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0D" w:rsidRPr="00C40C8E" w:rsidRDefault="00EB610D" w:rsidP="00EB610D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 1</w:t>
      </w:r>
      <w:r w:rsidR="00F704A9">
        <w:rPr>
          <w:sz w:val="18"/>
          <w:szCs w:val="18"/>
        </w:rPr>
        <w:t>3</w:t>
      </w:r>
    </w:p>
    <w:p w:rsidR="00EB610D" w:rsidRPr="00C40C8E" w:rsidRDefault="00EB610D" w:rsidP="00EB610D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к решению </w:t>
      </w:r>
      <w:r>
        <w:rPr>
          <w:sz w:val="18"/>
          <w:szCs w:val="18"/>
        </w:rPr>
        <w:t>О</w:t>
      </w:r>
      <w:r w:rsidR="004D373B">
        <w:rPr>
          <w:sz w:val="18"/>
          <w:szCs w:val="18"/>
        </w:rPr>
        <w:t>ктябрьского</w:t>
      </w:r>
      <w:r>
        <w:rPr>
          <w:sz w:val="18"/>
          <w:szCs w:val="18"/>
        </w:rPr>
        <w:t xml:space="preserve"> </w:t>
      </w:r>
      <w:r w:rsidRPr="00C40C8E">
        <w:rPr>
          <w:sz w:val="18"/>
          <w:szCs w:val="18"/>
        </w:rPr>
        <w:t>Совета депутатов</w:t>
      </w:r>
    </w:p>
    <w:p w:rsidR="00EB610D" w:rsidRPr="00C40C8E" w:rsidRDefault="00EB610D" w:rsidP="00EB610D">
      <w:pPr>
        <w:jc w:val="right"/>
        <w:rPr>
          <w:sz w:val="18"/>
          <w:szCs w:val="18"/>
        </w:rPr>
      </w:pPr>
      <w:r w:rsidRPr="00C40C8E">
        <w:rPr>
          <w:sz w:val="18"/>
          <w:szCs w:val="18"/>
        </w:rPr>
        <w:t xml:space="preserve">от </w:t>
      </w:r>
      <w:r>
        <w:rPr>
          <w:sz w:val="18"/>
          <w:szCs w:val="18"/>
        </w:rPr>
        <w:t>2</w:t>
      </w:r>
      <w:r w:rsidR="004D373B">
        <w:rPr>
          <w:sz w:val="18"/>
          <w:szCs w:val="18"/>
        </w:rPr>
        <w:t>7</w:t>
      </w:r>
      <w:r>
        <w:rPr>
          <w:sz w:val="18"/>
          <w:szCs w:val="18"/>
        </w:rPr>
        <w:t xml:space="preserve">.12.2018 </w:t>
      </w:r>
      <w:r w:rsidRPr="00C40C8E">
        <w:rPr>
          <w:sz w:val="18"/>
          <w:szCs w:val="18"/>
        </w:rPr>
        <w:t>№</w:t>
      </w:r>
      <w:r w:rsidR="004D373B">
        <w:rPr>
          <w:sz w:val="18"/>
          <w:szCs w:val="18"/>
        </w:rPr>
        <w:t xml:space="preserve"> 75/145</w:t>
      </w:r>
    </w:p>
    <w:p w:rsidR="000E353F" w:rsidRDefault="000E353F" w:rsidP="00A26E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353F" w:rsidRDefault="000E353F" w:rsidP="00A26E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4D0D" w:rsidRPr="00A26EBE" w:rsidRDefault="00A26EBE" w:rsidP="00A26E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6EBE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A26EBE" w:rsidRPr="00184D0D" w:rsidRDefault="00EA4DC6" w:rsidP="00B66A19">
      <w:pPr>
        <w:jc w:val="center"/>
        <w:rPr>
          <w:sz w:val="28"/>
          <w:szCs w:val="28"/>
        </w:rPr>
      </w:pPr>
      <w:r w:rsidRPr="00184D0D">
        <w:rPr>
          <w:sz w:val="28"/>
          <w:szCs w:val="28"/>
        </w:rPr>
        <w:t>о</w:t>
      </w:r>
      <w:r w:rsidR="00A26EBE" w:rsidRPr="00184D0D">
        <w:rPr>
          <w:sz w:val="28"/>
          <w:szCs w:val="28"/>
        </w:rPr>
        <w:t xml:space="preserve">пределения объема межбюджетных трансфертов, передаваемых в районный бюджет </w:t>
      </w:r>
      <w:r w:rsidR="00184D0D" w:rsidRPr="00184D0D">
        <w:rPr>
          <w:sz w:val="28"/>
          <w:szCs w:val="28"/>
        </w:rPr>
        <w:t xml:space="preserve">на осуществление </w:t>
      </w:r>
      <w:r w:rsidR="00F129A2">
        <w:rPr>
          <w:sz w:val="28"/>
          <w:szCs w:val="28"/>
        </w:rPr>
        <w:t xml:space="preserve">части </w:t>
      </w:r>
      <w:r w:rsidR="00184D0D" w:rsidRPr="00184D0D">
        <w:rPr>
          <w:sz w:val="28"/>
          <w:szCs w:val="28"/>
        </w:rPr>
        <w:t xml:space="preserve">полномочий по </w:t>
      </w:r>
      <w:r w:rsidR="00F129A2">
        <w:rPr>
          <w:sz w:val="28"/>
          <w:szCs w:val="28"/>
        </w:rPr>
        <w:t>вопросу местного значения поселения, предусмотренного п.4 ч.1 ст.14 Федерального закона от 06.10.2003 № 131-ФЗ «Об общих принципах организации местного самоуправления в РФ, по организации в границах поселения</w:t>
      </w:r>
      <w:r w:rsidR="005B66F6">
        <w:rPr>
          <w:sz w:val="28"/>
          <w:szCs w:val="28"/>
        </w:rPr>
        <w:t xml:space="preserve"> </w:t>
      </w:r>
      <w:proofErr w:type="gramStart"/>
      <w:r w:rsidR="005B66F6">
        <w:rPr>
          <w:sz w:val="28"/>
          <w:szCs w:val="28"/>
        </w:rPr>
        <w:t>–</w:t>
      </w:r>
      <w:proofErr w:type="spellStart"/>
      <w:r w:rsidR="005B66F6">
        <w:rPr>
          <w:sz w:val="28"/>
          <w:szCs w:val="28"/>
        </w:rPr>
        <w:t>э</w:t>
      </w:r>
      <w:proofErr w:type="gramEnd"/>
      <w:r w:rsidR="005B66F6">
        <w:rPr>
          <w:sz w:val="28"/>
          <w:szCs w:val="28"/>
        </w:rPr>
        <w:t>лектро</w:t>
      </w:r>
      <w:proofErr w:type="spellEnd"/>
      <w:r w:rsidR="005B66F6">
        <w:rPr>
          <w:sz w:val="28"/>
          <w:szCs w:val="28"/>
        </w:rPr>
        <w:t>, -тепло и водоснабжения населения, водоотведения, в пределах полномочий, установленных законодательством РФ»</w:t>
      </w:r>
      <w:r w:rsidR="001813A5" w:rsidRPr="00184D0D">
        <w:rPr>
          <w:sz w:val="28"/>
          <w:szCs w:val="28"/>
        </w:rPr>
        <w:t xml:space="preserve"> </w:t>
      </w:r>
      <w:r w:rsidR="00A26EBE" w:rsidRPr="00184D0D">
        <w:rPr>
          <w:sz w:val="28"/>
          <w:szCs w:val="28"/>
        </w:rPr>
        <w:t xml:space="preserve"> на 2019 год и плановый период 2020-2021 годы</w:t>
      </w:r>
    </w:p>
    <w:p w:rsidR="00EA4DC6" w:rsidRDefault="00EA4DC6" w:rsidP="00A26E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4DC6" w:rsidRDefault="00EA4DC6" w:rsidP="00A26E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6EBE" w:rsidRPr="001813A5" w:rsidRDefault="00EA4DC6" w:rsidP="00A26E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Объем межбюджетных трансфертов,</w:t>
      </w:r>
      <w:r w:rsidRPr="00EA4D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передаваемых в районный бюджет </w:t>
      </w:r>
      <w:r w:rsidR="00B66A19" w:rsidRPr="00B66A19">
        <w:rPr>
          <w:rFonts w:ascii="Times New Roman" w:hAnsi="Times New Roman" w:cs="Times New Roman"/>
          <w:b w:val="0"/>
          <w:sz w:val="28"/>
          <w:szCs w:val="28"/>
        </w:rPr>
        <w:t>на осуществление</w:t>
      </w:r>
      <w:r w:rsidR="005B66F6">
        <w:rPr>
          <w:rFonts w:ascii="Times New Roman" w:hAnsi="Times New Roman" w:cs="Times New Roman"/>
          <w:b w:val="0"/>
          <w:sz w:val="28"/>
          <w:szCs w:val="28"/>
        </w:rPr>
        <w:t xml:space="preserve"> части</w:t>
      </w:r>
      <w:r w:rsidR="00B66A19" w:rsidRPr="00B66A19">
        <w:rPr>
          <w:rFonts w:ascii="Times New Roman" w:hAnsi="Times New Roman" w:cs="Times New Roman"/>
          <w:b w:val="0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рассчитывается по следующей формуле:</w:t>
      </w:r>
    </w:p>
    <w:p w:rsidR="00A26EBE" w:rsidRPr="001813A5" w:rsidRDefault="00A26EBE" w:rsidP="00A26E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6EBE" w:rsidRPr="005B66F6" w:rsidRDefault="005B66F6" w:rsidP="00A26E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С=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X</w:t>
      </w:r>
      <w:r w:rsidRPr="005B66F6">
        <w:rPr>
          <w:rFonts w:ascii="Times New Roman" w:hAnsi="Times New Roman" w:cs="Times New Roman"/>
          <w:b w:val="0"/>
          <w:sz w:val="28"/>
          <w:szCs w:val="28"/>
        </w:rPr>
        <w:t>*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 w:rsidRPr="005B66F6">
        <w:rPr>
          <w:rFonts w:ascii="Times New Roman" w:hAnsi="Times New Roman" w:cs="Times New Roman"/>
          <w:b w:val="0"/>
          <w:sz w:val="28"/>
          <w:szCs w:val="28"/>
        </w:rPr>
        <w:t>*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H</w:t>
      </w:r>
      <w:r w:rsidRPr="005B66F6">
        <w:rPr>
          <w:rFonts w:ascii="Times New Roman" w:hAnsi="Times New Roman" w:cs="Times New Roman"/>
          <w:b w:val="0"/>
          <w:sz w:val="28"/>
          <w:szCs w:val="28"/>
        </w:rPr>
        <w:t>*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</w:p>
    <w:p w:rsidR="00A26EBE" w:rsidRPr="000E353F" w:rsidRDefault="00A26EBE" w:rsidP="00A26E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где</w:t>
      </w:r>
      <w:r w:rsidRPr="000E353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813A5" w:rsidRPr="00C137EB" w:rsidRDefault="005B66F6" w:rsidP="005B66F6">
      <w:pPr>
        <w:pStyle w:val="ConsPlusTitle"/>
        <w:widowControl/>
        <w:tabs>
          <w:tab w:val="left" w:pos="42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="00A26EBE" w:rsidRPr="00A26EBE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proofErr w:type="gramStart"/>
      <w:r w:rsidR="00A26EBE">
        <w:rPr>
          <w:rFonts w:ascii="Times New Roman" w:hAnsi="Times New Roman" w:cs="Times New Roman"/>
          <w:b w:val="0"/>
          <w:sz w:val="28"/>
          <w:szCs w:val="28"/>
        </w:rPr>
        <w:t>объем</w:t>
      </w:r>
      <w:proofErr w:type="gramEnd"/>
      <w:r w:rsidR="00A26EBE">
        <w:rPr>
          <w:rFonts w:ascii="Times New Roman" w:hAnsi="Times New Roman" w:cs="Times New Roman"/>
          <w:b w:val="0"/>
          <w:sz w:val="28"/>
          <w:szCs w:val="28"/>
        </w:rPr>
        <w:t xml:space="preserve"> межбюджетных трансфертов, передаваемых в районный бюджет для осуществления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A26EBE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="00A26E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6EBE" w:rsidRDefault="005B66F6" w:rsidP="005B66F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1813A5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человек-пользователей жилищно-коммунальными услугами</w:t>
      </w:r>
      <w:r w:rsidR="003B7D6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B7D6A" w:rsidRPr="003B7D6A" w:rsidRDefault="005B66F6" w:rsidP="005B66F6">
      <w:pPr>
        <w:pStyle w:val="ConsPlusTitle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фонд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оплаты труда специалиста, осуществляющего расчет межбюджетных трансфертов на оплату жилого помещения и коммунальных услуг на 1 получателя;</w:t>
      </w:r>
    </w:p>
    <w:p w:rsidR="001813A5" w:rsidRDefault="005B66F6" w:rsidP="005B6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5B66F6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начисление</w:t>
      </w:r>
      <w:proofErr w:type="gramEnd"/>
      <w:r>
        <w:rPr>
          <w:sz w:val="28"/>
          <w:szCs w:val="28"/>
        </w:rPr>
        <w:t xml:space="preserve"> на ФОТ работника;</w:t>
      </w:r>
    </w:p>
    <w:p w:rsidR="005B66F6" w:rsidRPr="005B66F6" w:rsidRDefault="005B66F6" w:rsidP="005B66F6">
      <w:pPr>
        <w:rPr>
          <w:sz w:val="28"/>
          <w:szCs w:val="28"/>
        </w:rPr>
      </w:pPr>
      <w:r>
        <w:rPr>
          <w:sz w:val="28"/>
          <w:szCs w:val="28"/>
        </w:rPr>
        <w:t>М – текущие расходы.</w:t>
      </w:r>
    </w:p>
    <w:sectPr w:rsidR="005B66F6" w:rsidRPr="005B66F6" w:rsidSect="00BA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6EBE"/>
    <w:rsid w:val="000E353F"/>
    <w:rsid w:val="001813A5"/>
    <w:rsid w:val="00184D0D"/>
    <w:rsid w:val="0031199A"/>
    <w:rsid w:val="003B7D6A"/>
    <w:rsid w:val="003F7B18"/>
    <w:rsid w:val="004D373B"/>
    <w:rsid w:val="005B66F6"/>
    <w:rsid w:val="00600388"/>
    <w:rsid w:val="00664355"/>
    <w:rsid w:val="008469E8"/>
    <w:rsid w:val="00980B88"/>
    <w:rsid w:val="009A452A"/>
    <w:rsid w:val="009C2897"/>
    <w:rsid w:val="00A26EBE"/>
    <w:rsid w:val="00A71469"/>
    <w:rsid w:val="00A77A4E"/>
    <w:rsid w:val="00B3205B"/>
    <w:rsid w:val="00B66A19"/>
    <w:rsid w:val="00B76445"/>
    <w:rsid w:val="00BA21A3"/>
    <w:rsid w:val="00BD1362"/>
    <w:rsid w:val="00C137EB"/>
    <w:rsid w:val="00C17849"/>
    <w:rsid w:val="00C45208"/>
    <w:rsid w:val="00C62DF8"/>
    <w:rsid w:val="00CB4101"/>
    <w:rsid w:val="00E50A3E"/>
    <w:rsid w:val="00EA4DC6"/>
    <w:rsid w:val="00EB610D"/>
    <w:rsid w:val="00ED410C"/>
    <w:rsid w:val="00F129A2"/>
    <w:rsid w:val="00F20553"/>
    <w:rsid w:val="00F704A9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customStyle="1" w:styleId="ConsPlusTitle">
    <w:name w:val="ConsPlusTitle"/>
    <w:rsid w:val="00A26E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Администрация 2</cp:lastModifiedBy>
  <cp:revision>3</cp:revision>
  <cp:lastPrinted>2019-01-14T08:07:00Z</cp:lastPrinted>
  <dcterms:created xsi:type="dcterms:W3CDTF">2019-01-14T07:38:00Z</dcterms:created>
  <dcterms:modified xsi:type="dcterms:W3CDTF">2019-01-14T08:07:00Z</dcterms:modified>
</cp:coreProperties>
</file>