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9575" cy="542925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 xml:space="preserve">ОКТЯБРЬСКИЙ  СЕЛЬСКИЙ СОВЕТ ДЕПУТАТОВ </w:t>
      </w:r>
    </w:p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>БОГУЧАНСКОГО РАЙОНА</w:t>
      </w:r>
    </w:p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B34A7F" w:rsidRPr="00B34A7F" w:rsidRDefault="00B34A7F" w:rsidP="00B34A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34A7F" w:rsidRPr="00B34A7F" w:rsidRDefault="00B34A7F" w:rsidP="00B34A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34A7F">
        <w:rPr>
          <w:rFonts w:ascii="Times New Roman" w:hAnsi="Times New Roman" w:cs="Times New Roman"/>
          <w:sz w:val="24"/>
          <w:szCs w:val="24"/>
        </w:rPr>
        <w:t>Р Е Ш Е Н И Е</w:t>
      </w:r>
    </w:p>
    <w:p w:rsidR="00B34A7F" w:rsidRPr="00B34A7F" w:rsidRDefault="00070888" w:rsidP="00B34A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34A7F" w:rsidRPr="00B34A7F" w:rsidRDefault="00815C2E" w:rsidP="00B01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B34A7F" w:rsidRPr="00B34A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B34A7F" w:rsidRPr="00B34A7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г.                     </w:t>
      </w:r>
      <w:r w:rsidR="00070888">
        <w:rPr>
          <w:rFonts w:ascii="Times New Roman" w:hAnsi="Times New Roman" w:cs="Times New Roman"/>
          <w:sz w:val="24"/>
          <w:szCs w:val="24"/>
        </w:rPr>
        <w:t xml:space="preserve"> 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</w:t>
      </w:r>
      <w:r w:rsidR="00070888">
        <w:rPr>
          <w:rFonts w:ascii="Times New Roman" w:hAnsi="Times New Roman" w:cs="Times New Roman"/>
          <w:sz w:val="24"/>
          <w:szCs w:val="24"/>
        </w:rPr>
        <w:t xml:space="preserve">  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                п. Октябрьский                   </w:t>
      </w:r>
      <w:r w:rsidR="00070888">
        <w:rPr>
          <w:rFonts w:ascii="Times New Roman" w:hAnsi="Times New Roman" w:cs="Times New Roman"/>
          <w:sz w:val="24"/>
          <w:szCs w:val="24"/>
        </w:rPr>
        <w:t xml:space="preserve">       </w:t>
      </w:r>
      <w:r w:rsidR="00921A1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№</w:t>
      </w:r>
      <w:r w:rsidR="00070888">
        <w:rPr>
          <w:rFonts w:ascii="Times New Roman" w:hAnsi="Times New Roman" w:cs="Times New Roman"/>
          <w:sz w:val="24"/>
          <w:szCs w:val="24"/>
        </w:rPr>
        <w:t xml:space="preserve"> </w:t>
      </w:r>
      <w:r w:rsidR="00921A1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34A7F" w:rsidRPr="00B34A7F">
        <w:rPr>
          <w:rFonts w:ascii="Times New Roman" w:hAnsi="Times New Roman" w:cs="Times New Roman"/>
          <w:sz w:val="24"/>
          <w:szCs w:val="24"/>
        </w:rPr>
        <w:t>/</w:t>
      </w:r>
      <w:r w:rsidR="00D939D0">
        <w:rPr>
          <w:rFonts w:ascii="Times New Roman" w:hAnsi="Times New Roman" w:cs="Times New Roman"/>
          <w:sz w:val="24"/>
          <w:szCs w:val="24"/>
        </w:rPr>
        <w:t>298</w:t>
      </w:r>
      <w:bookmarkStart w:id="0" w:name="_GoBack"/>
      <w:bookmarkEnd w:id="0"/>
    </w:p>
    <w:p w:rsidR="00B34A7F" w:rsidRPr="00B34A7F" w:rsidRDefault="00B34A7F" w:rsidP="00B34A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A7F" w:rsidRPr="00B34A7F" w:rsidRDefault="0017440F" w:rsidP="00070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Решени</w:t>
      </w:r>
      <w:r w:rsidR="00815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Октябрьского сельского Совета депутатов от 2</w:t>
      </w:r>
      <w:r w:rsidR="0035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35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35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№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35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5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от 22.12.2023 № 100/286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35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 размерах и условиях оплаты труда выборных должностных лиц Октябрьского сельсовета»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34A7F" w:rsidRPr="00B34A7F" w:rsidRDefault="00B34A7F" w:rsidP="00B34A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A7F" w:rsidRPr="00B34A7F" w:rsidRDefault="003540D4" w:rsidP="00B3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D4">
        <w:rPr>
          <w:rFonts w:ascii="Times New Roman" w:hAnsi="Times New Roman" w:cs="Times New Roman"/>
          <w:color w:val="000000"/>
          <w:sz w:val="24"/>
          <w:szCs w:val="24"/>
        </w:rPr>
        <w:t>В соответствии с </w:t>
      </w:r>
      <w:hyperlink r:id="rId8" w:tgtFrame="_blank" w:history="1">
        <w:r w:rsidRPr="003540D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Совета администрации Красноярского края от 29.12.2007 № 512-п</w:t>
        </w:r>
      </w:hyperlink>
      <w:r w:rsidRPr="003540D4">
        <w:rPr>
          <w:rFonts w:ascii="Times New Roman" w:hAnsi="Times New Roman" w:cs="Times New Roman"/>
          <w:color w:val="000000"/>
          <w:sz w:val="24"/>
          <w:szCs w:val="24"/>
        </w:rPr>
        <w:t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 и муниципальных служащих»</w:t>
      </w:r>
      <w:r w:rsidR="00B34A7F" w:rsidRPr="00354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A7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Октябрьского сельсовета Богучанского района Красноярского</w:t>
      </w:r>
      <w:r w:rsidR="00B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края,</w:t>
      </w:r>
      <w:r w:rsidR="0007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="00B34A7F" w:rsidRPr="00B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сельский Совет депутатов</w:t>
      </w:r>
    </w:p>
    <w:p w:rsidR="00B34A7F" w:rsidRPr="00B34A7F" w:rsidRDefault="00B34A7F" w:rsidP="00B34A7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ЕШИЛ</w:t>
      </w:r>
      <w:r w:rsidRPr="00B34A7F">
        <w:rPr>
          <w:rFonts w:ascii="Times New Roman" w:hAnsi="Times New Roman" w:cs="Times New Roman"/>
          <w:b/>
          <w:sz w:val="24"/>
          <w:szCs w:val="24"/>
        </w:rPr>
        <w:t>:</w:t>
      </w:r>
    </w:p>
    <w:p w:rsidR="00604A95" w:rsidRDefault="00604A95" w:rsidP="0060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 о размерах оплаты труда выборных должностных лиц и лиц,</w:t>
      </w:r>
      <w:r w:rsidR="00C62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замещающих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иные муниципальные должности,</w:t>
      </w:r>
      <w:r w:rsidR="00C62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C62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муниципальном 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образовании</w:t>
      </w:r>
      <w:r w:rsidR="00C62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Октябрьский сельсовет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утвержденное Решением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Октябрьского сельского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Совета депутатов от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 № 2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следующие изменения:</w:t>
      </w:r>
    </w:p>
    <w:p w:rsidR="00815C2E" w:rsidRDefault="00815C2E" w:rsidP="0060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 Пункт 6 считать пунктом 7.</w:t>
      </w:r>
    </w:p>
    <w:p w:rsidR="00815C2E" w:rsidRDefault="00815C2E" w:rsidP="00815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Внести в решение от 22.12.2023 № 100/286 «О внесении изменений в Решение Октябрьского сельского Совета депутатов от</w:t>
      </w:r>
      <w:r w:rsidR="005F49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23.09.2019 № 2/8 </w:t>
      </w:r>
      <w:r w:rsidRPr="00815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«Об утверждении Положения о размерах и условиях оплаты труда выборных должностных лиц Октябрьского сельсовета» 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следующие изменения:</w:t>
      </w:r>
    </w:p>
    <w:p w:rsidR="00815C2E" w:rsidRPr="00815C2E" w:rsidRDefault="00815C2E" w:rsidP="0060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Абзац 4 пункта 1 изложить в следующей редакции:</w:t>
      </w:r>
    </w:p>
    <w:p w:rsidR="00815C2E" w:rsidRPr="00604A95" w:rsidRDefault="00815C2E" w:rsidP="00815C2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0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815C2E" w:rsidRDefault="00815C2E" w:rsidP="00815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2.2. </w:t>
      </w:r>
      <w:r w:rsidR="009E1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бзац</w:t>
      </w:r>
      <w:r w:rsidR="009E1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 пункта 1 </w:t>
      </w:r>
      <w:r w:rsidR="009E1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ункт 6 считать пунктом 7.</w:t>
      </w:r>
    </w:p>
    <w:p w:rsidR="00604A95" w:rsidRPr="006C2173" w:rsidRDefault="005F4917" w:rsidP="0060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04A95" w:rsidRPr="00B0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04A95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возложить на комиссию по экономике и финансам.</w:t>
      </w:r>
    </w:p>
    <w:p w:rsidR="00604A95" w:rsidRPr="009E4729" w:rsidRDefault="005F4917" w:rsidP="00604A95">
      <w:pPr>
        <w:pStyle w:val="aa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4A95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Настоящее решение подлежит официальному опубликованию, вступает в силу со дня, следующего за днем опубликования в периодическом печатном издании «Вестник депутатов», </w:t>
      </w:r>
      <w:r w:rsidR="00604A95" w:rsidRPr="009E4729">
        <w:rPr>
          <w:rFonts w:ascii="Times New Roman" w:hAnsi="Times New Roman" w:cs="Times New Roman"/>
          <w:sz w:val="24"/>
          <w:szCs w:val="24"/>
        </w:rPr>
        <w:t xml:space="preserve">и применяется к правоотношениям, возникшим с </w:t>
      </w:r>
      <w:r w:rsidR="00604A95">
        <w:rPr>
          <w:rFonts w:ascii="Times New Roman" w:hAnsi="Times New Roman" w:cs="Times New Roman"/>
          <w:sz w:val="24"/>
          <w:szCs w:val="24"/>
        </w:rPr>
        <w:t>01 января</w:t>
      </w:r>
      <w:r w:rsidR="00604A95" w:rsidRPr="009E4729">
        <w:rPr>
          <w:rFonts w:ascii="Times New Roman" w:hAnsi="Times New Roman" w:cs="Times New Roman"/>
          <w:sz w:val="24"/>
          <w:szCs w:val="24"/>
        </w:rPr>
        <w:t xml:space="preserve"> 202</w:t>
      </w:r>
      <w:r w:rsidR="00604A95">
        <w:rPr>
          <w:rFonts w:ascii="Times New Roman" w:hAnsi="Times New Roman" w:cs="Times New Roman"/>
          <w:sz w:val="24"/>
          <w:szCs w:val="24"/>
        </w:rPr>
        <w:t>4</w:t>
      </w:r>
      <w:r w:rsidR="00604A95" w:rsidRPr="009E472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04A95" w:rsidRPr="00604A95" w:rsidRDefault="00604A95" w:rsidP="00604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A7F" w:rsidRPr="00B34A7F" w:rsidRDefault="00B34A7F" w:rsidP="00B3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B5" w:rsidRPr="00B704B5" w:rsidRDefault="00B704B5" w:rsidP="00B704B5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Октябрьского</w:t>
      </w:r>
    </w:p>
    <w:p w:rsidR="00B704B5" w:rsidRPr="00B704B5" w:rsidRDefault="00B704B5" w:rsidP="00B704B5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З.К.</w:t>
      </w:r>
      <w:r w:rsidR="00C6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Вализер</w:t>
      </w:r>
    </w:p>
    <w:p w:rsidR="005F4917" w:rsidRDefault="005F4917" w:rsidP="00645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9BA" w:rsidRDefault="00B34A7F" w:rsidP="00645B1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4A7F">
        <w:rPr>
          <w:rFonts w:ascii="Times New Roman" w:hAnsi="Times New Roman" w:cs="Times New Roman"/>
          <w:sz w:val="24"/>
          <w:szCs w:val="24"/>
        </w:rPr>
        <w:t>Глав</w:t>
      </w:r>
      <w:r w:rsidR="00BA6F4A">
        <w:rPr>
          <w:rFonts w:ascii="Times New Roman" w:hAnsi="Times New Roman" w:cs="Times New Roman"/>
          <w:sz w:val="24"/>
          <w:szCs w:val="24"/>
        </w:rPr>
        <w:t>а</w:t>
      </w:r>
      <w:r w:rsidR="005F4917">
        <w:rPr>
          <w:rFonts w:ascii="Times New Roman" w:hAnsi="Times New Roman" w:cs="Times New Roman"/>
          <w:sz w:val="24"/>
          <w:szCs w:val="24"/>
        </w:rPr>
        <w:t xml:space="preserve"> </w:t>
      </w:r>
      <w:r w:rsidRPr="00B34A7F">
        <w:rPr>
          <w:rFonts w:ascii="Times New Roman" w:hAnsi="Times New Roman" w:cs="Times New Roman"/>
          <w:sz w:val="24"/>
          <w:szCs w:val="24"/>
        </w:rPr>
        <w:t>Октябрьского сельсовета</w:t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645B1A">
        <w:rPr>
          <w:rFonts w:ascii="Times New Roman" w:hAnsi="Times New Roman" w:cs="Times New Roman"/>
          <w:sz w:val="24"/>
          <w:szCs w:val="24"/>
        </w:rPr>
        <w:tab/>
      </w:r>
      <w:r w:rsidR="00B704B5">
        <w:rPr>
          <w:rFonts w:ascii="Times New Roman" w:hAnsi="Times New Roman" w:cs="Times New Roman"/>
          <w:sz w:val="24"/>
          <w:szCs w:val="24"/>
        </w:rPr>
        <w:tab/>
      </w:r>
      <w:r w:rsidR="00BA6F4A">
        <w:rPr>
          <w:rFonts w:ascii="Times New Roman" w:hAnsi="Times New Roman" w:cs="Times New Roman"/>
          <w:sz w:val="24"/>
          <w:szCs w:val="24"/>
        </w:rPr>
        <w:t>О.А.Самонь</w:t>
      </w:r>
    </w:p>
    <w:p w:rsidR="00B01BD2" w:rsidRDefault="00B01BD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B01BD2" w:rsidSect="000708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FC3" w:rsidRDefault="00016FC3" w:rsidP="004471E9">
      <w:pPr>
        <w:spacing w:after="0" w:line="240" w:lineRule="auto"/>
      </w:pPr>
      <w:r>
        <w:separator/>
      </w:r>
    </w:p>
  </w:endnote>
  <w:endnote w:type="continuationSeparator" w:id="0">
    <w:p w:rsidR="00016FC3" w:rsidRDefault="00016FC3" w:rsidP="0044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FC3" w:rsidRDefault="00016FC3" w:rsidP="004471E9">
      <w:pPr>
        <w:spacing w:after="0" w:line="240" w:lineRule="auto"/>
      </w:pPr>
      <w:r>
        <w:separator/>
      </w:r>
    </w:p>
  </w:footnote>
  <w:footnote w:type="continuationSeparator" w:id="0">
    <w:p w:rsidR="00016FC3" w:rsidRDefault="00016FC3" w:rsidP="00447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17A"/>
    <w:multiLevelType w:val="hybridMultilevel"/>
    <w:tmpl w:val="D6122C7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D13584"/>
    <w:multiLevelType w:val="hybridMultilevel"/>
    <w:tmpl w:val="7D8AA9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44CC140C"/>
    <w:multiLevelType w:val="hybridMultilevel"/>
    <w:tmpl w:val="9BAA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56"/>
    <w:rsid w:val="00012BF5"/>
    <w:rsid w:val="00016FC3"/>
    <w:rsid w:val="00035EAC"/>
    <w:rsid w:val="00044742"/>
    <w:rsid w:val="00056BB6"/>
    <w:rsid w:val="00070888"/>
    <w:rsid w:val="000739FE"/>
    <w:rsid w:val="00083E83"/>
    <w:rsid w:val="00093E09"/>
    <w:rsid w:val="000B4359"/>
    <w:rsid w:val="000C1F70"/>
    <w:rsid w:val="00170CCC"/>
    <w:rsid w:val="0017440F"/>
    <w:rsid w:val="001A4646"/>
    <w:rsid w:val="001E552F"/>
    <w:rsid w:val="00202643"/>
    <w:rsid w:val="002277E4"/>
    <w:rsid w:val="0027143E"/>
    <w:rsid w:val="002C2207"/>
    <w:rsid w:val="00325E9F"/>
    <w:rsid w:val="003540D4"/>
    <w:rsid w:val="003768CA"/>
    <w:rsid w:val="003F042C"/>
    <w:rsid w:val="00424BD3"/>
    <w:rsid w:val="00432F71"/>
    <w:rsid w:val="004471E9"/>
    <w:rsid w:val="004838DD"/>
    <w:rsid w:val="004A5977"/>
    <w:rsid w:val="004B64A7"/>
    <w:rsid w:val="004C54DA"/>
    <w:rsid w:val="004E2773"/>
    <w:rsid w:val="004F3389"/>
    <w:rsid w:val="0052315B"/>
    <w:rsid w:val="00561F07"/>
    <w:rsid w:val="00586E82"/>
    <w:rsid w:val="00590848"/>
    <w:rsid w:val="005C2156"/>
    <w:rsid w:val="005F4917"/>
    <w:rsid w:val="00601700"/>
    <w:rsid w:val="00604A95"/>
    <w:rsid w:val="00645B1A"/>
    <w:rsid w:val="00650241"/>
    <w:rsid w:val="006854BC"/>
    <w:rsid w:val="006C1AB3"/>
    <w:rsid w:val="006C2173"/>
    <w:rsid w:val="006C5280"/>
    <w:rsid w:val="006D0C3C"/>
    <w:rsid w:val="006F0E21"/>
    <w:rsid w:val="00730236"/>
    <w:rsid w:val="00757401"/>
    <w:rsid w:val="007D3D13"/>
    <w:rsid w:val="00802630"/>
    <w:rsid w:val="00815C2E"/>
    <w:rsid w:val="00882D9F"/>
    <w:rsid w:val="008B515B"/>
    <w:rsid w:val="008D6872"/>
    <w:rsid w:val="008D6B38"/>
    <w:rsid w:val="008E72C7"/>
    <w:rsid w:val="008F69BA"/>
    <w:rsid w:val="00921A15"/>
    <w:rsid w:val="00954B0D"/>
    <w:rsid w:val="00986F0E"/>
    <w:rsid w:val="009E12AF"/>
    <w:rsid w:val="009E4729"/>
    <w:rsid w:val="00A0760B"/>
    <w:rsid w:val="00A2186A"/>
    <w:rsid w:val="00B01BD2"/>
    <w:rsid w:val="00B34A7F"/>
    <w:rsid w:val="00B704B5"/>
    <w:rsid w:val="00B92BCA"/>
    <w:rsid w:val="00BA00EC"/>
    <w:rsid w:val="00BA6F4A"/>
    <w:rsid w:val="00C62812"/>
    <w:rsid w:val="00C641F2"/>
    <w:rsid w:val="00C9742A"/>
    <w:rsid w:val="00D07585"/>
    <w:rsid w:val="00D770AA"/>
    <w:rsid w:val="00D939D0"/>
    <w:rsid w:val="00DB0391"/>
    <w:rsid w:val="00E506E7"/>
    <w:rsid w:val="00E94CD8"/>
    <w:rsid w:val="00EC32FF"/>
    <w:rsid w:val="00EF6913"/>
    <w:rsid w:val="00F071F2"/>
    <w:rsid w:val="00F354C1"/>
    <w:rsid w:val="00F4003C"/>
    <w:rsid w:val="00F6363E"/>
    <w:rsid w:val="00F76CB9"/>
    <w:rsid w:val="00FE02C6"/>
    <w:rsid w:val="00FF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F46B"/>
  <w15:docId w15:val="{4F4C29B6-F65E-4C17-AD8E-588087AA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CC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34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B34A7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34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6E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1E9"/>
  </w:style>
  <w:style w:type="paragraph" w:styleId="a8">
    <w:name w:val="footer"/>
    <w:basedOn w:val="a"/>
    <w:link w:val="a9"/>
    <w:uiPriority w:val="99"/>
    <w:unhideWhenUsed/>
    <w:rsid w:val="0044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1E9"/>
  </w:style>
  <w:style w:type="paragraph" w:styleId="aa">
    <w:name w:val="Body Text"/>
    <w:basedOn w:val="a"/>
    <w:link w:val="ab"/>
    <w:uiPriority w:val="99"/>
    <w:semiHidden/>
    <w:unhideWhenUsed/>
    <w:rsid w:val="009E47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E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0B29735-2758-4AB9-A970-5875609228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USER4321</cp:lastModifiedBy>
  <cp:revision>13</cp:revision>
  <cp:lastPrinted>2024-03-04T09:52:00Z</cp:lastPrinted>
  <dcterms:created xsi:type="dcterms:W3CDTF">2023-05-11T23:47:00Z</dcterms:created>
  <dcterms:modified xsi:type="dcterms:W3CDTF">2024-03-07T04:13:00Z</dcterms:modified>
</cp:coreProperties>
</file>