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2B5" w:rsidRPr="0056149A" w:rsidRDefault="00DB2419" w:rsidP="006242B5">
      <w:pPr>
        <w:rPr>
          <w:b/>
          <w:i/>
          <w:sz w:val="72"/>
          <w:szCs w:val="72"/>
        </w:rPr>
      </w:pPr>
      <w:r w:rsidRPr="00DB2419">
        <w:rPr>
          <w:noProof/>
        </w:rPr>
        <w:pict>
          <v:shapetype id="_x0000_t202" coordsize="21600,21600" o:spt="202" path="m,l,21600r21600,l21600,xe">
            <v:stroke joinstyle="miter"/>
            <v:path gradientshapeok="t" o:connecttype="rect"/>
          </v:shapetype>
          <v:shape id="Надпись 4" o:spid="_x0000_s1026" type="#_x0000_t202" style="position:absolute;margin-left:304.95pt;margin-top:0;width:189.4pt;height:46.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">
            <v:textbox>
              <w:txbxContent>
                <w:p w:rsidR="00A806F1" w:rsidRDefault="00A806F1" w:rsidP="006242B5">
                  <w:pPr>
                    <w:jc w:val="center"/>
                  </w:pPr>
                  <w:r>
                    <w:t>Общественно-политическая газета Октябрьского сельсовета</w:t>
                  </w:r>
                </w:p>
              </w:txbxContent>
            </v:textbox>
          </v:shape>
        </w:pict>
      </w:r>
      <w:r w:rsidR="006242B5" w:rsidRPr="0056149A">
        <w:rPr>
          <w:b/>
          <w:i/>
          <w:sz w:val="72"/>
          <w:szCs w:val="72"/>
        </w:rPr>
        <w:t xml:space="preserve">В  Е  С  Т  Н  И  К </w:t>
      </w:r>
    </w:p>
    <w:p w:rsidR="006242B5" w:rsidRPr="0056149A" w:rsidRDefault="00DB2419" w:rsidP="006242B5">
      <w:pPr>
        <w:jc w:val="right"/>
        <w:rPr>
          <w:b/>
          <w:i/>
          <w:sz w:val="72"/>
          <w:szCs w:val="72"/>
        </w:rPr>
      </w:pPr>
      <w:r w:rsidRPr="00DB2419">
        <w:rPr>
          <w:noProof/>
        </w:rPr>
        <w:pict>
          <v:shape id="Надпись 3" o:spid="_x0000_s1027" type="#_x0000_t202" style="position:absolute;left:0;text-align:left;margin-left:8.45pt;margin-top:5.05pt;width:158.35pt;height:45.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">
            <v:textbox>
              <w:txbxContent>
                <w:p w:rsidR="00A806F1" w:rsidRPr="001343D3" w:rsidRDefault="00A806F1" w:rsidP="006242B5">
                  <w:pPr>
                    <w:jc w:val="center"/>
                    <w:rPr>
                      <w:b/>
                    </w:rPr>
                  </w:pPr>
                  <w:r w:rsidRPr="00C32ADA">
                    <w:rPr>
                      <w:b/>
                    </w:rPr>
                    <w:t xml:space="preserve">№ </w:t>
                  </w:r>
                  <w:r w:rsidR="007D5CAE">
                    <w:rPr>
                      <w:b/>
                    </w:rPr>
                    <w:t xml:space="preserve"> 18</w:t>
                  </w:r>
                </w:p>
                <w:p w:rsidR="00A806F1" w:rsidRPr="00F72EEB" w:rsidRDefault="00912B4B" w:rsidP="006242B5">
                  <w:pPr>
                    <w:jc w:val="center"/>
                    <w:rPr>
                      <w:b/>
                    </w:rPr>
                  </w:pPr>
                  <w:r>
                    <w:rPr>
                      <w:b/>
                    </w:rPr>
                    <w:t xml:space="preserve">от </w:t>
                  </w:r>
                  <w:r w:rsidR="007D5CAE">
                    <w:rPr>
                      <w:b/>
                    </w:rPr>
                    <w:t>27.11</w:t>
                  </w:r>
                  <w:r w:rsidR="002B461E">
                    <w:rPr>
                      <w:b/>
                    </w:rPr>
                    <w:t>.</w:t>
                  </w:r>
                  <w:r w:rsidR="00DE0E57">
                    <w:rPr>
                      <w:b/>
                    </w:rPr>
                    <w:t>2024</w:t>
                  </w:r>
                  <w:r w:rsidR="00A806F1" w:rsidRPr="00F72EEB">
                    <w:rPr>
                      <w:b/>
                    </w:rPr>
                    <w:t xml:space="preserve"> года</w:t>
                  </w:r>
                </w:p>
              </w:txbxContent>
            </v:textbox>
          </v:shape>
        </w:pict>
      </w:r>
      <w:r w:rsidR="006242B5" w:rsidRPr="0056149A">
        <w:rPr>
          <w:b/>
          <w:i/>
          <w:sz w:val="72"/>
          <w:szCs w:val="72"/>
        </w:rPr>
        <w:t xml:space="preserve">Д  Е  </w:t>
      </w:r>
      <w:proofErr w:type="gramStart"/>
      <w:r w:rsidR="006242B5" w:rsidRPr="0056149A">
        <w:rPr>
          <w:b/>
          <w:i/>
          <w:sz w:val="72"/>
          <w:szCs w:val="72"/>
        </w:rPr>
        <w:t>П</w:t>
      </w:r>
      <w:proofErr w:type="gramEnd"/>
      <w:r w:rsidR="006242B5" w:rsidRPr="0056149A">
        <w:rPr>
          <w:b/>
          <w:i/>
          <w:sz w:val="72"/>
          <w:szCs w:val="72"/>
        </w:rPr>
        <w:t xml:space="preserve">  У  Т  А  Т  А</w:t>
      </w:r>
    </w:p>
    <w:p w:rsidR="006242B5" w:rsidRPr="0056149A" w:rsidRDefault="006242B5" w:rsidP="004D169B">
      <w:pPr>
        <w:autoSpaceDE w:val="0"/>
        <w:autoSpaceDN w:val="0"/>
        <w:adjustRightInd w:val="0"/>
        <w:jc w:val="both"/>
      </w:pPr>
    </w:p>
    <w:p w:rsidR="00A61CF8" w:rsidRPr="0056149A" w:rsidRDefault="00A61CF8" w:rsidP="006242B5">
      <w:pPr>
        <w:autoSpaceDE w:val="0"/>
        <w:autoSpaceDN w:val="0"/>
        <w:adjustRightInd w:val="0"/>
        <w:ind w:firstLine="540"/>
        <w:jc w:val="both"/>
      </w:pPr>
    </w:p>
    <w:p w:rsidR="006242B5" w:rsidRPr="0056149A" w:rsidRDefault="006242B5" w:rsidP="006242B5">
      <w:pPr>
        <w:ind w:firstLine="567"/>
        <w:jc w:val="center"/>
        <w:rPr>
          <w:b/>
          <w:sz w:val="28"/>
          <w:szCs w:val="28"/>
        </w:rPr>
      </w:pPr>
      <w:r w:rsidRPr="0056149A">
        <w:rPr>
          <w:b/>
          <w:sz w:val="28"/>
          <w:szCs w:val="28"/>
        </w:rPr>
        <w:t>ПЕРИОДИЧЕСКОЕ ПЕЧАТНОЕ ИЗДАНИЕ, СОЗДАННОЕ</w:t>
      </w:r>
      <w:r w:rsidRPr="0056149A">
        <w:rPr>
          <w:b/>
          <w:sz w:val="28"/>
          <w:szCs w:val="28"/>
        </w:rPr>
        <w:br/>
        <w:t xml:space="preserve">РЕШЕНИЕМ </w:t>
      </w:r>
      <w:proofErr w:type="gramStart"/>
      <w:r w:rsidRPr="0056149A">
        <w:rPr>
          <w:b/>
          <w:sz w:val="28"/>
          <w:szCs w:val="28"/>
        </w:rPr>
        <w:t>ОКТЯБРЬСКОГО</w:t>
      </w:r>
      <w:proofErr w:type="gramEnd"/>
      <w:r w:rsidRPr="0056149A">
        <w:rPr>
          <w:b/>
          <w:sz w:val="28"/>
          <w:szCs w:val="28"/>
        </w:rPr>
        <w:t xml:space="preserve"> СЕЛЬСКОГО </w:t>
      </w:r>
    </w:p>
    <w:p w:rsidR="006242B5" w:rsidRPr="0056149A" w:rsidRDefault="006242B5" w:rsidP="006242B5">
      <w:pPr>
        <w:ind w:firstLine="567"/>
        <w:jc w:val="center"/>
        <w:rPr>
          <w:b/>
          <w:sz w:val="28"/>
          <w:szCs w:val="28"/>
        </w:rPr>
      </w:pPr>
      <w:r w:rsidRPr="0056149A">
        <w:rPr>
          <w:b/>
          <w:sz w:val="28"/>
          <w:szCs w:val="28"/>
        </w:rPr>
        <w:t>СОВЕТА ДЕПУТАТОВ</w:t>
      </w:r>
    </w:p>
    <w:p w:rsidR="00A61CF8" w:rsidRPr="0056149A" w:rsidRDefault="00A61CF8" w:rsidP="00807838">
      <w:pPr>
        <w:rPr>
          <w:b/>
          <w:sz w:val="28"/>
          <w:szCs w:val="28"/>
        </w:rPr>
      </w:pPr>
    </w:p>
    <w:p w:rsidR="005D4490" w:rsidRPr="0056149A" w:rsidRDefault="006242B5" w:rsidP="009A1E50">
      <w:pPr>
        <w:ind w:firstLine="567"/>
        <w:jc w:val="center"/>
        <w:rPr>
          <w:b/>
          <w:sz w:val="32"/>
          <w:szCs w:val="32"/>
        </w:rPr>
      </w:pPr>
      <w:r w:rsidRPr="0056149A">
        <w:rPr>
          <w:b/>
          <w:sz w:val="32"/>
          <w:szCs w:val="32"/>
        </w:rPr>
        <w:t>СЕГОДНЯ В НОМЕРЕ:</w:t>
      </w:r>
    </w:p>
    <w:p w:rsidR="006242B5" w:rsidRPr="0056149A" w:rsidRDefault="006242B5" w:rsidP="006242B5">
      <w:pPr>
        <w:ind w:firstLine="567"/>
        <w:jc w:val="center"/>
        <w:rPr>
          <w:b/>
          <w:sz w:val="32"/>
          <w:szCs w:val="32"/>
        </w:rPr>
      </w:pPr>
      <w:r w:rsidRPr="0056149A">
        <w:rPr>
          <w:b/>
          <w:sz w:val="32"/>
          <w:szCs w:val="32"/>
        </w:rPr>
        <w:t>Нормативные правовые акты Октябрьского сельсовета</w:t>
      </w:r>
    </w:p>
    <w:p w:rsidR="009A1E50" w:rsidRDefault="009A1E50" w:rsidP="006242B5">
      <w:pPr>
        <w:ind w:firstLine="567"/>
        <w:jc w:val="center"/>
        <w:rPr>
          <w:b/>
          <w:sz w:val="32"/>
          <w:szCs w:val="32"/>
        </w:rPr>
      </w:pPr>
    </w:p>
    <w:p w:rsidR="007F459F" w:rsidRPr="00DE0E57" w:rsidRDefault="007F459F" w:rsidP="006242B5">
      <w:pPr>
        <w:ind w:firstLine="567"/>
        <w:jc w:val="center"/>
        <w:rPr>
          <w:b/>
          <w:i/>
          <w:sz w:val="32"/>
          <w:szCs w:val="32"/>
        </w:rPr>
      </w:pPr>
    </w:p>
    <w:p w:rsidR="002B461E" w:rsidRPr="00066345" w:rsidRDefault="002B461E" w:rsidP="002B461E">
      <w:pPr>
        <w:pStyle w:val="ConsPlusTitle"/>
        <w:ind w:left="644"/>
        <w:jc w:val="both"/>
        <w:rPr>
          <w:i/>
        </w:rPr>
      </w:pPr>
    </w:p>
    <w:p w:rsidR="002B461E" w:rsidRPr="00D54128" w:rsidRDefault="00D54128" w:rsidP="00D54128">
      <w:pPr>
        <w:pStyle w:val="ConsPlusTitle"/>
        <w:ind w:firstLine="567"/>
        <w:jc w:val="both"/>
        <w:rPr>
          <w:i/>
          <w:sz w:val="24"/>
          <w:szCs w:val="24"/>
        </w:rPr>
      </w:pPr>
      <w:r>
        <w:rPr>
          <w:i/>
          <w:sz w:val="24"/>
          <w:szCs w:val="24"/>
        </w:rPr>
        <w:t xml:space="preserve">1. </w:t>
      </w:r>
      <w:r w:rsidR="002B461E" w:rsidRPr="00D54128">
        <w:rPr>
          <w:i/>
          <w:sz w:val="24"/>
          <w:szCs w:val="24"/>
        </w:rPr>
        <w:t xml:space="preserve">Постановление администрации Октябрьского сельсовета № </w:t>
      </w:r>
      <w:r w:rsidR="007D5CAE" w:rsidRPr="00D54128">
        <w:rPr>
          <w:i/>
          <w:sz w:val="24"/>
          <w:szCs w:val="24"/>
        </w:rPr>
        <w:t>90</w:t>
      </w:r>
      <w:r w:rsidR="002B461E" w:rsidRPr="00D54128">
        <w:rPr>
          <w:i/>
          <w:sz w:val="24"/>
          <w:szCs w:val="24"/>
        </w:rPr>
        <w:t xml:space="preserve">-п от </w:t>
      </w:r>
      <w:r w:rsidR="007D5CAE" w:rsidRPr="00D54128">
        <w:rPr>
          <w:i/>
          <w:sz w:val="24"/>
          <w:szCs w:val="24"/>
        </w:rPr>
        <w:t>19.11</w:t>
      </w:r>
      <w:r w:rsidR="002B461E" w:rsidRPr="00D54128">
        <w:rPr>
          <w:i/>
          <w:sz w:val="24"/>
          <w:szCs w:val="24"/>
        </w:rPr>
        <w:t>.2024 г. «</w:t>
      </w:r>
      <w:r w:rsidR="007D5CAE" w:rsidRPr="00D54128">
        <w:rPr>
          <w:i/>
          <w:sz w:val="24"/>
          <w:szCs w:val="24"/>
        </w:rPr>
        <w:t>Об утверждении схемы водоснабжения и водоотведения муниципального образования Октябрьский сельсовет Богучанского района Красноярского края</w:t>
      </w:r>
      <w:r w:rsidR="002B461E" w:rsidRPr="00D54128">
        <w:rPr>
          <w:i/>
          <w:sz w:val="24"/>
          <w:szCs w:val="24"/>
        </w:rPr>
        <w:t>».</w:t>
      </w:r>
    </w:p>
    <w:p w:rsidR="00E03A2F" w:rsidRPr="00D54128" w:rsidRDefault="00D54128" w:rsidP="00D54128">
      <w:pPr>
        <w:pStyle w:val="ConsPlusTitle"/>
        <w:ind w:firstLine="567"/>
        <w:jc w:val="both"/>
        <w:rPr>
          <w:i/>
          <w:sz w:val="24"/>
          <w:szCs w:val="24"/>
        </w:rPr>
      </w:pPr>
      <w:r>
        <w:rPr>
          <w:i/>
          <w:sz w:val="24"/>
          <w:szCs w:val="24"/>
        </w:rPr>
        <w:t xml:space="preserve">2. </w:t>
      </w:r>
      <w:r w:rsidR="00E03A2F" w:rsidRPr="00D54128">
        <w:rPr>
          <w:i/>
          <w:sz w:val="24"/>
          <w:szCs w:val="24"/>
        </w:rPr>
        <w:t xml:space="preserve">Постановление администрации Октябрьского сельсовета № </w:t>
      </w:r>
      <w:r w:rsidR="007D5CAE" w:rsidRPr="00D54128">
        <w:rPr>
          <w:i/>
          <w:sz w:val="24"/>
          <w:szCs w:val="24"/>
        </w:rPr>
        <w:t>91</w:t>
      </w:r>
      <w:r w:rsidR="00E03A2F" w:rsidRPr="00D54128">
        <w:rPr>
          <w:i/>
          <w:sz w:val="24"/>
          <w:szCs w:val="24"/>
        </w:rPr>
        <w:t xml:space="preserve">-п от </w:t>
      </w:r>
      <w:r w:rsidR="007D5CAE" w:rsidRPr="00D54128">
        <w:rPr>
          <w:i/>
          <w:sz w:val="24"/>
          <w:szCs w:val="24"/>
        </w:rPr>
        <w:t>19.11</w:t>
      </w:r>
      <w:r w:rsidR="00E03A2F" w:rsidRPr="00D54128">
        <w:rPr>
          <w:i/>
          <w:sz w:val="24"/>
          <w:szCs w:val="24"/>
        </w:rPr>
        <w:t>.2024 г. «</w:t>
      </w:r>
      <w:r w:rsidR="007D5CAE" w:rsidRPr="00D54128">
        <w:rPr>
          <w:i/>
          <w:sz w:val="24"/>
          <w:szCs w:val="24"/>
        </w:rPr>
        <w:t>Об актуализации схемы теплоснабжения муниципального образования Октябрьский сельсовет Богучанского района Красноярского края</w:t>
      </w:r>
      <w:r w:rsidR="00E03A2F" w:rsidRPr="00D54128">
        <w:rPr>
          <w:i/>
          <w:sz w:val="24"/>
          <w:szCs w:val="24"/>
        </w:rPr>
        <w:t>».</w:t>
      </w:r>
    </w:p>
    <w:p w:rsidR="007D5CAE" w:rsidRPr="00D54128" w:rsidRDefault="00D54128" w:rsidP="00D54128">
      <w:pPr>
        <w:pStyle w:val="ConsPlusTitle"/>
        <w:ind w:firstLine="567"/>
        <w:jc w:val="both"/>
        <w:rPr>
          <w:i/>
          <w:sz w:val="24"/>
          <w:szCs w:val="24"/>
        </w:rPr>
      </w:pPr>
      <w:r>
        <w:rPr>
          <w:i/>
          <w:sz w:val="24"/>
          <w:szCs w:val="24"/>
        </w:rPr>
        <w:t xml:space="preserve">3. </w:t>
      </w:r>
      <w:r w:rsidR="007D5CAE" w:rsidRPr="00D54128">
        <w:rPr>
          <w:i/>
          <w:sz w:val="24"/>
          <w:szCs w:val="24"/>
        </w:rPr>
        <w:t>Постановление администрации Октябрьского сельсовета № 92-п от 19.11.2024 г. «О внесении изменений и дополнений в постановление администрации Октябрьского сельсовета Бгучанского района от 20.10.2013 года № 63-п «Об утверждении муниципальной программы Октябрьского сельсовета «Октябрьский хуторок»».</w:t>
      </w:r>
    </w:p>
    <w:p w:rsidR="007D5CAE" w:rsidRPr="00D54128" w:rsidRDefault="00D54128" w:rsidP="00D54128">
      <w:pPr>
        <w:pStyle w:val="ConsPlusTitle"/>
        <w:ind w:firstLine="567"/>
        <w:jc w:val="both"/>
        <w:rPr>
          <w:i/>
          <w:sz w:val="24"/>
          <w:szCs w:val="24"/>
        </w:rPr>
      </w:pPr>
      <w:r>
        <w:rPr>
          <w:i/>
          <w:sz w:val="24"/>
          <w:szCs w:val="24"/>
        </w:rPr>
        <w:t xml:space="preserve">4. </w:t>
      </w:r>
      <w:r w:rsidR="007D5CAE" w:rsidRPr="00D54128">
        <w:rPr>
          <w:i/>
          <w:sz w:val="24"/>
          <w:szCs w:val="24"/>
        </w:rPr>
        <w:t>Постановление администрации Октябрьского сельсовета № 93-п от 19.11.2024 г. «О внесении изменений и дополнений в постановление администрации Октябрьского сельсовета Бгучанского района от 20.10.2013 года № 63-п «Об утверждении муниципальной программы Октябрьского сельсовета «Октябрьский хуторок»».</w:t>
      </w:r>
    </w:p>
    <w:p w:rsidR="007D5CAE" w:rsidRPr="00D54128" w:rsidRDefault="007D5CAE" w:rsidP="00D54128">
      <w:pPr>
        <w:pStyle w:val="22"/>
        <w:spacing w:after="0" w:line="240" w:lineRule="auto"/>
        <w:ind w:firstLine="567"/>
        <w:jc w:val="both"/>
        <w:rPr>
          <w:b/>
          <w:i/>
          <w:sz w:val="24"/>
          <w:szCs w:val="24"/>
        </w:rPr>
      </w:pPr>
      <w:r w:rsidRPr="00D54128">
        <w:rPr>
          <w:b/>
          <w:i/>
          <w:sz w:val="24"/>
          <w:szCs w:val="24"/>
        </w:rPr>
        <w:t xml:space="preserve">5. </w:t>
      </w:r>
      <w:r w:rsidR="00D54128">
        <w:rPr>
          <w:b/>
          <w:i/>
          <w:sz w:val="24"/>
          <w:szCs w:val="24"/>
        </w:rPr>
        <w:t xml:space="preserve"> </w:t>
      </w:r>
      <w:r w:rsidRPr="00D54128">
        <w:rPr>
          <w:b/>
          <w:i/>
          <w:sz w:val="24"/>
          <w:szCs w:val="24"/>
        </w:rPr>
        <w:t>Решение Октябрьского сельского Совета депутатов № 4/14 от 20.11.2024 г. «О внесении изменений в Решение Октябрьского сельского Совета депутатов от 04.12.2017 № 55/110 «Об утверждении Положения о земельном налоге на территории Октябрьского сельсовета»</w:t>
      </w:r>
    </w:p>
    <w:p w:rsidR="00D54128" w:rsidRPr="00D54128" w:rsidRDefault="007D5CAE" w:rsidP="00D54128">
      <w:pPr>
        <w:pStyle w:val="22"/>
        <w:spacing w:after="0" w:line="240" w:lineRule="auto"/>
        <w:ind w:firstLine="567"/>
        <w:jc w:val="both"/>
        <w:rPr>
          <w:b/>
          <w:i/>
          <w:sz w:val="24"/>
          <w:szCs w:val="24"/>
        </w:rPr>
      </w:pPr>
      <w:r w:rsidRPr="00D54128">
        <w:rPr>
          <w:b/>
          <w:i/>
          <w:sz w:val="24"/>
          <w:szCs w:val="24"/>
        </w:rPr>
        <w:t>6. Решение Октябрьского сельского Совета депутатов № 4/15 от 20.11.2024 г. «</w:t>
      </w:r>
      <w:r w:rsidR="00D54128" w:rsidRPr="00D54128">
        <w:rPr>
          <w:b/>
          <w:i/>
          <w:sz w:val="24"/>
          <w:szCs w:val="24"/>
        </w:rPr>
        <w:t>О внесении изменений в Решение Октябрьского сельского Совета депутатов от 30.11.2018 № 72/142 «Об установлении на территории муниципального образования Октябрьский сельсовет Богучанского района Красноярского края налога на имущество физических лиц»</w:t>
      </w:r>
    </w:p>
    <w:p w:rsidR="00D54128" w:rsidRPr="00D54128" w:rsidRDefault="00D54128" w:rsidP="00D54128">
      <w:pPr>
        <w:ind w:firstLine="567"/>
        <w:jc w:val="both"/>
        <w:outlineLvl w:val="0"/>
        <w:rPr>
          <w:b/>
          <w:i/>
        </w:rPr>
      </w:pPr>
      <w:r w:rsidRPr="00D54128">
        <w:rPr>
          <w:b/>
          <w:i/>
        </w:rPr>
        <w:t>7. Решение Октябрьского сельского Совета депутатов № 4/16 от 20.11.2024 г. «О внесении изменений и дополнений в решение Октябрьского сельского Совета депутатов от 22.12.2023 года № 100/290 «О бюджете Октябрьского сельсовета на 2024 год и плановый период 2025-2026 годов»</w:t>
      </w:r>
    </w:p>
    <w:p w:rsidR="00D54128" w:rsidRPr="00D54128" w:rsidRDefault="00D54128" w:rsidP="00D54128">
      <w:pPr>
        <w:pStyle w:val="afb"/>
        <w:ind w:firstLine="567"/>
        <w:jc w:val="both"/>
        <w:rPr>
          <w:rFonts w:ascii="Times New Roman" w:hAnsi="Times New Roman" w:cs="Times New Roman"/>
          <w:b/>
          <w:i/>
          <w:sz w:val="24"/>
          <w:szCs w:val="24"/>
        </w:rPr>
      </w:pPr>
      <w:r w:rsidRPr="00D54128">
        <w:rPr>
          <w:rFonts w:ascii="Times New Roman" w:hAnsi="Times New Roman" w:cs="Times New Roman"/>
          <w:b/>
          <w:i/>
          <w:sz w:val="24"/>
          <w:szCs w:val="24"/>
        </w:rPr>
        <w:t>8. Решение Октябрьского сельского Совета депутатов № 4/17 от 20.11.2024 г. «</w:t>
      </w:r>
      <w:r w:rsidRPr="00D54128">
        <w:rPr>
          <w:rFonts w:ascii="Times New Roman" w:eastAsia="Calibri" w:hAnsi="Times New Roman" w:cs="Times New Roman"/>
          <w:b/>
          <w:i/>
          <w:sz w:val="24"/>
          <w:szCs w:val="24"/>
        </w:rPr>
        <w:t>О назначении публичных слушаний</w:t>
      </w:r>
      <w:r w:rsidRPr="00D54128">
        <w:rPr>
          <w:rFonts w:ascii="Times New Roman" w:hAnsi="Times New Roman" w:cs="Times New Roman"/>
          <w:b/>
          <w:i/>
          <w:sz w:val="24"/>
          <w:szCs w:val="24"/>
        </w:rPr>
        <w:t xml:space="preserve"> </w:t>
      </w:r>
      <w:r w:rsidRPr="00D54128">
        <w:rPr>
          <w:rFonts w:ascii="Times New Roman" w:eastAsia="Calibri" w:hAnsi="Times New Roman" w:cs="Times New Roman"/>
          <w:b/>
          <w:i/>
          <w:sz w:val="24"/>
          <w:szCs w:val="24"/>
        </w:rPr>
        <w:t>по проекту бюджета Октябрьского сельсовета</w:t>
      </w:r>
      <w:r w:rsidRPr="00D54128">
        <w:rPr>
          <w:rFonts w:ascii="Times New Roman" w:hAnsi="Times New Roman" w:cs="Times New Roman"/>
          <w:b/>
          <w:i/>
          <w:sz w:val="24"/>
          <w:szCs w:val="24"/>
        </w:rPr>
        <w:t xml:space="preserve"> </w:t>
      </w:r>
      <w:r w:rsidRPr="00D54128">
        <w:rPr>
          <w:rFonts w:ascii="Times New Roman" w:eastAsia="Calibri" w:hAnsi="Times New Roman" w:cs="Times New Roman"/>
          <w:b/>
          <w:i/>
          <w:sz w:val="24"/>
          <w:szCs w:val="24"/>
        </w:rPr>
        <w:t>на 2025 год и плановый период 2026 -2027 год»</w:t>
      </w:r>
    </w:p>
    <w:p w:rsidR="00D54128" w:rsidRPr="00D54128" w:rsidRDefault="00D54128" w:rsidP="00D54128">
      <w:pPr>
        <w:keepNext/>
        <w:keepLines/>
        <w:ind w:firstLine="567"/>
        <w:jc w:val="both"/>
        <w:outlineLvl w:val="0"/>
        <w:rPr>
          <w:b/>
          <w:i/>
        </w:rPr>
      </w:pPr>
      <w:r w:rsidRPr="00D54128">
        <w:rPr>
          <w:b/>
          <w:i/>
        </w:rPr>
        <w:t>9. Решение Октябрьского сельского Совета депутатов № 4/18 от 20.11.2024 г.</w:t>
      </w:r>
      <w:r w:rsidRPr="00D54128">
        <w:rPr>
          <w:b/>
          <w:bCs/>
          <w:i/>
        </w:rPr>
        <w:t xml:space="preserve"> «О внесении изменений в Устав Октябрьского</w:t>
      </w:r>
      <w:r w:rsidRPr="00D54128">
        <w:rPr>
          <w:b/>
          <w:i/>
        </w:rPr>
        <w:t xml:space="preserve"> </w:t>
      </w:r>
      <w:r w:rsidRPr="00D54128">
        <w:rPr>
          <w:b/>
          <w:bCs/>
          <w:i/>
        </w:rPr>
        <w:t xml:space="preserve">сельсовета Богучанского </w:t>
      </w:r>
      <w:r w:rsidRPr="00D54128">
        <w:rPr>
          <w:b/>
          <w:i/>
        </w:rPr>
        <w:t>района»</w:t>
      </w:r>
    </w:p>
    <w:p w:rsidR="00D54128" w:rsidRPr="00D54128" w:rsidRDefault="00D54128" w:rsidP="00D54128">
      <w:pPr>
        <w:pStyle w:val="afb"/>
        <w:ind w:firstLine="567"/>
        <w:jc w:val="both"/>
        <w:rPr>
          <w:rFonts w:ascii="Times New Roman" w:hAnsi="Times New Roman" w:cs="Times New Roman"/>
          <w:b/>
          <w:i/>
          <w:sz w:val="24"/>
          <w:szCs w:val="24"/>
        </w:rPr>
      </w:pPr>
    </w:p>
    <w:p w:rsidR="00D54128" w:rsidRDefault="00D54128" w:rsidP="00D54128">
      <w:pPr>
        <w:jc w:val="both"/>
        <w:outlineLvl w:val="0"/>
      </w:pPr>
    </w:p>
    <w:p w:rsidR="00D54128" w:rsidRPr="008D6B41" w:rsidRDefault="00D54128" w:rsidP="00D54128">
      <w:pPr>
        <w:jc w:val="both"/>
        <w:outlineLvl w:val="0"/>
      </w:pPr>
    </w:p>
    <w:p w:rsidR="00D54128" w:rsidRPr="00B15A9F" w:rsidRDefault="00D54128" w:rsidP="00D54128">
      <w:pPr>
        <w:jc w:val="center"/>
        <w:rPr>
          <w:sz w:val="28"/>
          <w:szCs w:val="28"/>
        </w:rPr>
      </w:pPr>
      <w:r>
        <w:rPr>
          <w:b/>
          <w:noProof/>
          <w:sz w:val="28"/>
          <w:szCs w:val="28"/>
        </w:rPr>
        <w:lastRenderedPageBreak/>
        <w:drawing>
          <wp:anchor distT="0" distB="0" distL="114300" distR="114300" simplePos="0" relativeHeight="251662336" behindDoc="0" locked="0" layoutInCell="1" allowOverlap="1">
            <wp:simplePos x="0" y="0"/>
            <wp:positionH relativeFrom="margin">
              <wp:posOffset>3204210</wp:posOffset>
            </wp:positionH>
            <wp:positionV relativeFrom="paragraph">
              <wp:posOffset>80645</wp:posOffset>
            </wp:positionV>
            <wp:extent cx="457200" cy="628650"/>
            <wp:effectExtent l="19050" t="0" r="0" b="0"/>
            <wp:wrapNone/>
            <wp:docPr id="2"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8" cstate="print">
                      <a:lum bright="12000" contrast="36000"/>
                    </a:blip>
                    <a:srcRect/>
                    <a:stretch>
                      <a:fillRect/>
                    </a:stretch>
                  </pic:blipFill>
                  <pic:spPr bwMode="auto">
                    <a:xfrm>
                      <a:off x="0" y="0"/>
                      <a:ext cx="457200" cy="628650"/>
                    </a:xfrm>
                    <a:prstGeom prst="rect">
                      <a:avLst/>
                    </a:prstGeom>
                    <a:noFill/>
                    <a:ln w="9525">
                      <a:noFill/>
                      <a:miter lim="800000"/>
                      <a:headEnd/>
                      <a:tailEnd/>
                    </a:ln>
                  </pic:spPr>
                </pic:pic>
              </a:graphicData>
            </a:graphic>
          </wp:anchor>
        </w:drawing>
      </w:r>
      <w:r w:rsidRPr="00B15A9F">
        <w:rPr>
          <w:b/>
          <w:sz w:val="28"/>
          <w:szCs w:val="28"/>
        </w:rPr>
        <w:t xml:space="preserve">  </w:t>
      </w:r>
    </w:p>
    <w:p w:rsidR="00D54128" w:rsidRDefault="00D54128" w:rsidP="00D54128">
      <w:pPr>
        <w:jc w:val="center"/>
        <w:rPr>
          <w:sz w:val="28"/>
          <w:szCs w:val="28"/>
        </w:rPr>
      </w:pPr>
    </w:p>
    <w:p w:rsidR="00D54128" w:rsidRDefault="00D54128" w:rsidP="00D54128">
      <w:pPr>
        <w:jc w:val="center"/>
        <w:rPr>
          <w:sz w:val="28"/>
          <w:szCs w:val="28"/>
        </w:rPr>
      </w:pPr>
    </w:p>
    <w:p w:rsidR="00D54128" w:rsidRPr="00B15A9F" w:rsidRDefault="00D54128" w:rsidP="00D54128">
      <w:pPr>
        <w:jc w:val="center"/>
        <w:rPr>
          <w:sz w:val="28"/>
          <w:szCs w:val="28"/>
        </w:rPr>
      </w:pPr>
      <w:r w:rsidRPr="00B15A9F">
        <w:rPr>
          <w:sz w:val="28"/>
          <w:szCs w:val="28"/>
        </w:rPr>
        <w:t xml:space="preserve">АДМИНИСТРАЦИЯ </w:t>
      </w:r>
      <w:r>
        <w:rPr>
          <w:sz w:val="28"/>
          <w:szCs w:val="28"/>
        </w:rPr>
        <w:t>ОКТЯБРЬСКОГО</w:t>
      </w:r>
      <w:r w:rsidRPr="00B15A9F">
        <w:rPr>
          <w:sz w:val="28"/>
          <w:szCs w:val="28"/>
        </w:rPr>
        <w:t xml:space="preserve"> СЕЛЬСОВЕТА</w:t>
      </w:r>
    </w:p>
    <w:p w:rsidR="00D54128" w:rsidRPr="00B15A9F" w:rsidRDefault="00D54128" w:rsidP="00D54128">
      <w:pPr>
        <w:jc w:val="center"/>
        <w:rPr>
          <w:sz w:val="28"/>
          <w:szCs w:val="28"/>
        </w:rPr>
      </w:pPr>
      <w:r w:rsidRPr="00B15A9F">
        <w:rPr>
          <w:sz w:val="28"/>
          <w:szCs w:val="28"/>
        </w:rPr>
        <w:t>БОГУЧАНСКОГО РАЙОНА</w:t>
      </w:r>
    </w:p>
    <w:p w:rsidR="00D54128" w:rsidRPr="00B15A9F" w:rsidRDefault="00D54128" w:rsidP="00D54128">
      <w:pPr>
        <w:jc w:val="center"/>
        <w:rPr>
          <w:sz w:val="28"/>
          <w:szCs w:val="28"/>
        </w:rPr>
      </w:pPr>
      <w:r w:rsidRPr="00B15A9F">
        <w:rPr>
          <w:sz w:val="28"/>
          <w:szCs w:val="28"/>
        </w:rPr>
        <w:t>КРАСНОЯРСКОГО КРАЯ</w:t>
      </w:r>
    </w:p>
    <w:p w:rsidR="00D54128" w:rsidRPr="00B15A9F" w:rsidRDefault="00D54128" w:rsidP="00D54128">
      <w:pPr>
        <w:jc w:val="center"/>
        <w:rPr>
          <w:sz w:val="28"/>
          <w:szCs w:val="28"/>
        </w:rPr>
      </w:pPr>
    </w:p>
    <w:p w:rsidR="00D54128" w:rsidRPr="00B15A9F" w:rsidRDefault="00D54128" w:rsidP="00D54128">
      <w:pPr>
        <w:jc w:val="center"/>
        <w:rPr>
          <w:sz w:val="28"/>
          <w:szCs w:val="28"/>
        </w:rPr>
      </w:pPr>
      <w:r>
        <w:rPr>
          <w:sz w:val="28"/>
          <w:szCs w:val="28"/>
        </w:rPr>
        <w:t>ПОСТАНОВЛЕНИЕ</w:t>
      </w:r>
    </w:p>
    <w:p w:rsidR="00D54128" w:rsidRPr="00B15A9F" w:rsidRDefault="00D54128" w:rsidP="00D54128">
      <w:pPr>
        <w:jc w:val="center"/>
        <w:rPr>
          <w:sz w:val="28"/>
          <w:szCs w:val="28"/>
        </w:rPr>
      </w:pPr>
    </w:p>
    <w:p w:rsidR="00D54128" w:rsidRPr="00B15A9F" w:rsidRDefault="00D54128" w:rsidP="00D54128">
      <w:pPr>
        <w:jc w:val="center"/>
        <w:rPr>
          <w:sz w:val="28"/>
          <w:szCs w:val="28"/>
        </w:rPr>
      </w:pPr>
      <w:r>
        <w:rPr>
          <w:sz w:val="28"/>
          <w:szCs w:val="28"/>
        </w:rPr>
        <w:t>19.11.</w:t>
      </w:r>
      <w:r w:rsidRPr="0099296B">
        <w:rPr>
          <w:sz w:val="28"/>
          <w:szCs w:val="28"/>
        </w:rPr>
        <w:t xml:space="preserve">2024                              п. Октябрьский                                     № </w:t>
      </w:r>
      <w:r>
        <w:rPr>
          <w:sz w:val="28"/>
          <w:szCs w:val="28"/>
        </w:rPr>
        <w:t>90</w:t>
      </w:r>
      <w:r w:rsidRPr="0099296B">
        <w:rPr>
          <w:sz w:val="28"/>
          <w:szCs w:val="28"/>
        </w:rPr>
        <w:t>-п</w:t>
      </w:r>
    </w:p>
    <w:p w:rsidR="00D54128" w:rsidRPr="00B15A9F" w:rsidRDefault="00D54128" w:rsidP="00D54128">
      <w:pPr>
        <w:rPr>
          <w:sz w:val="28"/>
          <w:szCs w:val="28"/>
        </w:rPr>
      </w:pPr>
    </w:p>
    <w:p w:rsidR="00D54128" w:rsidRPr="0040732D" w:rsidRDefault="00D54128" w:rsidP="00D54128">
      <w:pPr>
        <w:autoSpaceDE w:val="0"/>
        <w:autoSpaceDN w:val="0"/>
        <w:adjustRightInd w:val="0"/>
        <w:rPr>
          <w:rFonts w:eastAsia="Calibri"/>
          <w:b/>
          <w:sz w:val="28"/>
          <w:szCs w:val="28"/>
          <w:lang w:eastAsia="en-US"/>
        </w:rPr>
      </w:pPr>
      <w:r w:rsidRPr="0040732D">
        <w:rPr>
          <w:b/>
          <w:sz w:val="28"/>
          <w:szCs w:val="28"/>
        </w:rPr>
        <w:t xml:space="preserve">Об </w:t>
      </w:r>
      <w:r w:rsidRPr="0040732D">
        <w:rPr>
          <w:rFonts w:eastAsia="Calibri"/>
          <w:b/>
          <w:sz w:val="28"/>
          <w:szCs w:val="28"/>
          <w:lang w:eastAsia="en-US"/>
        </w:rPr>
        <w:t>утверждении Схемы водоснабжения</w:t>
      </w:r>
    </w:p>
    <w:p w:rsidR="00D54128" w:rsidRPr="0040732D" w:rsidRDefault="00D54128" w:rsidP="00D54128">
      <w:pPr>
        <w:autoSpaceDE w:val="0"/>
        <w:autoSpaceDN w:val="0"/>
        <w:adjustRightInd w:val="0"/>
        <w:rPr>
          <w:rFonts w:eastAsia="Calibri"/>
          <w:b/>
          <w:sz w:val="28"/>
          <w:szCs w:val="28"/>
          <w:lang w:eastAsia="en-US"/>
        </w:rPr>
      </w:pPr>
      <w:r w:rsidRPr="0040732D">
        <w:rPr>
          <w:rFonts w:eastAsia="Calibri"/>
          <w:b/>
          <w:sz w:val="28"/>
          <w:szCs w:val="28"/>
          <w:lang w:eastAsia="en-US"/>
        </w:rPr>
        <w:t>и водоотведения муниципального</w:t>
      </w:r>
    </w:p>
    <w:p w:rsidR="00D54128" w:rsidRPr="0040732D" w:rsidRDefault="00D54128" w:rsidP="00D54128">
      <w:pPr>
        <w:autoSpaceDE w:val="0"/>
        <w:autoSpaceDN w:val="0"/>
        <w:adjustRightInd w:val="0"/>
        <w:rPr>
          <w:rFonts w:eastAsia="Calibri"/>
          <w:b/>
          <w:sz w:val="28"/>
          <w:szCs w:val="28"/>
          <w:lang w:eastAsia="en-US"/>
        </w:rPr>
      </w:pPr>
      <w:r w:rsidRPr="0040732D">
        <w:rPr>
          <w:rFonts w:eastAsia="Calibri"/>
          <w:b/>
          <w:sz w:val="28"/>
          <w:szCs w:val="28"/>
          <w:lang w:eastAsia="en-US"/>
        </w:rPr>
        <w:t>образования Октябрьский сельсовет</w:t>
      </w:r>
    </w:p>
    <w:p w:rsidR="00D54128" w:rsidRPr="0040732D" w:rsidRDefault="00D54128" w:rsidP="00D54128">
      <w:pPr>
        <w:autoSpaceDE w:val="0"/>
        <w:autoSpaceDN w:val="0"/>
        <w:adjustRightInd w:val="0"/>
        <w:rPr>
          <w:rFonts w:eastAsia="Calibri"/>
          <w:b/>
          <w:sz w:val="28"/>
          <w:szCs w:val="28"/>
          <w:lang w:eastAsia="en-US"/>
        </w:rPr>
      </w:pPr>
      <w:r w:rsidRPr="0040732D">
        <w:rPr>
          <w:rFonts w:eastAsia="Calibri"/>
          <w:b/>
          <w:sz w:val="28"/>
          <w:szCs w:val="28"/>
          <w:lang w:eastAsia="en-US"/>
        </w:rPr>
        <w:t>Богучанского района Красноярского края</w:t>
      </w:r>
    </w:p>
    <w:p w:rsidR="00D54128" w:rsidRPr="00B15A9F" w:rsidRDefault="00D54128" w:rsidP="00D54128">
      <w:pPr>
        <w:rPr>
          <w:sz w:val="28"/>
          <w:szCs w:val="28"/>
        </w:rPr>
      </w:pPr>
    </w:p>
    <w:p w:rsidR="00D54128" w:rsidRPr="00B15A9F" w:rsidRDefault="00D54128" w:rsidP="00D54128">
      <w:pPr>
        <w:tabs>
          <w:tab w:val="left" w:pos="9356"/>
        </w:tabs>
        <w:autoSpaceDE w:val="0"/>
        <w:autoSpaceDN w:val="0"/>
        <w:adjustRightInd w:val="0"/>
        <w:rPr>
          <w:sz w:val="28"/>
          <w:szCs w:val="28"/>
        </w:rPr>
      </w:pPr>
      <w:proofErr w:type="gramStart"/>
      <w:r w:rsidRPr="00B15A9F">
        <w:rPr>
          <w:sz w:val="28"/>
          <w:szCs w:val="28"/>
        </w:rPr>
        <w:t>Во</w:t>
      </w:r>
      <w:proofErr w:type="gramEnd"/>
      <w:r w:rsidRPr="00B15A9F">
        <w:rPr>
          <w:sz w:val="28"/>
          <w:szCs w:val="28"/>
        </w:rPr>
        <w:t xml:space="preserve"> исполнении требований статей 6,38 Федерального закона Российской Федерации от 07.12.2011 №416-ФЗ «О водоснабжении и водоотведении», руководствуясь статьей 7 Устава </w:t>
      </w:r>
      <w:r>
        <w:rPr>
          <w:sz w:val="28"/>
          <w:szCs w:val="28"/>
        </w:rPr>
        <w:t>Октябрьского</w:t>
      </w:r>
      <w:r w:rsidRPr="00B15A9F">
        <w:rPr>
          <w:sz w:val="28"/>
          <w:szCs w:val="28"/>
        </w:rPr>
        <w:t xml:space="preserve"> сельсовета </w:t>
      </w:r>
    </w:p>
    <w:p w:rsidR="00D54128" w:rsidRDefault="00D54128" w:rsidP="00D54128">
      <w:pPr>
        <w:tabs>
          <w:tab w:val="left" w:pos="9356"/>
        </w:tabs>
        <w:autoSpaceDE w:val="0"/>
        <w:autoSpaceDN w:val="0"/>
        <w:adjustRightInd w:val="0"/>
        <w:rPr>
          <w:b/>
          <w:sz w:val="28"/>
          <w:szCs w:val="28"/>
        </w:rPr>
      </w:pPr>
      <w:r w:rsidRPr="0040732D">
        <w:rPr>
          <w:b/>
          <w:sz w:val="28"/>
          <w:szCs w:val="28"/>
        </w:rPr>
        <w:t>ПОСТАНОВЛЯЮ:</w:t>
      </w:r>
    </w:p>
    <w:p w:rsidR="00D54128" w:rsidRPr="0099296B" w:rsidRDefault="00D54128" w:rsidP="00D54128">
      <w:pPr>
        <w:tabs>
          <w:tab w:val="left" w:pos="9356"/>
        </w:tabs>
        <w:autoSpaceDE w:val="0"/>
        <w:autoSpaceDN w:val="0"/>
        <w:adjustRightInd w:val="0"/>
        <w:rPr>
          <w:sz w:val="28"/>
          <w:szCs w:val="28"/>
        </w:rPr>
      </w:pPr>
      <w:r w:rsidRPr="0099296B">
        <w:rPr>
          <w:sz w:val="28"/>
          <w:szCs w:val="28"/>
        </w:rPr>
        <w:t>1. Признать утратившим силу Постановление Администрации Октябрьского сельсовета Богучанского района Красноярского края</w:t>
      </w:r>
      <w:r>
        <w:rPr>
          <w:sz w:val="28"/>
          <w:szCs w:val="28"/>
        </w:rPr>
        <w:t xml:space="preserve"> № 62-п от 07.08.2024 года «Об утверждении Схемы водоснабжения и водоотведения муниципального образования Октябрьский сельсовет Богучанского района Красноярского края».</w:t>
      </w:r>
    </w:p>
    <w:p w:rsidR="00D54128" w:rsidRPr="00B15A9F" w:rsidRDefault="00D54128" w:rsidP="00D54128">
      <w:pPr>
        <w:tabs>
          <w:tab w:val="left" w:pos="851"/>
        </w:tabs>
        <w:autoSpaceDE w:val="0"/>
        <w:autoSpaceDN w:val="0"/>
        <w:adjustRightInd w:val="0"/>
        <w:rPr>
          <w:rFonts w:eastAsia="Calibri"/>
          <w:sz w:val="28"/>
          <w:szCs w:val="28"/>
          <w:lang w:eastAsia="en-US"/>
        </w:rPr>
      </w:pPr>
      <w:r>
        <w:rPr>
          <w:rFonts w:eastAsia="Calibri"/>
          <w:sz w:val="28"/>
          <w:szCs w:val="28"/>
          <w:lang w:eastAsia="en-US"/>
        </w:rPr>
        <w:t xml:space="preserve">2. </w:t>
      </w:r>
      <w:r w:rsidRPr="00B15A9F">
        <w:rPr>
          <w:rFonts w:eastAsia="Calibri"/>
          <w:sz w:val="28"/>
          <w:szCs w:val="28"/>
          <w:lang w:eastAsia="en-US"/>
        </w:rPr>
        <w:t xml:space="preserve">Утвердить актуализированную схему водоснабжения и водоотведения муниципального образования </w:t>
      </w:r>
      <w:r>
        <w:rPr>
          <w:rFonts w:eastAsia="Calibri"/>
          <w:sz w:val="28"/>
          <w:szCs w:val="28"/>
          <w:lang w:eastAsia="en-US"/>
        </w:rPr>
        <w:t>Октябрьский</w:t>
      </w:r>
      <w:r w:rsidRPr="00B15A9F">
        <w:rPr>
          <w:rFonts w:eastAsia="Calibri"/>
          <w:sz w:val="28"/>
          <w:szCs w:val="28"/>
          <w:lang w:eastAsia="en-US"/>
        </w:rPr>
        <w:t xml:space="preserve"> сельсовет Богучанского района Красноярского края, согласно приложению.</w:t>
      </w:r>
    </w:p>
    <w:p w:rsidR="00D54128" w:rsidRPr="00B15A9F" w:rsidRDefault="00D54128" w:rsidP="00D54128">
      <w:pPr>
        <w:tabs>
          <w:tab w:val="left" w:pos="851"/>
        </w:tabs>
        <w:autoSpaceDE w:val="0"/>
        <w:autoSpaceDN w:val="0"/>
        <w:adjustRightInd w:val="0"/>
        <w:rPr>
          <w:sz w:val="28"/>
          <w:szCs w:val="28"/>
        </w:rPr>
      </w:pPr>
      <w:r>
        <w:rPr>
          <w:rFonts w:eastAsia="Calibri"/>
          <w:sz w:val="28"/>
          <w:szCs w:val="28"/>
          <w:lang w:eastAsia="en-US"/>
        </w:rPr>
        <w:t>3. Определить водоснабжающими организациями</w:t>
      </w:r>
      <w:r w:rsidRPr="00B15A9F">
        <w:rPr>
          <w:rFonts w:eastAsia="Calibri"/>
          <w:sz w:val="28"/>
          <w:szCs w:val="28"/>
          <w:lang w:eastAsia="en-US"/>
        </w:rPr>
        <w:t xml:space="preserve"> на территории муниципального образования </w:t>
      </w:r>
      <w:r>
        <w:rPr>
          <w:sz w:val="28"/>
          <w:szCs w:val="28"/>
        </w:rPr>
        <w:t>Октябрьский</w:t>
      </w:r>
      <w:r w:rsidRPr="00B15A9F">
        <w:rPr>
          <w:sz w:val="28"/>
          <w:szCs w:val="28"/>
        </w:rPr>
        <w:t xml:space="preserve"> </w:t>
      </w:r>
      <w:r w:rsidRPr="00B15A9F">
        <w:rPr>
          <w:rFonts w:eastAsia="Calibri"/>
          <w:sz w:val="28"/>
          <w:szCs w:val="28"/>
          <w:lang w:eastAsia="en-US"/>
        </w:rPr>
        <w:t>сельсовет Богучанского района Красноярского края:</w:t>
      </w:r>
    </w:p>
    <w:p w:rsidR="00D54128" w:rsidRDefault="00D54128" w:rsidP="00D54128">
      <w:pPr>
        <w:tabs>
          <w:tab w:val="left" w:pos="851"/>
        </w:tabs>
        <w:autoSpaceDE w:val="0"/>
        <w:autoSpaceDN w:val="0"/>
        <w:adjustRightInd w:val="0"/>
        <w:rPr>
          <w:rFonts w:eastAsia="Calibri"/>
          <w:sz w:val="28"/>
          <w:szCs w:val="28"/>
          <w:lang w:eastAsia="en-US"/>
        </w:rPr>
      </w:pPr>
      <w:r>
        <w:rPr>
          <w:rFonts w:eastAsia="Calibri"/>
          <w:sz w:val="28"/>
          <w:szCs w:val="28"/>
          <w:lang w:eastAsia="en-US"/>
        </w:rPr>
        <w:t>- ООО «Коммунальные ресурсы»;</w:t>
      </w:r>
    </w:p>
    <w:p w:rsidR="00D54128" w:rsidRPr="00B15A9F" w:rsidRDefault="00D54128" w:rsidP="00D54128">
      <w:pPr>
        <w:tabs>
          <w:tab w:val="left" w:pos="851"/>
        </w:tabs>
        <w:autoSpaceDE w:val="0"/>
        <w:autoSpaceDN w:val="0"/>
        <w:adjustRightInd w:val="0"/>
        <w:rPr>
          <w:rFonts w:eastAsia="Calibri"/>
          <w:sz w:val="28"/>
          <w:szCs w:val="28"/>
          <w:lang w:eastAsia="en-US"/>
        </w:rPr>
      </w:pPr>
      <w:r>
        <w:rPr>
          <w:rFonts w:eastAsia="Calibri"/>
          <w:sz w:val="28"/>
          <w:szCs w:val="28"/>
          <w:lang w:eastAsia="en-US"/>
        </w:rPr>
        <w:t>- Красноярскую дирекцию по тепловодоснабжению – филиал ОАО «РЖД».</w:t>
      </w:r>
    </w:p>
    <w:p w:rsidR="00D54128" w:rsidRPr="00B15A9F" w:rsidRDefault="00D54128" w:rsidP="00D54128">
      <w:pPr>
        <w:tabs>
          <w:tab w:val="left" w:pos="851"/>
        </w:tabs>
        <w:autoSpaceDE w:val="0"/>
        <w:autoSpaceDN w:val="0"/>
        <w:adjustRightInd w:val="0"/>
        <w:rPr>
          <w:rFonts w:eastAsia="Calibri"/>
          <w:sz w:val="28"/>
          <w:szCs w:val="28"/>
          <w:lang w:eastAsia="en-US"/>
        </w:rPr>
      </w:pPr>
      <w:r>
        <w:rPr>
          <w:rFonts w:eastAsia="Calibri"/>
          <w:sz w:val="28"/>
          <w:szCs w:val="28"/>
          <w:lang w:eastAsia="en-US"/>
        </w:rPr>
        <w:t xml:space="preserve">4. </w:t>
      </w:r>
      <w:proofErr w:type="gramStart"/>
      <w:r w:rsidRPr="00B15A9F">
        <w:rPr>
          <w:rFonts w:eastAsia="Calibri"/>
          <w:sz w:val="28"/>
          <w:szCs w:val="28"/>
          <w:lang w:eastAsia="en-US"/>
        </w:rPr>
        <w:t>Контроль за</w:t>
      </w:r>
      <w:proofErr w:type="gramEnd"/>
      <w:r w:rsidRPr="00B15A9F">
        <w:rPr>
          <w:rFonts w:eastAsia="Calibri"/>
          <w:sz w:val="28"/>
          <w:szCs w:val="28"/>
          <w:lang w:eastAsia="en-US"/>
        </w:rPr>
        <w:t xml:space="preserve"> исполнением настоящего Постановления оставляю за собой.</w:t>
      </w:r>
    </w:p>
    <w:p w:rsidR="00D54128" w:rsidRPr="00B15A9F" w:rsidRDefault="00D54128" w:rsidP="00D54128">
      <w:pPr>
        <w:tabs>
          <w:tab w:val="left" w:pos="851"/>
        </w:tabs>
        <w:autoSpaceDE w:val="0"/>
        <w:autoSpaceDN w:val="0"/>
        <w:adjustRightInd w:val="0"/>
        <w:rPr>
          <w:rFonts w:eastAsia="Calibri"/>
          <w:sz w:val="28"/>
          <w:szCs w:val="28"/>
          <w:lang w:eastAsia="en-US"/>
        </w:rPr>
      </w:pPr>
      <w:r>
        <w:rPr>
          <w:rFonts w:eastAsia="Calibri"/>
          <w:sz w:val="28"/>
          <w:szCs w:val="28"/>
          <w:lang w:eastAsia="en-US"/>
        </w:rPr>
        <w:t xml:space="preserve">5. </w:t>
      </w:r>
      <w:r w:rsidRPr="00B15A9F">
        <w:rPr>
          <w:rFonts w:eastAsia="Calibri"/>
          <w:sz w:val="28"/>
          <w:szCs w:val="28"/>
          <w:lang w:eastAsia="en-US"/>
        </w:rPr>
        <w:t>Настоящее постановление вступает в силу со дня, следующего за днем официального опубликования в периодическом печатном издании «</w:t>
      </w:r>
      <w:r>
        <w:rPr>
          <w:rFonts w:eastAsia="Calibri"/>
          <w:sz w:val="28"/>
          <w:szCs w:val="28"/>
          <w:lang w:eastAsia="en-US"/>
        </w:rPr>
        <w:t>В</w:t>
      </w:r>
      <w:r w:rsidRPr="00B15A9F">
        <w:rPr>
          <w:rFonts w:eastAsia="Calibri"/>
          <w:sz w:val="28"/>
          <w:szCs w:val="28"/>
          <w:lang w:eastAsia="en-US"/>
        </w:rPr>
        <w:t>естник</w:t>
      </w:r>
      <w:r>
        <w:rPr>
          <w:rFonts w:eastAsia="Calibri"/>
          <w:sz w:val="28"/>
          <w:szCs w:val="28"/>
          <w:lang w:eastAsia="en-US"/>
        </w:rPr>
        <w:t xml:space="preserve"> депутата</w:t>
      </w:r>
      <w:r w:rsidRPr="00B15A9F">
        <w:rPr>
          <w:rFonts w:eastAsia="Calibri"/>
          <w:sz w:val="28"/>
          <w:szCs w:val="28"/>
          <w:lang w:eastAsia="en-US"/>
        </w:rPr>
        <w:t xml:space="preserve">», подлежит размещению на официальном сайте </w:t>
      </w:r>
      <w:r>
        <w:rPr>
          <w:rFonts w:eastAsia="Calibri"/>
          <w:sz w:val="28"/>
          <w:szCs w:val="28"/>
          <w:lang w:eastAsia="en-US"/>
        </w:rPr>
        <w:t>Октябрьского</w:t>
      </w:r>
      <w:r w:rsidRPr="00B15A9F">
        <w:rPr>
          <w:rFonts w:eastAsia="Calibri"/>
          <w:sz w:val="28"/>
          <w:szCs w:val="28"/>
          <w:lang w:eastAsia="en-US"/>
        </w:rPr>
        <w:t xml:space="preserve"> сельсовета.</w:t>
      </w:r>
    </w:p>
    <w:p w:rsidR="00D54128" w:rsidRPr="00B15A9F" w:rsidRDefault="00D54128" w:rsidP="00D54128">
      <w:pPr>
        <w:tabs>
          <w:tab w:val="left" w:pos="851"/>
        </w:tabs>
        <w:autoSpaceDE w:val="0"/>
        <w:autoSpaceDN w:val="0"/>
        <w:adjustRightInd w:val="0"/>
        <w:ind w:left="851"/>
        <w:rPr>
          <w:sz w:val="28"/>
          <w:szCs w:val="28"/>
        </w:rPr>
      </w:pPr>
    </w:p>
    <w:p w:rsidR="00D54128" w:rsidRPr="00B15A9F" w:rsidRDefault="00D54128" w:rsidP="00D54128">
      <w:pPr>
        <w:tabs>
          <w:tab w:val="left" w:pos="851"/>
        </w:tabs>
        <w:autoSpaceDE w:val="0"/>
        <w:autoSpaceDN w:val="0"/>
        <w:adjustRightInd w:val="0"/>
        <w:ind w:left="851"/>
        <w:rPr>
          <w:sz w:val="28"/>
          <w:szCs w:val="28"/>
        </w:rPr>
      </w:pPr>
    </w:p>
    <w:p w:rsidR="00D54128" w:rsidRPr="00B15A9F" w:rsidRDefault="00D54128" w:rsidP="00D54128">
      <w:pPr>
        <w:pStyle w:val="ConsPlusNormal"/>
        <w:ind w:firstLine="0"/>
        <w:rPr>
          <w:rFonts w:ascii="Times New Roman" w:hAnsi="Times New Roman" w:cs="Times New Roman"/>
          <w:sz w:val="28"/>
          <w:szCs w:val="28"/>
        </w:rPr>
      </w:pPr>
      <w:r>
        <w:rPr>
          <w:rFonts w:ascii="Times New Roman" w:hAnsi="Times New Roman" w:cs="Times New Roman"/>
          <w:sz w:val="28"/>
          <w:szCs w:val="28"/>
        </w:rPr>
        <w:t>Глава</w:t>
      </w:r>
      <w:r w:rsidRPr="00B15A9F">
        <w:rPr>
          <w:rFonts w:ascii="Times New Roman" w:hAnsi="Times New Roman" w:cs="Times New Roman"/>
          <w:sz w:val="28"/>
          <w:szCs w:val="28"/>
        </w:rPr>
        <w:t xml:space="preserve"> </w:t>
      </w:r>
      <w:r>
        <w:rPr>
          <w:rFonts w:ascii="Times New Roman" w:hAnsi="Times New Roman" w:cs="Times New Roman"/>
          <w:sz w:val="28"/>
          <w:szCs w:val="28"/>
        </w:rPr>
        <w:t xml:space="preserve">Октябрьского </w:t>
      </w:r>
      <w:r w:rsidRPr="00B15A9F">
        <w:rPr>
          <w:rFonts w:ascii="Times New Roman" w:hAnsi="Times New Roman" w:cs="Times New Roman"/>
          <w:sz w:val="28"/>
          <w:szCs w:val="28"/>
        </w:rPr>
        <w:t xml:space="preserve">сельсовета                                          </w:t>
      </w:r>
      <w:r>
        <w:rPr>
          <w:rFonts w:ascii="Times New Roman" w:hAnsi="Times New Roman" w:cs="Times New Roman"/>
          <w:sz w:val="28"/>
          <w:szCs w:val="28"/>
        </w:rPr>
        <w:t xml:space="preserve">           </w:t>
      </w:r>
      <w:r w:rsidRPr="00B15A9F">
        <w:rPr>
          <w:rFonts w:ascii="Times New Roman" w:hAnsi="Times New Roman" w:cs="Times New Roman"/>
          <w:sz w:val="28"/>
          <w:szCs w:val="28"/>
        </w:rPr>
        <w:t xml:space="preserve">   </w:t>
      </w:r>
      <w:r>
        <w:rPr>
          <w:rFonts w:ascii="Times New Roman" w:hAnsi="Times New Roman" w:cs="Times New Roman"/>
          <w:sz w:val="28"/>
          <w:szCs w:val="28"/>
        </w:rPr>
        <w:t>О.А.Самонь</w:t>
      </w:r>
      <w:r w:rsidRPr="00B15A9F">
        <w:rPr>
          <w:rFonts w:ascii="Times New Roman" w:hAnsi="Times New Roman" w:cs="Times New Roman"/>
          <w:sz w:val="28"/>
          <w:szCs w:val="28"/>
        </w:rPr>
        <w:t xml:space="preserve"> </w:t>
      </w:r>
    </w:p>
    <w:p w:rsidR="00D54128" w:rsidRPr="00A37A5D" w:rsidRDefault="00D54128" w:rsidP="00D54128">
      <w:pPr>
        <w:pStyle w:val="17"/>
        <w:jc w:val="center"/>
        <w:rPr>
          <w:rFonts w:ascii="Arial" w:hAnsi="Arial" w:cs="Arial"/>
          <w:b/>
          <w:sz w:val="20"/>
          <w:szCs w:val="20"/>
        </w:rPr>
      </w:pPr>
    </w:p>
    <w:p w:rsidR="00D54128" w:rsidRPr="00D0407A" w:rsidRDefault="00D54128" w:rsidP="00D54128">
      <w:pPr>
        <w:jc w:val="center"/>
        <w:rPr>
          <w:b/>
          <w:sz w:val="28"/>
        </w:rPr>
      </w:pPr>
    </w:p>
    <w:p w:rsidR="00D54128" w:rsidRDefault="00D54128" w:rsidP="00D54128"/>
    <w:p w:rsidR="00D54128" w:rsidRPr="009C6DFE" w:rsidRDefault="00D54128" w:rsidP="00D54128">
      <w:pPr>
        <w:ind w:left="5387"/>
      </w:pPr>
    </w:p>
    <w:p w:rsidR="00D54128" w:rsidRPr="009C6DFE" w:rsidRDefault="00D54128" w:rsidP="00D54128">
      <w:pPr>
        <w:ind w:left="5387"/>
      </w:pPr>
    </w:p>
    <w:p w:rsidR="00D54128" w:rsidRPr="00CF43D1" w:rsidRDefault="00D54128" w:rsidP="00D54128">
      <w:pPr>
        <w:jc w:val="center"/>
        <w:rPr>
          <w:noProof/>
          <w:szCs w:val="20"/>
        </w:rPr>
      </w:pPr>
    </w:p>
    <w:p w:rsidR="00D54128" w:rsidRPr="00CF43D1" w:rsidRDefault="00D54128" w:rsidP="00D54128">
      <w:pPr>
        <w:jc w:val="center"/>
        <w:rPr>
          <w:noProof/>
          <w:szCs w:val="20"/>
        </w:rPr>
      </w:pPr>
    </w:p>
    <w:p w:rsidR="00D54128" w:rsidRPr="00CF43D1" w:rsidRDefault="00D54128" w:rsidP="00D54128">
      <w:pPr>
        <w:jc w:val="center"/>
        <w:rPr>
          <w:noProof/>
          <w:szCs w:val="20"/>
        </w:rPr>
      </w:pPr>
    </w:p>
    <w:p w:rsidR="00D54128" w:rsidRPr="00CF43D1"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Default="00D54128" w:rsidP="00D54128">
      <w:pPr>
        <w:jc w:val="center"/>
        <w:rPr>
          <w:noProof/>
          <w:szCs w:val="20"/>
        </w:rPr>
      </w:pPr>
    </w:p>
    <w:p w:rsidR="00D54128" w:rsidRPr="00CF43D1" w:rsidRDefault="00D54128" w:rsidP="00D54128">
      <w:pPr>
        <w:jc w:val="center"/>
        <w:rPr>
          <w:noProof/>
          <w:szCs w:val="20"/>
        </w:rPr>
      </w:pPr>
    </w:p>
    <w:p w:rsidR="00D54128" w:rsidRPr="00CF43D1" w:rsidRDefault="00D54128" w:rsidP="00D54128">
      <w:pPr>
        <w:jc w:val="center"/>
        <w:rPr>
          <w:noProof/>
          <w:szCs w:val="20"/>
        </w:rPr>
      </w:pPr>
    </w:p>
    <w:p w:rsidR="00D54128" w:rsidRPr="00CF43D1" w:rsidRDefault="00D54128" w:rsidP="00D54128">
      <w:pPr>
        <w:jc w:val="center"/>
        <w:rPr>
          <w:b/>
        </w:rPr>
      </w:pPr>
    </w:p>
    <w:p w:rsidR="00D54128" w:rsidRPr="00CF43D1" w:rsidRDefault="00D54128" w:rsidP="00D54128">
      <w:pPr>
        <w:jc w:val="center"/>
        <w:rPr>
          <w:b/>
          <w:sz w:val="36"/>
          <w:szCs w:val="36"/>
        </w:rPr>
      </w:pPr>
      <w:r w:rsidRPr="00CF43D1">
        <w:rPr>
          <w:b/>
          <w:sz w:val="36"/>
          <w:szCs w:val="36"/>
        </w:rPr>
        <w:t xml:space="preserve">СХЕМА </w:t>
      </w:r>
    </w:p>
    <w:p w:rsidR="00D54128" w:rsidRPr="00CF43D1" w:rsidRDefault="00D54128" w:rsidP="00D54128">
      <w:pPr>
        <w:jc w:val="center"/>
        <w:rPr>
          <w:b/>
          <w:sz w:val="36"/>
          <w:szCs w:val="36"/>
        </w:rPr>
      </w:pPr>
      <w:r w:rsidRPr="00CF43D1">
        <w:rPr>
          <w:b/>
          <w:sz w:val="36"/>
          <w:szCs w:val="36"/>
        </w:rPr>
        <w:t xml:space="preserve">ВОДОСНАБЖЕНИЯ И ВОДООТВЕДЕНИЯ </w:t>
      </w:r>
    </w:p>
    <w:p w:rsidR="00D54128" w:rsidRPr="00CF43D1" w:rsidRDefault="00D54128" w:rsidP="00D54128">
      <w:pPr>
        <w:pStyle w:val="72"/>
        <w:jc w:val="center"/>
        <w:rPr>
          <w:b/>
          <w:color w:val="auto"/>
          <w:sz w:val="36"/>
          <w:szCs w:val="36"/>
        </w:rPr>
      </w:pPr>
      <w:r w:rsidRPr="00CF43D1">
        <w:rPr>
          <w:b/>
          <w:color w:val="auto"/>
          <w:sz w:val="36"/>
          <w:szCs w:val="36"/>
        </w:rPr>
        <w:t xml:space="preserve">МО ОКТЯБРЬСКИЙ СЕЛЬСОВЕТ </w:t>
      </w:r>
    </w:p>
    <w:p w:rsidR="00D54128" w:rsidRPr="00CF43D1" w:rsidRDefault="00D54128" w:rsidP="00D54128">
      <w:pPr>
        <w:pStyle w:val="72"/>
        <w:jc w:val="center"/>
        <w:rPr>
          <w:b/>
          <w:color w:val="auto"/>
          <w:sz w:val="36"/>
          <w:szCs w:val="36"/>
        </w:rPr>
      </w:pPr>
      <w:r w:rsidRPr="00CF43D1">
        <w:rPr>
          <w:b/>
          <w:color w:val="auto"/>
          <w:sz w:val="36"/>
          <w:szCs w:val="36"/>
        </w:rPr>
        <w:t>БОГУЧАНСКОГО РАЙОНА</w:t>
      </w:r>
    </w:p>
    <w:p w:rsidR="00D54128" w:rsidRPr="00CF43D1" w:rsidRDefault="00D54128" w:rsidP="00D54128">
      <w:pPr>
        <w:pStyle w:val="72"/>
        <w:jc w:val="center"/>
        <w:rPr>
          <w:b/>
          <w:color w:val="auto"/>
          <w:sz w:val="36"/>
          <w:szCs w:val="36"/>
        </w:rPr>
      </w:pPr>
      <w:r w:rsidRPr="00CF43D1">
        <w:rPr>
          <w:b/>
          <w:color w:val="auto"/>
          <w:sz w:val="36"/>
          <w:szCs w:val="36"/>
        </w:rPr>
        <w:t>КРАСНОЯРСКОГО КРАЯ</w:t>
      </w:r>
    </w:p>
    <w:p w:rsidR="00D54128" w:rsidRPr="00CF43D1" w:rsidRDefault="00D54128" w:rsidP="00D54128">
      <w:pPr>
        <w:jc w:val="center"/>
        <w:rPr>
          <w:b/>
          <w:sz w:val="36"/>
          <w:szCs w:val="36"/>
        </w:rPr>
      </w:pPr>
      <w:r w:rsidRPr="00CF43D1">
        <w:rPr>
          <w:b/>
          <w:sz w:val="36"/>
          <w:szCs w:val="36"/>
        </w:rPr>
        <w:t xml:space="preserve">на перспективу до 2034 года </w:t>
      </w:r>
    </w:p>
    <w:p w:rsidR="00D54128" w:rsidRPr="00CF43D1" w:rsidRDefault="00D54128" w:rsidP="00D54128">
      <w:pPr>
        <w:jc w:val="center"/>
        <w:rPr>
          <w:b/>
          <w:sz w:val="36"/>
          <w:szCs w:val="36"/>
        </w:rPr>
      </w:pPr>
      <w:r w:rsidRPr="00CF43D1">
        <w:rPr>
          <w:b/>
          <w:sz w:val="36"/>
          <w:szCs w:val="36"/>
        </w:rPr>
        <w:t>«Актуализация по состоянию на 2025 год»</w:t>
      </w:r>
    </w:p>
    <w:p w:rsidR="00D54128" w:rsidRPr="00CF43D1" w:rsidRDefault="00D54128" w:rsidP="00D54128">
      <w:pPr>
        <w:autoSpaceDE w:val="0"/>
        <w:autoSpaceDN w:val="0"/>
        <w:adjustRightInd w:val="0"/>
        <w:jc w:val="center"/>
        <w:rPr>
          <w:b/>
        </w:rPr>
      </w:pPr>
    </w:p>
    <w:p w:rsidR="00D54128" w:rsidRPr="00CF43D1" w:rsidRDefault="00D54128" w:rsidP="00D54128">
      <w:pPr>
        <w:jc w:val="center"/>
        <w:rPr>
          <w:b/>
        </w:rPr>
      </w:pPr>
    </w:p>
    <w:p w:rsidR="00D54128" w:rsidRPr="00CF43D1" w:rsidRDefault="00D54128" w:rsidP="00D54128">
      <w:pPr>
        <w:jc w:val="center"/>
        <w:rPr>
          <w:b/>
        </w:rPr>
      </w:pPr>
    </w:p>
    <w:p w:rsidR="00D54128" w:rsidRPr="00CF43D1" w:rsidRDefault="00D54128" w:rsidP="00D54128">
      <w:pPr>
        <w:spacing w:line="360" w:lineRule="auto"/>
        <w:rPr>
          <w:b/>
          <w:sz w:val="28"/>
          <w:szCs w:val="28"/>
        </w:rPr>
      </w:pPr>
    </w:p>
    <w:p w:rsidR="00D54128" w:rsidRPr="00CF43D1" w:rsidRDefault="00D54128" w:rsidP="00D54128">
      <w:pPr>
        <w:spacing w:line="360" w:lineRule="auto"/>
        <w:rPr>
          <w:b/>
          <w:sz w:val="28"/>
          <w:szCs w:val="28"/>
        </w:rPr>
      </w:pPr>
    </w:p>
    <w:p w:rsidR="00D54128" w:rsidRDefault="00D54128" w:rsidP="00D54128">
      <w:pPr>
        <w:spacing w:line="280" w:lineRule="exact"/>
        <w:ind w:left="20"/>
      </w:pPr>
    </w:p>
    <w:p w:rsidR="00D54128" w:rsidRDefault="00D54128" w:rsidP="00D54128">
      <w:pPr>
        <w:spacing w:line="280" w:lineRule="exact"/>
        <w:ind w:left="20"/>
      </w:pPr>
    </w:p>
    <w:p w:rsidR="00D54128" w:rsidRPr="00CF43D1" w:rsidRDefault="00D54128" w:rsidP="00D54128">
      <w:pPr>
        <w:spacing w:line="280" w:lineRule="exact"/>
        <w:ind w:left="20"/>
      </w:pPr>
    </w:p>
    <w:p w:rsidR="00D54128" w:rsidRPr="00CF43D1" w:rsidRDefault="00D54128" w:rsidP="00D54128">
      <w:pPr>
        <w:spacing w:line="280" w:lineRule="exact"/>
        <w:ind w:left="20"/>
      </w:pPr>
    </w:p>
    <w:p w:rsidR="00D54128" w:rsidRPr="00CF43D1" w:rsidRDefault="00D54128" w:rsidP="00D54128">
      <w:pPr>
        <w:rPr>
          <w:sz w:val="32"/>
          <w:szCs w:val="32"/>
        </w:rPr>
      </w:pPr>
    </w:p>
    <w:p w:rsidR="00D54128" w:rsidRPr="00CF43D1" w:rsidRDefault="00D54128" w:rsidP="00D54128">
      <w:pPr>
        <w:rPr>
          <w:sz w:val="32"/>
          <w:szCs w:val="32"/>
        </w:rPr>
      </w:pPr>
    </w:p>
    <w:p w:rsidR="00D54128" w:rsidRPr="00CF43D1" w:rsidRDefault="00D54128" w:rsidP="00D54128">
      <w:pPr>
        <w:rPr>
          <w:sz w:val="32"/>
          <w:szCs w:val="32"/>
        </w:rPr>
      </w:pPr>
    </w:p>
    <w:p w:rsidR="00D54128" w:rsidRPr="00CF43D1" w:rsidRDefault="00D54128" w:rsidP="00D54128">
      <w:pPr>
        <w:rPr>
          <w:sz w:val="32"/>
          <w:szCs w:val="32"/>
        </w:rPr>
      </w:pPr>
    </w:p>
    <w:p w:rsidR="00D54128" w:rsidRPr="00CF43D1" w:rsidRDefault="00D54128" w:rsidP="00D54128">
      <w:pPr>
        <w:jc w:val="center"/>
      </w:pPr>
    </w:p>
    <w:p w:rsidR="00D54128" w:rsidRPr="00CF43D1" w:rsidRDefault="00D54128" w:rsidP="00D54128">
      <w:pPr>
        <w:jc w:val="center"/>
      </w:pPr>
    </w:p>
    <w:p w:rsidR="00D54128" w:rsidRPr="00CF43D1" w:rsidRDefault="00D54128" w:rsidP="00D54128">
      <w:pPr>
        <w:jc w:val="center"/>
        <w:rPr>
          <w:b/>
          <w:sz w:val="28"/>
          <w:szCs w:val="28"/>
        </w:rPr>
      </w:pPr>
    </w:p>
    <w:p w:rsidR="00D54128" w:rsidRPr="00CF43D1" w:rsidRDefault="00D54128" w:rsidP="00D54128">
      <w:pPr>
        <w:jc w:val="center"/>
        <w:rPr>
          <w:b/>
          <w:sz w:val="28"/>
          <w:szCs w:val="28"/>
        </w:rPr>
      </w:pPr>
    </w:p>
    <w:p w:rsidR="00D54128" w:rsidRPr="00CF43D1" w:rsidRDefault="00D54128" w:rsidP="00D54128">
      <w:pPr>
        <w:jc w:val="center"/>
        <w:rPr>
          <w:b/>
          <w:sz w:val="28"/>
          <w:szCs w:val="28"/>
        </w:rPr>
      </w:pPr>
    </w:p>
    <w:p w:rsidR="00D54128" w:rsidRDefault="00D54128" w:rsidP="00D54128">
      <w:pPr>
        <w:jc w:val="center"/>
        <w:rPr>
          <w:b/>
          <w:sz w:val="28"/>
          <w:szCs w:val="28"/>
        </w:rPr>
      </w:pPr>
      <w:r w:rsidRPr="00CF43D1">
        <w:rPr>
          <w:b/>
          <w:sz w:val="28"/>
          <w:szCs w:val="28"/>
        </w:rPr>
        <w:t>п. Октябрьский, 2024 г.</w:t>
      </w:r>
    </w:p>
    <w:p w:rsidR="00D54128" w:rsidRDefault="00D54128" w:rsidP="00D54128">
      <w:pPr>
        <w:jc w:val="center"/>
        <w:rPr>
          <w:b/>
          <w:sz w:val="28"/>
          <w:szCs w:val="28"/>
        </w:rPr>
      </w:pPr>
    </w:p>
    <w:p w:rsidR="00D54128" w:rsidRPr="00CF43D1" w:rsidRDefault="00D54128" w:rsidP="00D54128">
      <w:pPr>
        <w:jc w:val="center"/>
        <w:rPr>
          <w:b/>
          <w:sz w:val="28"/>
          <w:szCs w:val="28"/>
        </w:rPr>
      </w:pPr>
    </w:p>
    <w:p w:rsidR="00D54128" w:rsidRPr="00CF43D1" w:rsidRDefault="00D54128" w:rsidP="00D54128">
      <w:pPr>
        <w:jc w:val="center"/>
        <w:rPr>
          <w:b/>
        </w:rPr>
      </w:pPr>
    </w:p>
    <w:p w:rsidR="00D54128" w:rsidRPr="00CF43D1" w:rsidRDefault="00D54128" w:rsidP="00D54128">
      <w:pPr>
        <w:pStyle w:val="17"/>
        <w:jc w:val="center"/>
        <w:rPr>
          <w:b/>
        </w:rPr>
      </w:pPr>
      <w:r w:rsidRPr="00CF43D1">
        <w:rPr>
          <w:b/>
        </w:rPr>
        <w:t>ОГЛАВЛЕНИЕ</w:t>
      </w:r>
    </w:p>
    <w:p w:rsidR="00D54128" w:rsidRPr="00CF43D1" w:rsidRDefault="00D54128" w:rsidP="00D54128">
      <w:pPr>
        <w:pStyle w:val="15"/>
        <w:rPr>
          <w:rFonts w:asciiTheme="minorHAnsi" w:eastAsiaTheme="minorEastAsia" w:hAnsiTheme="minorHAnsi" w:cstheme="minorBidi"/>
          <w:noProof/>
          <w:sz w:val="22"/>
        </w:rPr>
      </w:pPr>
      <w:r w:rsidRPr="009B6D29">
        <w:rPr>
          <w:szCs w:val="24"/>
        </w:rPr>
        <w:fldChar w:fldCharType="begin"/>
      </w:r>
      <w:r w:rsidRPr="00CF43D1">
        <w:rPr>
          <w:szCs w:val="24"/>
        </w:rPr>
        <w:instrText xml:space="preserve"> TOC \o "1-3" \h \z \u </w:instrText>
      </w:r>
      <w:r w:rsidRPr="009B6D29">
        <w:rPr>
          <w:szCs w:val="24"/>
        </w:rPr>
        <w:fldChar w:fldCharType="separate"/>
      </w:r>
      <w:hyperlink w:anchor="_Toc159874764" w:history="1">
        <w:r w:rsidRPr="00CF43D1">
          <w:rPr>
            <w:rStyle w:val="af6"/>
            <w:noProof/>
          </w:rPr>
          <w:t>ОБЩИЕ ПОЛОЖЕНИЯ</w:t>
        </w:r>
        <w:r w:rsidRPr="00CF43D1">
          <w:rPr>
            <w:noProof/>
            <w:webHidden/>
          </w:rPr>
          <w:tab/>
        </w:r>
        <w:r w:rsidRPr="00CF43D1">
          <w:rPr>
            <w:noProof/>
            <w:webHidden/>
          </w:rPr>
          <w:fldChar w:fldCharType="begin"/>
        </w:r>
        <w:r w:rsidRPr="00CF43D1">
          <w:rPr>
            <w:noProof/>
            <w:webHidden/>
          </w:rPr>
          <w:instrText xml:space="preserve"> PAGEREF _Toc159874764 \h </w:instrText>
        </w:r>
        <w:r w:rsidRPr="00CF43D1">
          <w:rPr>
            <w:noProof/>
            <w:webHidden/>
          </w:rPr>
        </w:r>
        <w:r w:rsidRPr="00CF43D1">
          <w:rPr>
            <w:noProof/>
            <w:webHidden/>
          </w:rPr>
          <w:fldChar w:fldCharType="separate"/>
        </w:r>
        <w:r>
          <w:rPr>
            <w:noProof/>
            <w:webHidden/>
          </w:rPr>
          <w:t>10</w:t>
        </w:r>
        <w:r w:rsidRPr="00CF43D1">
          <w:rPr>
            <w:noProof/>
            <w:webHidden/>
          </w:rPr>
          <w:fldChar w:fldCharType="end"/>
        </w:r>
      </w:hyperlink>
    </w:p>
    <w:p w:rsidR="00D54128" w:rsidRPr="00CF43D1" w:rsidRDefault="00D54128" w:rsidP="00D54128">
      <w:pPr>
        <w:pStyle w:val="15"/>
        <w:rPr>
          <w:rFonts w:asciiTheme="minorHAnsi" w:eastAsiaTheme="minorEastAsia" w:hAnsiTheme="minorHAnsi" w:cstheme="minorBidi"/>
          <w:noProof/>
          <w:sz w:val="22"/>
        </w:rPr>
      </w:pPr>
      <w:hyperlink w:anchor="_Toc159874765" w:history="1">
        <w:r w:rsidRPr="00CF43D1">
          <w:rPr>
            <w:rStyle w:val="af6"/>
            <w:noProof/>
          </w:rPr>
          <w:t>ГЛАВА 1. СХЕМА ВОДОСНАБЖЕНИЯ</w:t>
        </w:r>
        <w:r w:rsidRPr="00CF43D1">
          <w:rPr>
            <w:noProof/>
            <w:webHidden/>
          </w:rPr>
          <w:tab/>
        </w:r>
        <w:r w:rsidRPr="00CF43D1">
          <w:rPr>
            <w:noProof/>
            <w:webHidden/>
          </w:rPr>
          <w:fldChar w:fldCharType="begin"/>
        </w:r>
        <w:r w:rsidRPr="00CF43D1">
          <w:rPr>
            <w:noProof/>
            <w:webHidden/>
          </w:rPr>
          <w:instrText xml:space="preserve"> PAGEREF _Toc159874765 \h </w:instrText>
        </w:r>
        <w:r w:rsidRPr="00CF43D1">
          <w:rPr>
            <w:noProof/>
            <w:webHidden/>
          </w:rPr>
        </w:r>
        <w:r w:rsidRPr="00CF43D1">
          <w:rPr>
            <w:noProof/>
            <w:webHidden/>
          </w:rPr>
          <w:fldChar w:fldCharType="separate"/>
        </w:r>
        <w:r>
          <w:rPr>
            <w:noProof/>
            <w:webHidden/>
          </w:rPr>
          <w:t>11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66" w:history="1">
        <w:r w:rsidRPr="00CF43D1">
          <w:rPr>
            <w:rStyle w:val="af6"/>
            <w:noProof/>
          </w:rPr>
          <w:t>1.1.</w:t>
        </w:r>
        <w:r w:rsidRPr="00CF43D1">
          <w:rPr>
            <w:rFonts w:asciiTheme="minorHAnsi" w:eastAsiaTheme="minorEastAsia" w:hAnsiTheme="minorHAnsi" w:cstheme="minorBidi"/>
            <w:noProof/>
            <w:sz w:val="22"/>
          </w:rPr>
          <w:tab/>
        </w:r>
        <w:r w:rsidRPr="00CF43D1">
          <w:rPr>
            <w:rStyle w:val="af6"/>
            <w:noProof/>
          </w:rPr>
          <w:t>ТЕХНИКО-ЭКОНОМИЧЕСКОЕ СОСТОЯНИЕ ЦЕНТРАЛИЗОВАННЫХ СИСТЕМ ВОДОСНАБЖЕНИЯ ПОСЕЛЕНИЯ, ГОРОДСКОГО ОКРУГА</w:t>
        </w:r>
        <w:r w:rsidRPr="00CF43D1">
          <w:rPr>
            <w:noProof/>
            <w:webHidden/>
          </w:rPr>
          <w:t>………………………</w:t>
        </w:r>
        <w:r w:rsidRPr="00CF43D1">
          <w:rPr>
            <w:noProof/>
            <w:webHidden/>
          </w:rPr>
          <w:fldChar w:fldCharType="begin"/>
        </w:r>
        <w:r w:rsidRPr="00CF43D1">
          <w:rPr>
            <w:noProof/>
            <w:webHidden/>
          </w:rPr>
          <w:instrText xml:space="preserve"> PAGEREF _Toc159874766 \h </w:instrText>
        </w:r>
        <w:r w:rsidRPr="00CF43D1">
          <w:rPr>
            <w:noProof/>
            <w:webHidden/>
          </w:rPr>
        </w:r>
        <w:r w:rsidRPr="00CF43D1">
          <w:rPr>
            <w:noProof/>
            <w:webHidden/>
          </w:rPr>
          <w:fldChar w:fldCharType="separate"/>
        </w:r>
        <w:r>
          <w:rPr>
            <w:noProof/>
            <w:webHidden/>
          </w:rPr>
          <w:t>11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67" w:history="1">
        <w:r w:rsidRPr="00CF43D1">
          <w:rPr>
            <w:rStyle w:val="af6"/>
            <w:noProof/>
          </w:rPr>
          <w:t>1.1.1.</w:t>
        </w:r>
        <w:r w:rsidRPr="00CF43D1">
          <w:rPr>
            <w:rFonts w:asciiTheme="minorHAnsi" w:eastAsiaTheme="minorEastAsia" w:hAnsiTheme="minorHAnsi" w:cstheme="minorBidi"/>
            <w:noProof/>
            <w:sz w:val="22"/>
          </w:rPr>
          <w:tab/>
        </w:r>
        <w:r w:rsidRPr="00CF43D1">
          <w:rPr>
            <w:rStyle w:val="af6"/>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Pr="00CF43D1">
          <w:rPr>
            <w:noProof/>
            <w:webHidden/>
          </w:rPr>
          <w:t>………………...</w:t>
        </w:r>
        <w:r w:rsidRPr="00CF43D1">
          <w:rPr>
            <w:noProof/>
            <w:webHidden/>
          </w:rPr>
          <w:fldChar w:fldCharType="begin"/>
        </w:r>
        <w:r w:rsidRPr="00CF43D1">
          <w:rPr>
            <w:noProof/>
            <w:webHidden/>
          </w:rPr>
          <w:instrText xml:space="preserve"> PAGEREF _Toc159874767 \h </w:instrText>
        </w:r>
        <w:r w:rsidRPr="00CF43D1">
          <w:rPr>
            <w:noProof/>
            <w:webHidden/>
          </w:rPr>
        </w:r>
        <w:r w:rsidRPr="00CF43D1">
          <w:rPr>
            <w:noProof/>
            <w:webHidden/>
          </w:rPr>
          <w:fldChar w:fldCharType="separate"/>
        </w:r>
        <w:r>
          <w:rPr>
            <w:noProof/>
            <w:webHidden/>
          </w:rPr>
          <w:t>11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68" w:history="1">
        <w:r w:rsidRPr="00CF43D1">
          <w:rPr>
            <w:rStyle w:val="af6"/>
            <w:noProof/>
          </w:rPr>
          <w:t>1.1.2.</w:t>
        </w:r>
        <w:r w:rsidRPr="00CF43D1">
          <w:rPr>
            <w:rFonts w:asciiTheme="minorHAnsi" w:eastAsiaTheme="minorEastAsia" w:hAnsiTheme="minorHAnsi" w:cstheme="minorBidi"/>
            <w:noProof/>
            <w:sz w:val="22"/>
          </w:rPr>
          <w:tab/>
        </w:r>
        <w:r w:rsidRPr="00CF43D1">
          <w:rPr>
            <w:rStyle w:val="af6"/>
            <w:noProof/>
          </w:rPr>
          <w:t>Описание территорий поселения, городского округа, не охваченных централизованными системами водоснабжения</w:t>
        </w:r>
        <w:r w:rsidRPr="00CF43D1">
          <w:rPr>
            <w:noProof/>
            <w:webHidden/>
          </w:rPr>
          <w:t>……………………………………………………</w:t>
        </w:r>
        <w:r w:rsidRPr="00CF43D1">
          <w:rPr>
            <w:noProof/>
            <w:webHidden/>
          </w:rPr>
          <w:fldChar w:fldCharType="begin"/>
        </w:r>
        <w:r w:rsidRPr="00CF43D1">
          <w:rPr>
            <w:noProof/>
            <w:webHidden/>
          </w:rPr>
          <w:instrText xml:space="preserve"> PAGEREF _Toc159874768 \h </w:instrText>
        </w:r>
        <w:r w:rsidRPr="00CF43D1">
          <w:rPr>
            <w:noProof/>
            <w:webHidden/>
          </w:rPr>
        </w:r>
        <w:r w:rsidRPr="00CF43D1">
          <w:rPr>
            <w:noProof/>
            <w:webHidden/>
          </w:rPr>
          <w:fldChar w:fldCharType="separate"/>
        </w:r>
        <w:r>
          <w:rPr>
            <w:noProof/>
            <w:webHidden/>
          </w:rPr>
          <w:t>12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69" w:history="1">
        <w:r w:rsidRPr="00CF43D1">
          <w:rPr>
            <w:rStyle w:val="af6"/>
            <w:noProof/>
          </w:rPr>
          <w:t>1.1.3.</w:t>
        </w:r>
        <w:r w:rsidRPr="00CF43D1">
          <w:rPr>
            <w:rFonts w:asciiTheme="minorHAnsi" w:eastAsiaTheme="minorEastAsia" w:hAnsiTheme="minorHAnsi" w:cstheme="minorBidi"/>
            <w:noProof/>
            <w:sz w:val="22"/>
          </w:rPr>
          <w:tab/>
        </w:r>
        <w:r w:rsidRPr="00CF43D1">
          <w:rPr>
            <w:rStyle w:val="a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CF43D1">
          <w:rPr>
            <w:noProof/>
            <w:webHidden/>
          </w:rPr>
          <w:t>………………………………………………………………………………………..</w:t>
        </w:r>
        <w:r w:rsidRPr="00CF43D1">
          <w:rPr>
            <w:noProof/>
            <w:webHidden/>
          </w:rPr>
          <w:fldChar w:fldCharType="begin"/>
        </w:r>
        <w:r w:rsidRPr="00CF43D1">
          <w:rPr>
            <w:noProof/>
            <w:webHidden/>
          </w:rPr>
          <w:instrText xml:space="preserve"> PAGEREF _Toc159874769 \h </w:instrText>
        </w:r>
        <w:r w:rsidRPr="00CF43D1">
          <w:rPr>
            <w:noProof/>
            <w:webHidden/>
          </w:rPr>
        </w:r>
        <w:r w:rsidRPr="00CF43D1">
          <w:rPr>
            <w:noProof/>
            <w:webHidden/>
          </w:rPr>
          <w:fldChar w:fldCharType="separate"/>
        </w:r>
        <w:r>
          <w:rPr>
            <w:noProof/>
            <w:webHidden/>
          </w:rPr>
          <w:t>12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0" w:history="1">
        <w:r w:rsidRPr="00CF43D1">
          <w:rPr>
            <w:rStyle w:val="af6"/>
            <w:noProof/>
          </w:rPr>
          <w:t>1.1.4.</w:t>
        </w:r>
        <w:r w:rsidRPr="00CF43D1">
          <w:rPr>
            <w:rFonts w:asciiTheme="minorHAnsi" w:eastAsiaTheme="minorEastAsia" w:hAnsiTheme="minorHAnsi" w:cstheme="minorBidi"/>
            <w:noProof/>
            <w:sz w:val="22"/>
          </w:rPr>
          <w:tab/>
        </w:r>
        <w:r w:rsidRPr="00CF43D1">
          <w:rPr>
            <w:rStyle w:val="af6"/>
            <w:noProof/>
          </w:rPr>
          <w:t>Описание результатов технического обследования централизованных систем водоснабжения</w:t>
        </w:r>
        <w:r w:rsidRPr="00CF43D1">
          <w:rPr>
            <w:noProof/>
            <w:webHidden/>
          </w:rPr>
          <w:t>………………………………………………………………………………………...</w:t>
        </w:r>
        <w:r w:rsidRPr="00CF43D1">
          <w:rPr>
            <w:noProof/>
            <w:webHidden/>
          </w:rPr>
          <w:fldChar w:fldCharType="begin"/>
        </w:r>
        <w:r w:rsidRPr="00CF43D1">
          <w:rPr>
            <w:noProof/>
            <w:webHidden/>
          </w:rPr>
          <w:instrText xml:space="preserve"> PAGEREF _Toc159874770 \h </w:instrText>
        </w:r>
        <w:r w:rsidRPr="00CF43D1">
          <w:rPr>
            <w:noProof/>
            <w:webHidden/>
          </w:rPr>
        </w:r>
        <w:r w:rsidRPr="00CF43D1">
          <w:rPr>
            <w:noProof/>
            <w:webHidden/>
          </w:rPr>
          <w:fldChar w:fldCharType="separate"/>
        </w:r>
        <w:r>
          <w:rPr>
            <w:noProof/>
            <w:webHidden/>
          </w:rPr>
          <w:t>12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1" w:history="1">
        <w:r w:rsidRPr="00CF43D1">
          <w:rPr>
            <w:rStyle w:val="af6"/>
            <w:noProof/>
          </w:rPr>
          <w:t>1.1.5.</w:t>
        </w:r>
        <w:r w:rsidRPr="00CF43D1">
          <w:rPr>
            <w:rFonts w:asciiTheme="minorHAnsi" w:eastAsiaTheme="minorEastAsia" w:hAnsiTheme="minorHAnsi" w:cstheme="minorBidi"/>
            <w:noProof/>
            <w:sz w:val="22"/>
          </w:rPr>
          <w:tab/>
        </w:r>
        <w:r w:rsidRPr="00CF43D1">
          <w:rPr>
            <w:rStyle w:val="af6"/>
            <w:noProof/>
          </w:rPr>
          <w:t>Описание состояния существующих источников водоснабжения и водозаборных сооружений</w:t>
        </w:r>
        <w:r w:rsidRPr="00CF43D1">
          <w:rPr>
            <w:noProof/>
            <w:webHidden/>
          </w:rPr>
          <w:t>……………………………………………………………………………………………</w:t>
        </w:r>
        <w:r w:rsidRPr="00CF43D1">
          <w:rPr>
            <w:noProof/>
            <w:webHidden/>
          </w:rPr>
          <w:fldChar w:fldCharType="begin"/>
        </w:r>
        <w:r w:rsidRPr="00CF43D1">
          <w:rPr>
            <w:noProof/>
            <w:webHidden/>
          </w:rPr>
          <w:instrText xml:space="preserve"> PAGEREF _Toc159874771 \h </w:instrText>
        </w:r>
        <w:r w:rsidRPr="00CF43D1">
          <w:rPr>
            <w:noProof/>
            <w:webHidden/>
          </w:rPr>
        </w:r>
        <w:r w:rsidRPr="00CF43D1">
          <w:rPr>
            <w:noProof/>
            <w:webHidden/>
          </w:rPr>
          <w:fldChar w:fldCharType="separate"/>
        </w:r>
        <w:r>
          <w:rPr>
            <w:noProof/>
            <w:webHidden/>
          </w:rPr>
          <w:t>12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2" w:history="1">
        <w:r w:rsidRPr="00CF43D1">
          <w:rPr>
            <w:rStyle w:val="af6"/>
            <w:noProof/>
          </w:rPr>
          <w:t>1.1.6.</w:t>
        </w:r>
        <w:r w:rsidRPr="00CF43D1">
          <w:rPr>
            <w:rFonts w:asciiTheme="minorHAnsi" w:eastAsiaTheme="minorEastAsia" w:hAnsiTheme="minorHAnsi" w:cstheme="minorBidi"/>
            <w:noProof/>
            <w:sz w:val="22"/>
          </w:rPr>
          <w:tab/>
        </w:r>
        <w:r w:rsidRPr="00CF43D1">
          <w:rPr>
            <w:rStyle w:val="af6"/>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CF43D1">
          <w:rPr>
            <w:noProof/>
            <w:webHidden/>
          </w:rPr>
          <w:t>…………………………………………………………….</w:t>
        </w:r>
        <w:r w:rsidRPr="00CF43D1">
          <w:rPr>
            <w:noProof/>
            <w:webHidden/>
          </w:rPr>
          <w:fldChar w:fldCharType="begin"/>
        </w:r>
        <w:r w:rsidRPr="00CF43D1">
          <w:rPr>
            <w:noProof/>
            <w:webHidden/>
          </w:rPr>
          <w:instrText xml:space="preserve"> PAGEREF _Toc159874772 \h </w:instrText>
        </w:r>
        <w:r w:rsidRPr="00CF43D1">
          <w:rPr>
            <w:noProof/>
            <w:webHidden/>
          </w:rPr>
        </w:r>
        <w:r w:rsidRPr="00CF43D1">
          <w:rPr>
            <w:noProof/>
            <w:webHidden/>
          </w:rPr>
          <w:fldChar w:fldCharType="separate"/>
        </w:r>
        <w:r>
          <w:rPr>
            <w:noProof/>
            <w:webHidden/>
          </w:rPr>
          <w:t>18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3" w:history="1">
        <w:r w:rsidRPr="00CF43D1">
          <w:rPr>
            <w:rStyle w:val="af6"/>
            <w:noProof/>
          </w:rPr>
          <w:t>1.1.7.</w:t>
        </w:r>
        <w:r w:rsidRPr="00CF43D1">
          <w:rPr>
            <w:rFonts w:asciiTheme="minorHAnsi" w:eastAsiaTheme="minorEastAsia" w:hAnsiTheme="minorHAnsi" w:cstheme="minorBidi"/>
            <w:noProof/>
            <w:sz w:val="22"/>
          </w:rPr>
          <w:tab/>
        </w:r>
        <w:r w:rsidRPr="00CF43D1">
          <w:rPr>
            <w:rStyle w:val="af6"/>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CF43D1">
          <w:rPr>
            <w:noProof/>
            <w:webHidden/>
          </w:rPr>
          <w:t>………….</w:t>
        </w:r>
        <w:r w:rsidRPr="00CF43D1">
          <w:rPr>
            <w:noProof/>
            <w:webHidden/>
          </w:rPr>
          <w:fldChar w:fldCharType="begin"/>
        </w:r>
        <w:r w:rsidRPr="00CF43D1">
          <w:rPr>
            <w:noProof/>
            <w:webHidden/>
          </w:rPr>
          <w:instrText xml:space="preserve"> PAGEREF _Toc159874773 \h </w:instrText>
        </w:r>
        <w:r w:rsidRPr="00CF43D1">
          <w:rPr>
            <w:noProof/>
            <w:webHidden/>
          </w:rPr>
        </w:r>
        <w:r w:rsidRPr="00CF43D1">
          <w:rPr>
            <w:noProof/>
            <w:webHidden/>
          </w:rPr>
          <w:fldChar w:fldCharType="separate"/>
        </w:r>
        <w:r>
          <w:rPr>
            <w:noProof/>
            <w:webHidden/>
          </w:rPr>
          <w:t>18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4" w:history="1">
        <w:r w:rsidRPr="00CF43D1">
          <w:rPr>
            <w:rStyle w:val="af6"/>
            <w:noProof/>
          </w:rPr>
          <w:t>1.1.8.</w:t>
        </w:r>
        <w:r w:rsidRPr="00CF43D1">
          <w:rPr>
            <w:rFonts w:asciiTheme="minorHAnsi" w:eastAsiaTheme="minorEastAsia" w:hAnsiTheme="minorHAnsi" w:cstheme="minorBidi"/>
            <w:noProof/>
            <w:sz w:val="22"/>
          </w:rPr>
          <w:tab/>
        </w:r>
        <w:r w:rsidRPr="00CF43D1">
          <w:rPr>
            <w:rStyle w:val="af6"/>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CF43D1">
          <w:rPr>
            <w:noProof/>
            <w:webHidden/>
          </w:rPr>
          <w:t>…………………………</w:t>
        </w:r>
        <w:r w:rsidRPr="00CF43D1">
          <w:rPr>
            <w:noProof/>
            <w:webHidden/>
          </w:rPr>
          <w:fldChar w:fldCharType="begin"/>
        </w:r>
        <w:r w:rsidRPr="00CF43D1">
          <w:rPr>
            <w:noProof/>
            <w:webHidden/>
          </w:rPr>
          <w:instrText xml:space="preserve"> PAGEREF _Toc159874774 \h </w:instrText>
        </w:r>
        <w:r w:rsidRPr="00CF43D1">
          <w:rPr>
            <w:noProof/>
            <w:webHidden/>
          </w:rPr>
        </w:r>
        <w:r w:rsidRPr="00CF43D1">
          <w:rPr>
            <w:noProof/>
            <w:webHidden/>
          </w:rPr>
          <w:fldChar w:fldCharType="separate"/>
        </w:r>
        <w:r>
          <w:rPr>
            <w:noProof/>
            <w:webHidden/>
          </w:rPr>
          <w:t>19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5" w:history="1">
        <w:r w:rsidRPr="00CF43D1">
          <w:rPr>
            <w:rStyle w:val="af6"/>
            <w:noProof/>
          </w:rPr>
          <w:t>1.1.9.</w:t>
        </w:r>
        <w:r w:rsidRPr="00CF43D1">
          <w:rPr>
            <w:rFonts w:asciiTheme="minorHAnsi" w:eastAsiaTheme="minorEastAsia" w:hAnsiTheme="minorHAnsi" w:cstheme="minorBidi"/>
            <w:noProof/>
            <w:sz w:val="22"/>
          </w:rPr>
          <w:tab/>
        </w:r>
        <w:r w:rsidRPr="00CF43D1">
          <w:rPr>
            <w:rStyle w:val="af6"/>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CF43D1">
          <w:rPr>
            <w:noProof/>
            <w:webHidden/>
          </w:rPr>
          <w:t>…………………………………………</w:t>
        </w:r>
        <w:r w:rsidRPr="00CF43D1">
          <w:rPr>
            <w:noProof/>
            <w:webHidden/>
          </w:rPr>
          <w:fldChar w:fldCharType="begin"/>
        </w:r>
        <w:r w:rsidRPr="00CF43D1">
          <w:rPr>
            <w:noProof/>
            <w:webHidden/>
          </w:rPr>
          <w:instrText xml:space="preserve"> PAGEREF _Toc159874775 \h </w:instrText>
        </w:r>
        <w:r w:rsidRPr="00CF43D1">
          <w:rPr>
            <w:noProof/>
            <w:webHidden/>
          </w:rPr>
        </w:r>
        <w:r w:rsidRPr="00CF43D1">
          <w:rPr>
            <w:noProof/>
            <w:webHidden/>
          </w:rPr>
          <w:fldChar w:fldCharType="separate"/>
        </w:r>
        <w:r>
          <w:rPr>
            <w:noProof/>
            <w:webHidden/>
          </w:rPr>
          <w:t>19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6" w:history="1">
        <w:r w:rsidRPr="00CF43D1">
          <w:rPr>
            <w:rStyle w:val="af6"/>
            <w:noProof/>
          </w:rPr>
          <w:t>1.1.10.</w:t>
        </w:r>
        <w:r w:rsidRPr="00CF43D1">
          <w:rPr>
            <w:rFonts w:asciiTheme="minorHAnsi" w:eastAsiaTheme="minorEastAsia" w:hAnsiTheme="minorHAnsi" w:cstheme="minorBidi"/>
            <w:noProof/>
            <w:sz w:val="22"/>
          </w:rPr>
          <w:tab/>
        </w:r>
        <w:r w:rsidRPr="00CF43D1">
          <w:rPr>
            <w:rStyle w:val="af6"/>
            <w:noProof/>
          </w:rPr>
          <w:t xml:space="preserve">Описание централизованной системы горячего водоснабжения с использованием закрытых систем горячего водоснабжения, отражающее </w:t>
        </w:r>
        <w:r w:rsidRPr="00CF43D1">
          <w:rPr>
            <w:rStyle w:val="af6"/>
            <w:noProof/>
          </w:rPr>
          <w:lastRenderedPageBreak/>
          <w:t>технологические особенности указанной системы</w:t>
        </w:r>
        <w:r w:rsidRPr="00CF43D1">
          <w:rPr>
            <w:noProof/>
            <w:webHidden/>
          </w:rPr>
          <w:t>……………………………………………………………………………………</w:t>
        </w:r>
        <w:r w:rsidRPr="00CF43D1">
          <w:rPr>
            <w:noProof/>
            <w:webHidden/>
          </w:rPr>
          <w:fldChar w:fldCharType="begin"/>
        </w:r>
        <w:r w:rsidRPr="00CF43D1">
          <w:rPr>
            <w:noProof/>
            <w:webHidden/>
          </w:rPr>
          <w:instrText xml:space="preserve"> PAGEREF _Toc159874776 \h </w:instrText>
        </w:r>
        <w:r w:rsidRPr="00CF43D1">
          <w:rPr>
            <w:noProof/>
            <w:webHidden/>
          </w:rPr>
        </w:r>
        <w:r w:rsidRPr="00CF43D1">
          <w:rPr>
            <w:noProof/>
            <w:webHidden/>
          </w:rPr>
          <w:fldChar w:fldCharType="separate"/>
        </w:r>
        <w:r>
          <w:rPr>
            <w:noProof/>
            <w:webHidden/>
          </w:rPr>
          <w:t>20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7" w:history="1">
        <w:r w:rsidRPr="00CF43D1">
          <w:rPr>
            <w:rStyle w:val="af6"/>
            <w:noProof/>
          </w:rPr>
          <w:t>1.1.11.</w:t>
        </w:r>
        <w:r w:rsidRPr="00CF43D1">
          <w:rPr>
            <w:rFonts w:asciiTheme="minorHAnsi" w:eastAsiaTheme="minorEastAsia" w:hAnsiTheme="minorHAnsi" w:cstheme="minorBidi"/>
            <w:noProof/>
            <w:sz w:val="22"/>
          </w:rPr>
          <w:tab/>
        </w:r>
        <w:r w:rsidRPr="00CF43D1">
          <w:rPr>
            <w:rStyle w:val="a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CF43D1">
          <w:rPr>
            <w:noProof/>
            <w:webHidden/>
          </w:rPr>
          <w:t>………………………………………………………………………………..</w:t>
        </w:r>
        <w:r w:rsidRPr="00CF43D1">
          <w:rPr>
            <w:noProof/>
            <w:webHidden/>
          </w:rPr>
          <w:fldChar w:fldCharType="begin"/>
        </w:r>
        <w:r w:rsidRPr="00CF43D1">
          <w:rPr>
            <w:noProof/>
            <w:webHidden/>
          </w:rPr>
          <w:instrText xml:space="preserve"> PAGEREF _Toc159874777 \h </w:instrText>
        </w:r>
        <w:r w:rsidRPr="00CF43D1">
          <w:rPr>
            <w:noProof/>
            <w:webHidden/>
          </w:rPr>
        </w:r>
        <w:r w:rsidRPr="00CF43D1">
          <w:rPr>
            <w:noProof/>
            <w:webHidden/>
          </w:rPr>
          <w:fldChar w:fldCharType="separate"/>
        </w:r>
        <w:r>
          <w:rPr>
            <w:noProof/>
            <w:webHidden/>
          </w:rPr>
          <w:t>20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8" w:history="1">
        <w:r w:rsidRPr="00CF43D1">
          <w:rPr>
            <w:rStyle w:val="af6"/>
            <w:noProof/>
          </w:rPr>
          <w:t>1.1.12.</w:t>
        </w:r>
        <w:r w:rsidRPr="00CF43D1">
          <w:rPr>
            <w:rFonts w:asciiTheme="minorHAnsi" w:eastAsiaTheme="minorEastAsia" w:hAnsiTheme="minorHAnsi" w:cstheme="minorBidi"/>
            <w:noProof/>
            <w:sz w:val="22"/>
          </w:rPr>
          <w:tab/>
        </w:r>
        <w:r w:rsidRPr="00CF43D1">
          <w:rPr>
            <w:rStyle w:val="a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CF43D1">
          <w:rPr>
            <w:noProof/>
            <w:webHidden/>
          </w:rPr>
          <w:t>……………...</w:t>
        </w:r>
        <w:r w:rsidRPr="00CF43D1">
          <w:rPr>
            <w:noProof/>
            <w:webHidden/>
          </w:rPr>
          <w:fldChar w:fldCharType="begin"/>
        </w:r>
        <w:r w:rsidRPr="00CF43D1">
          <w:rPr>
            <w:noProof/>
            <w:webHidden/>
          </w:rPr>
          <w:instrText xml:space="preserve"> PAGEREF _Toc159874778 \h </w:instrText>
        </w:r>
        <w:r w:rsidRPr="00CF43D1">
          <w:rPr>
            <w:noProof/>
            <w:webHidden/>
          </w:rPr>
        </w:r>
        <w:r w:rsidRPr="00CF43D1">
          <w:rPr>
            <w:noProof/>
            <w:webHidden/>
          </w:rPr>
          <w:fldChar w:fldCharType="separate"/>
        </w:r>
        <w:r>
          <w:rPr>
            <w:noProof/>
            <w:webHidden/>
          </w:rPr>
          <w:t>20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79" w:history="1">
        <w:r w:rsidRPr="00CF43D1">
          <w:rPr>
            <w:rStyle w:val="af6"/>
            <w:noProof/>
          </w:rPr>
          <w:t>1.2.</w:t>
        </w:r>
        <w:r w:rsidRPr="00CF43D1">
          <w:rPr>
            <w:rFonts w:asciiTheme="minorHAnsi" w:eastAsiaTheme="minorEastAsia" w:hAnsiTheme="minorHAnsi" w:cstheme="minorBidi"/>
            <w:noProof/>
            <w:sz w:val="22"/>
          </w:rPr>
          <w:tab/>
        </w:r>
        <w:r w:rsidRPr="00CF43D1">
          <w:rPr>
            <w:rStyle w:val="af6"/>
            <w:noProof/>
          </w:rPr>
          <w:t>НАПРАВЛЕНИЯ РАЗВИТИЯ ЦЕНТРАЛИЗОВАННЫХ СИСТЕМ ВОДОСНАБЖЕНИЯ</w:t>
        </w:r>
        <w:r w:rsidRPr="00CF43D1">
          <w:rPr>
            <w:noProof/>
            <w:webHidden/>
          </w:rPr>
          <w:t>…………………………………………………………………………………</w:t>
        </w:r>
        <w:r w:rsidRPr="00CF43D1">
          <w:rPr>
            <w:noProof/>
            <w:webHidden/>
          </w:rPr>
          <w:fldChar w:fldCharType="begin"/>
        </w:r>
        <w:r w:rsidRPr="00CF43D1">
          <w:rPr>
            <w:noProof/>
            <w:webHidden/>
          </w:rPr>
          <w:instrText xml:space="preserve"> PAGEREF _Toc159874779 \h </w:instrText>
        </w:r>
        <w:r w:rsidRPr="00CF43D1">
          <w:rPr>
            <w:noProof/>
            <w:webHidden/>
          </w:rPr>
        </w:r>
        <w:r w:rsidRPr="00CF43D1">
          <w:rPr>
            <w:noProof/>
            <w:webHidden/>
          </w:rPr>
          <w:fldChar w:fldCharType="separate"/>
        </w:r>
        <w:r>
          <w:rPr>
            <w:noProof/>
            <w:webHidden/>
          </w:rPr>
          <w:t>21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0" w:history="1">
        <w:r w:rsidRPr="00CF43D1">
          <w:rPr>
            <w:rStyle w:val="af6"/>
            <w:noProof/>
          </w:rPr>
          <w:t>1.2.1.</w:t>
        </w:r>
        <w:r w:rsidRPr="00CF43D1">
          <w:rPr>
            <w:rFonts w:asciiTheme="minorHAnsi" w:eastAsiaTheme="minorEastAsia" w:hAnsiTheme="minorHAnsi" w:cstheme="minorBidi"/>
            <w:noProof/>
            <w:sz w:val="22"/>
          </w:rPr>
          <w:tab/>
        </w:r>
        <w:r w:rsidRPr="00CF43D1">
          <w:rPr>
            <w:rStyle w:val="af6"/>
            <w:noProof/>
          </w:rPr>
          <w:t>Основные направления, принципы, задачи и плановые значения показателей развития централизованных систем водоснабжения……………………………………………….</w:t>
        </w:r>
        <w:r w:rsidRPr="00CF43D1">
          <w:rPr>
            <w:noProof/>
            <w:webHidden/>
          </w:rPr>
          <w:tab/>
        </w:r>
        <w:r w:rsidRPr="00CF43D1">
          <w:rPr>
            <w:noProof/>
            <w:webHidden/>
          </w:rPr>
          <w:fldChar w:fldCharType="begin"/>
        </w:r>
        <w:r w:rsidRPr="00CF43D1">
          <w:rPr>
            <w:noProof/>
            <w:webHidden/>
          </w:rPr>
          <w:instrText xml:space="preserve"> PAGEREF _Toc159874780 \h </w:instrText>
        </w:r>
        <w:r w:rsidRPr="00CF43D1">
          <w:rPr>
            <w:noProof/>
            <w:webHidden/>
          </w:rPr>
        </w:r>
        <w:r w:rsidRPr="00CF43D1">
          <w:rPr>
            <w:noProof/>
            <w:webHidden/>
          </w:rPr>
          <w:fldChar w:fldCharType="separate"/>
        </w:r>
        <w:r>
          <w:rPr>
            <w:noProof/>
            <w:webHidden/>
          </w:rPr>
          <w:t>21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1" w:history="1">
        <w:r w:rsidRPr="00CF43D1">
          <w:rPr>
            <w:rStyle w:val="af6"/>
            <w:noProof/>
          </w:rPr>
          <w:t>1.2.2.</w:t>
        </w:r>
        <w:r w:rsidRPr="00CF43D1">
          <w:rPr>
            <w:rFonts w:asciiTheme="minorHAnsi" w:eastAsiaTheme="minorEastAsia" w:hAnsiTheme="minorHAnsi" w:cstheme="minorBidi"/>
            <w:noProof/>
            <w:sz w:val="22"/>
          </w:rPr>
          <w:tab/>
        </w:r>
        <w:r w:rsidRPr="00CF43D1">
          <w:rPr>
            <w:rStyle w:val="af6"/>
            <w:noProof/>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Pr="00CF43D1">
          <w:rPr>
            <w:noProof/>
            <w:webHidden/>
          </w:rPr>
          <w:t>…………………</w:t>
        </w:r>
        <w:r w:rsidRPr="00CF43D1">
          <w:rPr>
            <w:noProof/>
            <w:webHidden/>
          </w:rPr>
          <w:fldChar w:fldCharType="begin"/>
        </w:r>
        <w:r w:rsidRPr="00CF43D1">
          <w:rPr>
            <w:noProof/>
            <w:webHidden/>
          </w:rPr>
          <w:instrText xml:space="preserve"> PAGEREF _Toc159874781 \h </w:instrText>
        </w:r>
        <w:r w:rsidRPr="00CF43D1">
          <w:rPr>
            <w:noProof/>
            <w:webHidden/>
          </w:rPr>
        </w:r>
        <w:r w:rsidRPr="00CF43D1">
          <w:rPr>
            <w:noProof/>
            <w:webHidden/>
          </w:rPr>
          <w:fldChar w:fldCharType="separate"/>
        </w:r>
        <w:r>
          <w:rPr>
            <w:noProof/>
            <w:webHidden/>
          </w:rPr>
          <w:t>21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2" w:history="1">
        <w:r w:rsidRPr="00CF43D1">
          <w:rPr>
            <w:rStyle w:val="af6"/>
            <w:noProof/>
          </w:rPr>
          <w:t>1.3.</w:t>
        </w:r>
        <w:r w:rsidRPr="00CF43D1">
          <w:rPr>
            <w:rFonts w:asciiTheme="minorHAnsi" w:eastAsiaTheme="minorEastAsia" w:hAnsiTheme="minorHAnsi" w:cstheme="minorBidi"/>
            <w:noProof/>
            <w:sz w:val="22"/>
          </w:rPr>
          <w:tab/>
        </w:r>
        <w:r w:rsidRPr="00CF43D1">
          <w:rPr>
            <w:rStyle w:val="af6"/>
            <w:noProof/>
          </w:rPr>
          <w:t>БАЛАНС ВОДОСНАБЖЕНИЯ И ПОТРЕБЛЕНИЯ ГОРЯЧЕЙ, ПИТЬЕВОЙ И ТЕХНИЧЕСКОЙ ВОДЫ</w:t>
        </w:r>
        <w:r w:rsidRPr="00CF43D1">
          <w:rPr>
            <w:noProof/>
            <w:webHidden/>
          </w:rPr>
          <w:t>……………………………………………………………………………..</w:t>
        </w:r>
        <w:r w:rsidRPr="00CF43D1">
          <w:rPr>
            <w:noProof/>
            <w:webHidden/>
          </w:rPr>
          <w:fldChar w:fldCharType="begin"/>
        </w:r>
        <w:r w:rsidRPr="00CF43D1">
          <w:rPr>
            <w:noProof/>
            <w:webHidden/>
          </w:rPr>
          <w:instrText xml:space="preserve"> PAGEREF _Toc159874782 \h </w:instrText>
        </w:r>
        <w:r w:rsidRPr="00CF43D1">
          <w:rPr>
            <w:noProof/>
            <w:webHidden/>
          </w:rPr>
        </w:r>
        <w:r w:rsidRPr="00CF43D1">
          <w:rPr>
            <w:noProof/>
            <w:webHidden/>
          </w:rPr>
          <w:fldChar w:fldCharType="separate"/>
        </w:r>
        <w:r>
          <w:rPr>
            <w:noProof/>
            <w:webHidden/>
          </w:rPr>
          <w:t>23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3" w:history="1">
        <w:r w:rsidRPr="00CF43D1">
          <w:rPr>
            <w:rStyle w:val="af6"/>
            <w:noProof/>
          </w:rPr>
          <w:t>1.3.1.</w:t>
        </w:r>
        <w:r w:rsidRPr="00CF43D1">
          <w:rPr>
            <w:rFonts w:asciiTheme="minorHAnsi" w:eastAsiaTheme="minorEastAsia" w:hAnsiTheme="minorHAnsi" w:cstheme="minorBidi"/>
            <w:noProof/>
            <w:sz w:val="22"/>
          </w:rPr>
          <w:tab/>
        </w:r>
        <w:r w:rsidRPr="00CF43D1">
          <w:rPr>
            <w:rStyle w:val="a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CF43D1">
          <w:rPr>
            <w:noProof/>
            <w:webHidden/>
          </w:rPr>
          <w:t>………………………………………………………………………………………</w:t>
        </w:r>
        <w:r w:rsidRPr="00CF43D1">
          <w:rPr>
            <w:noProof/>
            <w:webHidden/>
          </w:rPr>
          <w:fldChar w:fldCharType="begin"/>
        </w:r>
        <w:r w:rsidRPr="00CF43D1">
          <w:rPr>
            <w:noProof/>
            <w:webHidden/>
          </w:rPr>
          <w:instrText xml:space="preserve"> PAGEREF _Toc159874783 \h </w:instrText>
        </w:r>
        <w:r w:rsidRPr="00CF43D1">
          <w:rPr>
            <w:noProof/>
            <w:webHidden/>
          </w:rPr>
        </w:r>
        <w:r w:rsidRPr="00CF43D1">
          <w:rPr>
            <w:noProof/>
            <w:webHidden/>
          </w:rPr>
          <w:fldChar w:fldCharType="separate"/>
        </w:r>
        <w:r>
          <w:rPr>
            <w:noProof/>
            <w:webHidden/>
          </w:rPr>
          <w:t>23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4" w:history="1">
        <w:r w:rsidRPr="00CF43D1">
          <w:rPr>
            <w:rStyle w:val="af6"/>
            <w:noProof/>
          </w:rPr>
          <w:t>1.3.2.</w:t>
        </w:r>
        <w:r w:rsidRPr="00CF43D1">
          <w:rPr>
            <w:rFonts w:asciiTheme="minorHAnsi" w:eastAsiaTheme="minorEastAsia" w:hAnsiTheme="minorHAnsi" w:cstheme="minorBidi"/>
            <w:noProof/>
            <w:sz w:val="22"/>
          </w:rPr>
          <w:tab/>
        </w:r>
        <w:r w:rsidRPr="00CF43D1">
          <w:rPr>
            <w:rStyle w:val="af6"/>
            <w:noProof/>
          </w:rPr>
          <w:t>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Pr="00CF43D1">
          <w:rPr>
            <w:noProof/>
            <w:webHidden/>
          </w:rPr>
          <w:tab/>
        </w:r>
        <w:r w:rsidRPr="00CF43D1">
          <w:rPr>
            <w:noProof/>
            <w:webHidden/>
          </w:rPr>
          <w:fldChar w:fldCharType="begin"/>
        </w:r>
        <w:r w:rsidRPr="00CF43D1">
          <w:rPr>
            <w:noProof/>
            <w:webHidden/>
          </w:rPr>
          <w:instrText xml:space="preserve"> PAGEREF _Toc159874784 \h </w:instrText>
        </w:r>
        <w:r w:rsidRPr="00CF43D1">
          <w:rPr>
            <w:noProof/>
            <w:webHidden/>
          </w:rPr>
        </w:r>
        <w:r w:rsidRPr="00CF43D1">
          <w:rPr>
            <w:noProof/>
            <w:webHidden/>
          </w:rPr>
          <w:fldChar w:fldCharType="separate"/>
        </w:r>
        <w:r>
          <w:rPr>
            <w:noProof/>
            <w:webHidden/>
          </w:rPr>
          <w:t>23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5" w:history="1">
        <w:r w:rsidRPr="00CF43D1">
          <w:rPr>
            <w:rStyle w:val="af6"/>
            <w:noProof/>
          </w:rPr>
          <w:t>1.3.3.</w:t>
        </w:r>
        <w:r w:rsidRPr="00CF43D1">
          <w:rPr>
            <w:rFonts w:asciiTheme="minorHAnsi" w:eastAsiaTheme="minorEastAsia" w:hAnsiTheme="minorHAnsi" w:cstheme="minorBidi"/>
            <w:noProof/>
            <w:sz w:val="22"/>
          </w:rPr>
          <w:tab/>
        </w:r>
        <w:r w:rsidRPr="00CF43D1">
          <w:rPr>
            <w:rStyle w:val="a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CF43D1">
          <w:rPr>
            <w:noProof/>
            <w:webHidden/>
          </w:rPr>
          <w:t>……………………………………………………………………………………………………...</w:t>
        </w:r>
        <w:r w:rsidRPr="00CF43D1">
          <w:rPr>
            <w:noProof/>
            <w:webHidden/>
          </w:rPr>
          <w:fldChar w:fldCharType="begin"/>
        </w:r>
        <w:r w:rsidRPr="00CF43D1">
          <w:rPr>
            <w:noProof/>
            <w:webHidden/>
          </w:rPr>
          <w:instrText xml:space="preserve"> PAGEREF _Toc159874785 \h </w:instrText>
        </w:r>
        <w:r w:rsidRPr="00CF43D1">
          <w:rPr>
            <w:noProof/>
            <w:webHidden/>
          </w:rPr>
        </w:r>
        <w:r w:rsidRPr="00CF43D1">
          <w:rPr>
            <w:noProof/>
            <w:webHidden/>
          </w:rPr>
          <w:fldChar w:fldCharType="separate"/>
        </w:r>
        <w:r>
          <w:rPr>
            <w:noProof/>
            <w:webHidden/>
          </w:rPr>
          <w:t>23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6" w:history="1">
        <w:r w:rsidRPr="00CF43D1">
          <w:rPr>
            <w:rStyle w:val="af6"/>
            <w:noProof/>
          </w:rPr>
          <w:t>1.3.4.</w:t>
        </w:r>
        <w:r w:rsidRPr="00CF43D1">
          <w:rPr>
            <w:rFonts w:asciiTheme="minorHAnsi" w:eastAsiaTheme="minorEastAsia" w:hAnsiTheme="minorHAnsi" w:cstheme="minorBidi"/>
            <w:noProof/>
            <w:sz w:val="22"/>
          </w:rPr>
          <w:tab/>
        </w:r>
        <w:r w:rsidRPr="00CF43D1">
          <w:rPr>
            <w:rStyle w:val="a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CF43D1">
          <w:rPr>
            <w:noProof/>
            <w:webHidden/>
          </w:rPr>
          <w:t>…………………………………………………………………..</w:t>
        </w:r>
        <w:r w:rsidRPr="00CF43D1">
          <w:rPr>
            <w:noProof/>
            <w:webHidden/>
          </w:rPr>
          <w:fldChar w:fldCharType="begin"/>
        </w:r>
        <w:r w:rsidRPr="00CF43D1">
          <w:rPr>
            <w:noProof/>
            <w:webHidden/>
          </w:rPr>
          <w:instrText xml:space="preserve"> PAGEREF _Toc159874786 \h </w:instrText>
        </w:r>
        <w:r w:rsidRPr="00CF43D1">
          <w:rPr>
            <w:noProof/>
            <w:webHidden/>
          </w:rPr>
        </w:r>
        <w:r w:rsidRPr="00CF43D1">
          <w:rPr>
            <w:noProof/>
            <w:webHidden/>
          </w:rPr>
          <w:fldChar w:fldCharType="separate"/>
        </w:r>
        <w:r>
          <w:rPr>
            <w:noProof/>
            <w:webHidden/>
          </w:rPr>
          <w:t>24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7" w:history="1">
        <w:r w:rsidRPr="00CF43D1">
          <w:rPr>
            <w:rStyle w:val="af6"/>
            <w:noProof/>
          </w:rPr>
          <w:t>1.3.5.</w:t>
        </w:r>
        <w:r w:rsidRPr="00CF43D1">
          <w:rPr>
            <w:rFonts w:asciiTheme="minorHAnsi" w:eastAsiaTheme="minorEastAsia" w:hAnsiTheme="minorHAnsi" w:cstheme="minorBidi"/>
            <w:noProof/>
            <w:sz w:val="22"/>
          </w:rPr>
          <w:tab/>
        </w:r>
        <w:r w:rsidRPr="00CF43D1">
          <w:rPr>
            <w:rStyle w:val="af6"/>
            <w:noProof/>
          </w:rPr>
          <w:t>Описание существующей системы коммерческого учета горячей, питьевой, технической воды и планов по установке приборов учета</w:t>
        </w:r>
        <w:r w:rsidRPr="00CF43D1">
          <w:rPr>
            <w:noProof/>
            <w:webHidden/>
          </w:rPr>
          <w:t>………………………………………...</w:t>
        </w:r>
        <w:r w:rsidRPr="00CF43D1">
          <w:rPr>
            <w:noProof/>
            <w:webHidden/>
          </w:rPr>
          <w:fldChar w:fldCharType="begin"/>
        </w:r>
        <w:r w:rsidRPr="00CF43D1">
          <w:rPr>
            <w:noProof/>
            <w:webHidden/>
          </w:rPr>
          <w:instrText xml:space="preserve"> PAGEREF _Toc159874787 \h </w:instrText>
        </w:r>
        <w:r w:rsidRPr="00CF43D1">
          <w:rPr>
            <w:noProof/>
            <w:webHidden/>
          </w:rPr>
        </w:r>
        <w:r w:rsidRPr="00CF43D1">
          <w:rPr>
            <w:noProof/>
            <w:webHidden/>
          </w:rPr>
          <w:fldChar w:fldCharType="separate"/>
        </w:r>
        <w:r>
          <w:rPr>
            <w:noProof/>
            <w:webHidden/>
          </w:rPr>
          <w:t>24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8" w:history="1">
        <w:r w:rsidRPr="00CF43D1">
          <w:rPr>
            <w:rStyle w:val="af6"/>
            <w:noProof/>
          </w:rPr>
          <w:t>1.3.6.</w:t>
        </w:r>
        <w:r w:rsidRPr="00CF43D1">
          <w:rPr>
            <w:rFonts w:asciiTheme="minorHAnsi" w:eastAsiaTheme="minorEastAsia" w:hAnsiTheme="minorHAnsi" w:cstheme="minorBidi"/>
            <w:noProof/>
            <w:sz w:val="22"/>
          </w:rPr>
          <w:tab/>
        </w:r>
        <w:r w:rsidRPr="00CF43D1">
          <w:rPr>
            <w:rStyle w:val="af6"/>
            <w:noProof/>
          </w:rPr>
          <w:t>Анализ резервов и дефицитов производственных мощностей системы водоснабжения поселения, городского округа</w:t>
        </w:r>
        <w:r w:rsidRPr="00CF43D1">
          <w:rPr>
            <w:noProof/>
            <w:webHidden/>
          </w:rPr>
          <w:t>……………………………………………………..</w:t>
        </w:r>
        <w:r w:rsidRPr="00CF43D1">
          <w:rPr>
            <w:noProof/>
            <w:webHidden/>
          </w:rPr>
          <w:fldChar w:fldCharType="begin"/>
        </w:r>
        <w:r w:rsidRPr="00CF43D1">
          <w:rPr>
            <w:noProof/>
            <w:webHidden/>
          </w:rPr>
          <w:instrText xml:space="preserve"> PAGEREF _Toc159874788 \h </w:instrText>
        </w:r>
        <w:r w:rsidRPr="00CF43D1">
          <w:rPr>
            <w:noProof/>
            <w:webHidden/>
          </w:rPr>
        </w:r>
        <w:r w:rsidRPr="00CF43D1">
          <w:rPr>
            <w:noProof/>
            <w:webHidden/>
          </w:rPr>
          <w:fldChar w:fldCharType="separate"/>
        </w:r>
        <w:r>
          <w:rPr>
            <w:noProof/>
            <w:webHidden/>
          </w:rPr>
          <w:t>24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89" w:history="1">
        <w:r w:rsidRPr="00CF43D1">
          <w:rPr>
            <w:rStyle w:val="af6"/>
            <w:noProof/>
          </w:rPr>
          <w:t>1.3.7.</w:t>
        </w:r>
        <w:r w:rsidRPr="00CF43D1">
          <w:rPr>
            <w:rFonts w:asciiTheme="minorHAnsi" w:eastAsiaTheme="minorEastAsia" w:hAnsiTheme="minorHAnsi" w:cstheme="minorBidi"/>
            <w:noProof/>
            <w:sz w:val="22"/>
          </w:rPr>
          <w:tab/>
        </w:r>
        <w:r w:rsidRPr="00CF43D1">
          <w:rPr>
            <w:rStyle w:val="af6"/>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CF43D1">
          <w:rPr>
            <w:noProof/>
            <w:webHidden/>
          </w:rPr>
          <w:t>………………………………………………………………………………………………</w:t>
        </w:r>
        <w:r w:rsidRPr="00CF43D1">
          <w:rPr>
            <w:noProof/>
            <w:webHidden/>
          </w:rPr>
          <w:fldChar w:fldCharType="begin"/>
        </w:r>
        <w:r w:rsidRPr="00CF43D1">
          <w:rPr>
            <w:noProof/>
            <w:webHidden/>
          </w:rPr>
          <w:instrText xml:space="preserve"> PAGEREF _Toc159874789 \h </w:instrText>
        </w:r>
        <w:r w:rsidRPr="00CF43D1">
          <w:rPr>
            <w:noProof/>
            <w:webHidden/>
          </w:rPr>
        </w:r>
        <w:r w:rsidRPr="00CF43D1">
          <w:rPr>
            <w:noProof/>
            <w:webHidden/>
          </w:rPr>
          <w:fldChar w:fldCharType="separate"/>
        </w:r>
        <w:r>
          <w:rPr>
            <w:noProof/>
            <w:webHidden/>
          </w:rPr>
          <w:t>25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0" w:history="1">
        <w:r w:rsidRPr="00CF43D1">
          <w:rPr>
            <w:rStyle w:val="af6"/>
            <w:noProof/>
          </w:rPr>
          <w:t>1.3.8.</w:t>
        </w:r>
        <w:r w:rsidRPr="00CF43D1">
          <w:rPr>
            <w:rFonts w:asciiTheme="minorHAnsi" w:eastAsiaTheme="minorEastAsia" w:hAnsiTheme="minorHAnsi" w:cstheme="minorBidi"/>
            <w:noProof/>
            <w:sz w:val="22"/>
          </w:rPr>
          <w:tab/>
        </w:r>
        <w:r w:rsidRPr="00CF43D1">
          <w:rPr>
            <w:rStyle w:val="a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CF43D1">
          <w:rPr>
            <w:noProof/>
            <w:webHidden/>
          </w:rPr>
          <w:t>……………………………………………………………………………………</w:t>
        </w:r>
        <w:r w:rsidRPr="00CF43D1">
          <w:rPr>
            <w:noProof/>
            <w:webHidden/>
          </w:rPr>
          <w:fldChar w:fldCharType="begin"/>
        </w:r>
        <w:r w:rsidRPr="00CF43D1">
          <w:rPr>
            <w:noProof/>
            <w:webHidden/>
          </w:rPr>
          <w:instrText xml:space="preserve"> PAGEREF _Toc159874790 \h </w:instrText>
        </w:r>
        <w:r w:rsidRPr="00CF43D1">
          <w:rPr>
            <w:noProof/>
            <w:webHidden/>
          </w:rPr>
        </w:r>
        <w:r w:rsidRPr="00CF43D1">
          <w:rPr>
            <w:noProof/>
            <w:webHidden/>
          </w:rPr>
          <w:fldChar w:fldCharType="separate"/>
        </w:r>
        <w:r>
          <w:rPr>
            <w:noProof/>
            <w:webHidden/>
          </w:rPr>
          <w:t>26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1" w:history="1">
        <w:r w:rsidRPr="00CF43D1">
          <w:rPr>
            <w:rStyle w:val="af6"/>
            <w:noProof/>
          </w:rPr>
          <w:t>1.3.9.</w:t>
        </w:r>
        <w:r w:rsidRPr="00CF43D1">
          <w:rPr>
            <w:rFonts w:asciiTheme="minorHAnsi" w:eastAsiaTheme="minorEastAsia" w:hAnsiTheme="minorHAnsi" w:cstheme="minorBidi"/>
            <w:noProof/>
            <w:sz w:val="22"/>
          </w:rPr>
          <w:tab/>
        </w:r>
        <w:r w:rsidRPr="00CF43D1">
          <w:rPr>
            <w:rStyle w:val="af6"/>
            <w:noProof/>
          </w:rPr>
          <w:t>Сведения о фактическом и ожидаемом потреблении горячей, питьевой и технической воды (годовое, среднесуточное, максимальное суточное)</w:t>
        </w:r>
        <w:r w:rsidRPr="00CF43D1">
          <w:rPr>
            <w:noProof/>
            <w:webHidden/>
          </w:rPr>
          <w:t>………………………….</w:t>
        </w:r>
        <w:r w:rsidRPr="00CF43D1">
          <w:rPr>
            <w:noProof/>
            <w:webHidden/>
          </w:rPr>
          <w:fldChar w:fldCharType="begin"/>
        </w:r>
        <w:r w:rsidRPr="00CF43D1">
          <w:rPr>
            <w:noProof/>
            <w:webHidden/>
          </w:rPr>
          <w:instrText xml:space="preserve"> PAGEREF _Toc159874791 \h </w:instrText>
        </w:r>
        <w:r w:rsidRPr="00CF43D1">
          <w:rPr>
            <w:noProof/>
            <w:webHidden/>
          </w:rPr>
        </w:r>
        <w:r w:rsidRPr="00CF43D1">
          <w:rPr>
            <w:noProof/>
            <w:webHidden/>
          </w:rPr>
          <w:fldChar w:fldCharType="separate"/>
        </w:r>
        <w:r>
          <w:rPr>
            <w:noProof/>
            <w:webHidden/>
          </w:rPr>
          <w:t>26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3" w:history="1">
        <w:r w:rsidRPr="00CF43D1">
          <w:rPr>
            <w:rStyle w:val="af6"/>
            <w:noProof/>
          </w:rPr>
          <w:t>1.3.10.</w:t>
        </w:r>
        <w:r w:rsidRPr="00CF43D1">
          <w:rPr>
            <w:rFonts w:asciiTheme="minorHAnsi" w:eastAsiaTheme="minorEastAsia" w:hAnsiTheme="minorHAnsi" w:cstheme="minorBidi"/>
            <w:noProof/>
            <w:sz w:val="22"/>
          </w:rPr>
          <w:tab/>
        </w:r>
        <w:r w:rsidRPr="00CF43D1">
          <w:rPr>
            <w:rStyle w:val="af6"/>
            <w:noProof/>
          </w:rPr>
          <w:t>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Pr="00CF43D1">
          <w:rPr>
            <w:noProof/>
            <w:webHidden/>
          </w:rPr>
          <w:t>…………………………………………..</w:t>
        </w:r>
        <w:r w:rsidRPr="00CF43D1">
          <w:rPr>
            <w:noProof/>
            <w:webHidden/>
          </w:rPr>
          <w:fldChar w:fldCharType="begin"/>
        </w:r>
        <w:r w:rsidRPr="00CF43D1">
          <w:rPr>
            <w:noProof/>
            <w:webHidden/>
          </w:rPr>
          <w:instrText xml:space="preserve"> PAGEREF _Toc159874793 \h </w:instrText>
        </w:r>
        <w:r w:rsidRPr="00CF43D1">
          <w:rPr>
            <w:noProof/>
            <w:webHidden/>
          </w:rPr>
        </w:r>
        <w:r w:rsidRPr="00CF43D1">
          <w:rPr>
            <w:noProof/>
            <w:webHidden/>
          </w:rPr>
          <w:fldChar w:fldCharType="separate"/>
        </w:r>
        <w:r>
          <w:rPr>
            <w:noProof/>
            <w:webHidden/>
          </w:rPr>
          <w:t>26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4" w:history="1">
        <w:r w:rsidRPr="00CF43D1">
          <w:rPr>
            <w:rStyle w:val="af6"/>
            <w:noProof/>
          </w:rPr>
          <w:t>1.3.11.</w:t>
        </w:r>
        <w:r w:rsidRPr="00CF43D1">
          <w:rPr>
            <w:rFonts w:asciiTheme="minorHAnsi" w:eastAsiaTheme="minorEastAsia" w:hAnsiTheme="minorHAnsi" w:cstheme="minorBidi"/>
            <w:noProof/>
            <w:sz w:val="22"/>
          </w:rPr>
          <w:tab/>
        </w:r>
        <w:r w:rsidRPr="00CF43D1">
          <w:rPr>
            <w:rStyle w:val="a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горечей, питьевой и технической воды абонентами</w:t>
        </w:r>
        <w:r w:rsidRPr="00CF43D1">
          <w:rPr>
            <w:noProof/>
            <w:webHidden/>
          </w:rPr>
          <w:t>…………………………………………………………………………………………….</w:t>
        </w:r>
        <w:r w:rsidRPr="00CF43D1">
          <w:rPr>
            <w:noProof/>
            <w:webHidden/>
          </w:rPr>
          <w:fldChar w:fldCharType="begin"/>
        </w:r>
        <w:r w:rsidRPr="00CF43D1">
          <w:rPr>
            <w:noProof/>
            <w:webHidden/>
          </w:rPr>
          <w:instrText xml:space="preserve"> PAGEREF _Toc159874794 \h </w:instrText>
        </w:r>
        <w:r w:rsidRPr="00CF43D1">
          <w:rPr>
            <w:noProof/>
            <w:webHidden/>
          </w:rPr>
        </w:r>
        <w:r w:rsidRPr="00CF43D1">
          <w:rPr>
            <w:noProof/>
            <w:webHidden/>
          </w:rPr>
          <w:fldChar w:fldCharType="separate"/>
        </w:r>
        <w:r>
          <w:rPr>
            <w:noProof/>
            <w:webHidden/>
          </w:rPr>
          <w:t>26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5" w:history="1">
        <w:r w:rsidRPr="00CF43D1">
          <w:rPr>
            <w:rStyle w:val="af6"/>
            <w:noProof/>
          </w:rPr>
          <w:t>1.3.12.</w:t>
        </w:r>
        <w:r w:rsidRPr="00CF43D1">
          <w:rPr>
            <w:rFonts w:asciiTheme="minorHAnsi" w:eastAsiaTheme="minorEastAsia" w:hAnsiTheme="minorHAnsi" w:cstheme="minorBidi"/>
            <w:noProof/>
            <w:sz w:val="22"/>
          </w:rPr>
          <w:tab/>
        </w:r>
        <w:r w:rsidRPr="00CF43D1">
          <w:rPr>
            <w:rStyle w:val="af6"/>
            <w:noProof/>
          </w:rPr>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Pr="00CF43D1">
          <w:rPr>
            <w:noProof/>
            <w:webHidden/>
          </w:rPr>
          <w:t>……………………..</w:t>
        </w:r>
        <w:r w:rsidRPr="00CF43D1">
          <w:rPr>
            <w:noProof/>
            <w:webHidden/>
          </w:rPr>
          <w:fldChar w:fldCharType="begin"/>
        </w:r>
        <w:r w:rsidRPr="00CF43D1">
          <w:rPr>
            <w:noProof/>
            <w:webHidden/>
          </w:rPr>
          <w:instrText xml:space="preserve"> PAGEREF _Toc159874795 \h </w:instrText>
        </w:r>
        <w:r w:rsidRPr="00CF43D1">
          <w:rPr>
            <w:noProof/>
            <w:webHidden/>
          </w:rPr>
        </w:r>
        <w:r w:rsidRPr="00CF43D1">
          <w:rPr>
            <w:noProof/>
            <w:webHidden/>
          </w:rPr>
          <w:fldChar w:fldCharType="separate"/>
        </w:r>
        <w:r>
          <w:rPr>
            <w:noProof/>
            <w:webHidden/>
          </w:rPr>
          <w:t>27</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6" w:history="1">
        <w:r w:rsidRPr="00CF43D1">
          <w:rPr>
            <w:rStyle w:val="af6"/>
            <w:noProof/>
          </w:rPr>
          <w:t>1.3.13.</w:t>
        </w:r>
        <w:r w:rsidRPr="00CF43D1">
          <w:rPr>
            <w:rFonts w:asciiTheme="minorHAnsi" w:eastAsiaTheme="minorEastAsia" w:hAnsiTheme="minorHAnsi" w:cstheme="minorBidi"/>
            <w:noProof/>
            <w:sz w:val="22"/>
          </w:rPr>
          <w:tab/>
        </w:r>
        <w:r w:rsidRPr="00CF43D1">
          <w:rPr>
            <w:rStyle w:val="af6"/>
            <w:noProof/>
          </w:rPr>
          <w:t>Сведения о фактических и планируемых потерях горячей, питьевой и технической воды при ее транспортировке (годовые, среднесуточные значения………………………………</w:t>
        </w:r>
        <w:r w:rsidRPr="00CF43D1">
          <w:rPr>
            <w:noProof/>
            <w:webHidden/>
          </w:rPr>
          <w:fldChar w:fldCharType="begin"/>
        </w:r>
        <w:r w:rsidRPr="00CF43D1">
          <w:rPr>
            <w:noProof/>
            <w:webHidden/>
          </w:rPr>
          <w:instrText xml:space="preserve"> PAGEREF _Toc159874796 \h </w:instrText>
        </w:r>
        <w:r w:rsidRPr="00CF43D1">
          <w:rPr>
            <w:noProof/>
            <w:webHidden/>
          </w:rPr>
        </w:r>
        <w:r w:rsidRPr="00CF43D1">
          <w:rPr>
            <w:noProof/>
            <w:webHidden/>
          </w:rPr>
          <w:fldChar w:fldCharType="separate"/>
        </w:r>
        <w:r>
          <w:rPr>
            <w:noProof/>
            <w:webHidden/>
          </w:rPr>
          <w:t>28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7" w:history="1">
        <w:r w:rsidRPr="00CF43D1">
          <w:rPr>
            <w:rStyle w:val="af6"/>
            <w:noProof/>
          </w:rPr>
          <w:t>1.3.14.</w:t>
        </w:r>
        <w:r w:rsidRPr="00CF43D1">
          <w:rPr>
            <w:rFonts w:asciiTheme="minorHAnsi" w:eastAsiaTheme="minorEastAsia" w:hAnsiTheme="minorHAnsi" w:cstheme="minorBidi"/>
            <w:noProof/>
            <w:sz w:val="22"/>
          </w:rPr>
          <w:tab/>
        </w:r>
        <w:r w:rsidRPr="00CF43D1">
          <w:rPr>
            <w:rStyle w:val="af6"/>
            <w:noProof/>
          </w:rPr>
          <w:t>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Pr="00CF43D1">
          <w:rPr>
            <w:noProof/>
            <w:webHidden/>
          </w:rPr>
          <w:tab/>
        </w:r>
        <w:r w:rsidRPr="00CF43D1">
          <w:rPr>
            <w:noProof/>
            <w:webHidden/>
          </w:rPr>
          <w:fldChar w:fldCharType="begin"/>
        </w:r>
        <w:r w:rsidRPr="00CF43D1">
          <w:rPr>
            <w:noProof/>
            <w:webHidden/>
          </w:rPr>
          <w:instrText xml:space="preserve"> PAGEREF _Toc159874797 \h </w:instrText>
        </w:r>
        <w:r w:rsidRPr="00CF43D1">
          <w:rPr>
            <w:noProof/>
            <w:webHidden/>
          </w:rPr>
        </w:r>
        <w:r w:rsidRPr="00CF43D1">
          <w:rPr>
            <w:noProof/>
            <w:webHidden/>
          </w:rPr>
          <w:fldChar w:fldCharType="separate"/>
        </w:r>
        <w:r>
          <w:rPr>
            <w:noProof/>
            <w:webHidden/>
          </w:rPr>
          <w:t>28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8" w:history="1">
        <w:r w:rsidRPr="00CF43D1">
          <w:rPr>
            <w:rStyle w:val="af6"/>
            <w:noProof/>
          </w:rPr>
          <w:t>1.3.15.</w:t>
        </w:r>
        <w:r w:rsidRPr="00CF43D1">
          <w:rPr>
            <w:rFonts w:asciiTheme="minorHAnsi" w:eastAsiaTheme="minorEastAsia" w:hAnsiTheme="minorHAnsi" w:cstheme="minorBidi"/>
            <w:noProof/>
            <w:sz w:val="22"/>
          </w:rPr>
          <w:tab/>
        </w:r>
        <w:r w:rsidRPr="00CF43D1">
          <w:rPr>
            <w:rStyle w:val="af6"/>
            <w:noProof/>
          </w:rPr>
          <w:t>Наименование организации, которая наделена статусом гарантирующей организации</w:t>
        </w:r>
        <w:r w:rsidRPr="00CF43D1">
          <w:rPr>
            <w:noProof/>
            <w:webHidden/>
          </w:rPr>
          <w:t>…………………………………………………………………………………………...</w:t>
        </w:r>
        <w:r w:rsidRPr="00CF43D1">
          <w:rPr>
            <w:noProof/>
            <w:webHidden/>
          </w:rPr>
          <w:fldChar w:fldCharType="begin"/>
        </w:r>
        <w:r w:rsidRPr="00CF43D1">
          <w:rPr>
            <w:noProof/>
            <w:webHidden/>
          </w:rPr>
          <w:instrText xml:space="preserve"> PAGEREF _Toc159874798 \h </w:instrText>
        </w:r>
        <w:r w:rsidRPr="00CF43D1">
          <w:rPr>
            <w:noProof/>
            <w:webHidden/>
          </w:rPr>
        </w:r>
        <w:r w:rsidRPr="00CF43D1">
          <w:rPr>
            <w:noProof/>
            <w:webHidden/>
          </w:rPr>
          <w:fldChar w:fldCharType="separate"/>
        </w:r>
        <w:r>
          <w:rPr>
            <w:noProof/>
            <w:webHidden/>
          </w:rPr>
          <w:t>29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799" w:history="1">
        <w:r w:rsidRPr="00CF43D1">
          <w:rPr>
            <w:rStyle w:val="af6"/>
            <w:noProof/>
          </w:rPr>
          <w:t>1.4.</w:t>
        </w:r>
        <w:r w:rsidRPr="00CF43D1">
          <w:rPr>
            <w:rFonts w:asciiTheme="minorHAnsi" w:eastAsiaTheme="minorEastAsia" w:hAnsiTheme="minorHAnsi" w:cstheme="minorBidi"/>
            <w:noProof/>
            <w:sz w:val="22"/>
          </w:rPr>
          <w:tab/>
        </w:r>
        <w:r w:rsidRPr="00CF43D1">
          <w:rPr>
            <w:rStyle w:val="af6"/>
            <w:noProof/>
          </w:rPr>
          <w:t>ПРЕДЛОЖЕНИЯ ПО СТРОИТЕЛЬСТВУ, РЕКОНСТРУКЦИИ И МОДЕРНИЗАЦИИ ОБЪЕКТОВ ЦЕНТРАЛИЗОВАННЫХ СИСТЕМ ВОДОСНАБЖЕНИЯ</w:t>
        </w:r>
        <w:r w:rsidRPr="00CF43D1">
          <w:rPr>
            <w:noProof/>
            <w:webHidden/>
          </w:rPr>
          <w:tab/>
        </w:r>
        <w:r w:rsidRPr="00CF43D1">
          <w:rPr>
            <w:noProof/>
            <w:webHidden/>
          </w:rPr>
          <w:fldChar w:fldCharType="begin"/>
        </w:r>
        <w:r w:rsidRPr="00CF43D1">
          <w:rPr>
            <w:noProof/>
            <w:webHidden/>
          </w:rPr>
          <w:instrText xml:space="preserve"> PAGEREF _Toc159874799 \h </w:instrText>
        </w:r>
        <w:r w:rsidRPr="00CF43D1">
          <w:rPr>
            <w:noProof/>
            <w:webHidden/>
          </w:rPr>
        </w:r>
        <w:r w:rsidRPr="00CF43D1">
          <w:rPr>
            <w:noProof/>
            <w:webHidden/>
          </w:rPr>
          <w:fldChar w:fldCharType="separate"/>
        </w:r>
        <w:r>
          <w:rPr>
            <w:noProof/>
            <w:webHidden/>
          </w:rPr>
          <w:t>30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0" w:history="1">
        <w:r w:rsidRPr="00CF43D1">
          <w:rPr>
            <w:rStyle w:val="af6"/>
            <w:bCs/>
            <w:noProof/>
          </w:rPr>
          <w:t>1.4.1.</w:t>
        </w:r>
        <w:r w:rsidRPr="00CF43D1">
          <w:rPr>
            <w:rFonts w:asciiTheme="minorHAnsi" w:eastAsiaTheme="minorEastAsia" w:hAnsiTheme="minorHAnsi" w:cstheme="minorBidi"/>
            <w:noProof/>
            <w:sz w:val="22"/>
          </w:rPr>
          <w:tab/>
        </w:r>
        <w:r w:rsidRPr="00CF43D1">
          <w:rPr>
            <w:rStyle w:val="af6"/>
            <w:bCs/>
            <w:noProof/>
          </w:rPr>
          <w:t>Перечень основных мероприятий по реализации схем водоснабжения с разбивкой по годам</w:t>
        </w:r>
        <w:r w:rsidRPr="00CF43D1">
          <w:rPr>
            <w:noProof/>
            <w:webHidden/>
          </w:rPr>
          <w:t>………………………………………………………………………………………………..</w:t>
        </w:r>
        <w:r w:rsidRPr="00CF43D1">
          <w:rPr>
            <w:noProof/>
            <w:webHidden/>
          </w:rPr>
          <w:fldChar w:fldCharType="begin"/>
        </w:r>
        <w:r w:rsidRPr="00CF43D1">
          <w:rPr>
            <w:noProof/>
            <w:webHidden/>
          </w:rPr>
          <w:instrText xml:space="preserve"> PAGEREF _Toc159874800 \h </w:instrText>
        </w:r>
        <w:r w:rsidRPr="00CF43D1">
          <w:rPr>
            <w:noProof/>
            <w:webHidden/>
          </w:rPr>
        </w:r>
        <w:r w:rsidRPr="00CF43D1">
          <w:rPr>
            <w:noProof/>
            <w:webHidden/>
          </w:rPr>
          <w:fldChar w:fldCharType="separate"/>
        </w:r>
        <w:r>
          <w:rPr>
            <w:noProof/>
            <w:webHidden/>
          </w:rPr>
          <w:t>30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1" w:history="1">
        <w:r w:rsidRPr="00CF43D1">
          <w:rPr>
            <w:rStyle w:val="af6"/>
            <w:noProof/>
          </w:rPr>
          <w:t>1.4.2.</w:t>
        </w:r>
        <w:r w:rsidRPr="00CF43D1">
          <w:rPr>
            <w:rFonts w:asciiTheme="minorHAnsi" w:eastAsiaTheme="minorEastAsia" w:hAnsiTheme="minorHAnsi" w:cstheme="minorBidi"/>
            <w:noProof/>
            <w:sz w:val="22"/>
          </w:rPr>
          <w:tab/>
        </w:r>
        <w:r w:rsidRPr="00CF43D1">
          <w:rPr>
            <w:rStyle w:val="a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CF43D1">
          <w:rPr>
            <w:noProof/>
            <w:webHidden/>
          </w:rPr>
          <w:fldChar w:fldCharType="begin"/>
        </w:r>
        <w:r w:rsidRPr="00CF43D1">
          <w:rPr>
            <w:noProof/>
            <w:webHidden/>
          </w:rPr>
          <w:instrText xml:space="preserve"> PAGEREF _Toc159874801 \h </w:instrText>
        </w:r>
        <w:r w:rsidRPr="00CF43D1">
          <w:rPr>
            <w:noProof/>
            <w:webHidden/>
          </w:rPr>
        </w:r>
        <w:r w:rsidRPr="00CF43D1">
          <w:rPr>
            <w:noProof/>
            <w:webHidden/>
          </w:rPr>
          <w:fldChar w:fldCharType="separate"/>
        </w:r>
        <w:r>
          <w:rPr>
            <w:noProof/>
            <w:webHidden/>
          </w:rPr>
          <w:t>30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2" w:history="1">
        <w:r w:rsidRPr="00CF43D1">
          <w:rPr>
            <w:rStyle w:val="af6"/>
            <w:noProof/>
          </w:rPr>
          <w:t>1.4.3.</w:t>
        </w:r>
        <w:r w:rsidRPr="00CF43D1">
          <w:rPr>
            <w:rFonts w:asciiTheme="minorHAnsi" w:eastAsiaTheme="minorEastAsia" w:hAnsiTheme="minorHAnsi" w:cstheme="minorBidi"/>
            <w:noProof/>
            <w:sz w:val="22"/>
          </w:rPr>
          <w:tab/>
        </w:r>
        <w:r w:rsidRPr="00CF43D1">
          <w:rPr>
            <w:rStyle w:val="af6"/>
            <w:noProof/>
          </w:rPr>
          <w:t>Сведения о вновь строящихся, реконструируемых и предлагаемых к выводу из эксплуатации объектах системы водоснабжения</w:t>
        </w:r>
        <w:r w:rsidRPr="00CF43D1">
          <w:rPr>
            <w:noProof/>
            <w:webHidden/>
          </w:rPr>
          <w:t>…………………………………………………...</w:t>
        </w:r>
        <w:r w:rsidRPr="00CF43D1">
          <w:rPr>
            <w:noProof/>
            <w:webHidden/>
          </w:rPr>
          <w:fldChar w:fldCharType="begin"/>
        </w:r>
        <w:r w:rsidRPr="00CF43D1">
          <w:rPr>
            <w:noProof/>
            <w:webHidden/>
          </w:rPr>
          <w:instrText xml:space="preserve"> PAGEREF _Toc159874802 \h </w:instrText>
        </w:r>
        <w:r w:rsidRPr="00CF43D1">
          <w:rPr>
            <w:noProof/>
            <w:webHidden/>
          </w:rPr>
        </w:r>
        <w:r w:rsidRPr="00CF43D1">
          <w:rPr>
            <w:noProof/>
            <w:webHidden/>
          </w:rPr>
          <w:fldChar w:fldCharType="separate"/>
        </w:r>
        <w:r>
          <w:rPr>
            <w:noProof/>
            <w:webHidden/>
          </w:rPr>
          <w:t>30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3" w:history="1">
        <w:r w:rsidRPr="00CF43D1">
          <w:rPr>
            <w:rStyle w:val="af6"/>
            <w:noProof/>
          </w:rPr>
          <w:t>1.4.4.</w:t>
        </w:r>
        <w:r w:rsidRPr="00CF43D1">
          <w:rPr>
            <w:rFonts w:asciiTheme="minorHAnsi" w:eastAsiaTheme="minorEastAsia" w:hAnsiTheme="minorHAnsi" w:cstheme="minorBidi"/>
            <w:noProof/>
            <w:sz w:val="22"/>
          </w:rPr>
          <w:tab/>
        </w:r>
        <w:r w:rsidRPr="00CF43D1">
          <w:rPr>
            <w:rStyle w:val="a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CF43D1">
          <w:rPr>
            <w:noProof/>
            <w:webHidden/>
          </w:rPr>
          <w:t>………………………………………………………………………………………...</w:t>
        </w:r>
        <w:r w:rsidRPr="00CF43D1">
          <w:rPr>
            <w:noProof/>
            <w:webHidden/>
          </w:rPr>
          <w:fldChar w:fldCharType="begin"/>
        </w:r>
        <w:r w:rsidRPr="00CF43D1">
          <w:rPr>
            <w:noProof/>
            <w:webHidden/>
          </w:rPr>
          <w:instrText xml:space="preserve"> PAGEREF _Toc159874803 \h </w:instrText>
        </w:r>
        <w:r w:rsidRPr="00CF43D1">
          <w:rPr>
            <w:noProof/>
            <w:webHidden/>
          </w:rPr>
        </w:r>
        <w:r w:rsidRPr="00CF43D1">
          <w:rPr>
            <w:noProof/>
            <w:webHidden/>
          </w:rPr>
          <w:fldChar w:fldCharType="separate"/>
        </w:r>
        <w:r>
          <w:rPr>
            <w:noProof/>
            <w:webHidden/>
          </w:rPr>
          <w:t>30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4" w:history="1">
        <w:r w:rsidRPr="00CF43D1">
          <w:rPr>
            <w:rStyle w:val="af6"/>
            <w:bCs/>
            <w:noProof/>
          </w:rPr>
          <w:t>1.4.5.</w:t>
        </w:r>
        <w:r w:rsidRPr="00CF43D1">
          <w:rPr>
            <w:rFonts w:asciiTheme="minorHAnsi" w:eastAsiaTheme="minorEastAsia" w:hAnsiTheme="minorHAnsi" w:cstheme="minorBidi"/>
            <w:noProof/>
            <w:sz w:val="22"/>
          </w:rPr>
          <w:tab/>
        </w:r>
        <w:r w:rsidRPr="00CF43D1">
          <w:rPr>
            <w:rStyle w:val="af6"/>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CF43D1">
          <w:rPr>
            <w:noProof/>
            <w:webHidden/>
          </w:rPr>
          <w:t>…………………………..</w:t>
        </w:r>
        <w:r w:rsidRPr="00CF43D1">
          <w:rPr>
            <w:noProof/>
            <w:webHidden/>
          </w:rPr>
          <w:fldChar w:fldCharType="begin"/>
        </w:r>
        <w:r w:rsidRPr="00CF43D1">
          <w:rPr>
            <w:noProof/>
            <w:webHidden/>
          </w:rPr>
          <w:instrText xml:space="preserve"> PAGEREF _Toc159874804 \h </w:instrText>
        </w:r>
        <w:r w:rsidRPr="00CF43D1">
          <w:rPr>
            <w:noProof/>
            <w:webHidden/>
          </w:rPr>
        </w:r>
        <w:r w:rsidRPr="00CF43D1">
          <w:rPr>
            <w:noProof/>
            <w:webHidden/>
          </w:rPr>
          <w:fldChar w:fldCharType="separate"/>
        </w:r>
        <w:r>
          <w:rPr>
            <w:noProof/>
            <w:webHidden/>
          </w:rPr>
          <w:t>31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5" w:history="1">
        <w:r w:rsidRPr="00CF43D1">
          <w:rPr>
            <w:rStyle w:val="af6"/>
            <w:noProof/>
          </w:rPr>
          <w:t>1.4.6.</w:t>
        </w:r>
        <w:r w:rsidRPr="00CF43D1">
          <w:rPr>
            <w:rFonts w:asciiTheme="minorHAnsi" w:eastAsiaTheme="minorEastAsia" w:hAnsiTheme="minorHAnsi" w:cstheme="minorBidi"/>
            <w:noProof/>
            <w:sz w:val="22"/>
          </w:rPr>
          <w:tab/>
        </w:r>
        <w:r w:rsidRPr="00CF43D1">
          <w:rPr>
            <w:rStyle w:val="af6"/>
            <w:noProof/>
          </w:rPr>
          <w:t>Описание вариантов маршрутов прохождения трубопроводов (трасс) по территории поселения, городского округа и их обоснование</w:t>
        </w:r>
        <w:r w:rsidRPr="00CF43D1">
          <w:rPr>
            <w:noProof/>
            <w:webHidden/>
          </w:rPr>
          <w:t>……………………………………..</w:t>
        </w:r>
        <w:r w:rsidRPr="00CF43D1">
          <w:rPr>
            <w:noProof/>
            <w:webHidden/>
          </w:rPr>
          <w:fldChar w:fldCharType="begin"/>
        </w:r>
        <w:r w:rsidRPr="00CF43D1">
          <w:rPr>
            <w:noProof/>
            <w:webHidden/>
          </w:rPr>
          <w:instrText xml:space="preserve"> PAGEREF _Toc159874805 \h </w:instrText>
        </w:r>
        <w:r w:rsidRPr="00CF43D1">
          <w:rPr>
            <w:noProof/>
            <w:webHidden/>
          </w:rPr>
        </w:r>
        <w:r w:rsidRPr="00CF43D1">
          <w:rPr>
            <w:noProof/>
            <w:webHidden/>
          </w:rPr>
          <w:fldChar w:fldCharType="separate"/>
        </w:r>
        <w:r>
          <w:rPr>
            <w:noProof/>
            <w:webHidden/>
          </w:rPr>
          <w:t>31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6" w:history="1">
        <w:r w:rsidRPr="00CF43D1">
          <w:rPr>
            <w:rStyle w:val="af6"/>
            <w:noProof/>
          </w:rPr>
          <w:t>1.4.7.</w:t>
        </w:r>
        <w:r w:rsidRPr="00CF43D1">
          <w:rPr>
            <w:rFonts w:asciiTheme="minorHAnsi" w:eastAsiaTheme="minorEastAsia" w:hAnsiTheme="minorHAnsi" w:cstheme="minorBidi"/>
            <w:noProof/>
            <w:sz w:val="22"/>
          </w:rPr>
          <w:tab/>
        </w:r>
        <w:r w:rsidRPr="00CF43D1">
          <w:rPr>
            <w:rStyle w:val="af6"/>
            <w:noProof/>
          </w:rPr>
          <w:t>Рекомендации о месте размещения насосных станций, резервуаров, водонапорных башен</w:t>
        </w:r>
        <w:r w:rsidRPr="00CF43D1">
          <w:rPr>
            <w:noProof/>
            <w:webHidden/>
          </w:rPr>
          <w:t>…………………………………………………………………………………………………..</w:t>
        </w:r>
        <w:r w:rsidRPr="00CF43D1">
          <w:rPr>
            <w:noProof/>
            <w:webHidden/>
          </w:rPr>
          <w:fldChar w:fldCharType="begin"/>
        </w:r>
        <w:r w:rsidRPr="00CF43D1">
          <w:rPr>
            <w:noProof/>
            <w:webHidden/>
          </w:rPr>
          <w:instrText xml:space="preserve"> PAGEREF _Toc159874806 \h </w:instrText>
        </w:r>
        <w:r w:rsidRPr="00CF43D1">
          <w:rPr>
            <w:noProof/>
            <w:webHidden/>
          </w:rPr>
        </w:r>
        <w:r w:rsidRPr="00CF43D1">
          <w:rPr>
            <w:noProof/>
            <w:webHidden/>
          </w:rPr>
          <w:fldChar w:fldCharType="separate"/>
        </w:r>
        <w:r>
          <w:rPr>
            <w:noProof/>
            <w:webHidden/>
          </w:rPr>
          <w:t>31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7" w:history="1">
        <w:r w:rsidRPr="00CF43D1">
          <w:rPr>
            <w:rStyle w:val="af6"/>
            <w:noProof/>
          </w:rPr>
          <w:t>1.4.8.</w:t>
        </w:r>
        <w:r w:rsidRPr="00CF43D1">
          <w:rPr>
            <w:rFonts w:asciiTheme="minorHAnsi" w:eastAsiaTheme="minorEastAsia" w:hAnsiTheme="minorHAnsi" w:cstheme="minorBidi"/>
            <w:noProof/>
            <w:sz w:val="22"/>
          </w:rPr>
          <w:tab/>
        </w:r>
        <w:r w:rsidRPr="00CF43D1">
          <w:rPr>
            <w:rStyle w:val="af6"/>
            <w:noProof/>
          </w:rPr>
          <w:t>Границы планируемых зон размещения объектов централизованных систем горячего водоснабжения, холодного водоснабжения</w:t>
        </w:r>
        <w:r w:rsidRPr="00CF43D1">
          <w:rPr>
            <w:noProof/>
            <w:webHidden/>
          </w:rPr>
          <w:t>………………………………………………</w:t>
        </w:r>
        <w:r w:rsidRPr="00CF43D1">
          <w:rPr>
            <w:noProof/>
            <w:webHidden/>
          </w:rPr>
          <w:fldChar w:fldCharType="begin"/>
        </w:r>
        <w:r w:rsidRPr="00CF43D1">
          <w:rPr>
            <w:noProof/>
            <w:webHidden/>
          </w:rPr>
          <w:instrText xml:space="preserve"> PAGEREF _Toc159874807 \h </w:instrText>
        </w:r>
        <w:r w:rsidRPr="00CF43D1">
          <w:rPr>
            <w:noProof/>
            <w:webHidden/>
          </w:rPr>
        </w:r>
        <w:r w:rsidRPr="00CF43D1">
          <w:rPr>
            <w:noProof/>
            <w:webHidden/>
          </w:rPr>
          <w:fldChar w:fldCharType="separate"/>
        </w:r>
        <w:r>
          <w:rPr>
            <w:noProof/>
            <w:webHidden/>
          </w:rPr>
          <w:t>31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8" w:history="1">
        <w:r w:rsidRPr="00CF43D1">
          <w:rPr>
            <w:rStyle w:val="af6"/>
            <w:noProof/>
          </w:rPr>
          <w:t>1.4.9.</w:t>
        </w:r>
        <w:r w:rsidRPr="00CF43D1">
          <w:rPr>
            <w:rFonts w:asciiTheme="minorHAnsi" w:eastAsiaTheme="minorEastAsia" w:hAnsiTheme="minorHAnsi" w:cstheme="minorBidi"/>
            <w:noProof/>
            <w:sz w:val="22"/>
          </w:rPr>
          <w:tab/>
        </w:r>
        <w:r w:rsidRPr="00CF43D1">
          <w:rPr>
            <w:rStyle w:val="a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Pr="00CF43D1">
          <w:rPr>
            <w:noProof/>
            <w:webHidden/>
          </w:rPr>
          <w:t>………………..</w:t>
        </w:r>
        <w:r w:rsidRPr="00CF43D1">
          <w:rPr>
            <w:noProof/>
            <w:webHidden/>
          </w:rPr>
          <w:fldChar w:fldCharType="begin"/>
        </w:r>
        <w:r w:rsidRPr="00CF43D1">
          <w:rPr>
            <w:noProof/>
            <w:webHidden/>
          </w:rPr>
          <w:instrText xml:space="preserve"> PAGEREF _Toc159874808 \h </w:instrText>
        </w:r>
        <w:r w:rsidRPr="00CF43D1">
          <w:rPr>
            <w:noProof/>
            <w:webHidden/>
          </w:rPr>
        </w:r>
        <w:r w:rsidRPr="00CF43D1">
          <w:rPr>
            <w:noProof/>
            <w:webHidden/>
          </w:rPr>
          <w:fldChar w:fldCharType="separate"/>
        </w:r>
        <w:r>
          <w:rPr>
            <w:noProof/>
            <w:webHidden/>
          </w:rPr>
          <w:t>31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09" w:history="1">
        <w:r w:rsidRPr="00CF43D1">
          <w:rPr>
            <w:rStyle w:val="af6"/>
            <w:noProof/>
          </w:rPr>
          <w:t>1.5.</w:t>
        </w:r>
        <w:r w:rsidRPr="00CF43D1">
          <w:rPr>
            <w:rFonts w:asciiTheme="minorHAnsi" w:eastAsiaTheme="minorEastAsia" w:hAnsiTheme="minorHAnsi" w:cstheme="minorBidi"/>
            <w:noProof/>
            <w:sz w:val="22"/>
          </w:rPr>
          <w:tab/>
        </w:r>
        <w:r w:rsidRPr="00CF43D1">
          <w:rPr>
            <w:rStyle w:val="af6"/>
            <w:noProof/>
          </w:rPr>
          <w:t>ЭКОЛОГИЧЕСКИЕ АСПЕКТЫ МЕРОПРИЯТИЙ ПО СТРОИТЕЛЬСТВУ, РЕКОНСТРУКЦИИ И МОДЕРНИЗАЦИИ ОБЪЕКТОВ ЦЕНТРАЛИЗОВАННЫХ СИСТЕМ ВОДОСНАБЖЕНИЯ</w:t>
        </w:r>
        <w:r w:rsidRPr="00CF43D1">
          <w:rPr>
            <w:noProof/>
            <w:webHidden/>
          </w:rPr>
          <w:t>…………………………………………………………………………………</w:t>
        </w:r>
        <w:r w:rsidRPr="00CF43D1">
          <w:rPr>
            <w:noProof/>
            <w:webHidden/>
          </w:rPr>
          <w:fldChar w:fldCharType="begin"/>
        </w:r>
        <w:r w:rsidRPr="00CF43D1">
          <w:rPr>
            <w:noProof/>
            <w:webHidden/>
          </w:rPr>
          <w:instrText xml:space="preserve"> PAGEREF _Toc159874809 \h </w:instrText>
        </w:r>
        <w:r w:rsidRPr="00CF43D1">
          <w:rPr>
            <w:noProof/>
            <w:webHidden/>
          </w:rPr>
        </w:r>
        <w:r w:rsidRPr="00CF43D1">
          <w:rPr>
            <w:noProof/>
            <w:webHidden/>
          </w:rPr>
          <w:fldChar w:fldCharType="separate"/>
        </w:r>
        <w:r>
          <w:rPr>
            <w:noProof/>
            <w:webHidden/>
          </w:rPr>
          <w:t>32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0" w:history="1">
        <w:r w:rsidRPr="00CF43D1">
          <w:rPr>
            <w:rStyle w:val="af6"/>
            <w:noProof/>
          </w:rPr>
          <w:t>1.5.1.</w:t>
        </w:r>
        <w:r w:rsidRPr="00CF43D1">
          <w:rPr>
            <w:rFonts w:asciiTheme="minorHAnsi" w:eastAsiaTheme="minorEastAsia" w:hAnsiTheme="minorHAnsi" w:cstheme="minorBidi"/>
            <w:noProof/>
            <w:sz w:val="22"/>
          </w:rPr>
          <w:tab/>
        </w:r>
        <w:r w:rsidRPr="00CF43D1">
          <w:rPr>
            <w:rStyle w:val="a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CF43D1">
          <w:rPr>
            <w:noProof/>
            <w:webHidden/>
          </w:rPr>
          <w:t>………………………………………...</w:t>
        </w:r>
        <w:r w:rsidRPr="00CF43D1">
          <w:rPr>
            <w:noProof/>
            <w:webHidden/>
          </w:rPr>
          <w:fldChar w:fldCharType="begin"/>
        </w:r>
        <w:r w:rsidRPr="00CF43D1">
          <w:rPr>
            <w:noProof/>
            <w:webHidden/>
          </w:rPr>
          <w:instrText xml:space="preserve"> PAGEREF _Toc159874810 \h </w:instrText>
        </w:r>
        <w:r w:rsidRPr="00CF43D1">
          <w:rPr>
            <w:noProof/>
            <w:webHidden/>
          </w:rPr>
        </w:r>
        <w:r w:rsidRPr="00CF43D1">
          <w:rPr>
            <w:noProof/>
            <w:webHidden/>
          </w:rPr>
          <w:fldChar w:fldCharType="separate"/>
        </w:r>
        <w:r>
          <w:rPr>
            <w:noProof/>
            <w:webHidden/>
          </w:rPr>
          <w:t>32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1" w:history="1">
        <w:r w:rsidRPr="00CF43D1">
          <w:rPr>
            <w:rStyle w:val="af6"/>
            <w:noProof/>
          </w:rPr>
          <w:t>1.5.2.</w:t>
        </w:r>
        <w:r w:rsidRPr="00CF43D1">
          <w:rPr>
            <w:rFonts w:asciiTheme="minorHAnsi" w:eastAsiaTheme="minorEastAsia" w:hAnsiTheme="minorHAnsi" w:cstheme="minorBidi"/>
            <w:noProof/>
            <w:sz w:val="22"/>
          </w:rPr>
          <w:tab/>
        </w:r>
        <w:r w:rsidRPr="00CF43D1">
          <w:rPr>
            <w:rStyle w:val="a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Pr="00CF43D1">
          <w:rPr>
            <w:noProof/>
            <w:webHidden/>
          </w:rPr>
          <w:t>……………………………………………………….</w:t>
        </w:r>
        <w:r w:rsidRPr="00CF43D1">
          <w:rPr>
            <w:noProof/>
            <w:webHidden/>
          </w:rPr>
          <w:fldChar w:fldCharType="begin"/>
        </w:r>
        <w:r w:rsidRPr="00CF43D1">
          <w:rPr>
            <w:noProof/>
            <w:webHidden/>
          </w:rPr>
          <w:instrText xml:space="preserve"> PAGEREF _Toc159874811 \h </w:instrText>
        </w:r>
        <w:r w:rsidRPr="00CF43D1">
          <w:rPr>
            <w:noProof/>
            <w:webHidden/>
          </w:rPr>
        </w:r>
        <w:r w:rsidRPr="00CF43D1">
          <w:rPr>
            <w:noProof/>
            <w:webHidden/>
          </w:rPr>
          <w:fldChar w:fldCharType="separate"/>
        </w:r>
        <w:r>
          <w:rPr>
            <w:noProof/>
            <w:webHidden/>
          </w:rPr>
          <w:t>32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2" w:history="1">
        <w:r w:rsidRPr="00CF43D1">
          <w:rPr>
            <w:rStyle w:val="af6"/>
            <w:noProof/>
          </w:rPr>
          <w:t>1.6.</w:t>
        </w:r>
        <w:r w:rsidRPr="00CF43D1">
          <w:rPr>
            <w:rFonts w:asciiTheme="minorHAnsi" w:eastAsiaTheme="minorEastAsia" w:hAnsiTheme="minorHAnsi" w:cstheme="minorBidi"/>
            <w:noProof/>
            <w:sz w:val="22"/>
          </w:rPr>
          <w:tab/>
        </w:r>
        <w:r w:rsidRPr="00CF43D1">
          <w:rPr>
            <w:rStyle w:val="af6"/>
            <w:noProof/>
          </w:rPr>
          <w:t>ОЦЕНКА ОБЪЕМОВ КАПИТАЛЬНЫХ ВЛОЖЕНИЙ В СТРОИТЕЛЬСТВО, РЕКОНСТРУКЦИЮ И МОДЕРНИЗАЦИЮ ОБЪЕКТОВ ЦЕНТРАЛИЗОВАННЫХ СИСТЕМ ВОДОСНАБЖЕНИЯ…………………………………………………………………………………</w:t>
        </w:r>
        <w:r w:rsidRPr="00CF43D1">
          <w:rPr>
            <w:noProof/>
            <w:webHidden/>
          </w:rPr>
          <w:tab/>
        </w:r>
        <w:r w:rsidRPr="00CF43D1">
          <w:rPr>
            <w:noProof/>
            <w:webHidden/>
          </w:rPr>
          <w:fldChar w:fldCharType="begin"/>
        </w:r>
        <w:r w:rsidRPr="00CF43D1">
          <w:rPr>
            <w:noProof/>
            <w:webHidden/>
          </w:rPr>
          <w:instrText xml:space="preserve"> PAGEREF _Toc159874812 \h </w:instrText>
        </w:r>
        <w:r w:rsidRPr="00CF43D1">
          <w:rPr>
            <w:noProof/>
            <w:webHidden/>
          </w:rPr>
        </w:r>
        <w:r w:rsidRPr="00CF43D1">
          <w:rPr>
            <w:noProof/>
            <w:webHidden/>
          </w:rPr>
          <w:fldChar w:fldCharType="separate"/>
        </w:r>
        <w:r>
          <w:rPr>
            <w:noProof/>
            <w:webHidden/>
          </w:rPr>
          <w:t>34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3" w:history="1">
        <w:r w:rsidRPr="00CF43D1">
          <w:rPr>
            <w:rStyle w:val="af6"/>
            <w:noProof/>
          </w:rPr>
          <w:t>1.6.1.</w:t>
        </w:r>
        <w:r w:rsidRPr="00CF43D1">
          <w:rPr>
            <w:rFonts w:asciiTheme="minorHAnsi" w:eastAsiaTheme="minorEastAsia" w:hAnsiTheme="minorHAnsi" w:cstheme="minorBidi"/>
            <w:noProof/>
            <w:sz w:val="22"/>
          </w:rPr>
          <w:tab/>
        </w:r>
        <w:r w:rsidRPr="00CF43D1">
          <w:rPr>
            <w:rStyle w:val="af6"/>
            <w:noProof/>
          </w:rPr>
          <w:t>Оценка стоимости основных мероприятий по реализации схем водоснабжения</w:t>
        </w:r>
        <w:r w:rsidRPr="00CF43D1">
          <w:rPr>
            <w:noProof/>
            <w:webHidden/>
          </w:rPr>
          <w:tab/>
        </w:r>
        <w:r w:rsidRPr="00CF43D1">
          <w:rPr>
            <w:noProof/>
            <w:webHidden/>
          </w:rPr>
          <w:fldChar w:fldCharType="begin"/>
        </w:r>
        <w:r w:rsidRPr="00CF43D1">
          <w:rPr>
            <w:noProof/>
            <w:webHidden/>
          </w:rPr>
          <w:instrText xml:space="preserve"> PAGEREF _Toc159874813 \h </w:instrText>
        </w:r>
        <w:r w:rsidRPr="00CF43D1">
          <w:rPr>
            <w:noProof/>
            <w:webHidden/>
          </w:rPr>
        </w:r>
        <w:r w:rsidRPr="00CF43D1">
          <w:rPr>
            <w:noProof/>
            <w:webHidden/>
          </w:rPr>
          <w:fldChar w:fldCharType="separate"/>
        </w:r>
        <w:r>
          <w:rPr>
            <w:noProof/>
            <w:webHidden/>
          </w:rPr>
          <w:t>34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4" w:history="1">
        <w:r w:rsidRPr="00CF43D1">
          <w:rPr>
            <w:rStyle w:val="af6"/>
            <w:noProof/>
          </w:rPr>
          <w:t>1.6.2.</w:t>
        </w:r>
        <w:r w:rsidRPr="00CF43D1">
          <w:rPr>
            <w:rFonts w:asciiTheme="minorHAnsi" w:eastAsiaTheme="minorEastAsia" w:hAnsiTheme="minorHAnsi" w:cstheme="minorBidi"/>
            <w:noProof/>
            <w:sz w:val="22"/>
          </w:rPr>
          <w:tab/>
        </w:r>
        <w:r w:rsidRPr="00CF43D1">
          <w:rPr>
            <w:rStyle w:val="af6"/>
            <w:noProof/>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CF43D1">
          <w:rPr>
            <w:noProof/>
            <w:webHidden/>
          </w:rPr>
          <w:t>………...</w:t>
        </w:r>
        <w:r w:rsidRPr="00CF43D1">
          <w:rPr>
            <w:noProof/>
            <w:webHidden/>
          </w:rPr>
          <w:fldChar w:fldCharType="begin"/>
        </w:r>
        <w:r w:rsidRPr="00CF43D1">
          <w:rPr>
            <w:noProof/>
            <w:webHidden/>
          </w:rPr>
          <w:instrText xml:space="preserve"> PAGEREF _Toc159874814 \h </w:instrText>
        </w:r>
        <w:r w:rsidRPr="00CF43D1">
          <w:rPr>
            <w:noProof/>
            <w:webHidden/>
          </w:rPr>
        </w:r>
        <w:r w:rsidRPr="00CF43D1">
          <w:rPr>
            <w:noProof/>
            <w:webHidden/>
          </w:rPr>
          <w:fldChar w:fldCharType="separate"/>
        </w:r>
        <w:r>
          <w:rPr>
            <w:noProof/>
            <w:webHidden/>
          </w:rPr>
          <w:t>34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5" w:history="1">
        <w:r w:rsidRPr="00CF43D1">
          <w:rPr>
            <w:rStyle w:val="af6"/>
            <w:noProof/>
          </w:rPr>
          <w:t>1.7.</w:t>
        </w:r>
        <w:r w:rsidRPr="00CF43D1">
          <w:rPr>
            <w:rFonts w:asciiTheme="minorHAnsi" w:eastAsiaTheme="minorEastAsia" w:hAnsiTheme="minorHAnsi" w:cstheme="minorBidi"/>
            <w:noProof/>
            <w:sz w:val="22"/>
          </w:rPr>
          <w:tab/>
        </w:r>
        <w:r w:rsidRPr="00CF43D1">
          <w:rPr>
            <w:rStyle w:val="af6"/>
            <w:noProof/>
          </w:rPr>
          <w:t>ПЛАНОВЫЕ ЗНАЧЕНИЯ ПОКАЗАТЕЛЕЙ РАЗВИТИЯ ЦЕНТРАЛИЗОВАННЫХ СИСТЕМ ВОДОСНАБЖЕНИЯ</w:t>
        </w:r>
        <w:r w:rsidRPr="00CF43D1">
          <w:rPr>
            <w:noProof/>
            <w:webHidden/>
          </w:rPr>
          <w:t>………………………………………..</w:t>
        </w:r>
        <w:r w:rsidRPr="00CF43D1">
          <w:rPr>
            <w:noProof/>
            <w:webHidden/>
          </w:rPr>
          <w:fldChar w:fldCharType="begin"/>
        </w:r>
        <w:r w:rsidRPr="00CF43D1">
          <w:rPr>
            <w:noProof/>
            <w:webHidden/>
          </w:rPr>
          <w:instrText xml:space="preserve"> PAGEREF _Toc159874815 \h </w:instrText>
        </w:r>
        <w:r w:rsidRPr="00CF43D1">
          <w:rPr>
            <w:noProof/>
            <w:webHidden/>
          </w:rPr>
        </w:r>
        <w:r w:rsidRPr="00CF43D1">
          <w:rPr>
            <w:noProof/>
            <w:webHidden/>
          </w:rPr>
          <w:fldChar w:fldCharType="separate"/>
        </w:r>
        <w:r>
          <w:rPr>
            <w:noProof/>
            <w:webHidden/>
          </w:rPr>
          <w:t>35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6" w:history="1">
        <w:r w:rsidRPr="00CF43D1">
          <w:rPr>
            <w:rStyle w:val="af6"/>
            <w:noProof/>
          </w:rPr>
          <w:t>1.7.1.</w:t>
        </w:r>
        <w:r w:rsidRPr="00CF43D1">
          <w:rPr>
            <w:rFonts w:asciiTheme="minorHAnsi" w:eastAsiaTheme="minorEastAsia" w:hAnsiTheme="minorHAnsi" w:cstheme="minorBidi"/>
            <w:noProof/>
            <w:sz w:val="22"/>
          </w:rPr>
          <w:tab/>
        </w:r>
        <w:r w:rsidRPr="00CF43D1">
          <w:rPr>
            <w:rStyle w:val="af6"/>
            <w:noProof/>
          </w:rPr>
          <w:t>Показатели качества воды</w:t>
        </w:r>
        <w:r w:rsidRPr="00CF43D1">
          <w:rPr>
            <w:noProof/>
            <w:webHidden/>
          </w:rPr>
          <w:t>……………………………………………………………</w:t>
        </w:r>
        <w:r w:rsidRPr="00CF43D1">
          <w:rPr>
            <w:noProof/>
            <w:webHidden/>
          </w:rPr>
          <w:fldChar w:fldCharType="begin"/>
        </w:r>
        <w:r w:rsidRPr="00CF43D1">
          <w:rPr>
            <w:noProof/>
            <w:webHidden/>
          </w:rPr>
          <w:instrText xml:space="preserve"> PAGEREF _Toc159874816 \h </w:instrText>
        </w:r>
        <w:r w:rsidRPr="00CF43D1">
          <w:rPr>
            <w:noProof/>
            <w:webHidden/>
          </w:rPr>
        </w:r>
        <w:r w:rsidRPr="00CF43D1">
          <w:rPr>
            <w:noProof/>
            <w:webHidden/>
          </w:rPr>
          <w:fldChar w:fldCharType="separate"/>
        </w:r>
        <w:r>
          <w:rPr>
            <w:noProof/>
            <w:webHidden/>
          </w:rPr>
          <w:t>35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7" w:history="1">
        <w:r w:rsidRPr="00CF43D1">
          <w:rPr>
            <w:rStyle w:val="af6"/>
            <w:noProof/>
          </w:rPr>
          <w:t>1.7.3.</w:t>
        </w:r>
        <w:r w:rsidRPr="00CF43D1">
          <w:rPr>
            <w:rFonts w:asciiTheme="minorHAnsi" w:eastAsiaTheme="minorEastAsia" w:hAnsiTheme="minorHAnsi" w:cstheme="minorBidi"/>
            <w:noProof/>
            <w:sz w:val="22"/>
          </w:rPr>
          <w:tab/>
        </w:r>
        <w:r w:rsidRPr="00CF43D1">
          <w:rPr>
            <w:rStyle w:val="af6"/>
            <w:noProof/>
          </w:rPr>
          <w:t>Показатели эффективности использования ресурсов, в том числе уровень потерь воды (тепловой энергии в составе горячей воды)………………………………………………….</w:t>
        </w:r>
        <w:r w:rsidRPr="00CF43D1">
          <w:rPr>
            <w:noProof/>
            <w:webHidden/>
          </w:rPr>
          <w:fldChar w:fldCharType="begin"/>
        </w:r>
        <w:r w:rsidRPr="00CF43D1">
          <w:rPr>
            <w:noProof/>
            <w:webHidden/>
          </w:rPr>
          <w:instrText xml:space="preserve"> PAGEREF _Toc159874817 \h </w:instrText>
        </w:r>
        <w:r w:rsidRPr="00CF43D1">
          <w:rPr>
            <w:noProof/>
            <w:webHidden/>
          </w:rPr>
        </w:r>
        <w:r w:rsidRPr="00CF43D1">
          <w:rPr>
            <w:noProof/>
            <w:webHidden/>
          </w:rPr>
          <w:fldChar w:fldCharType="separate"/>
        </w:r>
        <w:r>
          <w:rPr>
            <w:noProof/>
            <w:webHidden/>
          </w:rPr>
          <w:t>36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8" w:history="1">
        <w:r w:rsidRPr="00CF43D1">
          <w:rPr>
            <w:rStyle w:val="af6"/>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CF43D1">
          <w:rPr>
            <w:noProof/>
            <w:webHidden/>
          </w:rPr>
          <w:t>…………………………………..</w:t>
        </w:r>
        <w:r w:rsidRPr="00CF43D1">
          <w:rPr>
            <w:noProof/>
            <w:webHidden/>
          </w:rPr>
          <w:fldChar w:fldCharType="begin"/>
        </w:r>
        <w:r w:rsidRPr="00CF43D1">
          <w:rPr>
            <w:noProof/>
            <w:webHidden/>
          </w:rPr>
          <w:instrText xml:space="preserve"> PAGEREF _Toc159874818 \h </w:instrText>
        </w:r>
        <w:r w:rsidRPr="00CF43D1">
          <w:rPr>
            <w:noProof/>
            <w:webHidden/>
          </w:rPr>
        </w:r>
        <w:r w:rsidRPr="00CF43D1">
          <w:rPr>
            <w:noProof/>
            <w:webHidden/>
          </w:rPr>
          <w:fldChar w:fldCharType="separate"/>
        </w:r>
        <w:r>
          <w:rPr>
            <w:noProof/>
            <w:webHidden/>
          </w:rPr>
          <w:t>36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19" w:history="1">
        <w:r w:rsidRPr="00CF43D1">
          <w:rPr>
            <w:rStyle w:val="af6"/>
            <w:noProof/>
          </w:rPr>
          <w:t>1.8.</w:t>
        </w:r>
        <w:r w:rsidRPr="00CF43D1">
          <w:rPr>
            <w:rFonts w:asciiTheme="minorHAnsi" w:eastAsiaTheme="minorEastAsia" w:hAnsiTheme="minorHAnsi" w:cstheme="minorBidi"/>
            <w:noProof/>
            <w:sz w:val="22"/>
          </w:rPr>
          <w:tab/>
        </w:r>
        <w:r w:rsidRPr="00CF43D1">
          <w:rPr>
            <w:rStyle w:val="af6"/>
            <w:noProof/>
          </w:rPr>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r w:rsidRPr="00CF43D1">
          <w:rPr>
            <w:noProof/>
            <w:webHidden/>
          </w:rPr>
          <w:t>…………..</w:t>
        </w:r>
        <w:r w:rsidRPr="00CF43D1">
          <w:rPr>
            <w:noProof/>
            <w:webHidden/>
          </w:rPr>
          <w:fldChar w:fldCharType="begin"/>
        </w:r>
        <w:r w:rsidRPr="00CF43D1">
          <w:rPr>
            <w:noProof/>
            <w:webHidden/>
          </w:rPr>
          <w:instrText xml:space="preserve"> PAGEREF _Toc159874819 \h </w:instrText>
        </w:r>
        <w:r w:rsidRPr="00CF43D1">
          <w:rPr>
            <w:noProof/>
            <w:webHidden/>
          </w:rPr>
        </w:r>
        <w:r w:rsidRPr="00CF43D1">
          <w:rPr>
            <w:noProof/>
            <w:webHidden/>
          </w:rPr>
          <w:fldChar w:fldCharType="separate"/>
        </w:r>
        <w:r>
          <w:rPr>
            <w:noProof/>
            <w:webHidden/>
          </w:rPr>
          <w:t>37</w:t>
        </w:r>
        <w:r w:rsidRPr="00CF43D1">
          <w:rPr>
            <w:noProof/>
            <w:webHidden/>
          </w:rPr>
          <w:fldChar w:fldCharType="end"/>
        </w:r>
      </w:hyperlink>
    </w:p>
    <w:p w:rsidR="00D54128" w:rsidRPr="00CF43D1" w:rsidRDefault="00D54128" w:rsidP="00D54128">
      <w:pPr>
        <w:pStyle w:val="15"/>
        <w:rPr>
          <w:rFonts w:asciiTheme="minorHAnsi" w:eastAsiaTheme="minorEastAsia" w:hAnsiTheme="minorHAnsi" w:cstheme="minorBidi"/>
          <w:noProof/>
          <w:sz w:val="22"/>
        </w:rPr>
      </w:pPr>
      <w:hyperlink w:anchor="_Toc159874820" w:history="1">
        <w:r w:rsidRPr="00CF43D1">
          <w:rPr>
            <w:rStyle w:val="af6"/>
            <w:noProof/>
          </w:rPr>
          <w:t>ГЛАВА 2. ВОДООТВЕДЕНИЕ</w:t>
        </w:r>
        <w:r w:rsidRPr="00CF43D1">
          <w:rPr>
            <w:noProof/>
            <w:webHidden/>
          </w:rPr>
          <w:tab/>
        </w:r>
        <w:r w:rsidRPr="00CF43D1">
          <w:rPr>
            <w:noProof/>
            <w:webHidden/>
          </w:rPr>
          <w:fldChar w:fldCharType="begin"/>
        </w:r>
        <w:r w:rsidRPr="00CF43D1">
          <w:rPr>
            <w:noProof/>
            <w:webHidden/>
          </w:rPr>
          <w:instrText xml:space="preserve"> PAGEREF _Toc159874820 \h </w:instrText>
        </w:r>
        <w:r w:rsidRPr="00CF43D1">
          <w:rPr>
            <w:noProof/>
            <w:webHidden/>
          </w:rPr>
        </w:r>
        <w:r w:rsidRPr="00CF43D1">
          <w:rPr>
            <w:noProof/>
            <w:webHidden/>
          </w:rPr>
          <w:fldChar w:fldCharType="separate"/>
        </w:r>
        <w:r>
          <w:rPr>
            <w:noProof/>
            <w:webHidden/>
          </w:rPr>
          <w:t>38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1" w:history="1">
        <w:r w:rsidRPr="00CF43D1">
          <w:rPr>
            <w:rStyle w:val="af6"/>
            <w:noProof/>
          </w:rPr>
          <w:t>2.1</w:t>
        </w:r>
        <w:r w:rsidRPr="00CF43D1">
          <w:rPr>
            <w:rFonts w:asciiTheme="minorHAnsi" w:eastAsiaTheme="minorEastAsia" w:hAnsiTheme="minorHAnsi" w:cstheme="minorBidi"/>
            <w:noProof/>
            <w:sz w:val="22"/>
          </w:rPr>
          <w:tab/>
        </w:r>
        <w:r w:rsidRPr="00CF43D1">
          <w:rPr>
            <w:rStyle w:val="af6"/>
            <w:bCs/>
            <w:noProof/>
          </w:rPr>
          <w:t>СУЩЕСТВУЮЩЕЕ ПОЛОЖЕНИЕ В СФЕРЕ ВОДООТВЕДЕНИЯ ПОСЕЛЕНИЯ, ГОРОДСКОГО ОКРУГА</w:t>
        </w:r>
        <w:r w:rsidRPr="00CF43D1">
          <w:rPr>
            <w:noProof/>
            <w:webHidden/>
          </w:rPr>
          <w:t>…………………………………………………………...</w:t>
        </w:r>
        <w:r w:rsidRPr="00CF43D1">
          <w:rPr>
            <w:noProof/>
            <w:webHidden/>
          </w:rPr>
          <w:fldChar w:fldCharType="begin"/>
        </w:r>
        <w:r w:rsidRPr="00CF43D1">
          <w:rPr>
            <w:noProof/>
            <w:webHidden/>
          </w:rPr>
          <w:instrText xml:space="preserve"> PAGEREF _Toc159874821 \h </w:instrText>
        </w:r>
        <w:r w:rsidRPr="00CF43D1">
          <w:rPr>
            <w:noProof/>
            <w:webHidden/>
          </w:rPr>
        </w:r>
        <w:r w:rsidRPr="00CF43D1">
          <w:rPr>
            <w:noProof/>
            <w:webHidden/>
          </w:rPr>
          <w:fldChar w:fldCharType="separate"/>
        </w:r>
        <w:r>
          <w:rPr>
            <w:noProof/>
            <w:webHidden/>
          </w:rPr>
          <w:t>38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2" w:history="1">
        <w:r w:rsidRPr="00CF43D1">
          <w:rPr>
            <w:rStyle w:val="af6"/>
            <w:noProof/>
          </w:rPr>
          <w:t>2.1.1</w:t>
        </w:r>
        <w:r w:rsidRPr="00CF43D1">
          <w:rPr>
            <w:rFonts w:asciiTheme="minorHAnsi" w:eastAsiaTheme="minorEastAsia" w:hAnsiTheme="minorHAnsi" w:cstheme="minorBidi"/>
            <w:noProof/>
            <w:sz w:val="22"/>
          </w:rPr>
          <w:tab/>
        </w:r>
        <w:r w:rsidRPr="00CF43D1">
          <w:rPr>
            <w:rStyle w:val="af6"/>
            <w:noProof/>
          </w:rPr>
          <w:t xml:space="preserve">Описание структуры системы сбора, очистки и отведения сточных вод на территории поселения, городского округа и деление территории поселения, городского </w:t>
        </w:r>
        <w:r w:rsidRPr="00CF43D1">
          <w:rPr>
            <w:rStyle w:val="af6"/>
            <w:noProof/>
          </w:rPr>
          <w:lastRenderedPageBreak/>
          <w:t>округа на эксплуатационные зоны…</w:t>
        </w:r>
        <w:r w:rsidRPr="00CF43D1">
          <w:rPr>
            <w:noProof/>
            <w:webHidden/>
          </w:rPr>
          <w:t>………………………………………………………………………...</w:t>
        </w:r>
        <w:r w:rsidRPr="00CF43D1">
          <w:rPr>
            <w:noProof/>
            <w:webHidden/>
          </w:rPr>
          <w:fldChar w:fldCharType="begin"/>
        </w:r>
        <w:r w:rsidRPr="00CF43D1">
          <w:rPr>
            <w:noProof/>
            <w:webHidden/>
          </w:rPr>
          <w:instrText xml:space="preserve"> PAGEREF _Toc159874822 \h </w:instrText>
        </w:r>
        <w:r w:rsidRPr="00CF43D1">
          <w:rPr>
            <w:noProof/>
            <w:webHidden/>
          </w:rPr>
        </w:r>
        <w:r w:rsidRPr="00CF43D1">
          <w:rPr>
            <w:noProof/>
            <w:webHidden/>
          </w:rPr>
          <w:fldChar w:fldCharType="separate"/>
        </w:r>
        <w:r>
          <w:rPr>
            <w:noProof/>
            <w:webHidden/>
          </w:rPr>
          <w:t>38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3" w:history="1">
        <w:r w:rsidRPr="00CF43D1">
          <w:rPr>
            <w:rStyle w:val="af6"/>
            <w:noProof/>
          </w:rPr>
          <w:t>2.1.2</w:t>
        </w:r>
        <w:r w:rsidRPr="00CF43D1">
          <w:rPr>
            <w:rFonts w:asciiTheme="minorHAnsi" w:eastAsiaTheme="minorEastAsia" w:hAnsiTheme="minorHAnsi" w:cstheme="minorBidi"/>
            <w:noProof/>
            <w:sz w:val="22"/>
          </w:rPr>
          <w:tab/>
        </w:r>
        <w:r w:rsidRPr="00CF43D1">
          <w:rPr>
            <w:rStyle w:val="a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CF43D1">
          <w:rPr>
            <w:noProof/>
            <w:webHidden/>
          </w:rPr>
          <w:t>……………………………………………………………...</w:t>
        </w:r>
        <w:r w:rsidRPr="00CF43D1">
          <w:rPr>
            <w:noProof/>
            <w:webHidden/>
          </w:rPr>
          <w:fldChar w:fldCharType="begin"/>
        </w:r>
        <w:r w:rsidRPr="00CF43D1">
          <w:rPr>
            <w:noProof/>
            <w:webHidden/>
          </w:rPr>
          <w:instrText xml:space="preserve"> PAGEREF _Toc159874823 \h </w:instrText>
        </w:r>
        <w:r w:rsidRPr="00CF43D1">
          <w:rPr>
            <w:noProof/>
            <w:webHidden/>
          </w:rPr>
        </w:r>
        <w:r w:rsidRPr="00CF43D1">
          <w:rPr>
            <w:noProof/>
            <w:webHidden/>
          </w:rPr>
          <w:fldChar w:fldCharType="separate"/>
        </w:r>
        <w:r>
          <w:rPr>
            <w:noProof/>
            <w:webHidden/>
          </w:rPr>
          <w:t>39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4" w:history="1">
        <w:r w:rsidRPr="00CF43D1">
          <w:rPr>
            <w:rStyle w:val="af6"/>
            <w:noProof/>
          </w:rPr>
          <w:t>2.1.3</w:t>
        </w:r>
        <w:r w:rsidRPr="00CF43D1">
          <w:rPr>
            <w:rFonts w:asciiTheme="minorHAnsi" w:eastAsiaTheme="minorEastAsia" w:hAnsiTheme="minorHAnsi" w:cstheme="minorBidi"/>
            <w:noProof/>
            <w:sz w:val="22"/>
          </w:rPr>
          <w:tab/>
        </w:r>
        <w:r w:rsidRPr="00CF43D1">
          <w:rPr>
            <w:rStyle w:val="a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CF43D1">
          <w:rPr>
            <w:noProof/>
            <w:webHidden/>
          </w:rPr>
          <w:t>…………………</w:t>
        </w:r>
        <w:r>
          <w:rPr>
            <w:noProof/>
            <w:webHidden/>
          </w:rPr>
          <w:t>………………………………………</w:t>
        </w:r>
        <w:r w:rsidRPr="00CF43D1">
          <w:rPr>
            <w:noProof/>
            <w:webHidden/>
          </w:rPr>
          <w:t>..</w:t>
        </w:r>
        <w:r w:rsidRPr="00CF43D1">
          <w:rPr>
            <w:noProof/>
            <w:webHidden/>
          </w:rPr>
          <w:fldChar w:fldCharType="begin"/>
        </w:r>
        <w:r w:rsidRPr="00CF43D1">
          <w:rPr>
            <w:noProof/>
            <w:webHidden/>
          </w:rPr>
          <w:instrText xml:space="preserve"> PAGEREF _Toc159874824 \h </w:instrText>
        </w:r>
        <w:r w:rsidRPr="00CF43D1">
          <w:rPr>
            <w:noProof/>
            <w:webHidden/>
          </w:rPr>
        </w:r>
        <w:r w:rsidRPr="00CF43D1">
          <w:rPr>
            <w:noProof/>
            <w:webHidden/>
          </w:rPr>
          <w:fldChar w:fldCharType="separate"/>
        </w:r>
        <w:r>
          <w:rPr>
            <w:noProof/>
            <w:webHidden/>
          </w:rPr>
          <w:t>41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5" w:history="1">
        <w:r w:rsidRPr="00CF43D1">
          <w:rPr>
            <w:rStyle w:val="af6"/>
            <w:rFonts w:eastAsia="Calibri"/>
            <w:noProof/>
          </w:rPr>
          <w:t>2.1.4</w:t>
        </w:r>
        <w:r w:rsidRPr="00CF43D1">
          <w:rPr>
            <w:rFonts w:asciiTheme="minorHAnsi" w:eastAsiaTheme="minorEastAsia" w:hAnsiTheme="minorHAnsi" w:cstheme="minorBidi"/>
            <w:noProof/>
            <w:sz w:val="22"/>
          </w:rPr>
          <w:tab/>
        </w:r>
        <w:r w:rsidRPr="00CF43D1">
          <w:rPr>
            <w:rStyle w:val="a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CF43D1">
          <w:rPr>
            <w:rStyle w:val="af6"/>
            <w:rFonts w:eastAsia="Calibri"/>
            <w:noProof/>
          </w:rPr>
          <w:t>…</w:t>
        </w:r>
        <w:r w:rsidRPr="00CF43D1">
          <w:rPr>
            <w:noProof/>
            <w:webHidden/>
          </w:rPr>
          <w:t>…………</w:t>
        </w:r>
        <w:r w:rsidRPr="00CF43D1">
          <w:rPr>
            <w:noProof/>
            <w:webHidden/>
          </w:rPr>
          <w:fldChar w:fldCharType="begin"/>
        </w:r>
        <w:r w:rsidRPr="00CF43D1">
          <w:rPr>
            <w:noProof/>
            <w:webHidden/>
          </w:rPr>
          <w:instrText xml:space="preserve"> PAGEREF _Toc159874825 \h </w:instrText>
        </w:r>
        <w:r w:rsidRPr="00CF43D1">
          <w:rPr>
            <w:noProof/>
            <w:webHidden/>
          </w:rPr>
        </w:r>
        <w:r w:rsidRPr="00CF43D1">
          <w:rPr>
            <w:noProof/>
            <w:webHidden/>
          </w:rPr>
          <w:fldChar w:fldCharType="separate"/>
        </w:r>
        <w:r>
          <w:rPr>
            <w:noProof/>
            <w:webHidden/>
          </w:rPr>
          <w:t>41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6" w:history="1">
        <w:r w:rsidRPr="00CF43D1">
          <w:rPr>
            <w:rStyle w:val="af6"/>
            <w:noProof/>
          </w:rPr>
          <w:t>2.1.5</w:t>
        </w:r>
        <w:r w:rsidRPr="00CF43D1">
          <w:rPr>
            <w:rFonts w:asciiTheme="minorHAnsi" w:eastAsiaTheme="minorEastAsia" w:hAnsiTheme="minorHAnsi" w:cstheme="minorBidi"/>
            <w:noProof/>
            <w:sz w:val="22"/>
          </w:rPr>
          <w:tab/>
        </w:r>
        <w:r w:rsidRPr="00CF43D1">
          <w:rPr>
            <w:rStyle w:val="a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CF43D1">
          <w:rPr>
            <w:noProof/>
            <w:webHidden/>
          </w:rPr>
          <w:tab/>
        </w:r>
        <w:r w:rsidRPr="00CF43D1">
          <w:rPr>
            <w:noProof/>
            <w:webHidden/>
          </w:rPr>
          <w:fldChar w:fldCharType="begin"/>
        </w:r>
        <w:r w:rsidRPr="00CF43D1">
          <w:rPr>
            <w:noProof/>
            <w:webHidden/>
          </w:rPr>
          <w:instrText xml:space="preserve"> PAGEREF _Toc159874826 \h </w:instrText>
        </w:r>
        <w:r w:rsidRPr="00CF43D1">
          <w:rPr>
            <w:noProof/>
            <w:webHidden/>
          </w:rPr>
        </w:r>
        <w:r w:rsidRPr="00CF43D1">
          <w:rPr>
            <w:noProof/>
            <w:webHidden/>
          </w:rPr>
          <w:fldChar w:fldCharType="separate"/>
        </w:r>
        <w:r>
          <w:rPr>
            <w:noProof/>
            <w:webHidden/>
          </w:rPr>
          <w:t>41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7" w:history="1">
        <w:r w:rsidRPr="00CF43D1">
          <w:rPr>
            <w:rStyle w:val="af6"/>
            <w:noProof/>
          </w:rPr>
          <w:t>2.1.6</w:t>
        </w:r>
        <w:r w:rsidRPr="00CF43D1">
          <w:rPr>
            <w:rFonts w:asciiTheme="minorHAnsi" w:eastAsiaTheme="minorEastAsia" w:hAnsiTheme="minorHAnsi" w:cstheme="minorBidi"/>
            <w:noProof/>
            <w:sz w:val="22"/>
          </w:rPr>
          <w:tab/>
        </w:r>
        <w:r w:rsidRPr="00CF43D1">
          <w:rPr>
            <w:rStyle w:val="af6"/>
            <w:noProof/>
          </w:rPr>
          <w:t>Оценка безопасности и надежности объектов централизованной системы водоотведения и их управляемости</w:t>
        </w:r>
        <w:r w:rsidRPr="00CF43D1">
          <w:rPr>
            <w:noProof/>
            <w:webHidden/>
          </w:rPr>
          <w:t>………………………………………………………………….</w:t>
        </w:r>
        <w:r w:rsidRPr="00CF43D1">
          <w:rPr>
            <w:noProof/>
            <w:webHidden/>
          </w:rPr>
          <w:fldChar w:fldCharType="begin"/>
        </w:r>
        <w:r w:rsidRPr="00CF43D1">
          <w:rPr>
            <w:noProof/>
            <w:webHidden/>
          </w:rPr>
          <w:instrText xml:space="preserve"> PAGEREF _Toc159874827 \h </w:instrText>
        </w:r>
        <w:r w:rsidRPr="00CF43D1">
          <w:rPr>
            <w:noProof/>
            <w:webHidden/>
          </w:rPr>
        </w:r>
        <w:r w:rsidRPr="00CF43D1">
          <w:rPr>
            <w:noProof/>
            <w:webHidden/>
          </w:rPr>
          <w:fldChar w:fldCharType="separate"/>
        </w:r>
        <w:r>
          <w:rPr>
            <w:noProof/>
            <w:webHidden/>
          </w:rPr>
          <w:t>42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8" w:history="1">
        <w:r w:rsidRPr="00CF43D1">
          <w:rPr>
            <w:rStyle w:val="af6"/>
            <w:noProof/>
          </w:rPr>
          <w:t>2.1.7</w:t>
        </w:r>
        <w:r w:rsidRPr="00CF43D1">
          <w:rPr>
            <w:rFonts w:asciiTheme="minorHAnsi" w:eastAsiaTheme="minorEastAsia" w:hAnsiTheme="minorHAnsi" w:cstheme="minorBidi"/>
            <w:noProof/>
            <w:sz w:val="22"/>
          </w:rPr>
          <w:tab/>
        </w:r>
        <w:r w:rsidRPr="00CF43D1">
          <w:rPr>
            <w:rStyle w:val="af6"/>
            <w:noProof/>
          </w:rPr>
          <w:t>Оценка воздействия сбросов сточных вод через централизованную систему водоотведения на окружающую среду</w:t>
        </w:r>
        <w:r w:rsidRPr="00CF43D1">
          <w:rPr>
            <w:noProof/>
            <w:webHidden/>
          </w:rPr>
          <w:t>………………………………………………………………</w:t>
        </w:r>
        <w:r w:rsidRPr="00CF43D1">
          <w:rPr>
            <w:noProof/>
            <w:webHidden/>
          </w:rPr>
          <w:fldChar w:fldCharType="begin"/>
        </w:r>
        <w:r w:rsidRPr="00CF43D1">
          <w:rPr>
            <w:noProof/>
            <w:webHidden/>
          </w:rPr>
          <w:instrText xml:space="preserve"> PAGEREF _Toc159874828 \h </w:instrText>
        </w:r>
        <w:r w:rsidRPr="00CF43D1">
          <w:rPr>
            <w:noProof/>
            <w:webHidden/>
          </w:rPr>
        </w:r>
        <w:r w:rsidRPr="00CF43D1">
          <w:rPr>
            <w:noProof/>
            <w:webHidden/>
          </w:rPr>
          <w:fldChar w:fldCharType="separate"/>
        </w:r>
        <w:r>
          <w:rPr>
            <w:noProof/>
            <w:webHidden/>
          </w:rPr>
          <w:t>43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29" w:history="1">
        <w:r w:rsidRPr="00CF43D1">
          <w:rPr>
            <w:rStyle w:val="af6"/>
            <w:noProof/>
          </w:rPr>
          <w:t>2.1.8</w:t>
        </w:r>
        <w:r w:rsidRPr="00CF43D1">
          <w:rPr>
            <w:rFonts w:asciiTheme="minorHAnsi" w:eastAsiaTheme="minorEastAsia" w:hAnsiTheme="minorHAnsi" w:cstheme="minorBidi"/>
            <w:noProof/>
            <w:sz w:val="22"/>
          </w:rPr>
          <w:tab/>
        </w:r>
        <w:r w:rsidRPr="00CF43D1">
          <w:rPr>
            <w:rStyle w:val="af6"/>
            <w:noProof/>
          </w:rPr>
          <w:t>Описание территории муниципального образования, не охваченных централизованной системой водоотведения</w:t>
        </w:r>
        <w:r w:rsidRPr="00CF43D1">
          <w:rPr>
            <w:noProof/>
            <w:webHidden/>
          </w:rPr>
          <w:t>………………………………………………………..</w:t>
        </w:r>
        <w:r w:rsidRPr="00CF43D1">
          <w:rPr>
            <w:noProof/>
            <w:webHidden/>
          </w:rPr>
          <w:fldChar w:fldCharType="begin"/>
        </w:r>
        <w:r w:rsidRPr="00CF43D1">
          <w:rPr>
            <w:noProof/>
            <w:webHidden/>
          </w:rPr>
          <w:instrText xml:space="preserve"> PAGEREF _Toc159874829 \h </w:instrText>
        </w:r>
        <w:r w:rsidRPr="00CF43D1">
          <w:rPr>
            <w:noProof/>
            <w:webHidden/>
          </w:rPr>
        </w:r>
        <w:r w:rsidRPr="00CF43D1">
          <w:rPr>
            <w:noProof/>
            <w:webHidden/>
          </w:rPr>
          <w:fldChar w:fldCharType="separate"/>
        </w:r>
        <w:r>
          <w:rPr>
            <w:noProof/>
            <w:webHidden/>
          </w:rPr>
          <w:t>43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0" w:history="1">
        <w:r w:rsidRPr="00CF43D1">
          <w:rPr>
            <w:rStyle w:val="af6"/>
            <w:noProof/>
          </w:rPr>
          <w:t>2.1.9</w:t>
        </w:r>
        <w:r w:rsidRPr="00CF43D1">
          <w:rPr>
            <w:rFonts w:asciiTheme="minorHAnsi" w:eastAsiaTheme="minorEastAsia" w:hAnsiTheme="minorHAnsi" w:cstheme="minorBidi"/>
            <w:noProof/>
            <w:sz w:val="22"/>
          </w:rPr>
          <w:tab/>
        </w:r>
        <w:r w:rsidRPr="00CF43D1">
          <w:rPr>
            <w:rStyle w:val="af6"/>
            <w:noProof/>
          </w:rPr>
          <w:t>Описание существующих технических и технологических проблем системы водоотведения поселения,городского округа</w:t>
        </w:r>
        <w:r w:rsidRPr="00CF43D1">
          <w:rPr>
            <w:noProof/>
            <w:webHidden/>
          </w:rPr>
          <w:t>……………………………………………………….</w:t>
        </w:r>
        <w:r w:rsidRPr="00CF43D1">
          <w:rPr>
            <w:noProof/>
            <w:webHidden/>
          </w:rPr>
          <w:fldChar w:fldCharType="begin"/>
        </w:r>
        <w:r w:rsidRPr="00CF43D1">
          <w:rPr>
            <w:noProof/>
            <w:webHidden/>
          </w:rPr>
          <w:instrText xml:space="preserve"> PAGEREF _Toc159874830 \h </w:instrText>
        </w:r>
        <w:r w:rsidRPr="00CF43D1">
          <w:rPr>
            <w:noProof/>
            <w:webHidden/>
          </w:rPr>
        </w:r>
        <w:r w:rsidRPr="00CF43D1">
          <w:rPr>
            <w:noProof/>
            <w:webHidden/>
          </w:rPr>
          <w:fldChar w:fldCharType="separate"/>
        </w:r>
        <w:r>
          <w:rPr>
            <w:noProof/>
            <w:webHidden/>
          </w:rPr>
          <w:t>43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1" w:history="1">
        <w:r w:rsidRPr="00CF43D1">
          <w:rPr>
            <w:rStyle w:val="af6"/>
            <w:noProof/>
          </w:rPr>
          <w:t>2.1.10</w:t>
        </w:r>
        <w:r w:rsidRPr="00CF43D1">
          <w:rPr>
            <w:rFonts w:asciiTheme="minorHAnsi" w:eastAsiaTheme="minorEastAsia" w:hAnsiTheme="minorHAnsi" w:cstheme="minorBidi"/>
            <w:noProof/>
            <w:sz w:val="22"/>
          </w:rPr>
          <w:tab/>
        </w:r>
        <w:r w:rsidRPr="00CF43D1">
          <w:rPr>
            <w:rStyle w:val="a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Pr="00CF43D1">
          <w:rPr>
            <w:noProof/>
            <w:webHidden/>
          </w:rPr>
          <w:t>………………………………………………...</w:t>
        </w:r>
        <w:r w:rsidRPr="00CF43D1">
          <w:rPr>
            <w:noProof/>
            <w:webHidden/>
          </w:rPr>
          <w:fldChar w:fldCharType="begin"/>
        </w:r>
        <w:r w:rsidRPr="00CF43D1">
          <w:rPr>
            <w:noProof/>
            <w:webHidden/>
          </w:rPr>
          <w:instrText xml:space="preserve"> PAGEREF _Toc159874831 \h </w:instrText>
        </w:r>
        <w:r w:rsidRPr="00CF43D1">
          <w:rPr>
            <w:noProof/>
            <w:webHidden/>
          </w:rPr>
        </w:r>
        <w:r w:rsidRPr="00CF43D1">
          <w:rPr>
            <w:noProof/>
            <w:webHidden/>
          </w:rPr>
          <w:fldChar w:fldCharType="separate"/>
        </w:r>
        <w:r>
          <w:rPr>
            <w:noProof/>
            <w:webHidden/>
          </w:rPr>
          <w:t>44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3" w:history="1">
        <w:r w:rsidRPr="00CF43D1">
          <w:rPr>
            <w:rStyle w:val="af6"/>
            <w:bCs/>
            <w:noProof/>
          </w:rPr>
          <w:t>2.2</w:t>
        </w:r>
        <w:r w:rsidRPr="00CF43D1">
          <w:rPr>
            <w:rFonts w:asciiTheme="minorHAnsi" w:eastAsiaTheme="minorEastAsia" w:hAnsiTheme="minorHAnsi" w:cstheme="minorBidi"/>
            <w:noProof/>
            <w:sz w:val="22"/>
          </w:rPr>
          <w:tab/>
        </w:r>
        <w:r w:rsidRPr="00CF43D1">
          <w:rPr>
            <w:rStyle w:val="af6"/>
            <w:bCs/>
            <w:noProof/>
          </w:rPr>
          <w:t>БАЛАНСЫ СТОЧНЫХ ВОД В СИСТЕМЕ ВОДООТВЕДЕНИЯ</w:t>
        </w:r>
        <w:r w:rsidRPr="00CF43D1">
          <w:rPr>
            <w:noProof/>
            <w:webHidden/>
          </w:rPr>
          <w:t>………………...</w:t>
        </w:r>
        <w:r w:rsidRPr="00CF43D1">
          <w:rPr>
            <w:noProof/>
            <w:webHidden/>
          </w:rPr>
          <w:fldChar w:fldCharType="begin"/>
        </w:r>
        <w:r w:rsidRPr="00CF43D1">
          <w:rPr>
            <w:noProof/>
            <w:webHidden/>
          </w:rPr>
          <w:instrText xml:space="preserve"> PAGEREF _Toc159874833 \h </w:instrText>
        </w:r>
        <w:r w:rsidRPr="00CF43D1">
          <w:rPr>
            <w:noProof/>
            <w:webHidden/>
          </w:rPr>
        </w:r>
        <w:r w:rsidRPr="00CF43D1">
          <w:rPr>
            <w:noProof/>
            <w:webHidden/>
          </w:rPr>
          <w:fldChar w:fldCharType="separate"/>
        </w:r>
        <w:r>
          <w:rPr>
            <w:noProof/>
            <w:webHidden/>
          </w:rPr>
          <w:t>45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4" w:history="1">
        <w:r w:rsidRPr="00CF43D1">
          <w:rPr>
            <w:rStyle w:val="af6"/>
            <w:noProof/>
          </w:rPr>
          <w:t>2.2.1</w:t>
        </w:r>
        <w:r w:rsidRPr="00CF43D1">
          <w:rPr>
            <w:rFonts w:asciiTheme="minorHAnsi" w:eastAsiaTheme="minorEastAsia" w:hAnsiTheme="minorHAnsi" w:cstheme="minorBidi"/>
            <w:noProof/>
            <w:sz w:val="22"/>
          </w:rPr>
          <w:tab/>
        </w:r>
        <w:r w:rsidRPr="00CF43D1">
          <w:rPr>
            <w:rStyle w:val="af6"/>
            <w:noProof/>
          </w:rPr>
          <w:t>Баланс поступления сточных вод в централизованную систему водоотведения и отведения стоков по технологическим зонам водоотведения</w:t>
        </w:r>
        <w:r w:rsidRPr="00CF43D1">
          <w:rPr>
            <w:noProof/>
            <w:webHidden/>
          </w:rPr>
          <w:t>……………………………………..</w:t>
        </w:r>
        <w:r w:rsidRPr="00CF43D1">
          <w:rPr>
            <w:noProof/>
            <w:webHidden/>
          </w:rPr>
          <w:fldChar w:fldCharType="begin"/>
        </w:r>
        <w:r w:rsidRPr="00CF43D1">
          <w:rPr>
            <w:noProof/>
            <w:webHidden/>
          </w:rPr>
          <w:instrText xml:space="preserve"> PAGEREF _Toc159874834 \h </w:instrText>
        </w:r>
        <w:r w:rsidRPr="00CF43D1">
          <w:rPr>
            <w:noProof/>
            <w:webHidden/>
          </w:rPr>
        </w:r>
        <w:r w:rsidRPr="00CF43D1">
          <w:rPr>
            <w:noProof/>
            <w:webHidden/>
          </w:rPr>
          <w:fldChar w:fldCharType="separate"/>
        </w:r>
        <w:r>
          <w:rPr>
            <w:noProof/>
            <w:webHidden/>
          </w:rPr>
          <w:t>45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5" w:history="1">
        <w:r w:rsidRPr="00CF43D1">
          <w:rPr>
            <w:rStyle w:val="af6"/>
            <w:noProof/>
          </w:rPr>
          <w:t>2.2.2</w:t>
        </w:r>
        <w:r w:rsidRPr="00CF43D1">
          <w:rPr>
            <w:rFonts w:asciiTheme="minorHAnsi" w:eastAsiaTheme="minorEastAsia" w:hAnsiTheme="minorHAnsi" w:cstheme="minorBidi"/>
            <w:noProof/>
            <w:sz w:val="22"/>
          </w:rPr>
          <w:tab/>
        </w:r>
        <w:r w:rsidRPr="00CF43D1">
          <w:rPr>
            <w:rStyle w:val="a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CF43D1">
          <w:rPr>
            <w:noProof/>
            <w:webHidden/>
          </w:rPr>
          <w:tab/>
        </w:r>
        <w:r w:rsidRPr="00CF43D1">
          <w:rPr>
            <w:noProof/>
            <w:webHidden/>
          </w:rPr>
          <w:fldChar w:fldCharType="begin"/>
        </w:r>
        <w:r w:rsidRPr="00CF43D1">
          <w:rPr>
            <w:noProof/>
            <w:webHidden/>
          </w:rPr>
          <w:instrText xml:space="preserve"> PAGEREF _Toc159874835 \h </w:instrText>
        </w:r>
        <w:r w:rsidRPr="00CF43D1">
          <w:rPr>
            <w:noProof/>
            <w:webHidden/>
          </w:rPr>
        </w:r>
        <w:r w:rsidRPr="00CF43D1">
          <w:rPr>
            <w:noProof/>
            <w:webHidden/>
          </w:rPr>
          <w:fldChar w:fldCharType="separate"/>
        </w:r>
        <w:r>
          <w:rPr>
            <w:noProof/>
            <w:webHidden/>
          </w:rPr>
          <w:t>45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6" w:history="1">
        <w:r w:rsidRPr="00CF43D1">
          <w:rPr>
            <w:rStyle w:val="af6"/>
            <w:noProof/>
          </w:rPr>
          <w:t>2.2.3</w:t>
        </w:r>
        <w:r w:rsidRPr="00CF43D1">
          <w:rPr>
            <w:rFonts w:asciiTheme="minorHAnsi" w:eastAsiaTheme="minorEastAsia" w:hAnsiTheme="minorHAnsi" w:cstheme="minorBidi"/>
            <w:noProof/>
            <w:sz w:val="22"/>
          </w:rPr>
          <w:tab/>
        </w:r>
        <w:r w:rsidRPr="00CF43D1">
          <w:rPr>
            <w:rStyle w:val="a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CF43D1">
          <w:rPr>
            <w:noProof/>
            <w:webHidden/>
          </w:rPr>
          <w:t>…….</w:t>
        </w:r>
        <w:r w:rsidRPr="00CF43D1">
          <w:rPr>
            <w:noProof/>
            <w:webHidden/>
          </w:rPr>
          <w:fldChar w:fldCharType="begin"/>
        </w:r>
        <w:r w:rsidRPr="00CF43D1">
          <w:rPr>
            <w:noProof/>
            <w:webHidden/>
          </w:rPr>
          <w:instrText xml:space="preserve"> PAGEREF _Toc159874836 \h </w:instrText>
        </w:r>
        <w:r w:rsidRPr="00CF43D1">
          <w:rPr>
            <w:noProof/>
            <w:webHidden/>
          </w:rPr>
        </w:r>
        <w:r w:rsidRPr="00CF43D1">
          <w:rPr>
            <w:noProof/>
            <w:webHidden/>
          </w:rPr>
          <w:fldChar w:fldCharType="separate"/>
        </w:r>
        <w:r>
          <w:rPr>
            <w:noProof/>
            <w:webHidden/>
          </w:rPr>
          <w:t>45</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7" w:history="1">
        <w:r w:rsidRPr="00CF43D1">
          <w:rPr>
            <w:rStyle w:val="af6"/>
            <w:noProof/>
          </w:rPr>
          <w:t>2.2.4</w:t>
        </w:r>
        <w:r w:rsidRPr="00CF43D1">
          <w:rPr>
            <w:rFonts w:asciiTheme="minorHAnsi" w:eastAsiaTheme="minorEastAsia" w:hAnsiTheme="minorHAnsi" w:cstheme="minorBidi"/>
            <w:noProof/>
            <w:sz w:val="22"/>
          </w:rPr>
          <w:tab/>
        </w:r>
        <w:r w:rsidRPr="00CF43D1">
          <w:rPr>
            <w:rStyle w:val="a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CF43D1">
          <w:rPr>
            <w:noProof/>
            <w:webHidden/>
          </w:rPr>
          <w:t>……………………………………………………………………….</w:t>
        </w:r>
        <w:r w:rsidRPr="00CF43D1">
          <w:rPr>
            <w:noProof/>
            <w:webHidden/>
          </w:rPr>
          <w:fldChar w:fldCharType="begin"/>
        </w:r>
        <w:r w:rsidRPr="00CF43D1">
          <w:rPr>
            <w:noProof/>
            <w:webHidden/>
          </w:rPr>
          <w:instrText xml:space="preserve"> PAGEREF _Toc159874837 \h </w:instrText>
        </w:r>
        <w:r w:rsidRPr="00CF43D1">
          <w:rPr>
            <w:noProof/>
            <w:webHidden/>
          </w:rPr>
        </w:r>
        <w:r w:rsidRPr="00CF43D1">
          <w:rPr>
            <w:noProof/>
            <w:webHidden/>
          </w:rPr>
          <w:fldChar w:fldCharType="separate"/>
        </w:r>
        <w:r>
          <w:rPr>
            <w:noProof/>
            <w:webHidden/>
          </w:rPr>
          <w:t>46</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8" w:history="1">
        <w:r w:rsidRPr="00CF43D1">
          <w:rPr>
            <w:rStyle w:val="af6"/>
            <w:bCs/>
            <w:noProof/>
          </w:rPr>
          <w:t>2.3</w:t>
        </w:r>
        <w:r w:rsidRPr="00CF43D1">
          <w:rPr>
            <w:rFonts w:asciiTheme="minorHAnsi" w:eastAsiaTheme="minorEastAsia" w:hAnsiTheme="minorHAnsi" w:cstheme="minorBidi"/>
            <w:noProof/>
            <w:sz w:val="22"/>
          </w:rPr>
          <w:tab/>
        </w:r>
        <w:r w:rsidRPr="00CF43D1">
          <w:rPr>
            <w:rStyle w:val="af6"/>
            <w:bCs/>
            <w:noProof/>
          </w:rPr>
          <w:t>ПРОГНОЗ ОБЪЕМА СТОЧНЫХ ВОД</w:t>
        </w:r>
        <w:r w:rsidRPr="00CF43D1">
          <w:rPr>
            <w:noProof/>
            <w:webHidden/>
          </w:rPr>
          <w:t>……………………………………………...</w:t>
        </w:r>
        <w:r w:rsidRPr="00CF43D1">
          <w:rPr>
            <w:noProof/>
            <w:webHidden/>
          </w:rPr>
          <w:fldChar w:fldCharType="begin"/>
        </w:r>
        <w:r w:rsidRPr="00CF43D1">
          <w:rPr>
            <w:noProof/>
            <w:webHidden/>
          </w:rPr>
          <w:instrText xml:space="preserve"> PAGEREF _Toc159874838 \h </w:instrText>
        </w:r>
        <w:r w:rsidRPr="00CF43D1">
          <w:rPr>
            <w:noProof/>
            <w:webHidden/>
          </w:rPr>
        </w:r>
        <w:r w:rsidRPr="00CF43D1">
          <w:rPr>
            <w:noProof/>
            <w:webHidden/>
          </w:rPr>
          <w:fldChar w:fldCharType="separate"/>
        </w:r>
        <w:r>
          <w:rPr>
            <w:noProof/>
            <w:webHidden/>
          </w:rPr>
          <w:t>48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39" w:history="1">
        <w:r w:rsidRPr="00CF43D1">
          <w:rPr>
            <w:rStyle w:val="af6"/>
            <w:noProof/>
          </w:rPr>
          <w:t>2.3.1</w:t>
        </w:r>
        <w:r w:rsidRPr="00CF43D1">
          <w:rPr>
            <w:rFonts w:asciiTheme="minorHAnsi" w:eastAsiaTheme="minorEastAsia" w:hAnsiTheme="minorHAnsi" w:cstheme="minorBidi"/>
            <w:noProof/>
            <w:sz w:val="22"/>
          </w:rPr>
          <w:tab/>
        </w:r>
        <w:r w:rsidRPr="00CF43D1">
          <w:rPr>
            <w:rStyle w:val="af6"/>
            <w:noProof/>
          </w:rPr>
          <w:t>Сведения о фактическом и ожидаемом поступлении сточных вод в централизованную систему водоотведения</w:t>
        </w:r>
        <w:r w:rsidRPr="00CF43D1">
          <w:rPr>
            <w:noProof/>
            <w:webHidden/>
          </w:rPr>
          <w:t>…………………………………………………………</w:t>
        </w:r>
        <w:r w:rsidRPr="00CF43D1">
          <w:rPr>
            <w:noProof/>
            <w:webHidden/>
          </w:rPr>
          <w:fldChar w:fldCharType="begin"/>
        </w:r>
        <w:r w:rsidRPr="00CF43D1">
          <w:rPr>
            <w:noProof/>
            <w:webHidden/>
          </w:rPr>
          <w:instrText xml:space="preserve"> PAGEREF _Toc159874839 \h </w:instrText>
        </w:r>
        <w:r w:rsidRPr="00CF43D1">
          <w:rPr>
            <w:noProof/>
            <w:webHidden/>
          </w:rPr>
        </w:r>
        <w:r w:rsidRPr="00CF43D1">
          <w:rPr>
            <w:noProof/>
            <w:webHidden/>
          </w:rPr>
          <w:fldChar w:fldCharType="separate"/>
        </w:r>
        <w:r>
          <w:rPr>
            <w:noProof/>
            <w:webHidden/>
          </w:rPr>
          <w:t>48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0" w:history="1">
        <w:r w:rsidRPr="00CF43D1">
          <w:rPr>
            <w:rStyle w:val="af6"/>
            <w:noProof/>
          </w:rPr>
          <w:t>2.3.2</w:t>
        </w:r>
        <w:r w:rsidRPr="00CF43D1">
          <w:rPr>
            <w:rFonts w:asciiTheme="minorHAnsi" w:eastAsiaTheme="minorEastAsia" w:hAnsiTheme="minorHAnsi" w:cstheme="minorBidi"/>
            <w:noProof/>
            <w:sz w:val="22"/>
          </w:rPr>
          <w:tab/>
        </w:r>
        <w:r w:rsidRPr="00CF43D1">
          <w:rPr>
            <w:rStyle w:val="af6"/>
            <w:noProof/>
          </w:rPr>
          <w:t>Описание структуры централизованной системы водоотведения (эксплуатационные и технологические зоны)</w:t>
        </w:r>
        <w:r w:rsidRPr="00CF43D1">
          <w:rPr>
            <w:noProof/>
            <w:webHidden/>
          </w:rPr>
          <w:t>………………………………………………………</w:t>
        </w:r>
        <w:r w:rsidRPr="00CF43D1">
          <w:rPr>
            <w:noProof/>
            <w:webHidden/>
          </w:rPr>
          <w:fldChar w:fldCharType="begin"/>
        </w:r>
        <w:r w:rsidRPr="00CF43D1">
          <w:rPr>
            <w:noProof/>
            <w:webHidden/>
          </w:rPr>
          <w:instrText xml:space="preserve"> PAGEREF _Toc159874840 \h </w:instrText>
        </w:r>
        <w:r w:rsidRPr="00CF43D1">
          <w:rPr>
            <w:noProof/>
            <w:webHidden/>
          </w:rPr>
        </w:r>
        <w:r w:rsidRPr="00CF43D1">
          <w:rPr>
            <w:noProof/>
            <w:webHidden/>
          </w:rPr>
          <w:fldChar w:fldCharType="separate"/>
        </w:r>
        <w:r>
          <w:rPr>
            <w:noProof/>
            <w:webHidden/>
          </w:rPr>
          <w:t>48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1" w:history="1">
        <w:r w:rsidRPr="00CF43D1">
          <w:rPr>
            <w:rStyle w:val="af6"/>
            <w:noProof/>
          </w:rPr>
          <w:t>2.3.3</w:t>
        </w:r>
        <w:r w:rsidRPr="00CF43D1">
          <w:rPr>
            <w:rFonts w:asciiTheme="minorHAnsi" w:eastAsiaTheme="minorEastAsia" w:hAnsiTheme="minorHAnsi" w:cstheme="minorBidi"/>
            <w:noProof/>
            <w:sz w:val="22"/>
          </w:rPr>
          <w:tab/>
        </w:r>
        <w:r w:rsidRPr="00CF43D1">
          <w:rPr>
            <w:rStyle w:val="a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CF43D1">
          <w:rPr>
            <w:noProof/>
            <w:webHidden/>
          </w:rPr>
          <w:t>………………………………………………………………..</w:t>
        </w:r>
        <w:r w:rsidRPr="00CF43D1">
          <w:rPr>
            <w:noProof/>
            <w:webHidden/>
          </w:rPr>
          <w:fldChar w:fldCharType="begin"/>
        </w:r>
        <w:r w:rsidRPr="00CF43D1">
          <w:rPr>
            <w:noProof/>
            <w:webHidden/>
          </w:rPr>
          <w:instrText xml:space="preserve"> PAGEREF _Toc159874841 \h </w:instrText>
        </w:r>
        <w:r w:rsidRPr="00CF43D1">
          <w:rPr>
            <w:noProof/>
            <w:webHidden/>
          </w:rPr>
        </w:r>
        <w:r w:rsidRPr="00CF43D1">
          <w:rPr>
            <w:noProof/>
            <w:webHidden/>
          </w:rPr>
          <w:fldChar w:fldCharType="separate"/>
        </w:r>
        <w:r>
          <w:rPr>
            <w:noProof/>
            <w:webHidden/>
          </w:rPr>
          <w:t>48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2" w:history="1">
        <w:r w:rsidRPr="00CF43D1">
          <w:rPr>
            <w:rStyle w:val="af6"/>
            <w:noProof/>
          </w:rPr>
          <w:t>2.3.4</w:t>
        </w:r>
        <w:r w:rsidRPr="00CF43D1">
          <w:rPr>
            <w:rFonts w:asciiTheme="minorHAnsi" w:eastAsiaTheme="minorEastAsia" w:hAnsiTheme="minorHAnsi" w:cstheme="minorBidi"/>
            <w:noProof/>
            <w:sz w:val="22"/>
          </w:rPr>
          <w:tab/>
        </w:r>
        <w:r w:rsidRPr="00CF43D1">
          <w:rPr>
            <w:rStyle w:val="af6"/>
            <w:noProof/>
          </w:rPr>
          <w:t>Результаты анализа гидравлических режимов и режимов работы элементов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_Toc159874842 \h </w:instrText>
        </w:r>
        <w:r w:rsidRPr="00CF43D1">
          <w:rPr>
            <w:noProof/>
            <w:webHidden/>
          </w:rPr>
        </w:r>
        <w:r w:rsidRPr="00CF43D1">
          <w:rPr>
            <w:noProof/>
            <w:webHidden/>
          </w:rPr>
          <w:fldChar w:fldCharType="separate"/>
        </w:r>
        <w:r>
          <w:rPr>
            <w:noProof/>
            <w:webHidden/>
          </w:rPr>
          <w:t>49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3" w:history="1">
        <w:r w:rsidRPr="00CF43D1">
          <w:rPr>
            <w:rStyle w:val="af6"/>
            <w:noProof/>
          </w:rPr>
          <w:t>2.3.5</w:t>
        </w:r>
        <w:r w:rsidRPr="00CF43D1">
          <w:rPr>
            <w:rFonts w:asciiTheme="minorHAnsi" w:eastAsiaTheme="minorEastAsia" w:hAnsiTheme="minorHAnsi" w:cstheme="minorBidi"/>
            <w:noProof/>
            <w:sz w:val="22"/>
          </w:rPr>
          <w:tab/>
        </w:r>
        <w:r w:rsidRPr="00CF43D1">
          <w:rPr>
            <w:rStyle w:val="af6"/>
            <w:noProof/>
          </w:rPr>
          <w:t>Анализ резервов производственных мощностей очистных сооружений системы водоотведения и возможности расширения зоны их действия…</w:t>
        </w:r>
        <w:r w:rsidRPr="00CF43D1">
          <w:rPr>
            <w:noProof/>
            <w:webHidden/>
          </w:rPr>
          <w:t>…………………………………</w:t>
        </w:r>
        <w:r w:rsidRPr="00CF43D1">
          <w:rPr>
            <w:noProof/>
            <w:webHidden/>
          </w:rPr>
          <w:fldChar w:fldCharType="begin"/>
        </w:r>
        <w:r w:rsidRPr="00CF43D1">
          <w:rPr>
            <w:noProof/>
            <w:webHidden/>
          </w:rPr>
          <w:instrText xml:space="preserve"> PAGEREF _Toc159874843 \h </w:instrText>
        </w:r>
        <w:r w:rsidRPr="00CF43D1">
          <w:rPr>
            <w:noProof/>
            <w:webHidden/>
          </w:rPr>
        </w:r>
        <w:r w:rsidRPr="00CF43D1">
          <w:rPr>
            <w:noProof/>
            <w:webHidden/>
          </w:rPr>
          <w:fldChar w:fldCharType="separate"/>
        </w:r>
        <w:r>
          <w:rPr>
            <w:noProof/>
            <w:webHidden/>
          </w:rPr>
          <w:t>49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4" w:history="1">
        <w:r w:rsidRPr="00CF43D1">
          <w:rPr>
            <w:rStyle w:val="af6"/>
            <w:bCs/>
            <w:noProof/>
          </w:rPr>
          <w:t>2.4</w:t>
        </w:r>
        <w:r w:rsidRPr="00CF43D1">
          <w:rPr>
            <w:rFonts w:asciiTheme="minorHAnsi" w:eastAsiaTheme="minorEastAsia" w:hAnsiTheme="minorHAnsi" w:cstheme="minorBidi"/>
            <w:noProof/>
            <w:sz w:val="22"/>
          </w:rPr>
          <w:tab/>
        </w:r>
        <w:r w:rsidRPr="00CF43D1">
          <w:rPr>
            <w:rStyle w:val="af6"/>
            <w:b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_Toc159874844 \h </w:instrText>
        </w:r>
        <w:r w:rsidRPr="00CF43D1">
          <w:rPr>
            <w:noProof/>
            <w:webHidden/>
          </w:rPr>
        </w:r>
        <w:r w:rsidRPr="00CF43D1">
          <w:rPr>
            <w:noProof/>
            <w:webHidden/>
          </w:rPr>
          <w:fldChar w:fldCharType="separate"/>
        </w:r>
        <w:r>
          <w:rPr>
            <w:noProof/>
            <w:webHidden/>
          </w:rPr>
          <w:t>50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5" w:history="1">
        <w:r w:rsidRPr="00CF43D1">
          <w:rPr>
            <w:rStyle w:val="af6"/>
            <w:noProof/>
          </w:rPr>
          <w:t>2.4.1</w:t>
        </w:r>
        <w:r w:rsidRPr="00CF43D1">
          <w:rPr>
            <w:rFonts w:asciiTheme="minorHAnsi" w:eastAsiaTheme="minorEastAsia" w:hAnsiTheme="minorHAnsi" w:cstheme="minorBidi"/>
            <w:noProof/>
            <w:sz w:val="22"/>
          </w:rPr>
          <w:tab/>
        </w:r>
        <w:r w:rsidRPr="00CF43D1">
          <w:rPr>
            <w:rStyle w:val="af6"/>
            <w:noProof/>
          </w:rPr>
          <w:t>Основные направления, принципы, задачи и плановые значения показателей развития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_Toc159874845 \h </w:instrText>
        </w:r>
        <w:r w:rsidRPr="00CF43D1">
          <w:rPr>
            <w:noProof/>
            <w:webHidden/>
          </w:rPr>
        </w:r>
        <w:r w:rsidRPr="00CF43D1">
          <w:rPr>
            <w:noProof/>
            <w:webHidden/>
          </w:rPr>
          <w:fldChar w:fldCharType="separate"/>
        </w:r>
        <w:r>
          <w:rPr>
            <w:noProof/>
            <w:webHidden/>
          </w:rPr>
          <w:t>50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6" w:history="1">
        <w:r w:rsidRPr="00CF43D1">
          <w:rPr>
            <w:rStyle w:val="af6"/>
            <w:noProof/>
          </w:rPr>
          <w:t>2.4.2</w:t>
        </w:r>
        <w:r w:rsidRPr="00CF43D1">
          <w:rPr>
            <w:rFonts w:asciiTheme="minorHAnsi" w:eastAsiaTheme="minorEastAsia" w:hAnsiTheme="minorHAnsi" w:cstheme="minorBidi"/>
            <w:noProof/>
            <w:sz w:val="22"/>
          </w:rPr>
          <w:tab/>
        </w:r>
        <w:r w:rsidRPr="00CF43D1">
          <w:rPr>
            <w:rStyle w:val="a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Pr="00CF43D1">
          <w:rPr>
            <w:noProof/>
            <w:webHidden/>
          </w:rPr>
          <w:t>………………………………</w:t>
        </w:r>
        <w:r w:rsidRPr="00CF43D1">
          <w:rPr>
            <w:noProof/>
            <w:webHidden/>
          </w:rPr>
          <w:fldChar w:fldCharType="begin"/>
        </w:r>
        <w:r w:rsidRPr="00CF43D1">
          <w:rPr>
            <w:noProof/>
            <w:webHidden/>
          </w:rPr>
          <w:instrText xml:space="preserve"> PAGEREF _Toc159874846 \h </w:instrText>
        </w:r>
        <w:r w:rsidRPr="00CF43D1">
          <w:rPr>
            <w:noProof/>
            <w:webHidden/>
          </w:rPr>
        </w:r>
        <w:r w:rsidRPr="00CF43D1">
          <w:rPr>
            <w:noProof/>
            <w:webHidden/>
          </w:rPr>
          <w:fldChar w:fldCharType="separate"/>
        </w:r>
        <w:r>
          <w:rPr>
            <w:noProof/>
            <w:webHidden/>
          </w:rPr>
          <w:t>50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7" w:history="1">
        <w:r w:rsidRPr="00CF43D1">
          <w:rPr>
            <w:rStyle w:val="af6"/>
            <w:noProof/>
          </w:rPr>
          <w:t>2.4.3</w:t>
        </w:r>
        <w:r w:rsidRPr="00CF43D1">
          <w:rPr>
            <w:rFonts w:asciiTheme="minorHAnsi" w:eastAsiaTheme="minorEastAsia" w:hAnsiTheme="minorHAnsi" w:cstheme="minorBidi"/>
            <w:noProof/>
            <w:sz w:val="22"/>
          </w:rPr>
          <w:tab/>
        </w:r>
        <w:r w:rsidRPr="00CF43D1">
          <w:rPr>
            <w:rStyle w:val="af6"/>
            <w:noProof/>
          </w:rPr>
          <w:t>Технические обоснования основных мероприятий по реализации схем водоотведения</w:t>
        </w:r>
        <w:r w:rsidRPr="00CF43D1">
          <w:rPr>
            <w:noProof/>
            <w:webHidden/>
          </w:rPr>
          <w:t>…………………………………………………………………………………………</w:t>
        </w:r>
        <w:r w:rsidRPr="00CF43D1">
          <w:rPr>
            <w:noProof/>
            <w:webHidden/>
          </w:rPr>
          <w:fldChar w:fldCharType="begin"/>
        </w:r>
        <w:r w:rsidRPr="00CF43D1">
          <w:rPr>
            <w:noProof/>
            <w:webHidden/>
          </w:rPr>
          <w:instrText xml:space="preserve"> PAGEREF _Toc159874847 \h </w:instrText>
        </w:r>
        <w:r w:rsidRPr="00CF43D1">
          <w:rPr>
            <w:noProof/>
            <w:webHidden/>
          </w:rPr>
        </w:r>
        <w:r w:rsidRPr="00CF43D1">
          <w:rPr>
            <w:noProof/>
            <w:webHidden/>
          </w:rPr>
          <w:fldChar w:fldCharType="separate"/>
        </w:r>
        <w:r>
          <w:rPr>
            <w:noProof/>
            <w:webHidden/>
          </w:rPr>
          <w:t>51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8" w:history="1">
        <w:r w:rsidRPr="00CF43D1">
          <w:rPr>
            <w:rStyle w:val="af6"/>
            <w:noProof/>
          </w:rPr>
          <w:t>2.4.4</w:t>
        </w:r>
        <w:r w:rsidRPr="00CF43D1">
          <w:rPr>
            <w:rFonts w:asciiTheme="minorHAnsi" w:eastAsiaTheme="minorEastAsia" w:hAnsiTheme="minorHAnsi" w:cstheme="minorBidi"/>
            <w:noProof/>
            <w:sz w:val="22"/>
          </w:rPr>
          <w:tab/>
        </w:r>
        <w:r w:rsidRPr="00CF43D1">
          <w:rPr>
            <w:rStyle w:val="a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_Toc159874848 \h </w:instrText>
        </w:r>
        <w:r w:rsidRPr="00CF43D1">
          <w:rPr>
            <w:noProof/>
            <w:webHidden/>
          </w:rPr>
        </w:r>
        <w:r w:rsidRPr="00CF43D1">
          <w:rPr>
            <w:noProof/>
            <w:webHidden/>
          </w:rPr>
          <w:fldChar w:fldCharType="separate"/>
        </w:r>
        <w:r>
          <w:rPr>
            <w:noProof/>
            <w:webHidden/>
          </w:rPr>
          <w:t>51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49" w:history="1">
        <w:r w:rsidRPr="00CF43D1">
          <w:rPr>
            <w:rStyle w:val="af6"/>
            <w:noProof/>
          </w:rPr>
          <w:t>2.4.5</w:t>
        </w:r>
        <w:r w:rsidRPr="00CF43D1">
          <w:rPr>
            <w:rFonts w:asciiTheme="minorHAnsi" w:eastAsiaTheme="minorEastAsia" w:hAnsiTheme="minorHAnsi" w:cstheme="minorBidi"/>
            <w:noProof/>
            <w:sz w:val="22"/>
          </w:rPr>
          <w:tab/>
        </w:r>
        <w:r w:rsidRPr="00CF43D1">
          <w:rPr>
            <w:rStyle w:val="a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CF43D1">
          <w:rPr>
            <w:noProof/>
            <w:webHidden/>
          </w:rPr>
          <w:t>…………………………………………………………………….</w:t>
        </w:r>
        <w:r w:rsidRPr="00CF43D1">
          <w:rPr>
            <w:noProof/>
            <w:webHidden/>
          </w:rPr>
          <w:fldChar w:fldCharType="begin"/>
        </w:r>
        <w:r w:rsidRPr="00CF43D1">
          <w:rPr>
            <w:noProof/>
            <w:webHidden/>
          </w:rPr>
          <w:instrText xml:space="preserve"> PAGEREF _Toc159874849 \h </w:instrText>
        </w:r>
        <w:r w:rsidRPr="00CF43D1">
          <w:rPr>
            <w:noProof/>
            <w:webHidden/>
          </w:rPr>
        </w:r>
        <w:r w:rsidRPr="00CF43D1">
          <w:rPr>
            <w:noProof/>
            <w:webHidden/>
          </w:rPr>
          <w:fldChar w:fldCharType="separate"/>
        </w:r>
        <w:r>
          <w:rPr>
            <w:noProof/>
            <w:webHidden/>
          </w:rPr>
          <w:t>51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0" w:history="1">
        <w:r w:rsidRPr="00CF43D1">
          <w:rPr>
            <w:rStyle w:val="af6"/>
            <w:noProof/>
          </w:rPr>
          <w:t>2.4.6</w:t>
        </w:r>
        <w:r w:rsidRPr="00CF43D1">
          <w:rPr>
            <w:rFonts w:asciiTheme="minorHAnsi" w:eastAsiaTheme="minorEastAsia" w:hAnsiTheme="minorHAnsi" w:cstheme="minorBidi"/>
            <w:noProof/>
            <w:sz w:val="22"/>
          </w:rPr>
          <w:tab/>
        </w:r>
        <w:r w:rsidRPr="00CF43D1">
          <w:rPr>
            <w:rStyle w:val="af6"/>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CF43D1">
          <w:rPr>
            <w:noProof/>
            <w:webHidden/>
          </w:rPr>
          <w:t>……………………………………..</w:t>
        </w:r>
        <w:r w:rsidRPr="00CF43D1">
          <w:rPr>
            <w:noProof/>
            <w:webHidden/>
          </w:rPr>
          <w:fldChar w:fldCharType="begin"/>
        </w:r>
        <w:r w:rsidRPr="00CF43D1">
          <w:rPr>
            <w:noProof/>
            <w:webHidden/>
          </w:rPr>
          <w:instrText xml:space="preserve"> PAGEREF _Toc159874850 \h </w:instrText>
        </w:r>
        <w:r w:rsidRPr="00CF43D1">
          <w:rPr>
            <w:noProof/>
            <w:webHidden/>
          </w:rPr>
        </w:r>
        <w:r w:rsidRPr="00CF43D1">
          <w:rPr>
            <w:noProof/>
            <w:webHidden/>
          </w:rPr>
          <w:fldChar w:fldCharType="separate"/>
        </w:r>
        <w:r>
          <w:rPr>
            <w:noProof/>
            <w:webHidden/>
          </w:rPr>
          <w:t>51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1" w:history="1">
        <w:r w:rsidRPr="00CF43D1">
          <w:rPr>
            <w:rStyle w:val="af6"/>
            <w:noProof/>
          </w:rPr>
          <w:t>2.4.7</w:t>
        </w:r>
        <w:r w:rsidRPr="00CF43D1">
          <w:rPr>
            <w:rFonts w:asciiTheme="minorHAnsi" w:eastAsiaTheme="minorEastAsia" w:hAnsiTheme="minorHAnsi" w:cstheme="minorBidi"/>
            <w:noProof/>
            <w:sz w:val="22"/>
          </w:rPr>
          <w:tab/>
        </w:r>
        <w:r w:rsidRPr="00CF43D1">
          <w:rPr>
            <w:rStyle w:val="af6"/>
            <w:noProof/>
          </w:rPr>
          <w:t>Границы и характеристики охранных зон сетей и сооружений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_Toc159874851 \h </w:instrText>
        </w:r>
        <w:r w:rsidRPr="00CF43D1">
          <w:rPr>
            <w:noProof/>
            <w:webHidden/>
          </w:rPr>
        </w:r>
        <w:r w:rsidRPr="00CF43D1">
          <w:rPr>
            <w:noProof/>
            <w:webHidden/>
          </w:rPr>
          <w:fldChar w:fldCharType="separate"/>
        </w:r>
        <w:r>
          <w:rPr>
            <w:noProof/>
            <w:webHidden/>
          </w:rPr>
          <w:t>52</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2" w:history="1">
        <w:r w:rsidRPr="00CF43D1">
          <w:rPr>
            <w:rStyle w:val="af6"/>
            <w:noProof/>
          </w:rPr>
          <w:t>2.4.8</w:t>
        </w:r>
        <w:r w:rsidRPr="00CF43D1">
          <w:rPr>
            <w:rFonts w:asciiTheme="minorHAnsi" w:eastAsiaTheme="minorEastAsia" w:hAnsiTheme="minorHAnsi" w:cstheme="minorBidi"/>
            <w:noProof/>
            <w:sz w:val="22"/>
          </w:rPr>
          <w:tab/>
        </w:r>
        <w:r w:rsidRPr="00CF43D1">
          <w:rPr>
            <w:rStyle w:val="af6"/>
            <w:noProof/>
          </w:rPr>
          <w:t>Границы планируемых зон размещения объектов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_Toc159874852 \h </w:instrText>
        </w:r>
        <w:r w:rsidRPr="00CF43D1">
          <w:rPr>
            <w:noProof/>
            <w:webHidden/>
          </w:rPr>
        </w:r>
        <w:r w:rsidRPr="00CF43D1">
          <w:rPr>
            <w:noProof/>
            <w:webHidden/>
          </w:rPr>
          <w:fldChar w:fldCharType="separate"/>
        </w:r>
        <w:r>
          <w:rPr>
            <w:noProof/>
            <w:webHidden/>
          </w:rPr>
          <w:t>53</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3" w:history="1">
        <w:r w:rsidRPr="00CF43D1">
          <w:rPr>
            <w:rStyle w:val="af6"/>
            <w:bCs/>
            <w:noProof/>
          </w:rPr>
          <w:t>2.5</w:t>
        </w:r>
        <w:r w:rsidRPr="00CF43D1">
          <w:rPr>
            <w:rFonts w:asciiTheme="minorHAnsi" w:eastAsiaTheme="minorEastAsia" w:hAnsiTheme="minorHAnsi" w:cstheme="minorBidi"/>
            <w:noProof/>
            <w:sz w:val="22"/>
          </w:rPr>
          <w:tab/>
        </w:r>
        <w:r w:rsidRPr="00CF43D1">
          <w:rPr>
            <w:rStyle w:val="af6"/>
            <w:bCs/>
            <w:noProof/>
          </w:rPr>
          <w:t>ЭКОЛОГИЧЕСКИЕ АСПЕКТЫ МЕРОПРИЯТИЙ ПО СТРОИТЕЛЬСТВУ И РЕКОНСТРУКЦИИ ОБЪЕКТОВ ЦЕНТРАЛИЗОВАННОЙ СИСТЕМЫ ВОДООТВЕДЕНИЯ</w:t>
        </w:r>
        <w:r w:rsidRPr="00CF43D1">
          <w:rPr>
            <w:noProof/>
            <w:webHidden/>
          </w:rPr>
          <w:tab/>
        </w:r>
        <w:r w:rsidRPr="00CF43D1">
          <w:rPr>
            <w:noProof/>
            <w:webHidden/>
          </w:rPr>
          <w:fldChar w:fldCharType="begin"/>
        </w:r>
        <w:r w:rsidRPr="00CF43D1">
          <w:rPr>
            <w:noProof/>
            <w:webHidden/>
          </w:rPr>
          <w:instrText xml:space="preserve"> PAGEREF _Toc159874853 \h </w:instrText>
        </w:r>
        <w:r w:rsidRPr="00CF43D1">
          <w:rPr>
            <w:noProof/>
            <w:webHidden/>
          </w:rPr>
        </w:r>
        <w:r w:rsidRPr="00CF43D1">
          <w:rPr>
            <w:noProof/>
            <w:webHidden/>
          </w:rPr>
          <w:fldChar w:fldCharType="separate"/>
        </w:r>
        <w:r>
          <w:rPr>
            <w:noProof/>
            <w:webHidden/>
          </w:rPr>
          <w:t>54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4" w:history="1">
        <w:r w:rsidRPr="00CF43D1">
          <w:rPr>
            <w:rStyle w:val="af6"/>
            <w:noProof/>
          </w:rPr>
          <w:t>2.5.1</w:t>
        </w:r>
        <w:r w:rsidRPr="00CF43D1">
          <w:rPr>
            <w:rFonts w:asciiTheme="minorHAnsi" w:eastAsiaTheme="minorEastAsia" w:hAnsiTheme="minorHAnsi" w:cstheme="minorBidi"/>
            <w:noProof/>
            <w:sz w:val="22"/>
          </w:rPr>
          <w:tab/>
        </w:r>
        <w:r w:rsidRPr="00CF43D1">
          <w:rPr>
            <w:rStyle w:val="a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CF43D1">
          <w:rPr>
            <w:noProof/>
            <w:webHidden/>
          </w:rPr>
          <w:t>…………………………………………</w:t>
        </w:r>
        <w:r w:rsidRPr="00CF43D1">
          <w:rPr>
            <w:noProof/>
            <w:webHidden/>
          </w:rPr>
          <w:fldChar w:fldCharType="begin"/>
        </w:r>
        <w:r w:rsidRPr="00CF43D1">
          <w:rPr>
            <w:noProof/>
            <w:webHidden/>
          </w:rPr>
          <w:instrText xml:space="preserve"> PAGEREF _Toc159874854 \h </w:instrText>
        </w:r>
        <w:r w:rsidRPr="00CF43D1">
          <w:rPr>
            <w:noProof/>
            <w:webHidden/>
          </w:rPr>
        </w:r>
        <w:r w:rsidRPr="00CF43D1">
          <w:rPr>
            <w:noProof/>
            <w:webHidden/>
          </w:rPr>
          <w:fldChar w:fldCharType="separate"/>
        </w:r>
        <w:r>
          <w:rPr>
            <w:noProof/>
            <w:webHidden/>
          </w:rPr>
          <w:t>54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5" w:history="1">
        <w:r w:rsidRPr="00CF43D1">
          <w:rPr>
            <w:rStyle w:val="af6"/>
            <w:noProof/>
          </w:rPr>
          <w:t>2.5.2</w:t>
        </w:r>
        <w:r w:rsidRPr="00CF43D1">
          <w:rPr>
            <w:rFonts w:asciiTheme="minorHAnsi" w:eastAsiaTheme="minorEastAsia" w:hAnsiTheme="minorHAnsi" w:cstheme="minorBidi"/>
            <w:noProof/>
            <w:sz w:val="22"/>
          </w:rPr>
          <w:tab/>
        </w:r>
        <w:r w:rsidRPr="00CF43D1">
          <w:rPr>
            <w:rStyle w:val="af6"/>
            <w:noProof/>
          </w:rPr>
          <w:t>Сведения о применении методов, безопасных для окружающей среды, при утилизации осадков сточных вод</w:t>
        </w:r>
        <w:r w:rsidRPr="00CF43D1">
          <w:rPr>
            <w:noProof/>
            <w:webHidden/>
          </w:rPr>
          <w:t>……………………………………………………………………</w:t>
        </w:r>
        <w:r w:rsidRPr="00CF43D1">
          <w:rPr>
            <w:noProof/>
            <w:webHidden/>
          </w:rPr>
          <w:fldChar w:fldCharType="begin"/>
        </w:r>
        <w:r w:rsidRPr="00CF43D1">
          <w:rPr>
            <w:noProof/>
            <w:webHidden/>
          </w:rPr>
          <w:instrText xml:space="preserve"> PAGEREF _Toc159874855 \h </w:instrText>
        </w:r>
        <w:r w:rsidRPr="00CF43D1">
          <w:rPr>
            <w:noProof/>
            <w:webHidden/>
          </w:rPr>
        </w:r>
        <w:r w:rsidRPr="00CF43D1">
          <w:rPr>
            <w:noProof/>
            <w:webHidden/>
          </w:rPr>
          <w:fldChar w:fldCharType="separate"/>
        </w:r>
        <w:r>
          <w:rPr>
            <w:noProof/>
            <w:webHidden/>
          </w:rPr>
          <w:t>54</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6" w:history="1">
        <w:r w:rsidRPr="00CF43D1">
          <w:rPr>
            <w:rStyle w:val="af6"/>
            <w:bCs/>
            <w:noProof/>
          </w:rPr>
          <w:t>2.6</w:t>
        </w:r>
        <w:r w:rsidRPr="00CF43D1">
          <w:rPr>
            <w:rFonts w:asciiTheme="minorHAnsi" w:eastAsiaTheme="minorEastAsia" w:hAnsiTheme="minorHAnsi" w:cstheme="minorBidi"/>
            <w:noProof/>
            <w:sz w:val="22"/>
          </w:rPr>
          <w:tab/>
        </w:r>
        <w:r w:rsidRPr="00CF43D1">
          <w:rPr>
            <w:rStyle w:val="af6"/>
            <w:b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CF43D1">
          <w:rPr>
            <w:noProof/>
            <w:webHidden/>
          </w:rPr>
          <w:t>………………………………………</w:t>
        </w:r>
        <w:r w:rsidRPr="00CF43D1">
          <w:rPr>
            <w:noProof/>
            <w:webHidden/>
          </w:rPr>
          <w:fldChar w:fldCharType="begin"/>
        </w:r>
        <w:r w:rsidRPr="00CF43D1">
          <w:rPr>
            <w:noProof/>
            <w:webHidden/>
          </w:rPr>
          <w:instrText xml:space="preserve"> PAGEREF _Toc159874856 \h </w:instrText>
        </w:r>
        <w:r w:rsidRPr="00CF43D1">
          <w:rPr>
            <w:noProof/>
            <w:webHidden/>
          </w:rPr>
        </w:r>
        <w:r w:rsidRPr="00CF43D1">
          <w:rPr>
            <w:noProof/>
            <w:webHidden/>
          </w:rPr>
          <w:fldChar w:fldCharType="separate"/>
        </w:r>
        <w:r>
          <w:rPr>
            <w:noProof/>
            <w:webHidden/>
          </w:rPr>
          <w:t>57</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7" w:history="1">
        <w:r w:rsidRPr="00CF43D1">
          <w:rPr>
            <w:rStyle w:val="af6"/>
            <w:bCs/>
            <w:noProof/>
          </w:rPr>
          <w:t>2.7</w:t>
        </w:r>
        <w:r w:rsidRPr="00CF43D1">
          <w:rPr>
            <w:rFonts w:asciiTheme="minorHAnsi" w:eastAsiaTheme="minorEastAsia" w:hAnsiTheme="minorHAnsi" w:cstheme="minorBidi"/>
            <w:noProof/>
            <w:sz w:val="22"/>
          </w:rPr>
          <w:tab/>
        </w:r>
        <w:r w:rsidRPr="00CF43D1">
          <w:rPr>
            <w:rStyle w:val="af6"/>
            <w:bCs/>
            <w:noProof/>
          </w:rPr>
          <w:t>ПЛАНОВЫЕ ЗНАЧЕНИЯ ПОКАЗАТЕЛЕЙ РАЗВИТИЯ ЦЕНТРАЛИЗОВАННЫХ СИСТЕМ ВОДООТВЕДЕНИЯ</w:t>
        </w:r>
        <w:r w:rsidRPr="00CF43D1">
          <w:rPr>
            <w:noProof/>
            <w:webHidden/>
          </w:rPr>
          <w:t>………………………………………...</w:t>
        </w:r>
        <w:r w:rsidRPr="00CF43D1">
          <w:rPr>
            <w:noProof/>
            <w:webHidden/>
          </w:rPr>
          <w:fldChar w:fldCharType="begin"/>
        </w:r>
        <w:r w:rsidRPr="00CF43D1">
          <w:rPr>
            <w:noProof/>
            <w:webHidden/>
          </w:rPr>
          <w:instrText xml:space="preserve"> PAGEREF _Toc159874857 \h </w:instrText>
        </w:r>
        <w:r w:rsidRPr="00CF43D1">
          <w:rPr>
            <w:noProof/>
            <w:webHidden/>
          </w:rPr>
        </w:r>
        <w:r w:rsidRPr="00CF43D1">
          <w:rPr>
            <w:noProof/>
            <w:webHidden/>
          </w:rPr>
          <w:fldChar w:fldCharType="separate"/>
        </w:r>
        <w:r>
          <w:rPr>
            <w:noProof/>
            <w:webHidden/>
          </w:rPr>
          <w:t>58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8" w:history="1">
        <w:r w:rsidRPr="00CF43D1">
          <w:rPr>
            <w:rStyle w:val="af6"/>
            <w:noProof/>
          </w:rPr>
          <w:t>2.7.1</w:t>
        </w:r>
        <w:r w:rsidRPr="00CF43D1">
          <w:rPr>
            <w:rFonts w:asciiTheme="minorHAnsi" w:eastAsiaTheme="minorEastAsia" w:hAnsiTheme="minorHAnsi" w:cstheme="minorBidi"/>
            <w:noProof/>
            <w:sz w:val="22"/>
          </w:rPr>
          <w:tab/>
        </w:r>
        <w:r w:rsidRPr="00CF43D1">
          <w:rPr>
            <w:rStyle w:val="af6"/>
            <w:noProof/>
          </w:rPr>
          <w:t>Показатели надежности и бесперебойности водоотведения</w:t>
        </w:r>
        <w:r w:rsidRPr="00CF43D1">
          <w:rPr>
            <w:noProof/>
            <w:webHidden/>
          </w:rPr>
          <w:t>……………………….</w:t>
        </w:r>
        <w:r w:rsidRPr="00CF43D1">
          <w:rPr>
            <w:noProof/>
            <w:webHidden/>
          </w:rPr>
          <w:fldChar w:fldCharType="begin"/>
        </w:r>
        <w:r w:rsidRPr="00CF43D1">
          <w:rPr>
            <w:noProof/>
            <w:webHidden/>
          </w:rPr>
          <w:instrText xml:space="preserve"> PAGEREF _Toc159874858 \h </w:instrText>
        </w:r>
        <w:r w:rsidRPr="00CF43D1">
          <w:rPr>
            <w:noProof/>
            <w:webHidden/>
          </w:rPr>
        </w:r>
        <w:r w:rsidRPr="00CF43D1">
          <w:rPr>
            <w:noProof/>
            <w:webHidden/>
          </w:rPr>
          <w:fldChar w:fldCharType="separate"/>
        </w:r>
        <w:r>
          <w:rPr>
            <w:noProof/>
            <w:webHidden/>
          </w:rPr>
          <w:t>58</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59" w:history="1">
        <w:r w:rsidRPr="00CF43D1">
          <w:rPr>
            <w:rStyle w:val="af6"/>
            <w:noProof/>
          </w:rPr>
          <w:t>2.7.2</w:t>
        </w:r>
        <w:r w:rsidRPr="00CF43D1">
          <w:rPr>
            <w:rFonts w:asciiTheme="minorHAnsi" w:eastAsiaTheme="minorEastAsia" w:hAnsiTheme="minorHAnsi" w:cstheme="minorBidi"/>
            <w:noProof/>
            <w:sz w:val="22"/>
          </w:rPr>
          <w:tab/>
        </w:r>
        <w:r w:rsidRPr="00CF43D1">
          <w:rPr>
            <w:rStyle w:val="af6"/>
            <w:noProof/>
          </w:rPr>
          <w:t>Показатели очистки сточных вод</w:t>
        </w:r>
        <w:r w:rsidRPr="00CF43D1">
          <w:rPr>
            <w:noProof/>
            <w:webHidden/>
          </w:rPr>
          <w:t>…………………………………………………….</w:t>
        </w:r>
        <w:r w:rsidRPr="00CF43D1">
          <w:rPr>
            <w:noProof/>
            <w:webHidden/>
          </w:rPr>
          <w:fldChar w:fldCharType="begin"/>
        </w:r>
        <w:r w:rsidRPr="00CF43D1">
          <w:rPr>
            <w:noProof/>
            <w:webHidden/>
          </w:rPr>
          <w:instrText xml:space="preserve"> PAGEREF _Toc159874859 \h </w:instrText>
        </w:r>
        <w:r w:rsidRPr="00CF43D1">
          <w:rPr>
            <w:noProof/>
            <w:webHidden/>
          </w:rPr>
        </w:r>
        <w:r w:rsidRPr="00CF43D1">
          <w:rPr>
            <w:noProof/>
            <w:webHidden/>
          </w:rPr>
          <w:fldChar w:fldCharType="separate"/>
        </w:r>
        <w:r>
          <w:rPr>
            <w:noProof/>
            <w:webHidden/>
          </w:rPr>
          <w:t>59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60" w:history="1">
        <w:r w:rsidRPr="00CF43D1">
          <w:rPr>
            <w:rStyle w:val="af6"/>
            <w:noProof/>
          </w:rPr>
          <w:t>2.7.3</w:t>
        </w:r>
        <w:r w:rsidRPr="00CF43D1">
          <w:rPr>
            <w:rFonts w:asciiTheme="minorHAnsi" w:eastAsiaTheme="minorEastAsia" w:hAnsiTheme="minorHAnsi" w:cstheme="minorBidi"/>
            <w:noProof/>
            <w:sz w:val="22"/>
          </w:rPr>
          <w:tab/>
        </w:r>
        <w:r w:rsidRPr="00CF43D1">
          <w:rPr>
            <w:rStyle w:val="af6"/>
            <w:noProof/>
          </w:rPr>
          <w:t>Показатели эффективности использования ресурсов при транспортировке сточных вод</w:t>
        </w:r>
        <w:r w:rsidRPr="00CF43D1">
          <w:rPr>
            <w:noProof/>
            <w:webHidden/>
          </w:rPr>
          <w:tab/>
          <w:t>………………………………………………………………………………………….</w:t>
        </w:r>
        <w:r w:rsidRPr="00CF43D1">
          <w:rPr>
            <w:noProof/>
            <w:webHidden/>
          </w:rPr>
          <w:fldChar w:fldCharType="begin"/>
        </w:r>
        <w:r w:rsidRPr="00CF43D1">
          <w:rPr>
            <w:noProof/>
            <w:webHidden/>
          </w:rPr>
          <w:instrText xml:space="preserve"> PAGEREF _Toc159874860 \h </w:instrText>
        </w:r>
        <w:r w:rsidRPr="00CF43D1">
          <w:rPr>
            <w:noProof/>
            <w:webHidden/>
          </w:rPr>
        </w:r>
        <w:r w:rsidRPr="00CF43D1">
          <w:rPr>
            <w:noProof/>
            <w:webHidden/>
          </w:rPr>
          <w:fldChar w:fldCharType="separate"/>
        </w:r>
        <w:r>
          <w:rPr>
            <w:noProof/>
            <w:webHidden/>
          </w:rPr>
          <w:t>59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61" w:history="1">
        <w:r w:rsidRPr="00CF43D1">
          <w:rPr>
            <w:rStyle w:val="af6"/>
            <w:noProof/>
          </w:rPr>
          <w:t>2.7.4</w:t>
        </w:r>
        <w:r w:rsidRPr="00CF43D1">
          <w:rPr>
            <w:rFonts w:asciiTheme="minorHAnsi" w:eastAsiaTheme="minorEastAsia" w:hAnsiTheme="minorHAnsi" w:cstheme="minorBidi"/>
            <w:noProof/>
            <w:sz w:val="22"/>
          </w:rPr>
          <w:tab/>
        </w:r>
        <w:r w:rsidRPr="00CF43D1">
          <w:rPr>
            <w:rStyle w:val="a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CF43D1">
          <w:rPr>
            <w:noProof/>
            <w:webHidden/>
          </w:rPr>
          <w:t>……………………………………..</w:t>
        </w:r>
        <w:r w:rsidRPr="00CF43D1">
          <w:rPr>
            <w:noProof/>
            <w:webHidden/>
          </w:rPr>
          <w:fldChar w:fldCharType="begin"/>
        </w:r>
        <w:r w:rsidRPr="00CF43D1">
          <w:rPr>
            <w:noProof/>
            <w:webHidden/>
          </w:rPr>
          <w:instrText xml:space="preserve"> PAGEREF _Toc159874861 \h </w:instrText>
        </w:r>
        <w:r w:rsidRPr="00CF43D1">
          <w:rPr>
            <w:noProof/>
            <w:webHidden/>
          </w:rPr>
        </w:r>
        <w:r w:rsidRPr="00CF43D1">
          <w:rPr>
            <w:noProof/>
            <w:webHidden/>
          </w:rPr>
          <w:fldChar w:fldCharType="separate"/>
        </w:r>
        <w:r>
          <w:rPr>
            <w:noProof/>
            <w:webHidden/>
          </w:rPr>
          <w:t>59</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62" w:history="1">
        <w:r w:rsidRPr="00CF43D1">
          <w:rPr>
            <w:rStyle w:val="af6"/>
            <w:bCs/>
            <w:noProof/>
          </w:rPr>
          <w:t>2.8</w:t>
        </w:r>
        <w:r w:rsidRPr="00CF43D1">
          <w:rPr>
            <w:rFonts w:asciiTheme="minorHAnsi" w:eastAsiaTheme="minorEastAsia" w:hAnsiTheme="minorHAnsi" w:cstheme="minorBidi"/>
            <w:noProof/>
            <w:sz w:val="22"/>
          </w:rPr>
          <w:tab/>
        </w:r>
        <w:r w:rsidRPr="00CF43D1">
          <w:rPr>
            <w:rStyle w:val="af6"/>
            <w:b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CF43D1">
          <w:rPr>
            <w:noProof/>
            <w:webHidden/>
          </w:rPr>
          <w:t>…………..</w:t>
        </w:r>
        <w:r w:rsidRPr="00CF43D1">
          <w:rPr>
            <w:noProof/>
            <w:webHidden/>
          </w:rPr>
          <w:fldChar w:fldCharType="begin"/>
        </w:r>
        <w:r w:rsidRPr="00CF43D1">
          <w:rPr>
            <w:noProof/>
            <w:webHidden/>
          </w:rPr>
          <w:instrText xml:space="preserve"> PAGEREF _Toc159874862 \h </w:instrText>
        </w:r>
        <w:r w:rsidRPr="00CF43D1">
          <w:rPr>
            <w:noProof/>
            <w:webHidden/>
          </w:rPr>
        </w:r>
        <w:r w:rsidRPr="00CF43D1">
          <w:rPr>
            <w:noProof/>
            <w:webHidden/>
          </w:rPr>
          <w:fldChar w:fldCharType="separate"/>
        </w:r>
        <w:r>
          <w:rPr>
            <w:noProof/>
            <w:webHidden/>
          </w:rPr>
          <w:t>60</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hyperlink w:anchor="_Toc159874863" w:history="1">
        <w:r w:rsidRPr="00CF43D1">
          <w:rPr>
            <w:rStyle w:val="af6"/>
            <w:noProof/>
          </w:rPr>
          <w:t>ПРИЛОЖЕНИЕ 1. СХЕМА ВОДОПРОВОДНЫХ СЕТЕЙ П. ОКТЯБРЬСКИЙ</w:t>
        </w:r>
        <w:r w:rsidRPr="00CF43D1">
          <w:rPr>
            <w:noProof/>
            <w:webHidden/>
          </w:rPr>
          <w:t xml:space="preserve"> …</w:t>
        </w:r>
        <w:r>
          <w:rPr>
            <w:noProof/>
            <w:webHidden/>
          </w:rPr>
          <w:t>….</w:t>
        </w:r>
        <w:r w:rsidRPr="00CF43D1">
          <w:rPr>
            <w:noProof/>
            <w:webHidden/>
          </w:rPr>
          <w:t>……</w:t>
        </w:r>
        <w:r w:rsidRPr="00CF43D1">
          <w:rPr>
            <w:noProof/>
            <w:webHidden/>
          </w:rPr>
          <w:fldChar w:fldCharType="begin"/>
        </w:r>
        <w:r w:rsidRPr="00CF43D1">
          <w:rPr>
            <w:noProof/>
            <w:webHidden/>
          </w:rPr>
          <w:instrText xml:space="preserve"> PAGEREF _Toc159874863 \h </w:instrText>
        </w:r>
        <w:r w:rsidRPr="00CF43D1">
          <w:rPr>
            <w:noProof/>
            <w:webHidden/>
          </w:rPr>
        </w:r>
        <w:r w:rsidRPr="00CF43D1">
          <w:rPr>
            <w:noProof/>
            <w:webHidden/>
          </w:rPr>
          <w:fldChar w:fldCharType="separate"/>
        </w:r>
        <w:r>
          <w:rPr>
            <w:noProof/>
            <w:webHidden/>
          </w:rPr>
          <w:t>61</w:t>
        </w:r>
        <w:r w:rsidRPr="00CF43D1">
          <w:rPr>
            <w:noProof/>
            <w:webHidden/>
          </w:rPr>
          <w:fldChar w:fldCharType="end"/>
        </w:r>
      </w:hyperlink>
    </w:p>
    <w:p w:rsidR="00D54128" w:rsidRPr="00CF43D1" w:rsidRDefault="00D54128" w:rsidP="00D54128">
      <w:pPr>
        <w:pStyle w:val="25"/>
        <w:rPr>
          <w:rFonts w:asciiTheme="minorHAnsi" w:eastAsiaTheme="minorEastAsia" w:hAnsiTheme="minorHAnsi" w:cstheme="minorBidi"/>
          <w:noProof/>
          <w:sz w:val="22"/>
        </w:rPr>
      </w:pPr>
      <w:r w:rsidRPr="00CF43D1">
        <w:fldChar w:fldCharType="end"/>
      </w:r>
      <w:hyperlink w:anchor="_Toc159874863" w:history="1">
        <w:r>
          <w:rPr>
            <w:rStyle w:val="af6"/>
            <w:noProof/>
          </w:rPr>
          <w:t>ПРИЛОЖЕНИЕ 2</w:t>
        </w:r>
        <w:r w:rsidRPr="00027B18">
          <w:rPr>
            <w:rStyle w:val="af6"/>
            <w:noProof/>
          </w:rPr>
          <w:t>. СХЕМА КАНАЛИЗАЦИОННЫХ СЕТЕЙ П. ОКТЯБРЬСКИЙ</w:t>
        </w:r>
        <w:r w:rsidRPr="00027B18">
          <w:rPr>
            <w:noProof/>
            <w:webHidden/>
          </w:rPr>
          <w:t xml:space="preserve"> </w:t>
        </w:r>
        <w:r w:rsidRPr="00CF43D1">
          <w:rPr>
            <w:noProof/>
            <w:webHidden/>
          </w:rPr>
          <w:t>…</w:t>
        </w:r>
        <w:r>
          <w:rPr>
            <w:noProof/>
            <w:webHidden/>
          </w:rPr>
          <w:t>...</w:t>
        </w:r>
        <w:r w:rsidRPr="00CF43D1">
          <w:rPr>
            <w:noProof/>
            <w:webHidden/>
          </w:rPr>
          <w:t>…</w:t>
        </w:r>
      </w:hyperlink>
      <w:r>
        <w:rPr>
          <w:noProof/>
        </w:rPr>
        <w:t>65</w:t>
      </w:r>
    </w:p>
    <w:p w:rsidR="00D54128" w:rsidRPr="00CF43D1" w:rsidRDefault="00D54128" w:rsidP="00D54128">
      <w:pPr>
        <w:tabs>
          <w:tab w:val="right" w:leader="dot" w:pos="9923"/>
        </w:tabs>
        <w:ind w:firstLine="567"/>
        <w:sectPr w:rsidR="00D54128" w:rsidRPr="00CF43D1" w:rsidSect="00132FA0">
          <w:footerReference w:type="even" r:id="rId9"/>
          <w:footerReference w:type="default" r:id="rId10"/>
          <w:footerReference w:type="first" r:id="rId11"/>
          <w:pgSz w:w="11906" w:h="16838"/>
          <w:pgMar w:top="743" w:right="849" w:bottom="856" w:left="1134" w:header="709" w:footer="709" w:gutter="0"/>
          <w:cols w:space="708"/>
          <w:titlePg/>
          <w:docGrid w:linePitch="360"/>
        </w:sectPr>
      </w:pPr>
    </w:p>
    <w:p w:rsidR="00D54128" w:rsidRPr="00CF43D1" w:rsidRDefault="00D54128" w:rsidP="00D54128">
      <w:pPr>
        <w:pStyle w:val="10"/>
        <w:jc w:val="center"/>
        <w:rPr>
          <w:rFonts w:ascii="Times New Roman" w:hAnsi="Times New Roman"/>
          <w:sz w:val="24"/>
          <w:szCs w:val="24"/>
        </w:rPr>
      </w:pPr>
      <w:bookmarkStart w:id="0" w:name="_Toc159874764"/>
      <w:r w:rsidRPr="00CF43D1">
        <w:rPr>
          <w:rFonts w:ascii="Times New Roman" w:hAnsi="Times New Roman"/>
          <w:sz w:val="24"/>
          <w:szCs w:val="24"/>
        </w:rPr>
        <w:lastRenderedPageBreak/>
        <w:t>ОБЩИЕ ПОЛОЖЕНИЯ</w:t>
      </w:r>
      <w:bookmarkEnd w:id="0"/>
    </w:p>
    <w:p w:rsidR="00D54128" w:rsidRPr="00CF43D1" w:rsidRDefault="00D54128" w:rsidP="00D54128">
      <w:pPr>
        <w:pStyle w:val="e"/>
        <w:spacing w:before="0" w:line="276" w:lineRule="auto"/>
      </w:pPr>
      <w:r w:rsidRPr="00CF43D1">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D54128" w:rsidRPr="00CF43D1" w:rsidRDefault="00D54128" w:rsidP="00D54128">
      <w:pPr>
        <w:pStyle w:val="e"/>
        <w:spacing w:before="0" w:line="276" w:lineRule="auto"/>
      </w:pPr>
      <w:r w:rsidRPr="00CF43D1">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CF43D1">
        <w:t>,</w:t>
      </w:r>
      <w:proofErr w:type="gramEnd"/>
      <w:r w:rsidRPr="00CF43D1">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D54128" w:rsidRPr="00CF43D1" w:rsidRDefault="00D54128" w:rsidP="00D54128">
      <w:pPr>
        <w:pStyle w:val="e"/>
        <w:spacing w:before="0" w:line="276" w:lineRule="auto"/>
      </w:pPr>
      <w:r w:rsidRPr="00CF43D1">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 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CF43D1">
        <w:t>сопоставления вариантов развития систем водоснабжения</w:t>
      </w:r>
      <w:proofErr w:type="gramEnd"/>
      <w:r w:rsidRPr="00CF43D1">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F43D1">
        <w:rPr>
          <w:color w:val="33339A"/>
        </w:rPr>
        <w:t>.</w:t>
      </w:r>
    </w:p>
    <w:p w:rsidR="00D54128" w:rsidRPr="00CF43D1" w:rsidRDefault="00D54128" w:rsidP="00D54128">
      <w:pPr>
        <w:pStyle w:val="e"/>
        <w:spacing w:before="0" w:line="276" w:lineRule="auto"/>
      </w:pPr>
      <w:r w:rsidRPr="00CF43D1">
        <w:t>Основой для разработки и реализации схемы водоснабжения и водоотведения до 203</w:t>
      </w:r>
      <w:r>
        <w:t>4</w:t>
      </w:r>
      <w:r w:rsidRPr="00CF43D1">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D54128" w:rsidRPr="00CF43D1" w:rsidRDefault="00D54128" w:rsidP="00D54128">
      <w:pPr>
        <w:pStyle w:val="e"/>
        <w:spacing w:before="0" w:line="276" w:lineRule="auto"/>
      </w:pPr>
      <w:r w:rsidRPr="00CF43D1">
        <w:t>Схема водоснабжения и водоотведения разработана на основании:</w:t>
      </w:r>
    </w:p>
    <w:p w:rsidR="00D54128" w:rsidRPr="00CF43D1" w:rsidRDefault="00D54128" w:rsidP="00D54128">
      <w:pPr>
        <w:pStyle w:val="e"/>
        <w:spacing w:before="0" w:line="276" w:lineRule="auto"/>
        <w:rPr>
          <w:iCs/>
        </w:rPr>
      </w:pPr>
      <w:r w:rsidRPr="00CF43D1">
        <w:rPr>
          <w:bCs/>
        </w:rPr>
        <w:t>Приказа Министерства регионального развития Российской Федерации от 06.05.2011 №204</w:t>
      </w:r>
      <w:hyperlink r:id="rId12" w:history="1">
        <w:r w:rsidRPr="00CF43D1">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w:t>
        </w:r>
        <w:proofErr w:type="gramStart"/>
        <w:r w:rsidRPr="00CF43D1">
          <w:rPr>
            <w:iCs/>
          </w:rPr>
          <w:t>программ комплексного развития систем коммунальной инфраструктуры муниципальных образований</w:t>
        </w:r>
        <w:proofErr w:type="gramEnd"/>
        <w:r w:rsidRPr="00CF43D1">
          <w:rPr>
            <w:iCs/>
          </w:rPr>
          <w:t>»);</w:t>
        </w:r>
      </w:hyperlink>
    </w:p>
    <w:p w:rsidR="00D54128" w:rsidRPr="00CF43D1" w:rsidRDefault="00D54128" w:rsidP="00D54128">
      <w:pPr>
        <w:pStyle w:val="e"/>
        <w:spacing w:before="0" w:line="276" w:lineRule="auto"/>
      </w:pPr>
      <w:r w:rsidRPr="00CF43D1">
        <w:t>СП 31.13330.2021 Водоснабжение. Наружные сети и сооружения. Актуализированная редакция СНиП 2.04.02-84;</w:t>
      </w:r>
    </w:p>
    <w:p w:rsidR="00D54128" w:rsidRPr="00CF43D1" w:rsidRDefault="00D54128" w:rsidP="00D54128">
      <w:pPr>
        <w:pStyle w:val="e"/>
        <w:spacing w:before="0" w:line="276" w:lineRule="auto"/>
      </w:pPr>
      <w:r w:rsidRPr="00CF43D1">
        <w:t>СП 32.13330.2018 Канализация. Наружные сети и сооружения. Актуализированная редакция СНиП 2.04.03-85;</w:t>
      </w:r>
    </w:p>
    <w:p w:rsidR="00D54128" w:rsidRPr="00CF43D1" w:rsidRDefault="00D54128" w:rsidP="00D54128">
      <w:pPr>
        <w:pStyle w:val="e"/>
        <w:spacing w:before="0" w:line="276" w:lineRule="auto"/>
        <w:rPr>
          <w:bCs/>
          <w:kern w:val="32"/>
        </w:rPr>
      </w:pPr>
      <w:r w:rsidRPr="00CF43D1">
        <w:lastRenderedPageBreak/>
        <w:t>СП 30.13330.2020 «Внутренний водопровод и канализация зданий. Актуальная редакция СНиП 2.04.01-85*».</w:t>
      </w:r>
      <w:r w:rsidRPr="00CF43D1">
        <w:rPr>
          <w:b/>
        </w:rPr>
        <w:br w:type="page"/>
      </w:r>
    </w:p>
    <w:p w:rsidR="00D54128" w:rsidRPr="00CF43D1" w:rsidRDefault="00D54128" w:rsidP="00D54128">
      <w:pPr>
        <w:pStyle w:val="e"/>
        <w:spacing w:line="276" w:lineRule="auto"/>
        <w:sectPr w:rsidR="00D54128" w:rsidRPr="00CF43D1" w:rsidSect="009E1A16">
          <w:pgSz w:w="11906" w:h="16838"/>
          <w:pgMar w:top="743" w:right="849" w:bottom="856" w:left="1134" w:header="709" w:footer="261" w:gutter="0"/>
          <w:cols w:space="708"/>
          <w:titlePg/>
          <w:docGrid w:linePitch="360"/>
        </w:sectPr>
      </w:pPr>
    </w:p>
    <w:p w:rsidR="00D54128" w:rsidRPr="00CF43D1" w:rsidRDefault="00D54128" w:rsidP="00D54128">
      <w:pPr>
        <w:pStyle w:val="10"/>
        <w:keepNext w:val="0"/>
        <w:widowControl w:val="0"/>
        <w:autoSpaceDE w:val="0"/>
        <w:autoSpaceDN w:val="0"/>
        <w:adjustRightInd w:val="0"/>
        <w:spacing w:before="0" w:line="360" w:lineRule="auto"/>
        <w:rPr>
          <w:rFonts w:ascii="Times New Roman" w:hAnsi="Times New Roman"/>
        </w:rPr>
      </w:pPr>
      <w:bookmarkStart w:id="1" w:name="_Toc159874765"/>
      <w:r w:rsidRPr="00CF43D1">
        <w:rPr>
          <w:rFonts w:ascii="Times New Roman" w:hAnsi="Times New Roman"/>
        </w:rPr>
        <w:lastRenderedPageBreak/>
        <w:t>ГЛАВА 1. СХЕМА ВОДОСНАБЖЕНИЯ</w:t>
      </w:r>
      <w:bookmarkEnd w:id="1"/>
    </w:p>
    <w:p w:rsidR="00D54128" w:rsidRPr="00CF43D1" w:rsidRDefault="00D54128" w:rsidP="00D54128">
      <w:pPr>
        <w:rPr>
          <w:szCs w:val="20"/>
        </w:rPr>
      </w:pP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2" w:name="_Toc159874766"/>
      <w:r w:rsidRPr="00CF43D1">
        <w:rPr>
          <w:sz w:val="24"/>
        </w:rPr>
        <w:t>ТЕХНИКО-ЭКОНОМИЧЕСКОЕ СОСТОЯНИЕ ЦЕНТРАЛИЗОВАННЫХ СИСТЕМ ВОДОСНАБЖЕНИЯ ПОСЕЛЕНИЯ, ГОРОДСКОГО ОКРУГА</w:t>
      </w:r>
      <w:bookmarkEnd w:id="2"/>
    </w:p>
    <w:p w:rsidR="00D54128" w:rsidRPr="00CF43D1" w:rsidRDefault="00D54128" w:rsidP="00D54128">
      <w:pPr>
        <w:spacing w:line="360" w:lineRule="auto"/>
      </w:pPr>
    </w:p>
    <w:p w:rsidR="00D54128" w:rsidRPr="00CF43D1" w:rsidRDefault="00D54128" w:rsidP="00D54128">
      <w:pPr>
        <w:pStyle w:val="3TimesNewRoman14"/>
      </w:pPr>
      <w:bookmarkStart w:id="3" w:name="_Toc159874767"/>
      <w:r w:rsidRPr="00CF43D1">
        <w:rPr>
          <w:szCs w:val="24"/>
        </w:rPr>
        <w:t>Описание системы и структуры водоснабжения поселения, городского</w:t>
      </w:r>
      <w:r w:rsidRPr="00CF43D1">
        <w:t xml:space="preserve"> округа и деление территории поселения, городского округа на эксплуатационные зоны</w:t>
      </w:r>
      <w:bookmarkEnd w:id="3"/>
    </w:p>
    <w:p w:rsidR="00D54128" w:rsidRPr="00CF43D1" w:rsidRDefault="00D54128" w:rsidP="00D54128">
      <w:pPr>
        <w:pStyle w:val="e"/>
        <w:spacing w:before="0" w:line="276" w:lineRule="auto"/>
      </w:pPr>
      <w:r w:rsidRPr="00CF43D1">
        <w:t>Водоснабжение как отрасль играет огромную роль в обеспечении жизнедеятельности населенного пункта и требует целенаправленных мероприятий по развитию надежной системы хозяйственно-питьевого водоснабжения.</w:t>
      </w:r>
    </w:p>
    <w:p w:rsidR="00D54128" w:rsidRPr="00CF43D1" w:rsidRDefault="00D54128" w:rsidP="00D54128">
      <w:pPr>
        <w:pStyle w:val="e"/>
        <w:spacing w:before="0" w:line="276" w:lineRule="auto"/>
      </w:pPr>
      <w:r w:rsidRPr="00CF43D1">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D54128" w:rsidRPr="00CF43D1" w:rsidRDefault="00D54128" w:rsidP="00D54128">
      <w:pPr>
        <w:pStyle w:val="e"/>
        <w:spacing w:before="0" w:line="276" w:lineRule="auto"/>
      </w:pPr>
      <w:r w:rsidRPr="00CF43D1">
        <w:t>Участок водозабора расположен в п. Октябрьский Богучанского района Красноярского края, в южной части номенклатурного листа О-47-ХХ.</w:t>
      </w:r>
    </w:p>
    <w:p w:rsidR="00D54128" w:rsidRPr="00CF43D1" w:rsidRDefault="00D54128" w:rsidP="00D54128">
      <w:pPr>
        <w:pStyle w:val="e"/>
        <w:spacing w:before="0" w:line="276" w:lineRule="auto"/>
      </w:pPr>
      <w:r w:rsidRPr="00CF43D1">
        <w:t xml:space="preserve">Районный центр с. Богучаны расположен в 588 км на северо-восток от г. Красноярск. </w:t>
      </w:r>
    </w:p>
    <w:p w:rsidR="00D54128" w:rsidRPr="00CF43D1" w:rsidRDefault="00D54128" w:rsidP="00D54128">
      <w:pPr>
        <w:pStyle w:val="e"/>
        <w:spacing w:before="0" w:line="276" w:lineRule="auto"/>
      </w:pPr>
      <w:r w:rsidRPr="00CF43D1">
        <w:t>Расстояние до районного центра от п. Октябрьский - 104 км</w:t>
      </w:r>
      <w:proofErr w:type="gramStart"/>
      <w:r w:rsidRPr="00CF43D1">
        <w:t xml:space="preserve">., </w:t>
      </w:r>
      <w:proofErr w:type="gramEnd"/>
      <w:r w:rsidRPr="00CF43D1">
        <w:t>в южном направлении.</w:t>
      </w:r>
    </w:p>
    <w:p w:rsidR="00D54128" w:rsidRPr="00CF43D1" w:rsidRDefault="00D54128" w:rsidP="00D54128">
      <w:pPr>
        <w:pStyle w:val="e"/>
        <w:spacing w:before="0" w:line="276" w:lineRule="auto"/>
      </w:pPr>
      <w:r w:rsidRPr="00CF43D1">
        <w:t xml:space="preserve">Важнейшей составной частью производственной и социальной инфраструктуры района является транспорт, представленный всеми видами: железнодорожным, воздушным, речным, автомобильным. </w:t>
      </w:r>
    </w:p>
    <w:p w:rsidR="00D54128" w:rsidRPr="00CF43D1" w:rsidRDefault="00D54128" w:rsidP="00D54128">
      <w:pPr>
        <w:pStyle w:val="e"/>
        <w:spacing w:before="0" w:line="276" w:lineRule="auto"/>
      </w:pPr>
      <w:r w:rsidRPr="00CF43D1">
        <w:t xml:space="preserve">Расстояние водного пути до </w:t>
      </w:r>
      <w:proofErr w:type="gramStart"/>
      <w:r w:rsidRPr="00CF43D1">
        <w:t>г</w:t>
      </w:r>
      <w:proofErr w:type="gramEnd"/>
      <w:r w:rsidRPr="00CF43D1">
        <w:t xml:space="preserve">. Красноярска от с. Богучаны — 672 км. Железнодорожный транспорт представлен частью ветки ст. Решоты — ст. Карабула (ст. Тамтачет, ст. Новохайская, ст. Чунояр). Главной дорогой, связывающей район с центральными районами края, является технологическая автодорога «Богучаны—Абан—Канск», краевого значения. </w:t>
      </w:r>
    </w:p>
    <w:p w:rsidR="00D54128" w:rsidRPr="00CF43D1" w:rsidRDefault="00D54128" w:rsidP="00D54128">
      <w:pPr>
        <w:pStyle w:val="e"/>
        <w:spacing w:before="0" w:line="276" w:lineRule="auto"/>
      </w:pPr>
      <w:r w:rsidRPr="00CF43D1">
        <w:t xml:space="preserve">Климатическая характеристика территории приводится по данным Богучанской метеорологической станции.  </w:t>
      </w:r>
    </w:p>
    <w:p w:rsidR="00D54128" w:rsidRPr="00CF43D1" w:rsidRDefault="00D54128" w:rsidP="00D54128">
      <w:pPr>
        <w:pStyle w:val="e"/>
        <w:spacing w:before="0" w:line="276" w:lineRule="auto"/>
      </w:pPr>
      <w:r w:rsidRPr="00CF43D1">
        <w:t xml:space="preserve">Климат района - резко континентальный. Амплитуда годового хода средней месячной температуры воздуха в среднем 40-43°С. Безморозный период длится от 90 дней до 109 дней. </w:t>
      </w:r>
    </w:p>
    <w:p w:rsidR="00D54128" w:rsidRPr="00CF43D1" w:rsidRDefault="00D54128" w:rsidP="00D54128">
      <w:pPr>
        <w:pStyle w:val="e"/>
        <w:spacing w:before="0" w:line="276" w:lineRule="auto"/>
      </w:pPr>
      <w:r w:rsidRPr="00CF43D1">
        <w:t xml:space="preserve">Самый холодный месяц года - январь, средние температуры января минус 22-24°С. Абсолютный минимум отмеченный на метеостанции Богучаны </w:t>
      </w:r>
      <w:proofErr w:type="gramStart"/>
      <w:r w:rsidRPr="00CF43D1">
        <w:t>-м</w:t>
      </w:r>
      <w:proofErr w:type="gramEnd"/>
      <w:r w:rsidRPr="00CF43D1">
        <w:t>инус 53,5°С. Самый теплый месяц - июль, его средняя месячная температура больше 18°С, максимум температуры воздуха не менее 30°С. Снежный покров на территории устанавливается обычно в последней декаде октября (ложится на промерзлый, нередко до глубины метра грунт), разрушается в апреле (на полную глубину почвы оттаивают к июлю). Высота снежного покрова 0,45-0,46 м. Средняя глубина промерзания грунта до 1,9 м, максимальная - до 2,4 м. В среднем по территории выпадает от 320 до 490 мм осадков за год, в среднем до 360 мм.</w:t>
      </w:r>
    </w:p>
    <w:p w:rsidR="00D54128" w:rsidRPr="00CF43D1" w:rsidRDefault="00D54128" w:rsidP="00D54128">
      <w:pPr>
        <w:pStyle w:val="e"/>
        <w:spacing w:before="0" w:line="276" w:lineRule="auto"/>
      </w:pPr>
      <w:r>
        <w:t>ООО «Коммунальные ресурсы»</w:t>
      </w:r>
      <w:r w:rsidRPr="00CF43D1">
        <w:t>, является арендатором 2 водозаборных скважин в п</w:t>
      </w:r>
      <w:proofErr w:type="gramStart"/>
      <w:r w:rsidRPr="00CF43D1">
        <w:t>.О</w:t>
      </w:r>
      <w:proofErr w:type="gramEnd"/>
      <w:r w:rsidRPr="00CF43D1">
        <w:t xml:space="preserve">ктябрьский и сетей водоснабжения  протяженностью 2330,0 м, на основании договора </w:t>
      </w:r>
      <w:r>
        <w:t xml:space="preserve">                     </w:t>
      </w:r>
      <w:r w:rsidRPr="00842602">
        <w:t>аренды № 17-14/24  муниципального имущества  от 01.10.2024 г. заключенного с Управлением муниципальной собственностью Богучанского района.</w:t>
      </w:r>
      <w:r w:rsidRPr="00CF43D1">
        <w:t xml:space="preserve"> </w:t>
      </w:r>
    </w:p>
    <w:p w:rsidR="00D54128" w:rsidRPr="00CF43D1" w:rsidRDefault="00D54128" w:rsidP="00D54128">
      <w:pPr>
        <w:pStyle w:val="e"/>
        <w:spacing w:before="0" w:line="276" w:lineRule="auto"/>
      </w:pPr>
      <w:r w:rsidRPr="00842602">
        <w:t xml:space="preserve">На основании постановления Администрации Богучанского района от 01.10.2024                   № 871-п ООО «Коммунальные ресурсы» </w:t>
      </w:r>
      <w:proofErr w:type="gramStart"/>
      <w:r w:rsidRPr="00842602">
        <w:t>определена</w:t>
      </w:r>
      <w:proofErr w:type="gramEnd"/>
      <w:r w:rsidRPr="00842602">
        <w:t xml:space="preserve"> гарантирующей организацией для централизованной системы водоснабжения, водоотведения  Октябрьского сельсовета.</w:t>
      </w:r>
      <w:r w:rsidRPr="00CF43D1">
        <w:t xml:space="preserve"> </w:t>
      </w:r>
    </w:p>
    <w:p w:rsidR="00D54128" w:rsidRPr="00CF43D1" w:rsidRDefault="00D54128" w:rsidP="00D54128">
      <w:pPr>
        <w:pStyle w:val="e"/>
        <w:spacing w:before="0" w:line="276" w:lineRule="auto"/>
      </w:pPr>
      <w:r w:rsidRPr="00CF43D1">
        <w:lastRenderedPageBreak/>
        <w:t xml:space="preserve">Вода используется для удовлетворения хозяйственно-питьевых нужд населения.  </w:t>
      </w:r>
      <w:proofErr w:type="gramStart"/>
      <w:r w:rsidRPr="00CF43D1">
        <w:t xml:space="preserve">Хозяйственно-питьевое водоснабжение сельского поселения п. Октябрьский обеспечивается за счет подземных вод. </w:t>
      </w:r>
      <w:proofErr w:type="gramEnd"/>
    </w:p>
    <w:p w:rsidR="00D54128" w:rsidRPr="00CF43D1" w:rsidRDefault="00D54128" w:rsidP="00D54128">
      <w:pPr>
        <w:pStyle w:val="e"/>
        <w:spacing w:before="0" w:line="276" w:lineRule="auto"/>
      </w:pPr>
    </w:p>
    <w:p w:rsidR="00D54128" w:rsidRPr="00CF43D1" w:rsidRDefault="00D54128" w:rsidP="00D54128">
      <w:pPr>
        <w:pStyle w:val="e"/>
        <w:spacing w:before="0" w:line="276" w:lineRule="auto"/>
        <w:jc w:val="right"/>
      </w:pPr>
      <w:r w:rsidRPr="00CF43D1">
        <w:t xml:space="preserve">Таблица 1 </w:t>
      </w:r>
      <w:r w:rsidRPr="00CF43D1">
        <w:rPr>
          <w:rFonts w:eastAsiaTheme="minorHAnsi"/>
          <w:bCs/>
          <w:szCs w:val="22"/>
          <w:lang w:eastAsia="en-US"/>
        </w:rPr>
        <w:t xml:space="preserve">– </w:t>
      </w:r>
      <w:r w:rsidRPr="00CF43D1">
        <w:t xml:space="preserve">Общие данные ФГБУ «Росгеолфонд» по водозаборным сооружениям </w:t>
      </w:r>
      <w:proofErr w:type="gramStart"/>
      <w:r w:rsidRPr="00CF43D1">
        <w:t>согласно лицензий</w:t>
      </w:r>
      <w:proofErr w:type="gramEnd"/>
    </w:p>
    <w:tbl>
      <w:tblPr>
        <w:tblW w:w="10173" w:type="dxa"/>
        <w:tblInd w:w="108" w:type="dxa"/>
        <w:tblCellMar>
          <w:top w:w="22" w:type="dxa"/>
          <w:right w:w="50" w:type="dxa"/>
        </w:tblCellMar>
        <w:tblLook w:val="04A0"/>
      </w:tblPr>
      <w:tblGrid>
        <w:gridCol w:w="557"/>
        <w:gridCol w:w="3332"/>
        <w:gridCol w:w="1417"/>
        <w:gridCol w:w="3131"/>
        <w:gridCol w:w="1736"/>
      </w:tblGrid>
      <w:tr w:rsidR="00D54128" w:rsidRPr="00CF43D1" w:rsidTr="005F0AA7">
        <w:trPr>
          <w:trHeight w:val="1601"/>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after="13" w:line="259" w:lineRule="auto"/>
              <w:ind w:left="65"/>
            </w:pPr>
            <w:r w:rsidRPr="00CF43D1">
              <w:t xml:space="preserve">№ </w:t>
            </w:r>
          </w:p>
          <w:p w:rsidR="00D54128" w:rsidRPr="00CF43D1" w:rsidRDefault="00D54128" w:rsidP="005F0AA7">
            <w:pPr>
              <w:spacing w:line="259" w:lineRule="auto"/>
              <w:ind w:left="22"/>
            </w:pPr>
            <w:proofErr w:type="gramStart"/>
            <w:r w:rsidRPr="00CF43D1">
              <w:t>п</w:t>
            </w:r>
            <w:proofErr w:type="gramEnd"/>
            <w:r w:rsidRPr="00CF43D1">
              <w:t xml:space="preserve">/п </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2"/>
              <w:jc w:val="center"/>
            </w:pPr>
            <w:r w:rsidRPr="00CF43D1">
              <w:t xml:space="preserve">Наименование и номер объекта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5"/>
            </w:pPr>
            <w:r w:rsidRPr="00CF43D1">
              <w:t xml:space="preserve">№ лицензии </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r>
              <w:t>Обслуживающая организация</w:t>
            </w:r>
          </w:p>
        </w:tc>
        <w:tc>
          <w:tcPr>
            <w:tcW w:w="1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proofErr w:type="gramStart"/>
            <w:r w:rsidRPr="00CF43D1">
              <w:t>Максимальный</w:t>
            </w:r>
            <w:proofErr w:type="gramEnd"/>
            <w:r w:rsidRPr="00CF43D1">
              <w:t xml:space="preserve"> водоотбор, м3/ сут. по лицензиям </w:t>
            </w:r>
          </w:p>
        </w:tc>
      </w:tr>
      <w:tr w:rsidR="00D54128" w:rsidRPr="00CF43D1" w:rsidTr="005F0AA7">
        <w:trPr>
          <w:trHeight w:val="624"/>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0"/>
              <w:jc w:val="center"/>
            </w:pPr>
            <w:r w:rsidRPr="00CF43D1">
              <w:t xml:space="preserve">1 </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2"/>
            </w:pPr>
            <w:r w:rsidRPr="00CF43D1">
              <w:t xml:space="preserve">КРР№02535 </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r>
              <w:rPr>
                <w:color w:val="000000"/>
              </w:rPr>
              <w:t>ООО «Коммунальные ресурсы»</w:t>
            </w:r>
          </w:p>
        </w:tc>
        <w:tc>
          <w:tcPr>
            <w:tcW w:w="1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pPr>
            <w:r w:rsidRPr="00CF43D1">
              <w:rPr>
                <w:rFonts w:eastAsia="Calibri"/>
              </w:rPr>
              <w:t xml:space="preserve">100,0 </w:t>
            </w:r>
          </w:p>
        </w:tc>
      </w:tr>
      <w:tr w:rsidR="00D54128" w:rsidRPr="00CF43D1" w:rsidTr="005F0AA7">
        <w:trPr>
          <w:trHeight w:val="67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0"/>
              <w:jc w:val="center"/>
            </w:pPr>
            <w:r w:rsidRPr="00CF43D1">
              <w:t xml:space="preserve">2 </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№91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2"/>
            </w:pPr>
            <w:r w:rsidRPr="00CF43D1">
              <w:t xml:space="preserve">КРР№02535 </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r>
              <w:rPr>
                <w:color w:val="000000"/>
              </w:rPr>
              <w:t>ООО «Коммунальные ресурсы»</w:t>
            </w:r>
          </w:p>
        </w:tc>
        <w:tc>
          <w:tcPr>
            <w:tcW w:w="1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pPr>
            <w:r w:rsidRPr="00CF43D1">
              <w:rPr>
                <w:rFonts w:eastAsia="Calibri"/>
              </w:rPr>
              <w:t xml:space="preserve">150,0 </w:t>
            </w:r>
          </w:p>
        </w:tc>
      </w:tr>
      <w:tr w:rsidR="00D54128" w:rsidRPr="00CF43D1" w:rsidTr="005F0AA7">
        <w:trPr>
          <w:trHeight w:val="67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0"/>
              <w:jc w:val="center"/>
            </w:pPr>
            <w:r>
              <w:t>3</w:t>
            </w:r>
          </w:p>
        </w:tc>
        <w:tc>
          <w:tcPr>
            <w:tcW w:w="3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pPr>
            <w:r w:rsidRPr="00CF43D1">
              <w:t>Водозаборное сооружение из подземных источников №</w:t>
            </w:r>
            <w: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2"/>
              <w:jc w:val="center"/>
            </w:pPr>
            <w:r>
              <w:t>нет данных</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proofErr w:type="gramStart"/>
            <w:r w:rsidRPr="005D0082">
              <w:t>Красноярск</w:t>
            </w:r>
            <w:r>
              <w:t>ая</w:t>
            </w:r>
            <w:proofErr w:type="gramEnd"/>
            <w:r w:rsidRPr="005D0082">
              <w:t xml:space="preserve"> дирекции по тепловодоснабжению – филиал ОАО «РЖД»</w:t>
            </w:r>
          </w:p>
        </w:tc>
        <w:tc>
          <w:tcPr>
            <w:tcW w:w="1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6"/>
              <w:jc w:val="center"/>
              <w:rPr>
                <w:rFonts w:eastAsia="Calibri"/>
              </w:rPr>
            </w:pPr>
            <w:r>
              <w:t>нет данных</w:t>
            </w:r>
          </w:p>
        </w:tc>
      </w:tr>
    </w:tbl>
    <w:p w:rsidR="00D54128" w:rsidRDefault="00D54128" w:rsidP="00D54128">
      <w:pPr>
        <w:pStyle w:val="3TimesNewRoman14"/>
        <w:numPr>
          <w:ilvl w:val="0"/>
          <w:numId w:val="0"/>
        </w:numPr>
        <w:ind w:left="709"/>
      </w:pPr>
      <w:bookmarkStart w:id="4" w:name="_Toc159874768"/>
    </w:p>
    <w:p w:rsidR="00D54128" w:rsidRPr="00CF43D1" w:rsidRDefault="00D54128" w:rsidP="00D54128">
      <w:pPr>
        <w:pStyle w:val="3TimesNewRoman14"/>
      </w:pPr>
      <w:r w:rsidRPr="00CF43D1">
        <w:t>Описание территорий поселения, городского округа, не охваченных централизованными системами водоснабжения</w:t>
      </w:r>
      <w:bookmarkEnd w:id="4"/>
    </w:p>
    <w:p w:rsidR="00D54128" w:rsidRPr="00CF43D1" w:rsidRDefault="00D54128" w:rsidP="00D54128">
      <w:pPr>
        <w:autoSpaceDE w:val="0"/>
        <w:autoSpaceDN w:val="0"/>
        <w:adjustRightInd w:val="0"/>
        <w:snapToGrid w:val="0"/>
        <w:rPr>
          <w:color w:val="000000"/>
        </w:rPr>
      </w:pPr>
      <w:r w:rsidRPr="00CF43D1">
        <w:rPr>
          <w:color w:val="000000"/>
        </w:rPr>
        <w:t xml:space="preserve">Потребители, проживающие на территориях, не охваченных </w:t>
      </w:r>
      <w:r w:rsidRPr="00CF43D1">
        <w:t>централизованной системой водоснабжения</w:t>
      </w:r>
      <w:r w:rsidRPr="00CF43D1">
        <w:rPr>
          <w:color w:val="000000"/>
        </w:rPr>
        <w:t>, пользуются привозной водой</w:t>
      </w:r>
      <w:r>
        <w:rPr>
          <w:color w:val="000000"/>
        </w:rPr>
        <w:t>.</w:t>
      </w:r>
    </w:p>
    <w:p w:rsidR="00D54128" w:rsidRPr="00CF43D1" w:rsidRDefault="00D54128" w:rsidP="00D54128">
      <w:pPr>
        <w:autoSpaceDE w:val="0"/>
        <w:autoSpaceDN w:val="0"/>
        <w:adjustRightInd w:val="0"/>
        <w:snapToGrid w:val="0"/>
        <w:rPr>
          <w:color w:val="000000"/>
        </w:rPr>
      </w:pPr>
    </w:p>
    <w:p w:rsidR="00D54128" w:rsidRPr="00CF43D1" w:rsidRDefault="00D54128" w:rsidP="00D54128">
      <w:pPr>
        <w:pStyle w:val="3TimesNewRoman14"/>
      </w:pPr>
      <w:bookmarkStart w:id="5" w:name="_Toc159874769"/>
      <w:r w:rsidRPr="00CF43D1">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D54128" w:rsidRPr="00CF43D1" w:rsidRDefault="00D54128" w:rsidP="00D54128">
      <w:pPr>
        <w:autoSpaceDE w:val="0"/>
        <w:autoSpaceDN w:val="0"/>
        <w:adjustRightInd w:val="0"/>
        <w:snapToGrid w:val="0"/>
        <w:rPr>
          <w:color w:val="000000"/>
        </w:rPr>
      </w:pPr>
      <w:r w:rsidRPr="00CF43D1">
        <w:rPr>
          <w:color w:val="000000"/>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D54128" w:rsidRDefault="00D54128" w:rsidP="00D54128">
      <w:pPr>
        <w:autoSpaceDE w:val="0"/>
        <w:autoSpaceDN w:val="0"/>
        <w:adjustRightInd w:val="0"/>
        <w:snapToGrid w:val="0"/>
        <w:rPr>
          <w:color w:val="000000"/>
        </w:rPr>
      </w:pPr>
      <w:r w:rsidRPr="005D0082">
        <w:rPr>
          <w:color w:val="000000"/>
        </w:rPr>
        <w:t xml:space="preserve">В муниципальном образовании Октябрьском сельсовете существует 2 технологические зоны холодного водоснабжения (ТЗ ХВ): </w:t>
      </w:r>
    </w:p>
    <w:p w:rsidR="00D54128" w:rsidRDefault="00D54128" w:rsidP="00D54128">
      <w:pPr>
        <w:autoSpaceDE w:val="0"/>
        <w:autoSpaceDN w:val="0"/>
        <w:adjustRightInd w:val="0"/>
        <w:snapToGrid w:val="0"/>
      </w:pPr>
      <w:r w:rsidRPr="005D0082">
        <w:rPr>
          <w:color w:val="000000"/>
        </w:rPr>
        <w:t xml:space="preserve">1- ТЗ </w:t>
      </w:r>
      <w:r>
        <w:rPr>
          <w:color w:val="000000"/>
        </w:rPr>
        <w:t>ХВ ООО «Коммунальные ресурсы»;</w:t>
      </w:r>
    </w:p>
    <w:p w:rsidR="00D54128" w:rsidRPr="00CF43D1" w:rsidRDefault="00D54128" w:rsidP="00D54128">
      <w:pPr>
        <w:autoSpaceDE w:val="0"/>
        <w:autoSpaceDN w:val="0"/>
        <w:adjustRightInd w:val="0"/>
        <w:snapToGrid w:val="0"/>
        <w:rPr>
          <w:color w:val="000000"/>
        </w:rPr>
      </w:pPr>
      <w:r w:rsidRPr="005D0082">
        <w:t>2- ТЗ ХВ Красноярской дирекции по тепловодоснабжению – филиал ОАО «РЖД».</w:t>
      </w:r>
    </w:p>
    <w:p w:rsidR="00D54128" w:rsidRPr="00CF43D1" w:rsidRDefault="00D54128" w:rsidP="00D54128">
      <w:pPr>
        <w:pStyle w:val="3TimesNewRoman14"/>
      </w:pPr>
      <w:bookmarkStart w:id="6" w:name="_Toc159874770"/>
      <w:r w:rsidRPr="00CF43D1">
        <w:t>Описание результатов технического обследования централизованных систем водоснабжения</w:t>
      </w:r>
      <w:bookmarkEnd w:id="6"/>
    </w:p>
    <w:p w:rsidR="00D54128" w:rsidRPr="00CF43D1" w:rsidRDefault="00D54128" w:rsidP="00D54128">
      <w:pPr>
        <w:pStyle w:val="3TimesNewRoman14"/>
      </w:pPr>
      <w:bookmarkStart w:id="7" w:name="_Toc159874771"/>
      <w:r w:rsidRPr="00CF43D1">
        <w:rPr>
          <w:rFonts w:eastAsiaTheme="minorEastAsia"/>
        </w:rPr>
        <w:t>Описание состояния существующих источников водоснабжения и водозаборных сооружений</w:t>
      </w:r>
      <w:bookmarkEnd w:id="7"/>
    </w:p>
    <w:p w:rsidR="00D54128" w:rsidRPr="00CF43D1" w:rsidRDefault="00D54128" w:rsidP="00D54128">
      <w:pPr>
        <w:pStyle w:val="e"/>
        <w:spacing w:before="0" w:line="276" w:lineRule="auto"/>
      </w:pPr>
      <w:r w:rsidRPr="00CF43D1">
        <w:t xml:space="preserve">Водоснабжение в поселке </w:t>
      </w:r>
      <w:proofErr w:type="gramStart"/>
      <w:r w:rsidRPr="00CF43D1">
        <w:t>Октябрьский</w:t>
      </w:r>
      <w:proofErr w:type="gramEnd"/>
      <w:r w:rsidRPr="00CF43D1">
        <w:t xml:space="preserve"> осуществляется водозаборными скважинами из подземных источников. Общее количество водозаборных сооружений – </w:t>
      </w:r>
      <w:r>
        <w:t>3</w:t>
      </w:r>
      <w:r w:rsidRPr="00CF43D1">
        <w:t xml:space="preserve"> </w:t>
      </w:r>
      <w:proofErr w:type="gramStart"/>
      <w:r w:rsidRPr="00CF43D1">
        <w:t>ед</w:t>
      </w:r>
      <w:proofErr w:type="gramEnd"/>
      <w:r w:rsidRPr="00CF43D1">
        <w:t>:</w:t>
      </w:r>
    </w:p>
    <w:p w:rsidR="00D54128" w:rsidRPr="00CF43D1" w:rsidRDefault="00D54128" w:rsidP="00D54128">
      <w:pPr>
        <w:pStyle w:val="e"/>
        <w:spacing w:before="0"/>
        <w:jc w:val="right"/>
      </w:pPr>
      <w:r w:rsidRPr="00CF43D1">
        <w:t>Таблица 2</w:t>
      </w:r>
    </w:p>
    <w:tbl>
      <w:tblPr>
        <w:tblW w:w="5000" w:type="pct"/>
        <w:tblCellMar>
          <w:top w:w="19" w:type="dxa"/>
          <w:left w:w="106" w:type="dxa"/>
          <w:right w:w="50" w:type="dxa"/>
        </w:tblCellMar>
        <w:tblLook w:val="04A0"/>
      </w:tblPr>
      <w:tblGrid>
        <w:gridCol w:w="923"/>
        <w:gridCol w:w="4915"/>
        <w:gridCol w:w="4241"/>
      </w:tblGrid>
      <w:tr w:rsidR="00D54128" w:rsidRPr="00CF43D1" w:rsidTr="005F0AA7">
        <w:trPr>
          <w:trHeight w:val="254"/>
        </w:trPr>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5"/>
              <w:rPr>
                <w:szCs w:val="20"/>
              </w:rPr>
            </w:pPr>
            <w:r w:rsidRPr="00CF43D1">
              <w:rPr>
                <w:szCs w:val="20"/>
              </w:rPr>
              <w:lastRenderedPageBreak/>
              <w:t xml:space="preserve">№ </w:t>
            </w:r>
            <w:proofErr w:type="gramStart"/>
            <w:r w:rsidRPr="00CF43D1">
              <w:rPr>
                <w:szCs w:val="20"/>
              </w:rPr>
              <w:t>п</w:t>
            </w:r>
            <w:proofErr w:type="gramEnd"/>
            <w:r w:rsidRPr="00CF43D1">
              <w:rPr>
                <w:szCs w:val="20"/>
              </w:rPr>
              <w:t xml:space="preserve">/п </w:t>
            </w:r>
          </w:p>
        </w:tc>
        <w:tc>
          <w:tcPr>
            <w:tcW w:w="2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3"/>
              <w:jc w:val="center"/>
              <w:rPr>
                <w:szCs w:val="20"/>
              </w:rPr>
            </w:pPr>
            <w:r w:rsidRPr="00CF43D1">
              <w:rPr>
                <w:szCs w:val="20"/>
              </w:rPr>
              <w:t xml:space="preserve">№ сооружения </w:t>
            </w:r>
          </w:p>
        </w:tc>
        <w:tc>
          <w:tcPr>
            <w:tcW w:w="2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0"/>
              <w:jc w:val="center"/>
              <w:rPr>
                <w:szCs w:val="20"/>
              </w:rPr>
            </w:pPr>
            <w:r w:rsidRPr="00CF43D1">
              <w:rPr>
                <w:szCs w:val="20"/>
              </w:rPr>
              <w:t xml:space="preserve">Адрес  </w:t>
            </w:r>
          </w:p>
        </w:tc>
      </w:tr>
      <w:tr w:rsidR="00D54128" w:rsidRPr="00CF43D1" w:rsidTr="005F0AA7">
        <w:trPr>
          <w:trHeight w:val="248"/>
        </w:trPr>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8"/>
              <w:jc w:val="center"/>
              <w:rPr>
                <w:szCs w:val="20"/>
              </w:rPr>
            </w:pPr>
            <w:r w:rsidRPr="00CF43D1">
              <w:rPr>
                <w:szCs w:val="20"/>
              </w:rPr>
              <w:t xml:space="preserve">1 </w:t>
            </w:r>
          </w:p>
        </w:tc>
        <w:tc>
          <w:tcPr>
            <w:tcW w:w="2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A3618" w:rsidRDefault="00D54128" w:rsidP="005F0AA7">
            <w:pPr>
              <w:spacing w:line="259" w:lineRule="auto"/>
              <w:ind w:right="61"/>
              <w:jc w:val="center"/>
              <w:rPr>
                <w:szCs w:val="20"/>
              </w:rPr>
            </w:pPr>
            <w:r w:rsidRPr="007A3618">
              <w:rPr>
                <w:szCs w:val="20"/>
              </w:rPr>
              <w:t>ВЗС №90</w:t>
            </w:r>
          </w:p>
        </w:tc>
        <w:tc>
          <w:tcPr>
            <w:tcW w:w="2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A3618" w:rsidRDefault="00D54128" w:rsidP="005F0AA7">
            <w:pPr>
              <w:spacing w:line="259" w:lineRule="auto"/>
              <w:rPr>
                <w:szCs w:val="20"/>
              </w:rPr>
            </w:pPr>
            <w:r w:rsidRPr="007A3618">
              <w:rPr>
                <w:szCs w:val="20"/>
              </w:rPr>
              <w:t xml:space="preserve">п. </w:t>
            </w:r>
            <w:proofErr w:type="gramStart"/>
            <w:r w:rsidRPr="007A3618">
              <w:rPr>
                <w:szCs w:val="20"/>
              </w:rPr>
              <w:t>Октябрьский</w:t>
            </w:r>
            <w:proofErr w:type="gramEnd"/>
            <w:r w:rsidRPr="007A3618">
              <w:rPr>
                <w:szCs w:val="20"/>
              </w:rPr>
              <w:t>, Мира, 8</w:t>
            </w:r>
          </w:p>
        </w:tc>
      </w:tr>
      <w:tr w:rsidR="00D54128" w:rsidRPr="00CF43D1" w:rsidTr="005F0AA7">
        <w:trPr>
          <w:trHeight w:val="305"/>
        </w:trPr>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8"/>
              <w:jc w:val="center"/>
              <w:rPr>
                <w:szCs w:val="20"/>
              </w:rPr>
            </w:pPr>
            <w:r w:rsidRPr="00CF43D1">
              <w:rPr>
                <w:szCs w:val="20"/>
              </w:rPr>
              <w:t xml:space="preserve">2 </w:t>
            </w:r>
          </w:p>
        </w:tc>
        <w:tc>
          <w:tcPr>
            <w:tcW w:w="2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1"/>
              <w:jc w:val="center"/>
              <w:rPr>
                <w:szCs w:val="20"/>
              </w:rPr>
            </w:pPr>
            <w:r w:rsidRPr="00CF43D1">
              <w:rPr>
                <w:szCs w:val="20"/>
              </w:rPr>
              <w:t>ВЗС №91</w:t>
            </w:r>
          </w:p>
        </w:tc>
        <w:tc>
          <w:tcPr>
            <w:tcW w:w="2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rPr>
                <w:szCs w:val="20"/>
              </w:rPr>
            </w:pPr>
            <w:r w:rsidRPr="00CF43D1">
              <w:rPr>
                <w:szCs w:val="20"/>
              </w:rPr>
              <w:t xml:space="preserve">п. Октябрьский, </w:t>
            </w:r>
            <w:r>
              <w:rPr>
                <w:szCs w:val="20"/>
              </w:rPr>
              <w:t>Советская,11</w:t>
            </w:r>
          </w:p>
        </w:tc>
      </w:tr>
      <w:tr w:rsidR="00D54128" w:rsidRPr="00CF43D1" w:rsidTr="005F0AA7">
        <w:trPr>
          <w:trHeight w:val="305"/>
        </w:trPr>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58"/>
              <w:jc w:val="center"/>
              <w:rPr>
                <w:szCs w:val="20"/>
              </w:rPr>
            </w:pPr>
            <w:r>
              <w:rPr>
                <w:szCs w:val="20"/>
              </w:rPr>
              <w:t>3</w:t>
            </w:r>
          </w:p>
        </w:tc>
        <w:tc>
          <w:tcPr>
            <w:tcW w:w="24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1"/>
              <w:jc w:val="center"/>
              <w:rPr>
                <w:szCs w:val="20"/>
              </w:rPr>
            </w:pPr>
            <w:r>
              <w:rPr>
                <w:szCs w:val="20"/>
              </w:rPr>
              <w:t>ВЗС №1</w:t>
            </w:r>
          </w:p>
        </w:tc>
        <w:tc>
          <w:tcPr>
            <w:tcW w:w="2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rPr>
                <w:szCs w:val="20"/>
              </w:rPr>
            </w:pPr>
            <w:r w:rsidRPr="00AF7C84">
              <w:rPr>
                <w:szCs w:val="20"/>
              </w:rPr>
              <w:t>п.</w:t>
            </w:r>
            <w:r>
              <w:rPr>
                <w:szCs w:val="20"/>
              </w:rPr>
              <w:t xml:space="preserve"> </w:t>
            </w:r>
            <w:r w:rsidRPr="00AF7C84">
              <w:rPr>
                <w:szCs w:val="20"/>
              </w:rPr>
              <w:t>Октябрьский, ул. Больничная 3а, стр.1</w:t>
            </w:r>
          </w:p>
        </w:tc>
      </w:tr>
    </w:tbl>
    <w:p w:rsidR="00D54128" w:rsidRDefault="00D54128" w:rsidP="00D54128">
      <w:pPr>
        <w:pStyle w:val="e"/>
        <w:spacing w:before="0" w:line="276" w:lineRule="auto"/>
      </w:pPr>
    </w:p>
    <w:p w:rsidR="00D54128" w:rsidRPr="00CF43D1" w:rsidRDefault="00D54128" w:rsidP="00D54128">
      <w:pPr>
        <w:pStyle w:val="e"/>
        <w:spacing w:before="0" w:line="276" w:lineRule="auto"/>
      </w:pPr>
      <w:r w:rsidRPr="00CF43D1">
        <w:t xml:space="preserve">По результатам камерального обследования выявлены следующие параметры, технические характеристики  водозаборных сооружений п. </w:t>
      </w:r>
      <w:proofErr w:type="gramStart"/>
      <w:r w:rsidRPr="00CF43D1">
        <w:t>О</w:t>
      </w:r>
      <w:r>
        <w:t>ктябрьский</w:t>
      </w:r>
      <w:proofErr w:type="gramEnd"/>
      <w:r w:rsidRPr="00CF43D1">
        <w:t xml:space="preserve">: </w:t>
      </w:r>
    </w:p>
    <w:p w:rsidR="00D54128" w:rsidRPr="00574801" w:rsidRDefault="00D54128" w:rsidP="00D54128">
      <w:pPr>
        <w:pStyle w:val="e"/>
        <w:spacing w:before="0" w:line="276" w:lineRule="auto"/>
      </w:pPr>
      <w:r w:rsidRPr="00CF43D1">
        <w:t>1.</w:t>
      </w:r>
      <w:r w:rsidRPr="00CF43D1">
        <w:tab/>
      </w:r>
      <w:proofErr w:type="gramStart"/>
      <w:r w:rsidRPr="00574801">
        <w:t xml:space="preserve">Проектная документация (включая чертежи - план, профиль, спецификации, пояснительные записки), содержащая функционально-технологические, конструктивные и инженерно-технические решения, паспорта на сооружения – сети водопровода отсутствуют </w:t>
      </w:r>
      <w:proofErr w:type="gramEnd"/>
    </w:p>
    <w:p w:rsidR="00D54128" w:rsidRPr="00CF43D1" w:rsidRDefault="00D54128" w:rsidP="00D54128">
      <w:pPr>
        <w:pStyle w:val="e"/>
        <w:spacing w:before="0" w:line="276" w:lineRule="auto"/>
      </w:pPr>
      <w:r w:rsidRPr="00574801">
        <w:t>2.</w:t>
      </w:r>
      <w:r w:rsidRPr="00574801">
        <w:tab/>
        <w:t>Исполнительная документация, содержащая сведения о технических характеристиках и оборудования, о соответствии фактически выполненных работ проектной документации, о внесенных в них по согласованию с проектировщиком изменениях – отсутствует</w:t>
      </w:r>
      <w:r w:rsidRPr="00CF43D1">
        <w:t xml:space="preserve"> </w:t>
      </w:r>
    </w:p>
    <w:p w:rsidR="00D54128" w:rsidRPr="00CF43D1" w:rsidRDefault="00D54128" w:rsidP="00D54128">
      <w:pPr>
        <w:pStyle w:val="e"/>
        <w:spacing w:before="0" w:line="276" w:lineRule="auto"/>
      </w:pPr>
      <w:r w:rsidRPr="00CF43D1">
        <w:t>3.</w:t>
      </w:r>
      <w:r w:rsidRPr="00CF43D1">
        <w:tab/>
        <w:t>Эксплуатационная документация: предоставлены паспорта скважин, паспорта глубинных насосов, акты установки приборов учета воды, протоколы лабораторных испытаний, журнал аварий.</w:t>
      </w:r>
    </w:p>
    <w:p w:rsidR="00D54128" w:rsidRPr="00CF43D1" w:rsidRDefault="00D54128" w:rsidP="00D54128">
      <w:pPr>
        <w:pStyle w:val="e"/>
        <w:spacing w:before="0" w:line="276" w:lineRule="auto"/>
        <w:jc w:val="right"/>
      </w:pPr>
      <w:r w:rsidRPr="00CF43D1">
        <w:t>Таблица 3</w:t>
      </w:r>
    </w:p>
    <w:tbl>
      <w:tblPr>
        <w:tblStyle w:val="af7"/>
        <w:tblW w:w="4947" w:type="pct"/>
        <w:tblLayout w:type="fixed"/>
        <w:tblLook w:val="04A0"/>
      </w:tblPr>
      <w:tblGrid>
        <w:gridCol w:w="500"/>
        <w:gridCol w:w="1962"/>
        <w:gridCol w:w="2608"/>
        <w:gridCol w:w="1417"/>
        <w:gridCol w:w="1986"/>
        <w:gridCol w:w="1559"/>
      </w:tblGrid>
      <w:tr w:rsidR="00D54128" w:rsidRPr="00CF43D1" w:rsidTr="005F0AA7">
        <w:tc>
          <w:tcPr>
            <w:tcW w:w="249"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 xml:space="preserve">№ </w:t>
            </w:r>
            <w:proofErr w:type="gramStart"/>
            <w:r w:rsidRPr="00CF43D1">
              <w:rPr>
                <w:sz w:val="20"/>
                <w:szCs w:val="20"/>
              </w:rPr>
              <w:t>п</w:t>
            </w:r>
            <w:proofErr w:type="gramEnd"/>
            <w:r w:rsidRPr="00CF43D1">
              <w:rPr>
                <w:sz w:val="20"/>
                <w:szCs w:val="20"/>
              </w:rPr>
              <w:t>/п</w:t>
            </w:r>
          </w:p>
        </w:tc>
        <w:tc>
          <w:tcPr>
            <w:tcW w:w="978" w:type="pct"/>
            <w:vAlign w:val="center"/>
          </w:tcPr>
          <w:p w:rsidR="00D54128" w:rsidRPr="00CF43D1" w:rsidRDefault="00D54128" w:rsidP="005F0AA7">
            <w:pPr>
              <w:pStyle w:val="e"/>
              <w:spacing w:before="0" w:line="240" w:lineRule="auto"/>
              <w:ind w:firstLine="0"/>
              <w:jc w:val="center"/>
              <w:rPr>
                <w:sz w:val="20"/>
                <w:szCs w:val="20"/>
              </w:rPr>
            </w:pPr>
            <w:proofErr w:type="gramStart"/>
            <w:r w:rsidRPr="00CF43D1">
              <w:rPr>
                <w:sz w:val="20"/>
                <w:szCs w:val="20"/>
              </w:rPr>
              <w:t>Район</w:t>
            </w:r>
            <w:proofErr w:type="gramEnd"/>
            <w:r w:rsidRPr="00CF43D1">
              <w:rPr>
                <w:sz w:val="20"/>
                <w:szCs w:val="20"/>
              </w:rPr>
              <w:t>/Населенный пункт</w:t>
            </w:r>
          </w:p>
        </w:tc>
        <w:tc>
          <w:tcPr>
            <w:tcW w:w="130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Наименование объекта</w:t>
            </w:r>
          </w:p>
        </w:tc>
        <w:tc>
          <w:tcPr>
            <w:tcW w:w="706"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Адрес</w:t>
            </w:r>
          </w:p>
        </w:tc>
        <w:tc>
          <w:tcPr>
            <w:tcW w:w="99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Реестровый/ кадастровый номер</w:t>
            </w:r>
          </w:p>
        </w:tc>
        <w:tc>
          <w:tcPr>
            <w:tcW w:w="777"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Технические хар-ки</w:t>
            </w:r>
          </w:p>
        </w:tc>
      </w:tr>
      <w:tr w:rsidR="00D54128" w:rsidRPr="00CF43D1" w:rsidTr="005F0AA7">
        <w:tc>
          <w:tcPr>
            <w:tcW w:w="249"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1</w:t>
            </w:r>
          </w:p>
        </w:tc>
        <w:tc>
          <w:tcPr>
            <w:tcW w:w="978"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Богучанский</w:t>
            </w:r>
          </w:p>
          <w:p w:rsidR="00D54128" w:rsidRPr="00CF43D1" w:rsidRDefault="00D54128" w:rsidP="005F0AA7">
            <w:pPr>
              <w:pStyle w:val="e"/>
              <w:spacing w:before="0" w:line="240" w:lineRule="auto"/>
              <w:ind w:firstLine="0"/>
              <w:jc w:val="center"/>
              <w:rPr>
                <w:sz w:val="20"/>
                <w:szCs w:val="20"/>
              </w:rPr>
            </w:pPr>
            <w:r w:rsidRPr="00CF43D1">
              <w:rPr>
                <w:sz w:val="20"/>
                <w:szCs w:val="20"/>
              </w:rPr>
              <w:t>район, п.</w:t>
            </w:r>
          </w:p>
          <w:p w:rsidR="00D54128" w:rsidRPr="00CF43D1" w:rsidRDefault="00D54128" w:rsidP="005F0AA7">
            <w:pPr>
              <w:pStyle w:val="e"/>
              <w:spacing w:before="0" w:line="240" w:lineRule="auto"/>
              <w:ind w:firstLine="0"/>
              <w:jc w:val="center"/>
              <w:rPr>
                <w:sz w:val="20"/>
                <w:szCs w:val="20"/>
              </w:rPr>
            </w:pPr>
            <w:r w:rsidRPr="00CF43D1">
              <w:rPr>
                <w:sz w:val="20"/>
                <w:szCs w:val="20"/>
              </w:rPr>
              <w:t>Октябрьский</w:t>
            </w:r>
          </w:p>
        </w:tc>
        <w:tc>
          <w:tcPr>
            <w:tcW w:w="130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Водозаборное</w:t>
            </w:r>
            <w:r>
              <w:rPr>
                <w:sz w:val="20"/>
                <w:szCs w:val="20"/>
              </w:rPr>
              <w:t xml:space="preserve"> </w:t>
            </w:r>
            <w:r w:rsidRPr="00CF43D1">
              <w:rPr>
                <w:sz w:val="20"/>
                <w:szCs w:val="20"/>
              </w:rPr>
              <w:t>сооружение из</w:t>
            </w:r>
            <w:r>
              <w:rPr>
                <w:sz w:val="20"/>
                <w:szCs w:val="20"/>
              </w:rPr>
              <w:t xml:space="preserve"> </w:t>
            </w:r>
            <w:r w:rsidRPr="00CF43D1">
              <w:rPr>
                <w:sz w:val="20"/>
                <w:szCs w:val="20"/>
              </w:rPr>
              <w:t>подземных</w:t>
            </w:r>
            <w:r>
              <w:rPr>
                <w:sz w:val="20"/>
                <w:szCs w:val="20"/>
              </w:rPr>
              <w:t xml:space="preserve"> </w:t>
            </w:r>
            <w:r w:rsidRPr="00CF43D1">
              <w:rPr>
                <w:sz w:val="20"/>
                <w:szCs w:val="20"/>
              </w:rPr>
              <w:t>источников</w:t>
            </w:r>
          </w:p>
          <w:p w:rsidR="00D54128" w:rsidRPr="00CF43D1" w:rsidRDefault="00D54128" w:rsidP="005F0AA7">
            <w:pPr>
              <w:pStyle w:val="e"/>
              <w:spacing w:before="0" w:line="240" w:lineRule="auto"/>
              <w:ind w:firstLine="0"/>
              <w:jc w:val="center"/>
              <w:rPr>
                <w:sz w:val="20"/>
                <w:szCs w:val="20"/>
              </w:rPr>
            </w:pPr>
            <w:r w:rsidRPr="00CF43D1">
              <w:rPr>
                <w:sz w:val="20"/>
                <w:szCs w:val="20"/>
              </w:rPr>
              <w:t>№90</w:t>
            </w:r>
          </w:p>
        </w:tc>
        <w:tc>
          <w:tcPr>
            <w:tcW w:w="706"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ул.</w:t>
            </w:r>
            <w:r>
              <w:rPr>
                <w:sz w:val="20"/>
                <w:szCs w:val="20"/>
              </w:rPr>
              <w:t xml:space="preserve"> </w:t>
            </w:r>
            <w:r w:rsidRPr="00CF43D1">
              <w:rPr>
                <w:sz w:val="20"/>
                <w:szCs w:val="20"/>
              </w:rPr>
              <w:t>Мира 8</w:t>
            </w:r>
          </w:p>
        </w:tc>
        <w:tc>
          <w:tcPr>
            <w:tcW w:w="99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кадастровый номер</w:t>
            </w:r>
          </w:p>
          <w:p w:rsidR="00D54128" w:rsidRPr="00CF43D1" w:rsidRDefault="00D54128" w:rsidP="005F0AA7">
            <w:pPr>
              <w:pStyle w:val="e"/>
              <w:spacing w:before="0" w:line="240" w:lineRule="auto"/>
              <w:ind w:firstLine="0"/>
              <w:jc w:val="center"/>
              <w:rPr>
                <w:sz w:val="20"/>
                <w:szCs w:val="20"/>
              </w:rPr>
            </w:pPr>
            <w:r w:rsidRPr="00CF43D1">
              <w:rPr>
                <w:sz w:val="20"/>
                <w:szCs w:val="20"/>
              </w:rPr>
              <w:t>24:07:1901001:5341</w:t>
            </w:r>
          </w:p>
        </w:tc>
        <w:tc>
          <w:tcPr>
            <w:tcW w:w="777"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Договор аренды</w:t>
            </w:r>
          </w:p>
          <w:p w:rsidR="00D54128" w:rsidRPr="00CF43D1" w:rsidRDefault="00D54128" w:rsidP="005F0AA7">
            <w:pPr>
              <w:pStyle w:val="e"/>
              <w:spacing w:before="0" w:line="240" w:lineRule="auto"/>
              <w:ind w:firstLine="0"/>
              <w:jc w:val="center"/>
              <w:rPr>
                <w:sz w:val="20"/>
                <w:szCs w:val="20"/>
              </w:rPr>
            </w:pPr>
            <w:r w:rsidRPr="00CF43D1">
              <w:rPr>
                <w:sz w:val="20"/>
                <w:szCs w:val="20"/>
              </w:rPr>
              <w:t>№28/21 от</w:t>
            </w:r>
          </w:p>
          <w:p w:rsidR="00D54128" w:rsidRPr="00CF43D1" w:rsidRDefault="00D54128" w:rsidP="005F0AA7">
            <w:pPr>
              <w:pStyle w:val="e"/>
              <w:spacing w:before="0" w:line="240" w:lineRule="auto"/>
              <w:ind w:firstLine="0"/>
              <w:jc w:val="center"/>
              <w:rPr>
                <w:sz w:val="20"/>
                <w:szCs w:val="20"/>
              </w:rPr>
            </w:pPr>
            <w:r w:rsidRPr="00CF43D1">
              <w:rPr>
                <w:sz w:val="20"/>
                <w:szCs w:val="20"/>
              </w:rPr>
              <w:t>16.09.2021г</w:t>
            </w:r>
          </w:p>
        </w:tc>
      </w:tr>
      <w:tr w:rsidR="00D54128" w:rsidRPr="00CF43D1" w:rsidTr="005F0AA7">
        <w:tc>
          <w:tcPr>
            <w:tcW w:w="249"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2</w:t>
            </w:r>
          </w:p>
        </w:tc>
        <w:tc>
          <w:tcPr>
            <w:tcW w:w="978"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Богучанский</w:t>
            </w:r>
          </w:p>
          <w:p w:rsidR="00D54128" w:rsidRPr="00CF43D1" w:rsidRDefault="00D54128" w:rsidP="005F0AA7">
            <w:pPr>
              <w:pStyle w:val="e"/>
              <w:spacing w:before="0" w:line="240" w:lineRule="auto"/>
              <w:ind w:firstLine="0"/>
              <w:jc w:val="center"/>
              <w:rPr>
                <w:sz w:val="20"/>
                <w:szCs w:val="20"/>
              </w:rPr>
            </w:pPr>
            <w:r w:rsidRPr="00CF43D1">
              <w:rPr>
                <w:sz w:val="20"/>
                <w:szCs w:val="20"/>
              </w:rPr>
              <w:t>район, п.</w:t>
            </w:r>
          </w:p>
          <w:p w:rsidR="00D54128" w:rsidRPr="00CF43D1" w:rsidRDefault="00D54128" w:rsidP="005F0AA7">
            <w:pPr>
              <w:pStyle w:val="e"/>
              <w:spacing w:before="0" w:line="240" w:lineRule="auto"/>
              <w:ind w:firstLine="0"/>
              <w:jc w:val="center"/>
              <w:rPr>
                <w:sz w:val="20"/>
                <w:szCs w:val="20"/>
              </w:rPr>
            </w:pPr>
            <w:r w:rsidRPr="00CF43D1">
              <w:rPr>
                <w:sz w:val="20"/>
                <w:szCs w:val="20"/>
              </w:rPr>
              <w:t>Октябрьский</w:t>
            </w:r>
          </w:p>
        </w:tc>
        <w:tc>
          <w:tcPr>
            <w:tcW w:w="130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Водозаборное</w:t>
            </w:r>
            <w:r>
              <w:rPr>
                <w:sz w:val="20"/>
                <w:szCs w:val="20"/>
              </w:rPr>
              <w:t xml:space="preserve"> </w:t>
            </w:r>
            <w:r w:rsidRPr="00CF43D1">
              <w:rPr>
                <w:sz w:val="20"/>
                <w:szCs w:val="20"/>
              </w:rPr>
              <w:t>сооружение из</w:t>
            </w:r>
            <w:r>
              <w:rPr>
                <w:sz w:val="20"/>
                <w:szCs w:val="20"/>
              </w:rPr>
              <w:t xml:space="preserve"> </w:t>
            </w:r>
            <w:r w:rsidRPr="00CF43D1">
              <w:rPr>
                <w:sz w:val="20"/>
                <w:szCs w:val="20"/>
              </w:rPr>
              <w:t>подземных</w:t>
            </w:r>
            <w:r>
              <w:rPr>
                <w:sz w:val="20"/>
                <w:szCs w:val="20"/>
              </w:rPr>
              <w:t xml:space="preserve"> </w:t>
            </w:r>
            <w:r w:rsidRPr="00CF43D1">
              <w:rPr>
                <w:sz w:val="20"/>
                <w:szCs w:val="20"/>
              </w:rPr>
              <w:t>источников</w:t>
            </w:r>
          </w:p>
          <w:p w:rsidR="00D54128" w:rsidRPr="00CF43D1" w:rsidRDefault="00D54128" w:rsidP="005F0AA7">
            <w:pPr>
              <w:pStyle w:val="e"/>
              <w:spacing w:before="0" w:line="240" w:lineRule="auto"/>
              <w:ind w:firstLine="0"/>
              <w:jc w:val="center"/>
              <w:rPr>
                <w:sz w:val="20"/>
                <w:szCs w:val="20"/>
              </w:rPr>
            </w:pPr>
            <w:r w:rsidRPr="00CF43D1">
              <w:rPr>
                <w:sz w:val="20"/>
                <w:szCs w:val="20"/>
              </w:rPr>
              <w:t>№91</w:t>
            </w:r>
          </w:p>
        </w:tc>
        <w:tc>
          <w:tcPr>
            <w:tcW w:w="706"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ул.</w:t>
            </w:r>
            <w:r>
              <w:rPr>
                <w:sz w:val="20"/>
                <w:szCs w:val="20"/>
              </w:rPr>
              <w:t xml:space="preserve"> </w:t>
            </w:r>
            <w:r w:rsidRPr="00CF43D1">
              <w:rPr>
                <w:sz w:val="20"/>
                <w:szCs w:val="20"/>
              </w:rPr>
              <w:t>Советская, 11</w:t>
            </w:r>
          </w:p>
        </w:tc>
        <w:tc>
          <w:tcPr>
            <w:tcW w:w="99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кадастровый номер</w:t>
            </w:r>
          </w:p>
          <w:p w:rsidR="00D54128" w:rsidRPr="00CF43D1" w:rsidRDefault="00D54128" w:rsidP="005F0AA7">
            <w:pPr>
              <w:pStyle w:val="e"/>
              <w:spacing w:before="0" w:line="240" w:lineRule="auto"/>
              <w:ind w:firstLine="0"/>
              <w:jc w:val="center"/>
              <w:rPr>
                <w:sz w:val="20"/>
                <w:szCs w:val="20"/>
              </w:rPr>
            </w:pPr>
            <w:r w:rsidRPr="00CF43D1">
              <w:rPr>
                <w:sz w:val="20"/>
                <w:szCs w:val="20"/>
              </w:rPr>
              <w:t>24:07:1901001:5342</w:t>
            </w:r>
          </w:p>
        </w:tc>
        <w:tc>
          <w:tcPr>
            <w:tcW w:w="777" w:type="pct"/>
            <w:vAlign w:val="center"/>
          </w:tcPr>
          <w:p w:rsidR="00D54128" w:rsidRPr="00CF43D1" w:rsidRDefault="00D54128" w:rsidP="005F0AA7">
            <w:pPr>
              <w:pStyle w:val="e"/>
              <w:spacing w:before="0" w:line="240" w:lineRule="auto"/>
              <w:ind w:firstLine="0"/>
              <w:jc w:val="center"/>
              <w:rPr>
                <w:sz w:val="20"/>
                <w:szCs w:val="20"/>
              </w:rPr>
            </w:pPr>
          </w:p>
        </w:tc>
      </w:tr>
      <w:tr w:rsidR="00D54128" w:rsidRPr="00CF43D1" w:rsidTr="005F0AA7">
        <w:tc>
          <w:tcPr>
            <w:tcW w:w="249" w:type="pct"/>
            <w:vAlign w:val="center"/>
          </w:tcPr>
          <w:p w:rsidR="00D54128" w:rsidRPr="00CF43D1" w:rsidRDefault="00D54128" w:rsidP="005F0AA7">
            <w:pPr>
              <w:pStyle w:val="e"/>
              <w:spacing w:before="0" w:line="240" w:lineRule="auto"/>
              <w:ind w:firstLine="0"/>
              <w:jc w:val="center"/>
              <w:rPr>
                <w:sz w:val="20"/>
                <w:szCs w:val="20"/>
              </w:rPr>
            </w:pPr>
            <w:r>
              <w:rPr>
                <w:sz w:val="20"/>
                <w:szCs w:val="20"/>
              </w:rPr>
              <w:t>3</w:t>
            </w:r>
          </w:p>
        </w:tc>
        <w:tc>
          <w:tcPr>
            <w:tcW w:w="978"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Богучанский</w:t>
            </w:r>
          </w:p>
          <w:p w:rsidR="00D54128" w:rsidRPr="00CF43D1" w:rsidRDefault="00D54128" w:rsidP="005F0AA7">
            <w:pPr>
              <w:pStyle w:val="e"/>
              <w:spacing w:before="0" w:line="240" w:lineRule="auto"/>
              <w:ind w:firstLine="0"/>
              <w:jc w:val="center"/>
              <w:rPr>
                <w:sz w:val="20"/>
                <w:szCs w:val="20"/>
              </w:rPr>
            </w:pPr>
            <w:r w:rsidRPr="00CF43D1">
              <w:rPr>
                <w:sz w:val="20"/>
                <w:szCs w:val="20"/>
              </w:rPr>
              <w:t>район, п.</w:t>
            </w:r>
          </w:p>
          <w:p w:rsidR="00D54128" w:rsidRPr="00CF43D1" w:rsidRDefault="00D54128" w:rsidP="005F0AA7">
            <w:pPr>
              <w:pStyle w:val="e"/>
              <w:spacing w:before="0" w:line="240" w:lineRule="auto"/>
              <w:ind w:firstLine="0"/>
              <w:jc w:val="center"/>
              <w:rPr>
                <w:sz w:val="20"/>
                <w:szCs w:val="20"/>
              </w:rPr>
            </w:pPr>
            <w:r w:rsidRPr="00CF43D1">
              <w:rPr>
                <w:sz w:val="20"/>
                <w:szCs w:val="20"/>
              </w:rPr>
              <w:t>Октябрьский</w:t>
            </w:r>
          </w:p>
        </w:tc>
        <w:tc>
          <w:tcPr>
            <w:tcW w:w="1300" w:type="pct"/>
            <w:vAlign w:val="center"/>
          </w:tcPr>
          <w:p w:rsidR="00D54128" w:rsidRPr="00CF43D1" w:rsidRDefault="00D54128" w:rsidP="005F0AA7">
            <w:pPr>
              <w:pStyle w:val="e"/>
              <w:spacing w:before="0" w:line="240" w:lineRule="auto"/>
              <w:ind w:firstLine="0"/>
              <w:jc w:val="center"/>
              <w:rPr>
                <w:sz w:val="20"/>
                <w:szCs w:val="20"/>
              </w:rPr>
            </w:pPr>
            <w:r w:rsidRPr="00CF43D1">
              <w:rPr>
                <w:sz w:val="20"/>
                <w:szCs w:val="20"/>
              </w:rPr>
              <w:t>Водозаборное</w:t>
            </w:r>
            <w:r>
              <w:rPr>
                <w:sz w:val="20"/>
                <w:szCs w:val="20"/>
              </w:rPr>
              <w:t xml:space="preserve"> </w:t>
            </w:r>
            <w:r w:rsidRPr="00CF43D1">
              <w:rPr>
                <w:sz w:val="20"/>
                <w:szCs w:val="20"/>
              </w:rPr>
              <w:t>сооружение из</w:t>
            </w:r>
            <w:r>
              <w:rPr>
                <w:sz w:val="20"/>
                <w:szCs w:val="20"/>
              </w:rPr>
              <w:t xml:space="preserve"> </w:t>
            </w:r>
            <w:r w:rsidRPr="00CF43D1">
              <w:rPr>
                <w:sz w:val="20"/>
                <w:szCs w:val="20"/>
              </w:rPr>
              <w:t>подземных</w:t>
            </w:r>
            <w:r>
              <w:rPr>
                <w:sz w:val="20"/>
                <w:szCs w:val="20"/>
              </w:rPr>
              <w:t xml:space="preserve"> </w:t>
            </w:r>
            <w:r w:rsidRPr="00CF43D1">
              <w:rPr>
                <w:sz w:val="20"/>
                <w:szCs w:val="20"/>
              </w:rPr>
              <w:t>источников</w:t>
            </w:r>
          </w:p>
          <w:p w:rsidR="00D54128" w:rsidRPr="00CF43D1" w:rsidRDefault="00D54128" w:rsidP="005F0AA7">
            <w:pPr>
              <w:pStyle w:val="e"/>
              <w:spacing w:before="0" w:line="240" w:lineRule="auto"/>
              <w:ind w:firstLine="0"/>
              <w:jc w:val="center"/>
              <w:rPr>
                <w:sz w:val="20"/>
                <w:szCs w:val="20"/>
              </w:rPr>
            </w:pPr>
            <w:r>
              <w:rPr>
                <w:sz w:val="20"/>
                <w:szCs w:val="20"/>
              </w:rPr>
              <w:t>№</w:t>
            </w:r>
            <w:r w:rsidRPr="00CF43D1">
              <w:rPr>
                <w:sz w:val="20"/>
                <w:szCs w:val="20"/>
              </w:rPr>
              <w:t>1</w:t>
            </w:r>
          </w:p>
        </w:tc>
        <w:tc>
          <w:tcPr>
            <w:tcW w:w="706" w:type="pct"/>
            <w:vAlign w:val="center"/>
          </w:tcPr>
          <w:p w:rsidR="00D54128" w:rsidRPr="00CF43D1" w:rsidRDefault="00D54128" w:rsidP="005F0AA7">
            <w:pPr>
              <w:pStyle w:val="e"/>
              <w:spacing w:before="0" w:line="240" w:lineRule="auto"/>
              <w:ind w:firstLine="0"/>
              <w:jc w:val="center"/>
              <w:rPr>
                <w:sz w:val="20"/>
                <w:szCs w:val="20"/>
              </w:rPr>
            </w:pPr>
            <w:r w:rsidRPr="007C74CB">
              <w:rPr>
                <w:sz w:val="20"/>
                <w:szCs w:val="20"/>
              </w:rPr>
              <w:t>ул. Больничная 3а, стр.1</w:t>
            </w:r>
          </w:p>
        </w:tc>
        <w:tc>
          <w:tcPr>
            <w:tcW w:w="990" w:type="pct"/>
            <w:vAlign w:val="center"/>
          </w:tcPr>
          <w:p w:rsidR="00D54128" w:rsidRPr="00CF43D1" w:rsidRDefault="00D54128" w:rsidP="005F0AA7">
            <w:pPr>
              <w:pStyle w:val="e"/>
              <w:spacing w:before="0" w:line="240" w:lineRule="auto"/>
              <w:ind w:firstLine="0"/>
              <w:jc w:val="center"/>
              <w:rPr>
                <w:sz w:val="20"/>
                <w:szCs w:val="20"/>
              </w:rPr>
            </w:pPr>
            <w:r>
              <w:rPr>
                <w:sz w:val="20"/>
                <w:szCs w:val="20"/>
              </w:rPr>
              <w:t>Нет данных</w:t>
            </w:r>
          </w:p>
        </w:tc>
        <w:tc>
          <w:tcPr>
            <w:tcW w:w="777" w:type="pct"/>
            <w:vAlign w:val="center"/>
          </w:tcPr>
          <w:p w:rsidR="00D54128" w:rsidRPr="00CF43D1" w:rsidRDefault="00D54128" w:rsidP="005F0AA7">
            <w:pPr>
              <w:pStyle w:val="e"/>
              <w:spacing w:before="0" w:line="240" w:lineRule="auto"/>
              <w:ind w:firstLine="0"/>
              <w:jc w:val="center"/>
              <w:rPr>
                <w:sz w:val="20"/>
                <w:szCs w:val="20"/>
              </w:rPr>
            </w:pPr>
          </w:p>
        </w:tc>
      </w:tr>
    </w:tbl>
    <w:p w:rsidR="00D54128" w:rsidRPr="00CF43D1" w:rsidRDefault="00D54128" w:rsidP="00D54128">
      <w:pPr>
        <w:pStyle w:val="e"/>
        <w:spacing w:before="0"/>
      </w:pPr>
    </w:p>
    <w:p w:rsidR="00D54128" w:rsidRPr="00456CBB" w:rsidRDefault="00D54128" w:rsidP="00A55368">
      <w:pPr>
        <w:numPr>
          <w:ilvl w:val="0"/>
          <w:numId w:val="10"/>
        </w:numPr>
        <w:suppressAutoHyphens/>
        <w:spacing w:line="276" w:lineRule="auto"/>
        <w:jc w:val="both"/>
        <w:rPr>
          <w:i/>
        </w:rPr>
      </w:pPr>
      <w:r w:rsidRPr="00456CBB">
        <w:rPr>
          <w:b/>
          <w:i/>
        </w:rPr>
        <w:t xml:space="preserve">Характеристика водозаборной скважины №90 п. </w:t>
      </w:r>
      <w:proofErr w:type="gramStart"/>
      <w:r w:rsidRPr="00456CBB">
        <w:rPr>
          <w:b/>
          <w:i/>
        </w:rPr>
        <w:t>Октябрьский</w:t>
      </w:r>
      <w:proofErr w:type="gramEnd"/>
    </w:p>
    <w:p w:rsidR="00D54128" w:rsidRDefault="00D54128" w:rsidP="00D54128">
      <w:pPr>
        <w:suppressAutoHyphens/>
        <w:ind w:firstLine="720"/>
      </w:pPr>
      <w:r w:rsidRPr="00CF43D1">
        <w:t>Водозаборная скважина № 9</w:t>
      </w:r>
      <w:r>
        <w:t>0</w:t>
      </w:r>
      <w:r w:rsidRPr="00CF43D1">
        <w:t xml:space="preserve"> глубиной 106 м. Водозаборная скважина эксплуатируется подземными водами нижнего и среднего ордовика. Водовмещающие породы представлены в основном песчаниками. Скважина находится в северной части поселка на ул. Мира. Удаленность водозабора от уреза воды р. Чуна составляет 2 км.</w:t>
      </w:r>
      <w:r>
        <w:t xml:space="preserve"> </w:t>
      </w:r>
    </w:p>
    <w:p w:rsidR="00D54128" w:rsidRPr="00CF43D1" w:rsidRDefault="00D54128" w:rsidP="00D54128">
      <w:pPr>
        <w:suppressAutoHyphens/>
        <w:ind w:firstLine="720"/>
      </w:pPr>
      <w:r w:rsidRPr="00CF43D1">
        <w:t>Скважина расположена в деревянном павильоне насосной станции размером 6x5 м. Дверь деревянная, закрывается на замок. Пол деревянный, крыша шиферная. Установлен насос ЭВЦ-6-10-80, имеется кран для отбора воды.</w:t>
      </w:r>
    </w:p>
    <w:p w:rsidR="00D54128" w:rsidRPr="00CF43D1" w:rsidRDefault="00D54128" w:rsidP="00D54128">
      <w:pPr>
        <w:suppressAutoHyphens/>
        <w:ind w:firstLine="720"/>
      </w:pPr>
      <w:r w:rsidRPr="00CF43D1">
        <w:t>Вода из скважины поступает в накопительную емкость расположенной в здании, которое примыкает к павильону скважины. Далее по разводящей сети вода поступает на удовлетворение производственных (котельная и т.д.), хозяйственно-бытовых (для питья населения) и прочих нужд. Скважина водозаборного сооружения №90 также имеет отработанный амортизационный срок более 47 лет, износ составляет более 80%.</w:t>
      </w:r>
    </w:p>
    <w:p w:rsidR="00D54128" w:rsidRDefault="00D54128" w:rsidP="00D54128">
      <w:pPr>
        <w:suppressAutoHyphens/>
        <w:ind w:firstLine="720"/>
      </w:pPr>
      <w:r w:rsidRPr="00CF43D1">
        <w:t>Зона санитарной охраны 1 пояса отсутствует. Территория не занятая хозяйственной деятельностью чистая. В зоне первого пояса ЗСО произрастают как высокоствольные деревья, также присутствует подрост сосны. Из посторонних объектов, не имеющих отношения к работе водозабора, на территории первого пояса ЗСО присутствует только вышка-антенна сотовой связи.</w:t>
      </w:r>
    </w:p>
    <w:p w:rsidR="00D54128" w:rsidRPr="00CF43D1" w:rsidRDefault="00D54128" w:rsidP="00D54128">
      <w:pPr>
        <w:suppressAutoHyphens/>
      </w:pPr>
      <w:r w:rsidRPr="00CF43D1">
        <w:t>Фотоматериалы</w:t>
      </w:r>
      <w:r w:rsidRPr="008D3643">
        <w:t xml:space="preserve"> объектов централизованной системы водоснабжения от водозаборной скважины №90</w:t>
      </w:r>
      <w:r w:rsidRPr="00CF43D1">
        <w:t xml:space="preserve"> предоставлены ниже</w:t>
      </w:r>
    </w:p>
    <w:p w:rsidR="00D54128" w:rsidRDefault="00D54128" w:rsidP="00D54128">
      <w:pPr>
        <w:suppressAutoHyphens/>
        <w:ind w:firstLine="720"/>
      </w:pPr>
    </w:p>
    <w:p w:rsidR="00D54128" w:rsidRDefault="00D54128" w:rsidP="00D54128">
      <w:pPr>
        <w:suppressAutoHyphens/>
        <w:jc w:val="center"/>
      </w:pPr>
      <w:r>
        <w:rPr>
          <w:noProof/>
        </w:rPr>
        <w:drawing>
          <wp:inline distT="0" distB="0" distL="0" distR="0">
            <wp:extent cx="4274185" cy="2677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4185" cy="2677795"/>
                    </a:xfrm>
                    <a:prstGeom prst="rect">
                      <a:avLst/>
                    </a:prstGeom>
                    <a:noFill/>
                    <a:ln>
                      <a:noFill/>
                    </a:ln>
                  </pic:spPr>
                </pic:pic>
              </a:graphicData>
            </a:graphic>
          </wp:inline>
        </w:drawing>
      </w:r>
    </w:p>
    <w:p w:rsidR="00D54128" w:rsidRDefault="00D54128" w:rsidP="00D54128">
      <w:pPr>
        <w:suppressAutoHyphens/>
        <w:ind w:firstLine="720"/>
        <w:jc w:val="center"/>
      </w:pPr>
    </w:p>
    <w:p w:rsidR="00D54128" w:rsidRPr="00CF43D1" w:rsidRDefault="00D54128" w:rsidP="00D54128">
      <w:pPr>
        <w:suppressAutoHyphens/>
        <w:jc w:val="center"/>
      </w:pPr>
      <w:r>
        <w:rPr>
          <w:noProof/>
        </w:rPr>
        <w:drawing>
          <wp:inline distT="0" distB="0" distL="0" distR="0">
            <wp:extent cx="4152900" cy="3133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3133725"/>
                    </a:xfrm>
                    <a:prstGeom prst="rect">
                      <a:avLst/>
                    </a:prstGeom>
                    <a:noFill/>
                    <a:ln>
                      <a:noFill/>
                    </a:ln>
                  </pic:spPr>
                </pic:pic>
              </a:graphicData>
            </a:graphic>
          </wp:inline>
        </w:drawing>
      </w:r>
    </w:p>
    <w:p w:rsidR="00D54128" w:rsidRPr="00CF43D1" w:rsidRDefault="00D54128" w:rsidP="00D54128">
      <w:pPr>
        <w:suppressAutoHyphens/>
        <w:ind w:firstLine="720"/>
      </w:pPr>
    </w:p>
    <w:p w:rsidR="00D54128" w:rsidRPr="00CF43D1" w:rsidRDefault="00D54128" w:rsidP="00D54128">
      <w:pPr>
        <w:spacing w:line="259" w:lineRule="auto"/>
        <w:ind w:right="696" w:firstLine="567"/>
        <w:jc w:val="center"/>
      </w:pPr>
      <w:bookmarkStart w:id="8" w:name="_Toc343604034"/>
      <w:r>
        <w:rPr>
          <w:noProof/>
          <w:color w:val="322C20"/>
        </w:rPr>
        <w:drawing>
          <wp:inline distT="0" distB="0" distL="0" distR="0">
            <wp:extent cx="4455795" cy="3084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538" cy="3086877"/>
                    </a:xfrm>
                    <a:prstGeom prst="rect">
                      <a:avLst/>
                    </a:prstGeom>
                    <a:noFill/>
                    <a:ln>
                      <a:noFill/>
                    </a:ln>
                  </pic:spPr>
                </pic:pic>
              </a:graphicData>
            </a:graphic>
          </wp:inline>
        </w:drawing>
      </w:r>
    </w:p>
    <w:p w:rsidR="00D54128" w:rsidRPr="00CF43D1" w:rsidRDefault="00D54128" w:rsidP="00D54128">
      <w:pPr>
        <w:spacing w:line="259" w:lineRule="auto"/>
        <w:ind w:left="708"/>
      </w:pPr>
      <w:r w:rsidRPr="00CF43D1">
        <w:rPr>
          <w:color w:val="322C20"/>
        </w:rPr>
        <w:lastRenderedPageBreak/>
        <w:t xml:space="preserve"> </w:t>
      </w:r>
    </w:p>
    <w:p w:rsidR="00D54128" w:rsidRPr="00CF43D1" w:rsidRDefault="00D54128" w:rsidP="00D54128">
      <w:pPr>
        <w:spacing w:line="259" w:lineRule="auto"/>
        <w:ind w:right="1087" w:firstLine="993"/>
        <w:jc w:val="center"/>
      </w:pPr>
      <w:r>
        <w:rPr>
          <w:noProof/>
          <w:color w:val="322C20"/>
        </w:rPr>
        <w:drawing>
          <wp:inline distT="0" distB="0" distL="0" distR="0">
            <wp:extent cx="4469765" cy="30697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292" cy="3091423"/>
                    </a:xfrm>
                    <a:prstGeom prst="rect">
                      <a:avLst/>
                    </a:prstGeom>
                    <a:noFill/>
                    <a:ln>
                      <a:noFill/>
                    </a:ln>
                  </pic:spPr>
                </pic:pic>
              </a:graphicData>
            </a:graphic>
          </wp:inline>
        </w:drawing>
      </w:r>
    </w:p>
    <w:p w:rsidR="00D54128" w:rsidRDefault="00D54128" w:rsidP="00D54128">
      <w:pPr>
        <w:spacing w:line="259" w:lineRule="auto"/>
        <w:ind w:right="1078"/>
        <w:jc w:val="right"/>
        <w:rPr>
          <w:color w:val="322C20"/>
        </w:rPr>
      </w:pPr>
      <w:r w:rsidRPr="00CF43D1">
        <w:rPr>
          <w:color w:val="322C20"/>
        </w:rPr>
        <w:t xml:space="preserve"> </w:t>
      </w:r>
    </w:p>
    <w:p w:rsidR="00D54128" w:rsidRPr="00CF43D1" w:rsidRDefault="00D54128" w:rsidP="00D54128">
      <w:pPr>
        <w:spacing w:line="259" w:lineRule="auto"/>
        <w:ind w:right="1078" w:firstLine="851"/>
        <w:jc w:val="center"/>
      </w:pPr>
      <w:r>
        <w:rPr>
          <w:noProof/>
        </w:rPr>
        <w:drawing>
          <wp:inline distT="0" distB="0" distL="0" distR="0">
            <wp:extent cx="4325257" cy="307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100" cy="3093895"/>
                    </a:xfrm>
                    <a:prstGeom prst="rect">
                      <a:avLst/>
                    </a:prstGeom>
                    <a:noFill/>
                    <a:ln>
                      <a:noFill/>
                    </a:ln>
                  </pic:spPr>
                </pic:pic>
              </a:graphicData>
            </a:graphic>
          </wp:inline>
        </w:drawing>
      </w:r>
    </w:p>
    <w:bookmarkEnd w:id="8"/>
    <w:p w:rsidR="00D54128" w:rsidRPr="005C4992" w:rsidRDefault="00D54128" w:rsidP="00A55368">
      <w:pPr>
        <w:numPr>
          <w:ilvl w:val="0"/>
          <w:numId w:val="10"/>
        </w:numPr>
        <w:suppressAutoHyphens/>
        <w:spacing w:line="276" w:lineRule="auto"/>
        <w:jc w:val="both"/>
        <w:rPr>
          <w:i/>
        </w:rPr>
      </w:pPr>
      <w:r w:rsidRPr="005C4992">
        <w:rPr>
          <w:b/>
          <w:i/>
        </w:rPr>
        <w:t xml:space="preserve">Характеристика водозаборной скважины №91 п. </w:t>
      </w:r>
      <w:proofErr w:type="gramStart"/>
      <w:r w:rsidRPr="005C4992">
        <w:rPr>
          <w:b/>
          <w:i/>
        </w:rPr>
        <w:t>Октябрьский</w:t>
      </w:r>
      <w:proofErr w:type="gramEnd"/>
      <w:r w:rsidRPr="005C4992">
        <w:rPr>
          <w:i/>
        </w:rPr>
        <w:t xml:space="preserve">. </w:t>
      </w:r>
    </w:p>
    <w:p w:rsidR="00D54128" w:rsidRPr="00C934CD" w:rsidRDefault="00D54128" w:rsidP="00D54128">
      <w:pPr>
        <w:suppressAutoHyphens/>
        <w:ind w:left="1080"/>
        <w:rPr>
          <w:i/>
          <w:highlight w:val="yellow"/>
        </w:rPr>
      </w:pPr>
    </w:p>
    <w:p w:rsidR="00D54128" w:rsidRDefault="00D54128" w:rsidP="00D54128">
      <w:pPr>
        <w:suppressAutoHyphens/>
      </w:pPr>
      <w:r w:rsidRPr="00456CBB">
        <w:t xml:space="preserve">Скважина № 91 </w:t>
      </w:r>
      <w:r>
        <w:t>глубиной 106</w:t>
      </w:r>
      <w:r w:rsidRPr="00456CBB">
        <w:t xml:space="preserve"> м.</w:t>
      </w:r>
      <w:r w:rsidRPr="00CF43D1">
        <w:t xml:space="preserve"> Одиночной водозаборной скважиной эксплуатируются подземные воды нижнего и среднего ордовика. Водовмещающие породы представлены в основном песчаниками. Скважина находится в северной части поселка на ул. Советская, в 300 м восточнее скважины №90. Удаленность водозабора от уреза воды р. Чуна составляет 2 км</w:t>
      </w:r>
      <w:r>
        <w:t>.</w:t>
      </w:r>
    </w:p>
    <w:p w:rsidR="00D54128" w:rsidRPr="00CF43D1" w:rsidRDefault="00D54128" w:rsidP="00D54128">
      <w:pPr>
        <w:suppressAutoHyphens/>
      </w:pPr>
      <w:r w:rsidRPr="00C934CD">
        <w:t xml:space="preserve">Вода из скважины поступает </w:t>
      </w:r>
      <w:r w:rsidRPr="00A533CB">
        <w:t>в водонапорную башню Рожновского, а из нее в разводящую сеть.</w:t>
      </w:r>
      <w:r w:rsidRPr="005C4992">
        <w:t xml:space="preserve"> </w:t>
      </w:r>
      <w:r w:rsidRPr="00C934CD">
        <w:t>Далее по разводящей сети вода поступает на удовлетворение</w:t>
      </w:r>
      <w:r w:rsidRPr="00CF43D1">
        <w:t xml:space="preserve"> производственных (котельная и т.д.), хозяйственно-бытовых (для питья населения) и прочих нужд.</w:t>
      </w:r>
    </w:p>
    <w:p w:rsidR="00D54128" w:rsidRDefault="00D54128" w:rsidP="00D54128">
      <w:pPr>
        <w:suppressAutoHyphens/>
      </w:pPr>
      <w:r>
        <w:t xml:space="preserve">В скважину смонтирован насос ЭЦВ6-16-110, на глубину – 80 м. Водоподъемная труба д=57 мм. На расстоянии 1 м. выше насоса установлен датчик сухого хода. Работа насоса осуществляется через станцию управления и защиты Лоцман - 25+. На устье скважины установлен оголовок. </w:t>
      </w:r>
    </w:p>
    <w:p w:rsidR="00D54128" w:rsidRPr="00CF43D1" w:rsidRDefault="00D54128" w:rsidP="00D54128">
      <w:pPr>
        <w:suppressAutoHyphens/>
      </w:pPr>
      <w:r w:rsidRPr="00CF43D1">
        <w:t xml:space="preserve">Зона санитарной охраны 1 пояса отсутствует. Территория не занятая хозяйственной деятельностью относительно чистая, присутствует небольшое количество древесного мусора. В зоне первого пояса ЗСО произрастают как высокоствольные деревья, также присутствует </w:t>
      </w:r>
      <w:r w:rsidRPr="00CF43D1">
        <w:lastRenderedPageBreak/>
        <w:t>подрост сосны. Из посторонних объектов, не имеющих отношения к работе водозабора, на территории первого пояса ЗСО присутствует только вышка-антенна сотовой связи.</w:t>
      </w:r>
    </w:p>
    <w:p w:rsidR="00D54128" w:rsidRDefault="00D54128" w:rsidP="00D54128">
      <w:pPr>
        <w:suppressAutoHyphens/>
      </w:pPr>
      <w:r w:rsidRPr="00CF43D1">
        <w:t>Фотоматериалы</w:t>
      </w:r>
      <w:r w:rsidRPr="008D3643">
        <w:t xml:space="preserve"> объектов централизованной системы водоснабжения от водозаборной скважины №9</w:t>
      </w:r>
      <w:r>
        <w:t>1</w:t>
      </w:r>
      <w:r w:rsidRPr="00CF43D1">
        <w:t xml:space="preserve"> предоставлены ниже</w:t>
      </w:r>
      <w:r>
        <w:t>:</w:t>
      </w:r>
    </w:p>
    <w:p w:rsidR="00D54128" w:rsidRPr="00CF43D1"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r>
        <w:rPr>
          <w:noProof/>
        </w:rPr>
        <w:drawing>
          <wp:inline distT="0" distB="0" distL="0" distR="0">
            <wp:extent cx="4905954" cy="3684026"/>
            <wp:effectExtent l="19050" t="0" r="8946"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029" cy="3689339"/>
                    </a:xfrm>
                    <a:prstGeom prst="rect">
                      <a:avLst/>
                    </a:prstGeom>
                    <a:noFill/>
                    <a:ln>
                      <a:noFill/>
                    </a:ln>
                  </pic:spPr>
                </pic:pic>
              </a:graphicData>
            </a:graphic>
          </wp:inline>
        </w:drawing>
      </w:r>
    </w:p>
    <w:p w:rsidR="00D54128" w:rsidRPr="00CF43D1"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Default="00D54128" w:rsidP="00D54128">
      <w:pPr>
        <w:suppressAutoHyphens/>
        <w:jc w:val="center"/>
      </w:pPr>
    </w:p>
    <w:p w:rsidR="00D54128" w:rsidRPr="00CF43D1" w:rsidRDefault="00D54128" w:rsidP="00D54128">
      <w:pPr>
        <w:suppressAutoHyphens/>
        <w:jc w:val="center"/>
      </w:pPr>
    </w:p>
    <w:p w:rsidR="00D54128" w:rsidRPr="00CF43D1" w:rsidRDefault="00D54128" w:rsidP="00D54128">
      <w:pPr>
        <w:suppressAutoHyphens/>
        <w:ind w:left="720"/>
        <w:rPr>
          <w:i/>
        </w:rPr>
      </w:pPr>
      <w:r>
        <w:rPr>
          <w:b/>
          <w:i/>
        </w:rPr>
        <w:t xml:space="preserve">3) </w:t>
      </w:r>
      <w:r w:rsidRPr="00CF43D1">
        <w:rPr>
          <w:b/>
          <w:i/>
        </w:rPr>
        <w:t xml:space="preserve">Характеристика водозаборной скважины №1 </w:t>
      </w:r>
      <w:r>
        <w:rPr>
          <w:b/>
          <w:i/>
        </w:rPr>
        <w:t xml:space="preserve">и водонапорной башни </w:t>
      </w:r>
      <w:r w:rsidRPr="00CF43D1">
        <w:rPr>
          <w:b/>
          <w:i/>
        </w:rPr>
        <w:t xml:space="preserve">п. </w:t>
      </w:r>
      <w:proofErr w:type="gramStart"/>
      <w:r w:rsidRPr="00CF43D1">
        <w:rPr>
          <w:b/>
          <w:i/>
        </w:rPr>
        <w:t>Октябрьский</w:t>
      </w:r>
      <w:proofErr w:type="gramEnd"/>
      <w:r w:rsidRPr="00CF43D1">
        <w:rPr>
          <w:i/>
        </w:rPr>
        <w:t xml:space="preserve">. </w:t>
      </w:r>
    </w:p>
    <w:p w:rsidR="00D54128" w:rsidRDefault="00D54128" w:rsidP="00D54128">
      <w:r>
        <w:t xml:space="preserve">Характеристика ВБ </w:t>
      </w:r>
      <w:r w:rsidRPr="005D0082">
        <w:t>Красноярск</w:t>
      </w:r>
      <w:r>
        <w:t>ой</w:t>
      </w:r>
      <w:r w:rsidRPr="005D0082">
        <w:t xml:space="preserve"> дирекци</w:t>
      </w:r>
      <w:r>
        <w:t>и</w:t>
      </w:r>
      <w:r w:rsidRPr="005D0082">
        <w:t xml:space="preserve"> по тепловодоснабжению – филиал ОАО «РЖД»</w:t>
      </w:r>
      <w:r>
        <w:t>:</w:t>
      </w:r>
    </w:p>
    <w:p w:rsidR="00D54128" w:rsidRDefault="00D54128" w:rsidP="00D54128">
      <w:r>
        <w:t>И</w:t>
      </w:r>
      <w:r w:rsidRPr="007C74CB">
        <w:t>скусственн</w:t>
      </w:r>
      <w:r>
        <w:t>ый источник</w:t>
      </w:r>
      <w:r w:rsidRPr="007C74CB">
        <w:t xml:space="preserve"> противопожарного водоснабжения, </w:t>
      </w:r>
      <w:r>
        <w:t xml:space="preserve">располагается </w:t>
      </w:r>
      <w:r w:rsidRPr="007C74CB">
        <w:t xml:space="preserve">по адресу: Красноярский край, Богучанский район, п. Октябрьский, ул. </w:t>
      </w:r>
      <w:proofErr w:type="gramStart"/>
      <w:r w:rsidRPr="007C74CB">
        <w:t>Больничная</w:t>
      </w:r>
      <w:proofErr w:type="gramEnd"/>
      <w:r w:rsidRPr="007C74CB">
        <w:t xml:space="preserve"> 3, кадастровый номер земельного участка отсутствует.</w:t>
      </w:r>
      <w:r w:rsidRPr="00D56A63">
        <w:t xml:space="preserve"> </w:t>
      </w:r>
      <w:r w:rsidRPr="007C74CB">
        <w:t>Здание 1970 года постройки.</w:t>
      </w:r>
    </w:p>
    <w:p w:rsidR="00D54128" w:rsidRPr="007C74CB" w:rsidRDefault="00D54128" w:rsidP="00D54128">
      <w:r w:rsidRPr="007C74CB">
        <w:t>1.Собственник – ОАО РЖД НГЧ 2;</w:t>
      </w:r>
    </w:p>
    <w:p w:rsidR="00D54128" w:rsidRPr="007C74CB" w:rsidRDefault="00D54128" w:rsidP="00D54128">
      <w:r w:rsidRPr="007C74CB">
        <w:t>2.Эксплуатант – НГЧ 2;</w:t>
      </w:r>
    </w:p>
    <w:p w:rsidR="00D54128" w:rsidRPr="007C74CB" w:rsidRDefault="00D54128" w:rsidP="00D54128">
      <w:r>
        <w:t>3</w:t>
      </w:r>
      <w:r w:rsidRPr="007C74CB">
        <w:t>.Источник водоснабжения – скважина №1 глубина 35 метров;</w:t>
      </w:r>
    </w:p>
    <w:p w:rsidR="00D54128" w:rsidRPr="007C74CB" w:rsidRDefault="00D54128" w:rsidP="00D54128">
      <w:r>
        <w:t>4</w:t>
      </w:r>
      <w:r w:rsidRPr="007C74CB">
        <w:t>.Техническо</w:t>
      </w:r>
      <w:r>
        <w:t xml:space="preserve">е состояние – здание водобашни </w:t>
      </w:r>
      <w:r w:rsidRPr="007C74CB">
        <w:t>высотой 25 метров в кирпичном исполнении, ёмкости 120 м³ - состояние удовлетворительное;</w:t>
      </w:r>
    </w:p>
    <w:p w:rsidR="00D54128" w:rsidRPr="007C74CB" w:rsidRDefault="00D54128" w:rsidP="00D54128">
      <w:r>
        <w:t>5</w:t>
      </w:r>
      <w:r w:rsidRPr="007C74CB">
        <w:t>.Беспрепятственный подъезд для техники  -  имеется;</w:t>
      </w:r>
    </w:p>
    <w:p w:rsidR="00D54128" w:rsidRPr="007C74CB" w:rsidRDefault="00D54128" w:rsidP="00D54128">
      <w:r>
        <w:t>6</w:t>
      </w:r>
      <w:r w:rsidRPr="007C74CB">
        <w:t>.Исправность  оборудования насосное оборудование в удовлетворительном состоянии;</w:t>
      </w:r>
    </w:p>
    <w:p w:rsidR="00D54128" w:rsidRPr="007C74CB" w:rsidRDefault="00D54128" w:rsidP="00D54128">
      <w:r>
        <w:t>7</w:t>
      </w:r>
      <w:r w:rsidRPr="007C74CB">
        <w:t>.Наличие подъездных указателей имеются, в аварийном состоянии.</w:t>
      </w:r>
    </w:p>
    <w:p w:rsidR="00D54128" w:rsidRDefault="00D54128" w:rsidP="00D54128">
      <w:r>
        <w:t>8</w:t>
      </w:r>
      <w:r w:rsidRPr="007C74CB">
        <w:t>.Наличие ключей от ёмкостей у пожарных формирований (беспрепятственный доступ), ключи находятся у представителя беспрепятственный доступ только в дневное рабочее время, дежурные сотрудники только в дневное рабочее время.</w:t>
      </w:r>
    </w:p>
    <w:p w:rsidR="00D54128" w:rsidRPr="00CF43D1" w:rsidRDefault="00D54128" w:rsidP="00D54128">
      <w:r w:rsidRPr="00CF43D1">
        <w:lastRenderedPageBreak/>
        <w:t>Фотоматериал</w:t>
      </w:r>
      <w:r w:rsidRPr="008D3643">
        <w:t xml:space="preserve"> </w:t>
      </w:r>
      <w:r>
        <w:t>в</w:t>
      </w:r>
      <w:r w:rsidRPr="005D0082">
        <w:t>одонапорн</w:t>
      </w:r>
      <w:r>
        <w:t>ой</w:t>
      </w:r>
      <w:r w:rsidRPr="005D0082">
        <w:t xml:space="preserve"> башн</w:t>
      </w:r>
      <w:r>
        <w:t>и</w:t>
      </w:r>
      <w:r w:rsidRPr="005D0082">
        <w:t xml:space="preserve"> Красноярск</w:t>
      </w:r>
      <w:r>
        <w:t>ой</w:t>
      </w:r>
      <w:r w:rsidRPr="005D0082">
        <w:t xml:space="preserve"> дирекци</w:t>
      </w:r>
      <w:r>
        <w:t>и</w:t>
      </w:r>
      <w:r w:rsidRPr="005D0082">
        <w:t xml:space="preserve"> по тепловодоснабжению – филиал ОАО «РЖД»</w:t>
      </w:r>
      <w:r>
        <w:t xml:space="preserve"> предоставлен</w:t>
      </w:r>
      <w:r w:rsidRPr="00CF43D1">
        <w:t xml:space="preserve"> ниже</w:t>
      </w:r>
    </w:p>
    <w:p w:rsidR="00D54128" w:rsidRPr="007C74CB" w:rsidRDefault="00D54128" w:rsidP="00D54128">
      <w:pPr>
        <w:jc w:val="center"/>
      </w:pPr>
      <w:r>
        <w:rPr>
          <w:noProof/>
        </w:rPr>
        <w:drawing>
          <wp:inline distT="0" distB="0" distL="0" distR="0">
            <wp:extent cx="3401226" cy="423860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967" cy="4270684"/>
                    </a:xfrm>
                    <a:prstGeom prst="rect">
                      <a:avLst/>
                    </a:prstGeom>
                    <a:noFill/>
                    <a:ln>
                      <a:noFill/>
                    </a:ln>
                  </pic:spPr>
                </pic:pic>
              </a:graphicData>
            </a:graphic>
          </wp:inline>
        </w:drawing>
      </w:r>
    </w:p>
    <w:p w:rsidR="00D54128" w:rsidRDefault="00D54128" w:rsidP="00D54128">
      <w:pPr>
        <w:suppressAutoHyphens/>
      </w:pPr>
    </w:p>
    <w:p w:rsidR="00D54128" w:rsidRDefault="00D54128" w:rsidP="00D54128">
      <w:pPr>
        <w:suppressAutoHyphens/>
      </w:pPr>
      <w:r>
        <w:t xml:space="preserve">На территории п. Октябрьский расположены прочие объекты водоснабжения в т.ч.: водонапорная </w:t>
      </w:r>
      <w:bookmarkStart w:id="9" w:name="_GoBack"/>
      <w:bookmarkEnd w:id="9"/>
      <w:r>
        <w:t>башня и пожарный гидрант. Сведения по ним представлены в таблице 4.</w:t>
      </w:r>
    </w:p>
    <w:p w:rsidR="00D54128" w:rsidRDefault="00D54128" w:rsidP="00D54128">
      <w:r>
        <w:br w:type="page"/>
      </w:r>
      <w:r>
        <w:lastRenderedPageBreak/>
        <w:t>Таблица 4</w:t>
      </w:r>
    </w:p>
    <w:tbl>
      <w:tblPr>
        <w:tblW w:w="4993" w:type="pct"/>
        <w:jc w:val="center"/>
        <w:tblLayout w:type="fixed"/>
        <w:tblLook w:val="01E0"/>
      </w:tblPr>
      <w:tblGrid>
        <w:gridCol w:w="464"/>
        <w:gridCol w:w="1373"/>
        <w:gridCol w:w="751"/>
        <w:gridCol w:w="936"/>
        <w:gridCol w:w="1067"/>
        <w:gridCol w:w="1223"/>
        <w:gridCol w:w="1241"/>
        <w:gridCol w:w="1069"/>
        <w:gridCol w:w="2001"/>
      </w:tblGrid>
      <w:tr w:rsidR="00D54128" w:rsidRPr="00AA00DF" w:rsidTr="005F0AA7">
        <w:trPr>
          <w:trHeight w:val="20"/>
          <w:tblHeader/>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w:t>
            </w:r>
          </w:p>
          <w:p w:rsidR="00D54128" w:rsidRPr="00AA00DF" w:rsidRDefault="00D54128" w:rsidP="005F0AA7">
            <w:pPr>
              <w:jc w:val="center"/>
            </w:pPr>
            <w:proofErr w:type="gramStart"/>
            <w:r w:rsidRPr="00AA00DF">
              <w:t>п</w:t>
            </w:r>
            <w:proofErr w:type="gramEnd"/>
            <w:r w:rsidRPr="00AA00DF">
              <w:t>/п</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Наименование улиц, переулков и площадей</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w:t>
            </w:r>
          </w:p>
          <w:p w:rsidR="00D54128" w:rsidRPr="00AA00DF" w:rsidRDefault="00D54128" w:rsidP="005F0AA7">
            <w:pPr>
              <w:jc w:val="center"/>
            </w:pPr>
            <w:r w:rsidRPr="00AA00DF">
              <w:t>дома</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Вид (ПГ, ПВ, ВБ, Пирс)</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Диаметр сети (объем водоема)</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Техническое состояние</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Привязка на местности</w:t>
            </w:r>
          </w:p>
        </w:tc>
        <w:tc>
          <w:tcPr>
            <w:tcW w:w="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Принадлежность</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Эксплуатирующая организация, № телефона</w:t>
            </w:r>
          </w:p>
        </w:tc>
      </w:tr>
      <w:tr w:rsidR="00D54128" w:rsidRPr="00AA00DF" w:rsidTr="005F0AA7">
        <w:trPr>
          <w:trHeight w:val="2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п. Октябрьский</w:t>
            </w:r>
          </w:p>
        </w:tc>
      </w:tr>
      <w:tr w:rsidR="00D54128" w:rsidRPr="00AA00DF" w:rsidTr="005F0AA7">
        <w:trPr>
          <w:trHeight w:val="20"/>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t>1</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ул. Лесная</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11</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ПГ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rPr>
                <w:highlight w:val="yellow"/>
              </w:rPr>
            </w:pPr>
            <w:r w:rsidRPr="00AA00DF">
              <w:t>100 мм</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исправен</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Напротив врачебной амбулатории</w:t>
            </w:r>
          </w:p>
        </w:tc>
        <w:tc>
          <w:tcPr>
            <w:tcW w:w="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ОАО «РЖД» НГЧ-2</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ОАО «РЖД» НГЧ-2</w:t>
            </w:r>
          </w:p>
          <w:p w:rsidR="00D54128" w:rsidRPr="00AA00DF" w:rsidRDefault="00D54128" w:rsidP="005F0AA7">
            <w:pPr>
              <w:jc w:val="center"/>
            </w:pPr>
            <w:r w:rsidRPr="00AA00DF">
              <w:t>диспетчер                        (</w:t>
            </w:r>
            <w:proofErr w:type="gramStart"/>
            <w:r w:rsidRPr="00AA00DF">
              <w:t>г</w:t>
            </w:r>
            <w:proofErr w:type="gramEnd"/>
            <w:r w:rsidRPr="00AA00DF">
              <w:t>. Красноярск)</w:t>
            </w:r>
          </w:p>
          <w:p w:rsidR="00D54128" w:rsidRPr="00AA00DF" w:rsidRDefault="00D54128" w:rsidP="005F0AA7">
            <w:pPr>
              <w:jc w:val="center"/>
            </w:pPr>
            <w:r w:rsidRPr="00AA00DF">
              <w:t>8-391-248-10-92</w:t>
            </w:r>
          </w:p>
        </w:tc>
      </w:tr>
      <w:tr w:rsidR="00D54128" w:rsidRPr="00AA00DF" w:rsidTr="005F0AA7">
        <w:trPr>
          <w:trHeight w:val="20"/>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t>2</w:t>
            </w:r>
          </w:p>
        </w:tc>
        <w:tc>
          <w:tcPr>
            <w:tcW w:w="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ул. Северная</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5с</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ВБ</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Default="00D54128" w:rsidP="005F0AA7">
            <w:pPr>
              <w:jc w:val="center"/>
            </w:pPr>
            <w:r w:rsidRPr="00AA00DF">
              <w:t>219мм/</w:t>
            </w:r>
          </w:p>
          <w:p w:rsidR="00D54128" w:rsidRPr="00AA00DF" w:rsidRDefault="00D54128" w:rsidP="005F0AA7">
            <w:pPr>
              <w:jc w:val="center"/>
            </w:pPr>
            <w:r w:rsidRPr="00AA00DF">
              <w:t>120 м</w:t>
            </w:r>
            <w:r w:rsidRPr="00AA00DF">
              <w:rPr>
                <w:vertAlign w:val="superscript"/>
              </w:rPr>
              <w:t>3</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исправна</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Территория ИК-42</w:t>
            </w:r>
          </w:p>
        </w:tc>
        <w:tc>
          <w:tcPr>
            <w:tcW w:w="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ОУХД ГУФСИН ИК-42</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A00DF" w:rsidRDefault="00D54128" w:rsidP="005F0AA7">
            <w:pPr>
              <w:jc w:val="center"/>
            </w:pPr>
            <w:r w:rsidRPr="00AA00DF">
              <w:t>ОУХД ГУФСИН ИК-42</w:t>
            </w:r>
          </w:p>
          <w:p w:rsidR="00D54128" w:rsidRPr="00AA00DF" w:rsidRDefault="00D54128" w:rsidP="005F0AA7">
            <w:pPr>
              <w:jc w:val="center"/>
            </w:pPr>
            <w:r w:rsidRPr="00AA00DF">
              <w:t>ОДС</w:t>
            </w:r>
          </w:p>
          <w:p w:rsidR="00D54128" w:rsidRPr="00AA00DF" w:rsidRDefault="00D54128" w:rsidP="005F0AA7">
            <w:pPr>
              <w:jc w:val="center"/>
            </w:pPr>
            <w:r w:rsidRPr="00AA00DF">
              <w:t>8-923-341-28-59</w:t>
            </w:r>
          </w:p>
        </w:tc>
      </w:tr>
    </w:tbl>
    <w:p w:rsidR="00D54128" w:rsidRDefault="00D54128" w:rsidP="00D54128">
      <w:pPr>
        <w:suppressAutoHyphens/>
        <w:jc w:val="right"/>
      </w:pPr>
    </w:p>
    <w:p w:rsidR="00D54128" w:rsidRPr="00CF43D1" w:rsidRDefault="00D54128" w:rsidP="00D54128">
      <w:pPr>
        <w:pStyle w:val="3TimesNewRoman14"/>
      </w:pPr>
      <w:bookmarkStart w:id="10" w:name="_Toc159874772"/>
      <w:r w:rsidRPr="00CF43D1">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0"/>
    </w:p>
    <w:p w:rsidR="00D54128" w:rsidRPr="00CF43D1" w:rsidRDefault="00D54128" w:rsidP="00D54128">
      <w:pPr>
        <w:pStyle w:val="27"/>
        <w:spacing w:after="0" w:line="276" w:lineRule="auto"/>
        <w:rPr>
          <w:rFonts w:ascii="Times New Roman" w:hAnsi="Times New Roman"/>
          <w:sz w:val="24"/>
        </w:rPr>
      </w:pPr>
      <w:r w:rsidRPr="00CF43D1">
        <w:rPr>
          <w:rFonts w:ascii="Times New Roman" w:hAnsi="Times New Roman"/>
          <w:sz w:val="24"/>
        </w:rPr>
        <w:t xml:space="preserve">Исследования химического и бактериологического состава подземных вод на водозаборе проводится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D54128" w:rsidRPr="00CF43D1" w:rsidRDefault="00D54128" w:rsidP="00D54128">
      <w:pPr>
        <w:pStyle w:val="27"/>
        <w:spacing w:after="0" w:line="276" w:lineRule="auto"/>
        <w:rPr>
          <w:rFonts w:ascii="Times New Roman" w:hAnsi="Times New Roman"/>
          <w:sz w:val="24"/>
        </w:rPr>
      </w:pPr>
      <w:proofErr w:type="gramStart"/>
      <w:r w:rsidRPr="00CF43D1">
        <w:rPr>
          <w:rFonts w:ascii="Times New Roman" w:hAnsi="Times New Roman"/>
          <w:sz w:val="24"/>
        </w:rPr>
        <w:t xml:space="preserve">Минимальное количество исследуемых проб воды для подземных источников четыре раза в год (посезонно) подземная вода отбирается на микробиологический, обобщенный и органолептический анализ, раз в год определяются неорганические и органический показатели, радиология.  </w:t>
      </w:r>
      <w:proofErr w:type="gramEnd"/>
    </w:p>
    <w:p w:rsidR="00D54128" w:rsidRDefault="00D54128" w:rsidP="00D54128">
      <w:pPr>
        <w:pStyle w:val="27"/>
        <w:spacing w:after="0" w:line="276" w:lineRule="auto"/>
        <w:ind w:left="284"/>
        <w:rPr>
          <w:rFonts w:ascii="Times New Roman" w:hAnsi="Times New Roman"/>
          <w:sz w:val="24"/>
        </w:rPr>
      </w:pPr>
      <w:r w:rsidRPr="00CF43D1">
        <w:rPr>
          <w:rFonts w:ascii="Times New Roman" w:hAnsi="Times New Roman"/>
          <w:sz w:val="24"/>
        </w:rPr>
        <w:t>Ведомственная лаборатория предприятия не аттестована, поэтому анализ качества воды осуществляет филиал ФГУЗ «Центр гигиены и эпидемиологии в Красноярском крае» в Богучанском районе. Протоколы анализов, на момент обследования не представлены.</w:t>
      </w:r>
    </w:p>
    <w:p w:rsidR="00D54128" w:rsidRPr="00CF43D1" w:rsidRDefault="00D54128" w:rsidP="00D54128">
      <w:pPr>
        <w:pStyle w:val="27"/>
        <w:spacing w:after="0" w:line="276" w:lineRule="auto"/>
        <w:ind w:left="284"/>
        <w:rPr>
          <w:rFonts w:ascii="Times New Roman" w:hAnsi="Times New Roman"/>
          <w:sz w:val="24"/>
        </w:rPr>
      </w:pPr>
    </w:p>
    <w:p w:rsidR="00D54128" w:rsidRPr="00CF43D1" w:rsidRDefault="00D54128" w:rsidP="00D54128">
      <w:pPr>
        <w:pStyle w:val="3TimesNewRoman14"/>
        <w:rPr>
          <w:rFonts w:eastAsiaTheme="minorEastAsia"/>
        </w:rPr>
      </w:pPr>
      <w:bookmarkStart w:id="11" w:name="_Toc159874773"/>
      <w:r w:rsidRPr="00CF43D1">
        <w:rPr>
          <w:rFonts w:eastAsiaTheme="minorEastAsia"/>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1"/>
    </w:p>
    <w:p w:rsidR="00D54128" w:rsidRPr="00CF43D1" w:rsidRDefault="00D54128" w:rsidP="00D54128">
      <w:pPr>
        <w:pStyle w:val="a4"/>
        <w:spacing w:after="0" w:line="360" w:lineRule="auto"/>
        <w:ind w:left="360"/>
        <w:jc w:val="right"/>
        <w:rPr>
          <w:rFonts w:eastAsiaTheme="minorHAnsi"/>
          <w:bCs/>
        </w:rPr>
      </w:pPr>
      <w:r w:rsidRPr="00CF43D1">
        <w:rPr>
          <w:rFonts w:eastAsiaTheme="minorHAnsi"/>
          <w:bCs/>
        </w:rPr>
        <w:t xml:space="preserve">Таблица </w:t>
      </w:r>
      <w:r>
        <w:rPr>
          <w:rFonts w:eastAsiaTheme="minorHAnsi"/>
          <w:bCs/>
        </w:rPr>
        <w:t>5</w:t>
      </w:r>
      <w:r w:rsidRPr="00CF43D1">
        <w:rPr>
          <w:rFonts w:eastAsiaTheme="minorHAnsi"/>
          <w:bCs/>
        </w:rPr>
        <w:t xml:space="preserve"> – </w:t>
      </w:r>
      <w:r w:rsidRPr="00CF43D1">
        <w:rPr>
          <w:bCs/>
        </w:rPr>
        <w:t xml:space="preserve">Существующие насосные станции в п. </w:t>
      </w:r>
      <w:proofErr w:type="gramStart"/>
      <w:r w:rsidRPr="00CF43D1">
        <w:rPr>
          <w:bCs/>
        </w:rPr>
        <w:t>О</w:t>
      </w:r>
      <w:r>
        <w:rPr>
          <w:bCs/>
        </w:rPr>
        <w:t>ктябрьский</w:t>
      </w:r>
      <w:proofErr w:type="gramEnd"/>
    </w:p>
    <w:tbl>
      <w:tblPr>
        <w:tblW w:w="9781" w:type="dxa"/>
        <w:tblInd w:w="294" w:type="dxa"/>
        <w:tblCellMar>
          <w:top w:w="31" w:type="dxa"/>
          <w:left w:w="37" w:type="dxa"/>
          <w:right w:w="0" w:type="dxa"/>
        </w:tblCellMar>
        <w:tblLook w:val="04A0"/>
      </w:tblPr>
      <w:tblGrid>
        <w:gridCol w:w="2743"/>
        <w:gridCol w:w="1436"/>
        <w:gridCol w:w="1660"/>
        <w:gridCol w:w="1441"/>
        <w:gridCol w:w="844"/>
        <w:gridCol w:w="1657"/>
      </w:tblGrid>
      <w:tr w:rsidR="00D54128" w:rsidRPr="00CF43D1" w:rsidTr="005F0AA7">
        <w:trPr>
          <w:trHeight w:val="1060"/>
        </w:trPr>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3"/>
              <w:jc w:val="center"/>
            </w:pPr>
            <w:r w:rsidRPr="00CF43D1">
              <w:t xml:space="preserve">№ сооружения </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r w:rsidRPr="00CF43D1">
              <w:t xml:space="preserve">Глубина скважины, </w:t>
            </w:r>
            <w:proofErr w:type="gramStart"/>
            <w:r w:rsidRPr="00CF43D1">
              <w:t>м</w:t>
            </w:r>
            <w:proofErr w:type="gramEnd"/>
            <w:r w:rsidRPr="00CF43D1">
              <w:t xml:space="preserve"> </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133"/>
            </w:pPr>
            <w:r w:rsidRPr="00CF43D1">
              <w:t xml:space="preserve">Марка насоса </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jc w:val="center"/>
            </w:pPr>
            <w:proofErr w:type="gramStart"/>
            <w:r w:rsidRPr="00CF43D1">
              <w:t>Производите льность</w:t>
            </w:r>
            <w:proofErr w:type="gramEnd"/>
            <w:r w:rsidRPr="00CF43D1">
              <w:t xml:space="preserve">, м3/ч </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54"/>
              <w:jc w:val="center"/>
            </w:pPr>
            <w:r w:rsidRPr="00CF43D1">
              <w:t xml:space="preserve">Напор, </w:t>
            </w:r>
            <w:proofErr w:type="gramStart"/>
            <w:r w:rsidRPr="00CF43D1">
              <w:t>м</w:t>
            </w:r>
            <w:proofErr w:type="gramEnd"/>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left="42"/>
            </w:pPr>
            <w:r w:rsidRPr="00CF43D1">
              <w:t xml:space="preserve">Объем потреб. </w:t>
            </w:r>
          </w:p>
          <w:p w:rsidR="00D54128" w:rsidRPr="00CF43D1" w:rsidRDefault="00D54128" w:rsidP="005F0AA7">
            <w:pPr>
              <w:spacing w:line="259" w:lineRule="auto"/>
              <w:jc w:val="center"/>
            </w:pPr>
            <w:r w:rsidRPr="00CF43D1">
              <w:t xml:space="preserve">электр. на подъеме </w:t>
            </w:r>
          </w:p>
        </w:tc>
      </w:tr>
      <w:tr w:rsidR="00D54128" w:rsidRPr="00CF43D1" w:rsidTr="005F0AA7">
        <w:trPr>
          <w:trHeight w:val="472"/>
        </w:trPr>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1"/>
              <w:jc w:val="center"/>
            </w:pPr>
            <w:r w:rsidRPr="00CF43D1">
              <w:t>ВЗС №90</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31"/>
              <w:jc w:val="center"/>
            </w:pPr>
            <w:r w:rsidRPr="00CF43D1">
              <w:t xml:space="preserve">106 </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38"/>
              <w:jc w:val="center"/>
            </w:pPr>
            <w:r w:rsidRPr="00CF43D1">
              <w:t xml:space="preserve">ЭВЦ6-10-80 </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36"/>
              <w:jc w:val="center"/>
            </w:pPr>
            <w:r w:rsidRPr="00CF43D1">
              <w:t xml:space="preserve">10 </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40"/>
              <w:jc w:val="center"/>
            </w:pPr>
            <w:r w:rsidRPr="00CF43D1">
              <w:t>80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36"/>
              <w:jc w:val="center"/>
            </w:pPr>
            <w:r w:rsidRPr="00CF43D1">
              <w:t>4,0</w:t>
            </w:r>
          </w:p>
        </w:tc>
      </w:tr>
      <w:tr w:rsidR="00D54128" w:rsidRPr="00CF43D1" w:rsidTr="005F0AA7">
        <w:trPr>
          <w:trHeight w:val="466"/>
        </w:trPr>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61"/>
              <w:jc w:val="center"/>
            </w:pPr>
            <w:r w:rsidRPr="00A533CB">
              <w:lastRenderedPageBreak/>
              <w:t>ВЗС №91</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32"/>
              <w:jc w:val="center"/>
            </w:pPr>
            <w:r w:rsidRPr="00A533CB">
              <w:t>106</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38"/>
              <w:jc w:val="center"/>
            </w:pPr>
            <w:r>
              <w:t>ЭЦВ</w:t>
            </w:r>
            <w:r w:rsidRPr="00A533CB">
              <w:t>6-16-110</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36"/>
              <w:jc w:val="center"/>
            </w:pPr>
            <w:r w:rsidRPr="00A533CB">
              <w:t>16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40"/>
              <w:jc w:val="center"/>
            </w:pPr>
            <w:r w:rsidRPr="00A533CB">
              <w:t>110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A533CB" w:rsidRDefault="00D54128" w:rsidP="005F0AA7">
            <w:pPr>
              <w:spacing w:line="259" w:lineRule="auto"/>
              <w:ind w:right="36"/>
              <w:jc w:val="center"/>
            </w:pPr>
            <w:r w:rsidRPr="00A533CB">
              <w:t>7,5</w:t>
            </w:r>
          </w:p>
        </w:tc>
      </w:tr>
      <w:tr w:rsidR="00D54128" w:rsidRPr="00CF43D1" w:rsidTr="005F0AA7">
        <w:trPr>
          <w:trHeight w:val="466"/>
        </w:trPr>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61"/>
              <w:jc w:val="center"/>
            </w:pPr>
            <w:r w:rsidRPr="00CF43D1">
              <w:t>ВЗС №</w:t>
            </w:r>
            <w:r>
              <w:t>1</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32"/>
              <w:jc w:val="center"/>
            </w:pPr>
            <w:r>
              <w:t>35</w:t>
            </w:r>
          </w:p>
        </w:tc>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Default="00D54128" w:rsidP="005F0AA7">
            <w:pPr>
              <w:spacing w:line="259" w:lineRule="auto"/>
              <w:ind w:right="38"/>
              <w:jc w:val="center"/>
            </w:pPr>
            <w:r>
              <w:t xml:space="preserve">Нет </w:t>
            </w:r>
          </w:p>
          <w:p w:rsidR="00D54128" w:rsidRPr="00CF43D1" w:rsidRDefault="00D54128" w:rsidP="005F0AA7">
            <w:pPr>
              <w:spacing w:line="259" w:lineRule="auto"/>
              <w:ind w:right="38"/>
              <w:jc w:val="center"/>
            </w:pPr>
            <w:r>
              <w:t>данных</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Default="00D54128" w:rsidP="005F0AA7">
            <w:pPr>
              <w:spacing w:line="259" w:lineRule="auto"/>
              <w:ind w:right="36"/>
              <w:jc w:val="center"/>
            </w:pPr>
            <w:r>
              <w:t xml:space="preserve">Нет </w:t>
            </w:r>
          </w:p>
          <w:p w:rsidR="00D54128" w:rsidRPr="00CF43D1" w:rsidRDefault="00D54128" w:rsidP="005F0AA7">
            <w:pPr>
              <w:spacing w:line="259" w:lineRule="auto"/>
              <w:ind w:right="36"/>
              <w:jc w:val="center"/>
            </w:pPr>
            <w:r>
              <w:t>данных</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CF43D1" w:rsidRDefault="00D54128" w:rsidP="005F0AA7">
            <w:pPr>
              <w:spacing w:line="259" w:lineRule="auto"/>
              <w:ind w:right="40"/>
              <w:jc w:val="center"/>
            </w:pPr>
            <w:r>
              <w:t>Нет данных</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Default="00D54128" w:rsidP="005F0AA7">
            <w:pPr>
              <w:spacing w:line="259" w:lineRule="auto"/>
              <w:ind w:right="36"/>
              <w:jc w:val="center"/>
            </w:pPr>
            <w:r>
              <w:t xml:space="preserve">Нет </w:t>
            </w:r>
          </w:p>
          <w:p w:rsidR="00D54128" w:rsidRPr="00CF43D1" w:rsidRDefault="00D54128" w:rsidP="005F0AA7">
            <w:pPr>
              <w:spacing w:line="259" w:lineRule="auto"/>
              <w:ind w:right="36"/>
              <w:jc w:val="center"/>
            </w:pPr>
            <w:r>
              <w:t>данных</w:t>
            </w:r>
          </w:p>
        </w:tc>
      </w:tr>
    </w:tbl>
    <w:p w:rsidR="00D54128" w:rsidRPr="00CF43D1" w:rsidRDefault="00D54128" w:rsidP="00D54128">
      <w:pPr>
        <w:pStyle w:val="3TimesNewRoman14"/>
        <w:numPr>
          <w:ilvl w:val="0"/>
          <w:numId w:val="0"/>
        </w:numPr>
        <w:ind w:left="709"/>
      </w:pPr>
    </w:p>
    <w:p w:rsidR="00D54128" w:rsidRPr="00CF43D1" w:rsidRDefault="00D54128" w:rsidP="00D54128">
      <w:pPr>
        <w:pStyle w:val="3TimesNewRoman14"/>
      </w:pPr>
      <w:bookmarkStart w:id="12" w:name="_Toc159874774"/>
      <w:r w:rsidRPr="00CF43D1">
        <w:rPr>
          <w:rFonts w:eastAsiaTheme="minorEastAsia"/>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2"/>
    </w:p>
    <w:p w:rsidR="00D54128" w:rsidRPr="00CF43D1" w:rsidRDefault="00D54128" w:rsidP="00D54128">
      <w:pPr>
        <w:pStyle w:val="e"/>
        <w:spacing w:line="276" w:lineRule="auto"/>
        <w:ind w:firstLine="567"/>
      </w:pPr>
      <w:r w:rsidRPr="00CF43D1">
        <w:t>Общая протяжённость сетей в пос. Октябрьский составляет 2330,0 метров, водопроводные сети холодного водоснабжения (сооружение коммунального водоснабжения) Красноярский край, Богучанский район, пос. Октябрьский, от водозаборных сооружений, расположенных по адресам: Красноярский край, Богу</w:t>
      </w:r>
      <w:r>
        <w:t>чанский район, пос. Октябрьский</w:t>
      </w:r>
      <w:proofErr w:type="gramStart"/>
      <w:r w:rsidRPr="00CF43D1">
        <w:t>,у</w:t>
      </w:r>
      <w:proofErr w:type="gramEnd"/>
      <w:r w:rsidRPr="00CF43D1">
        <w:t>л. Мира, 8 и ул. Советская, 11.</w:t>
      </w:r>
    </w:p>
    <w:p w:rsidR="00D54128" w:rsidRPr="00CF43D1" w:rsidRDefault="00D54128" w:rsidP="00D54128">
      <w:pPr>
        <w:pStyle w:val="e"/>
        <w:spacing w:before="0" w:line="276" w:lineRule="auto"/>
        <w:ind w:firstLine="567"/>
      </w:pPr>
      <w:r w:rsidRPr="00CF43D1">
        <w:t xml:space="preserve">Согласно статистической отчетности водопроводные </w:t>
      </w:r>
      <w:proofErr w:type="gramStart"/>
      <w:r w:rsidRPr="00CF43D1">
        <w:t>сети</w:t>
      </w:r>
      <w:proofErr w:type="gramEnd"/>
      <w:r w:rsidRPr="00CF43D1">
        <w:t xml:space="preserve"> нуждающиеся в замене составляют 0,26%.</w:t>
      </w:r>
    </w:p>
    <w:p w:rsidR="00D54128" w:rsidRPr="00CF43D1" w:rsidRDefault="00D54128" w:rsidP="00D54128">
      <w:pPr>
        <w:pStyle w:val="e"/>
        <w:spacing w:before="0" w:line="276" w:lineRule="auto"/>
        <w:ind w:firstLine="567"/>
      </w:pPr>
    </w:p>
    <w:p w:rsidR="00D54128" w:rsidRPr="00CF43D1" w:rsidRDefault="00D54128" w:rsidP="00D54128">
      <w:pPr>
        <w:pStyle w:val="3TimesNewRoman14"/>
      </w:pPr>
      <w:bookmarkStart w:id="13" w:name="_Toc159874775"/>
      <w:r w:rsidRPr="00CF43D1">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3"/>
    </w:p>
    <w:p w:rsidR="00D54128" w:rsidRPr="00CF43D1" w:rsidRDefault="00D54128" w:rsidP="00D54128">
      <w:pPr>
        <w:pStyle w:val="e"/>
        <w:spacing w:before="0" w:line="276" w:lineRule="auto"/>
      </w:pPr>
      <w:r w:rsidRPr="00CF43D1">
        <w:t xml:space="preserve">На основании камерального обследования объектов и сетей холодного водоснабжения п. </w:t>
      </w:r>
      <w:proofErr w:type="gramStart"/>
      <w:r w:rsidRPr="00CF43D1">
        <w:t>Октябрьский</w:t>
      </w:r>
      <w:proofErr w:type="gramEnd"/>
      <w:r w:rsidRPr="00CF43D1">
        <w:t xml:space="preserve"> выявлено: </w:t>
      </w:r>
    </w:p>
    <w:p w:rsidR="00D54128" w:rsidRPr="00CF43D1" w:rsidRDefault="00D54128" w:rsidP="00D54128">
      <w:pPr>
        <w:pStyle w:val="e"/>
        <w:spacing w:before="0" w:line="276" w:lineRule="auto"/>
      </w:pPr>
      <w:r>
        <w:t>1</w:t>
      </w:r>
      <w:r w:rsidRPr="00CF43D1">
        <w:t xml:space="preserve">. Гарантирующая организация </w:t>
      </w:r>
      <w:r>
        <w:t>ООО «Коммунальные ресурсы»</w:t>
      </w:r>
      <w:r w:rsidRPr="00CF43D1">
        <w:t xml:space="preserve"> владеет объектами водоснабжения на основании договора аренды</w:t>
      </w:r>
      <w:r w:rsidRPr="00456CBB">
        <w:t>, лицензии на недропользование  отсутствуют.</w:t>
      </w:r>
      <w:r w:rsidRPr="00CF43D1">
        <w:t xml:space="preserve">  </w:t>
      </w:r>
    </w:p>
    <w:p w:rsidR="00D54128" w:rsidRPr="00CF43D1" w:rsidRDefault="00D54128" w:rsidP="00D54128">
      <w:pPr>
        <w:pStyle w:val="e"/>
        <w:spacing w:before="0" w:line="276" w:lineRule="auto"/>
      </w:pPr>
      <w:r>
        <w:t>2</w:t>
      </w:r>
      <w:r w:rsidRPr="00CF43D1">
        <w:t xml:space="preserve">. Эксплуатационная документация имеется: буровые паспорта скважин, паспорта насосов, паспорта приборов учета холодного водоснабжения и электроэнергии. Схема централизованной системы водоснабжения  п. </w:t>
      </w:r>
      <w:proofErr w:type="gramStart"/>
      <w:r w:rsidRPr="00CF43D1">
        <w:t>Октябрьский</w:t>
      </w:r>
      <w:proofErr w:type="gramEnd"/>
      <w:r w:rsidRPr="00CF43D1">
        <w:t xml:space="preserve"> имеется. </w:t>
      </w:r>
    </w:p>
    <w:p w:rsidR="00D54128" w:rsidRPr="00CF43D1" w:rsidRDefault="00D54128" w:rsidP="00D54128">
      <w:pPr>
        <w:pStyle w:val="e"/>
        <w:tabs>
          <w:tab w:val="left" w:pos="993"/>
        </w:tabs>
        <w:spacing w:before="0" w:line="276" w:lineRule="auto"/>
      </w:pPr>
      <w:r>
        <w:t>3</w:t>
      </w:r>
      <w:r w:rsidRPr="00CF43D1">
        <w:t>.</w:t>
      </w:r>
      <w:r w:rsidRPr="00CF43D1">
        <w:tab/>
        <w:t xml:space="preserve">Мониторинг подземных вод не производится, статический </w:t>
      </w:r>
      <w:proofErr w:type="gramStart"/>
      <w:r w:rsidRPr="00CF43D1">
        <w:t>уровень</w:t>
      </w:r>
      <w:proofErr w:type="gramEnd"/>
      <w:r w:rsidRPr="00CF43D1">
        <w:t xml:space="preserve"> и температура воды не фиксируется ежедневно так, как отсутствуют пьезометрические трубки. </w:t>
      </w:r>
    </w:p>
    <w:p w:rsidR="00D54128" w:rsidRPr="00CF43D1" w:rsidRDefault="00D54128" w:rsidP="00D54128">
      <w:pPr>
        <w:pStyle w:val="e"/>
        <w:tabs>
          <w:tab w:val="left" w:pos="993"/>
        </w:tabs>
        <w:spacing w:before="0" w:line="276" w:lineRule="auto"/>
      </w:pPr>
      <w:r>
        <w:t>4</w:t>
      </w:r>
      <w:r w:rsidRPr="00CF43D1">
        <w:t>.</w:t>
      </w:r>
      <w:r w:rsidRPr="00CF43D1">
        <w:tab/>
        <w:t xml:space="preserve">Статистическая отчетность- 2 тп-водхоз, 4 -ЛС  не </w:t>
      </w:r>
      <w:proofErr w:type="gramStart"/>
      <w:r w:rsidRPr="00CF43D1">
        <w:t>предоставлен</w:t>
      </w:r>
      <w:proofErr w:type="gramEnd"/>
      <w:r w:rsidRPr="00CF43D1">
        <w:t xml:space="preserve">.  Расчет водного налога не предоставлен. </w:t>
      </w:r>
    </w:p>
    <w:p w:rsidR="00D54128" w:rsidRPr="00CF43D1" w:rsidRDefault="00D54128" w:rsidP="00D54128">
      <w:pPr>
        <w:pStyle w:val="e"/>
        <w:tabs>
          <w:tab w:val="left" w:pos="993"/>
        </w:tabs>
        <w:spacing w:before="0" w:line="276" w:lineRule="auto"/>
      </w:pPr>
      <w:r>
        <w:t>5</w:t>
      </w:r>
      <w:r w:rsidRPr="00CF43D1">
        <w:t>.</w:t>
      </w:r>
      <w:r w:rsidRPr="00CF43D1">
        <w:tab/>
        <w:t xml:space="preserve">Согласованная с органами госнадзора программа производственного контроля не предоставлена </w:t>
      </w:r>
    </w:p>
    <w:p w:rsidR="00D54128" w:rsidRPr="00CF43D1" w:rsidRDefault="00D54128" w:rsidP="00D54128">
      <w:pPr>
        <w:pStyle w:val="e"/>
        <w:tabs>
          <w:tab w:val="left" w:pos="993"/>
        </w:tabs>
        <w:spacing w:before="0" w:line="276" w:lineRule="auto"/>
      </w:pPr>
      <w:r>
        <w:t>6</w:t>
      </w:r>
      <w:r w:rsidRPr="00CF43D1">
        <w:t>.</w:t>
      </w:r>
      <w:r w:rsidRPr="00CF43D1">
        <w:tab/>
        <w:t xml:space="preserve">Согласованный баланс водопотребления и водоотведения п. Октябрьский не предоставлен  </w:t>
      </w:r>
    </w:p>
    <w:p w:rsidR="00D54128" w:rsidRPr="00CF43D1" w:rsidRDefault="00D54128" w:rsidP="00D54128">
      <w:pPr>
        <w:pStyle w:val="e"/>
        <w:tabs>
          <w:tab w:val="left" w:pos="993"/>
        </w:tabs>
        <w:spacing w:before="0" w:line="276" w:lineRule="auto"/>
      </w:pPr>
      <w:r>
        <w:t>7</w:t>
      </w:r>
      <w:r w:rsidRPr="00CF43D1">
        <w:t>.</w:t>
      </w:r>
      <w:r w:rsidRPr="00CF43D1">
        <w:tab/>
        <w:t xml:space="preserve">Согласованные проекты зон санитарной охраны (ЗСО) на объекты не предоставлены. Санитарно-эпидемиологическая экспертиза на проекты ЗСО  от ФБУЗ «Центр гигиены» не предоставлены. </w:t>
      </w:r>
    </w:p>
    <w:p w:rsidR="00D54128" w:rsidRPr="00CF43D1" w:rsidRDefault="00D54128" w:rsidP="00D54128">
      <w:pPr>
        <w:pStyle w:val="e"/>
        <w:tabs>
          <w:tab w:val="left" w:pos="993"/>
        </w:tabs>
        <w:spacing w:before="0" w:line="276" w:lineRule="auto"/>
      </w:pPr>
      <w:r>
        <w:t>8</w:t>
      </w:r>
      <w:r w:rsidRPr="00CF43D1">
        <w:t>.</w:t>
      </w:r>
      <w:r w:rsidRPr="00CF43D1">
        <w:tab/>
        <w:t xml:space="preserve">Санитарно-эпидемиологическое заключение Роспотребнадзора не предоставлено.    </w:t>
      </w:r>
    </w:p>
    <w:p w:rsidR="00D54128" w:rsidRPr="00CF43D1" w:rsidRDefault="00D54128" w:rsidP="00D54128">
      <w:pPr>
        <w:pStyle w:val="e"/>
        <w:tabs>
          <w:tab w:val="left" w:pos="993"/>
        </w:tabs>
        <w:spacing w:before="0" w:line="276" w:lineRule="auto"/>
      </w:pPr>
      <w:r w:rsidRPr="00CF43D1">
        <w:t xml:space="preserve">На основании визуального обследования объектов и сетей холодного водоснабжения п. </w:t>
      </w:r>
      <w:proofErr w:type="gramStart"/>
      <w:r w:rsidRPr="00CF43D1">
        <w:t>Октябрьский</w:t>
      </w:r>
      <w:proofErr w:type="gramEnd"/>
      <w:r w:rsidRPr="00CF43D1">
        <w:t xml:space="preserve"> выявлено: </w:t>
      </w:r>
    </w:p>
    <w:p w:rsidR="00D54128" w:rsidRPr="00CF43D1" w:rsidRDefault="00D54128" w:rsidP="00D54128">
      <w:pPr>
        <w:pStyle w:val="e"/>
        <w:tabs>
          <w:tab w:val="left" w:pos="993"/>
        </w:tabs>
        <w:spacing w:before="0" w:line="276" w:lineRule="auto"/>
      </w:pPr>
      <w:r w:rsidRPr="00CF43D1">
        <w:t>1. Для надежной подачи холодной воды потребителям, в связи с высоким износом водозаборных сооружений, необходимо провести мониторинг по подъему воды и рассмотреть возможность реконструкции, модернизации данных скважин. Так же требуется произвести капитальный ремонт зданий, кровли, системы электроснабжения и заменить окна, двери.</w:t>
      </w:r>
    </w:p>
    <w:p w:rsidR="00D54128" w:rsidRPr="00CF43D1" w:rsidRDefault="00D54128" w:rsidP="00D54128">
      <w:pPr>
        <w:pStyle w:val="e"/>
        <w:tabs>
          <w:tab w:val="left" w:pos="993"/>
        </w:tabs>
        <w:spacing w:before="0" w:line="276" w:lineRule="auto"/>
      </w:pPr>
      <w:r w:rsidRPr="00CF43D1">
        <w:lastRenderedPageBreak/>
        <w:t>2. На территории водозаборного сооружения №90 и №91 п</w:t>
      </w:r>
      <w:proofErr w:type="gramStart"/>
      <w:r w:rsidRPr="00CF43D1">
        <w:t>.О</w:t>
      </w:r>
      <w:proofErr w:type="gramEnd"/>
      <w:r w:rsidRPr="00CF43D1">
        <w:t>ктябрьский необходимо провести санацию прилегающей территории, необходимо спланировать территорию для отвода поверхностного стока за её пределы, установить ограждение, обеспечить охраной. Произвести устройство дорожек к сооружениям с твердым покрытием. Оголовок скважины должен быть полностью герметичен, чтобы исключить проникновение в межтрубное и затрубное пространство скважины поверхностной воды и загрязнений.</w:t>
      </w:r>
    </w:p>
    <w:p w:rsidR="00D54128" w:rsidRPr="00CF43D1" w:rsidRDefault="00D54128" w:rsidP="00D54128">
      <w:pPr>
        <w:pStyle w:val="e"/>
        <w:tabs>
          <w:tab w:val="left" w:pos="993"/>
        </w:tabs>
        <w:spacing w:before="0" w:line="276" w:lineRule="auto"/>
      </w:pPr>
    </w:p>
    <w:p w:rsidR="00D54128" w:rsidRPr="00CF43D1" w:rsidRDefault="00D54128" w:rsidP="00D54128">
      <w:pPr>
        <w:pStyle w:val="3TimesNewRoman14"/>
      </w:pPr>
      <w:bookmarkStart w:id="14" w:name="_Toc159874776"/>
      <w:r w:rsidRPr="00CF43D1">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4"/>
    </w:p>
    <w:p w:rsidR="00D54128" w:rsidRPr="00CF43D1" w:rsidRDefault="00D54128" w:rsidP="00D54128">
      <w:pPr>
        <w:pStyle w:val="e"/>
        <w:spacing w:before="0"/>
      </w:pPr>
      <w:r w:rsidRPr="00CF43D1">
        <w:t>Горячее водоснабжение отсутствует.</w:t>
      </w:r>
    </w:p>
    <w:p w:rsidR="00D54128" w:rsidRPr="00CF43D1" w:rsidRDefault="00D54128" w:rsidP="00D54128">
      <w:pPr>
        <w:pStyle w:val="e"/>
        <w:spacing w:before="0"/>
      </w:pPr>
    </w:p>
    <w:p w:rsidR="00D54128" w:rsidRPr="00CF43D1" w:rsidRDefault="00D54128" w:rsidP="00D54128">
      <w:pPr>
        <w:pStyle w:val="3TimesNewRoman14"/>
      </w:pPr>
      <w:bookmarkStart w:id="15" w:name="_Toc159874777"/>
      <w:r w:rsidRPr="00CF43D1">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5"/>
    </w:p>
    <w:p w:rsidR="00D54128" w:rsidRPr="00CF43D1" w:rsidRDefault="00D54128" w:rsidP="00D54128">
      <w:r w:rsidRPr="00CF43D1">
        <w:t>Октябрьский сельсовет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rsidR="00D54128" w:rsidRPr="00CF43D1" w:rsidRDefault="00D54128" w:rsidP="00D54128"/>
    <w:p w:rsidR="00D54128" w:rsidRPr="00CF43D1" w:rsidRDefault="00D54128" w:rsidP="00D54128">
      <w:pPr>
        <w:pStyle w:val="3TimesNewRoman14"/>
      </w:pPr>
      <w:bookmarkStart w:id="16" w:name="_Toc159874778"/>
      <w:r w:rsidRPr="00CF43D1">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D54128" w:rsidRPr="007A3618" w:rsidRDefault="00D54128" w:rsidP="00D54128">
      <w:r w:rsidRPr="00CF43D1">
        <w:t>Собственником объектов централизованной системы водоснабжения является муниципальное образование Богучанский район, от имени которого, Управлением муниципальной собственностью, переданы в долгосрочную аренду объекты централизованной системы во</w:t>
      </w:r>
      <w:r>
        <w:t>доснабжения организац</w:t>
      </w:r>
      <w:proofErr w:type="gramStart"/>
      <w:r>
        <w:t xml:space="preserve">ии </w:t>
      </w:r>
      <w:r w:rsidRPr="007A3618">
        <w:t>ООО</w:t>
      </w:r>
      <w:proofErr w:type="gramEnd"/>
      <w:r w:rsidRPr="007A3618">
        <w:t xml:space="preserve"> «Коммунальные ресурсы».</w:t>
      </w:r>
    </w:p>
    <w:p w:rsidR="00D54128" w:rsidRPr="00CF43D1" w:rsidRDefault="00D54128" w:rsidP="00D54128">
      <w:pPr>
        <w:spacing w:line="360" w:lineRule="auto"/>
      </w:pPr>
      <w:r w:rsidRPr="00CF43D1">
        <w:br w:type="page"/>
      </w: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17" w:name="_Toc159874779"/>
      <w:r w:rsidRPr="00CF43D1">
        <w:rPr>
          <w:sz w:val="24"/>
        </w:rPr>
        <w:lastRenderedPageBreak/>
        <w:t>НАПРАВЛЕНИЯ РАЗВИТИЯ ЦЕНТРАЛИЗОВАННЫХ СИСТЕМ ВОДОСНАБЖЕНИЯ</w:t>
      </w:r>
      <w:bookmarkEnd w:id="17"/>
    </w:p>
    <w:p w:rsidR="00D54128" w:rsidRPr="00CF43D1" w:rsidRDefault="00D54128" w:rsidP="00A55368">
      <w:pPr>
        <w:pStyle w:val="20"/>
        <w:keepNext/>
        <w:numPr>
          <w:ilvl w:val="2"/>
          <w:numId w:val="2"/>
        </w:numPr>
        <w:spacing w:before="0" w:beforeAutospacing="0" w:after="0" w:afterAutospacing="0" w:line="360" w:lineRule="auto"/>
        <w:ind w:left="0" w:firstLine="709"/>
        <w:jc w:val="both"/>
        <w:rPr>
          <w:rFonts w:eastAsiaTheme="minorEastAsia"/>
          <w:b w:val="0"/>
          <w:sz w:val="24"/>
        </w:rPr>
      </w:pPr>
      <w:bookmarkStart w:id="18" w:name="_Toc159874780"/>
      <w:r w:rsidRPr="00CF43D1">
        <w:rPr>
          <w:rFonts w:eastAsiaTheme="minorEastAsia"/>
          <w:sz w:val="24"/>
        </w:rPr>
        <w:t>Основные направления, принципы, задачи и плановые значения показателей развития централизованных систем водоснабжения</w:t>
      </w:r>
      <w:bookmarkEnd w:id="18"/>
    </w:p>
    <w:p w:rsidR="00D54128" w:rsidRPr="00CF43D1" w:rsidRDefault="00D54128" w:rsidP="00D54128">
      <w:pPr>
        <w:pStyle w:val="e"/>
        <w:spacing w:before="0" w:line="276" w:lineRule="auto"/>
        <w:rPr>
          <w:color w:val="000000" w:themeColor="text1"/>
        </w:rPr>
      </w:pPr>
      <w:r w:rsidRPr="00CF43D1">
        <w:t>Основной задачей развит</w:t>
      </w:r>
      <w:r w:rsidRPr="00CF43D1">
        <w:rPr>
          <w:color w:val="000000" w:themeColor="text1"/>
        </w:rPr>
        <w:t>ия МО Октябрьского сельсовета 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rsidR="00D54128" w:rsidRPr="00CF43D1" w:rsidRDefault="00D54128" w:rsidP="00A55368">
      <w:pPr>
        <w:pStyle w:val="e"/>
        <w:numPr>
          <w:ilvl w:val="0"/>
          <w:numId w:val="5"/>
        </w:numPr>
        <w:tabs>
          <w:tab w:val="left" w:pos="993"/>
        </w:tabs>
        <w:spacing w:before="0" w:line="276" w:lineRule="auto"/>
        <w:ind w:left="0" w:firstLine="709"/>
        <w:rPr>
          <w:color w:val="000000" w:themeColor="text1"/>
        </w:rPr>
      </w:pPr>
      <w:r w:rsidRPr="00CF43D1">
        <w:rPr>
          <w:color w:val="000000" w:themeColor="text1"/>
        </w:rPr>
        <w:t>обеспечение централизованным водоснабжением перспективных объектов капитального строительства;</w:t>
      </w:r>
    </w:p>
    <w:p w:rsidR="00D54128" w:rsidRPr="00CF43D1" w:rsidRDefault="00D54128" w:rsidP="00A55368">
      <w:pPr>
        <w:pStyle w:val="e"/>
        <w:numPr>
          <w:ilvl w:val="0"/>
          <w:numId w:val="5"/>
        </w:numPr>
        <w:tabs>
          <w:tab w:val="left" w:pos="993"/>
        </w:tabs>
        <w:spacing w:before="0" w:line="276" w:lineRule="auto"/>
        <w:ind w:left="0" w:firstLine="709"/>
        <w:rPr>
          <w:color w:val="000000" w:themeColor="text1"/>
        </w:rPr>
      </w:pPr>
      <w:r w:rsidRPr="00CF43D1">
        <w:rPr>
          <w:color w:val="000000" w:themeColor="text1"/>
        </w:rPr>
        <w:t>снижение потерь воды при транспортировке;</w:t>
      </w:r>
    </w:p>
    <w:p w:rsidR="00D54128" w:rsidRPr="00CF43D1" w:rsidRDefault="00D54128" w:rsidP="00A55368">
      <w:pPr>
        <w:pStyle w:val="e"/>
        <w:numPr>
          <w:ilvl w:val="0"/>
          <w:numId w:val="5"/>
        </w:numPr>
        <w:tabs>
          <w:tab w:val="left" w:pos="993"/>
        </w:tabs>
        <w:spacing w:before="0" w:line="276" w:lineRule="auto"/>
        <w:ind w:left="0" w:firstLine="709"/>
        <w:rPr>
          <w:color w:val="000000" w:themeColor="text1"/>
        </w:rPr>
      </w:pPr>
      <w:r w:rsidRPr="00CF43D1">
        <w:rPr>
          <w:color w:val="000000" w:themeColor="text1"/>
        </w:rPr>
        <w:t>привлечение инвестиций в модернизацию и техническое перевооружение объектов водоснабжения;</w:t>
      </w:r>
    </w:p>
    <w:p w:rsidR="00D54128" w:rsidRPr="00CF43D1" w:rsidRDefault="00D54128" w:rsidP="00A55368">
      <w:pPr>
        <w:pStyle w:val="e"/>
        <w:numPr>
          <w:ilvl w:val="0"/>
          <w:numId w:val="5"/>
        </w:numPr>
        <w:tabs>
          <w:tab w:val="left" w:pos="993"/>
        </w:tabs>
        <w:spacing w:before="0" w:line="276" w:lineRule="auto"/>
        <w:ind w:left="0" w:firstLine="709"/>
        <w:rPr>
          <w:color w:val="000000" w:themeColor="text1"/>
        </w:rPr>
      </w:pPr>
      <w:r w:rsidRPr="00CF43D1">
        <w:rPr>
          <w:color w:val="000000" w:themeColor="text1"/>
        </w:rPr>
        <w:t>обновление основного оборудования объектов и сетей централизованной системы водоснабжения;</w:t>
      </w:r>
    </w:p>
    <w:p w:rsidR="00D54128" w:rsidRPr="00CF43D1" w:rsidRDefault="00D54128" w:rsidP="00A55368">
      <w:pPr>
        <w:pStyle w:val="e"/>
        <w:numPr>
          <w:ilvl w:val="0"/>
          <w:numId w:val="5"/>
        </w:numPr>
        <w:tabs>
          <w:tab w:val="left" w:pos="993"/>
        </w:tabs>
        <w:spacing w:before="0" w:line="276" w:lineRule="auto"/>
        <w:ind w:left="0" w:firstLine="709"/>
        <w:rPr>
          <w:color w:val="000000" w:themeColor="text1"/>
        </w:rPr>
      </w:pPr>
      <w:r w:rsidRPr="00CF43D1">
        <w:rPr>
          <w:color w:val="000000" w:themeColor="text1"/>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p>
    <w:p w:rsidR="00D54128" w:rsidRPr="00CF43D1" w:rsidRDefault="00D54128" w:rsidP="00D54128">
      <w:pPr>
        <w:pStyle w:val="e"/>
        <w:spacing w:before="0" w:line="276" w:lineRule="auto"/>
        <w:ind w:left="709" w:firstLine="0"/>
        <w:rPr>
          <w:color w:val="000000" w:themeColor="text1"/>
        </w:rPr>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rFonts w:eastAsiaTheme="minorEastAsia"/>
          <w:b w:val="0"/>
          <w:color w:val="000000"/>
          <w:sz w:val="24"/>
        </w:rPr>
      </w:pPr>
      <w:bookmarkStart w:id="19" w:name="_Toc159874781"/>
      <w:r w:rsidRPr="00CF43D1">
        <w:rPr>
          <w:rFonts w:eastAsiaTheme="minorEastAsia"/>
          <w:color w:val="000000"/>
          <w:sz w:val="24"/>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9"/>
    </w:p>
    <w:p w:rsidR="00D54128" w:rsidRPr="00CF43D1" w:rsidRDefault="00D54128" w:rsidP="00A55368">
      <w:pPr>
        <w:numPr>
          <w:ilvl w:val="0"/>
          <w:numId w:val="11"/>
        </w:numPr>
        <w:tabs>
          <w:tab w:val="left" w:pos="1134"/>
        </w:tabs>
        <w:spacing w:line="276" w:lineRule="auto"/>
        <w:ind w:left="0"/>
        <w:jc w:val="both"/>
      </w:pPr>
      <w:r w:rsidRPr="00CF43D1">
        <w:t>Собственнику</w:t>
      </w:r>
      <w:r w:rsidRPr="00CF43D1">
        <w:rPr>
          <w:rFonts w:eastAsia="Calibri"/>
        </w:rPr>
        <w:t xml:space="preserve"> </w:t>
      </w:r>
      <w:r w:rsidRPr="00CF43D1">
        <w:t xml:space="preserve">водозаборных сооружений находящихся в п. Октябрьский Управлению муниципальной собственностью Богучанского района, необходимо организовать кадастровый учет земельных участков под водозаборными сооружениями п. Октябрьский. </w:t>
      </w:r>
    </w:p>
    <w:p w:rsidR="00D54128" w:rsidRPr="00456CBB" w:rsidRDefault="00D54128" w:rsidP="00A55368">
      <w:pPr>
        <w:numPr>
          <w:ilvl w:val="0"/>
          <w:numId w:val="11"/>
        </w:numPr>
        <w:tabs>
          <w:tab w:val="left" w:pos="1134"/>
        </w:tabs>
        <w:spacing w:line="276" w:lineRule="auto"/>
        <w:ind w:left="0"/>
        <w:jc w:val="both"/>
      </w:pPr>
      <w:r w:rsidRPr="00456CBB">
        <w:t xml:space="preserve">Ресурсоснабжающей организации необходимо провести лицензирование водозаборных сооружений находящихся в п. </w:t>
      </w:r>
      <w:proofErr w:type="gramStart"/>
      <w:r w:rsidRPr="00456CBB">
        <w:t>Октябрьский</w:t>
      </w:r>
      <w:proofErr w:type="gramEnd"/>
      <w:r w:rsidRPr="00456CBB">
        <w:t xml:space="preserve"> на пользование недрами. </w:t>
      </w:r>
    </w:p>
    <w:p w:rsidR="00D54128" w:rsidRPr="00CF43D1" w:rsidRDefault="00D54128" w:rsidP="00D54128">
      <w:pPr>
        <w:tabs>
          <w:tab w:val="left" w:pos="1134"/>
        </w:tabs>
      </w:pPr>
      <w:r w:rsidRPr="00CF43D1">
        <w:t>Основание Федеральный закон от 07.12.2011 N 416-ФЗ (ред. от 19.12.2022)"О водоснабжении и водоотведении</w:t>
      </w:r>
      <w:proofErr w:type="gramStart"/>
      <w:r w:rsidRPr="00CF43D1">
        <w:t>"(</w:t>
      </w:r>
      <w:proofErr w:type="gramEnd"/>
      <w:r w:rsidRPr="00CF43D1">
        <w:t xml:space="preserve">с изм. и дос., встус. в силу с 01.03.2023) </w:t>
      </w:r>
    </w:p>
    <w:p w:rsidR="00D54128" w:rsidRPr="00CF43D1" w:rsidRDefault="00D54128" w:rsidP="00D54128">
      <w:pPr>
        <w:tabs>
          <w:tab w:val="left" w:pos="1134"/>
        </w:tabs>
      </w:pPr>
      <w:r w:rsidRPr="00CF43D1">
        <w:rPr>
          <w:b/>
          <w:i/>
        </w:rPr>
        <w:t xml:space="preserve">Ст.8 п3. Организация, заключившая договор аренды сроком более чем на один год или концессионное соглашение, </w:t>
      </w:r>
      <w:proofErr w:type="gramStart"/>
      <w:r w:rsidRPr="00CF43D1">
        <w:rPr>
          <w:b/>
          <w:i/>
        </w:rPr>
        <w:t>объектами</w:t>
      </w:r>
      <w:proofErr w:type="gramEnd"/>
      <w:r w:rsidRPr="00CF43D1">
        <w:rPr>
          <w:b/>
          <w:i/>
        </w:rPr>
        <w:t xml:space="preserve"> которых являются централизованные системы горячего водоснабжения, холодного водоснабжения и (или) водоотведения, отдельные объекты таких систем, обязана в течение трех месяцев со дня заключения указанных договора или соглашения получить лицензии на осуществление видов деятельности, связанных с осуществлением горячего водоснабжения, холодного водоснабжения и (или) водоотведения. </w:t>
      </w:r>
    </w:p>
    <w:p w:rsidR="00D54128" w:rsidRPr="00CF43D1" w:rsidRDefault="00D54128" w:rsidP="00A55368">
      <w:pPr>
        <w:numPr>
          <w:ilvl w:val="0"/>
          <w:numId w:val="11"/>
        </w:numPr>
        <w:tabs>
          <w:tab w:val="left" w:pos="1134"/>
        </w:tabs>
        <w:spacing w:line="276" w:lineRule="auto"/>
        <w:ind w:left="0"/>
        <w:jc w:val="both"/>
      </w:pPr>
      <w:proofErr w:type="gramStart"/>
      <w:r w:rsidRPr="00CF43D1">
        <w:t xml:space="preserve">Ресурсоснабжающей организации необходимо разработать программу производственного контроля  и согласовать ее с органами Госнадзора, а также  производить лабораторные исследования воды согласно установленного графика программы производственного контроля разработанного на основании - </w:t>
      </w:r>
      <w:r w:rsidRPr="00CF43D1">
        <w:rPr>
          <w:b/>
          <w:i/>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w:t>
      </w:r>
      <w:proofErr w:type="gramEnd"/>
      <w:r w:rsidRPr="00CF43D1">
        <w:rPr>
          <w:b/>
          <w:i/>
        </w:rPr>
        <w:t xml:space="preserve"> санитарно-противоэпидемических (профилактических) мероприятий</w:t>
      </w:r>
      <w:proofErr w:type="gramStart"/>
      <w:r w:rsidRPr="00CF43D1">
        <w:t xml:space="preserve"> .</w:t>
      </w:r>
      <w:proofErr w:type="gramEnd"/>
      <w:r w:rsidRPr="00CF43D1">
        <w:rPr>
          <w:b/>
          <w:i/>
        </w:rPr>
        <w:t xml:space="preserve"> </w:t>
      </w:r>
    </w:p>
    <w:p w:rsidR="00D54128" w:rsidRPr="00CF43D1" w:rsidRDefault="00D54128" w:rsidP="00D54128">
      <w:pPr>
        <w:tabs>
          <w:tab w:val="left" w:pos="1134"/>
        </w:tabs>
      </w:pPr>
      <w:r w:rsidRPr="00CF43D1">
        <w:rPr>
          <w:b/>
          <w:i/>
        </w:rPr>
        <w:t>- Федерального закона от 07.12.2011 N 416-ФЗ (ред. от 19.12.2022)"О водоснабжении и водоотведении</w:t>
      </w:r>
      <w:proofErr w:type="gramStart"/>
      <w:r w:rsidRPr="00CF43D1">
        <w:rPr>
          <w:b/>
          <w:i/>
        </w:rPr>
        <w:t>"(</w:t>
      </w:r>
      <w:proofErr w:type="gramEnd"/>
      <w:r w:rsidRPr="00CF43D1">
        <w:rPr>
          <w:b/>
          <w:i/>
        </w:rPr>
        <w:t xml:space="preserve">с изм. и дос., встус. в силу с 01.03.2023) </w:t>
      </w:r>
    </w:p>
    <w:p w:rsidR="00D54128" w:rsidRPr="00CF43D1" w:rsidRDefault="00D54128" w:rsidP="00D54128">
      <w:pPr>
        <w:tabs>
          <w:tab w:val="left" w:pos="1134"/>
        </w:tabs>
      </w:pPr>
      <w:r w:rsidRPr="00CF43D1">
        <w:rPr>
          <w:i/>
        </w:rPr>
        <w:lastRenderedPageBreak/>
        <w:t xml:space="preserve">Статья 25. Производственный контроль качества питьевой воды, качества горячей воды </w:t>
      </w:r>
    </w:p>
    <w:p w:rsidR="00D54128" w:rsidRPr="00CF43D1" w:rsidRDefault="00D54128" w:rsidP="00D54128">
      <w:pPr>
        <w:tabs>
          <w:tab w:val="left" w:pos="1134"/>
        </w:tabs>
      </w:pPr>
      <w:r w:rsidRPr="00CF43D1">
        <w:rPr>
          <w:i/>
        </w:rPr>
        <w:t>п</w:t>
      </w:r>
      <w:proofErr w:type="gramStart"/>
      <w:r w:rsidRPr="00CF43D1">
        <w:rPr>
          <w:i/>
        </w:rPr>
        <w:t>2</w:t>
      </w:r>
      <w:proofErr w:type="gramEnd"/>
      <w:r w:rsidRPr="00CF43D1">
        <w:rPr>
          <w:i/>
        </w:rPr>
        <w:t xml:space="preserve">. Производственный контроль качества питьевой воды, горячей воды осуществляется организацией, осуществляющей соответственно холодное водоснабжение или горячее водоснабжение. Порядок осуществления производственного контроля качества питьевой воды, горячей воды устанавливается Правительством Российской Федерации в соответствии с законодательством Российской Федерации в области обеспечения санитарно-эпидемиологического благополучия населения с учетом особенностей, предусмотренных настоящим Федеральным законом. </w:t>
      </w:r>
    </w:p>
    <w:p w:rsidR="00D54128" w:rsidRPr="00CF43D1" w:rsidRDefault="00D54128" w:rsidP="00A55368">
      <w:pPr>
        <w:numPr>
          <w:ilvl w:val="0"/>
          <w:numId w:val="12"/>
        </w:numPr>
        <w:tabs>
          <w:tab w:val="left" w:pos="1134"/>
        </w:tabs>
        <w:spacing w:line="276" w:lineRule="auto"/>
        <w:ind w:left="0"/>
        <w:jc w:val="both"/>
      </w:pPr>
      <w:r w:rsidRPr="00CF43D1">
        <w:t xml:space="preserve">Ресурсоснабжающей организации необходимо организовать мониторинг подземных вод, </w:t>
      </w:r>
      <w:proofErr w:type="gramStart"/>
      <w:r w:rsidRPr="00CF43D1">
        <w:t>согласно</w:t>
      </w:r>
      <w:proofErr w:type="gramEnd"/>
      <w:r w:rsidRPr="00CF43D1">
        <w:t xml:space="preserve"> </w:t>
      </w:r>
      <w:r w:rsidRPr="00CF43D1">
        <w:rPr>
          <w:b/>
        </w:rPr>
        <w:t xml:space="preserve">Методических рекомендаций по организации и ведению мониторинга подземных вод на мелких групповых водозаборах и одиночных эксплуатационных скважинах. </w:t>
      </w:r>
    </w:p>
    <w:p w:rsidR="00D54128" w:rsidRPr="00CF43D1" w:rsidRDefault="00D54128" w:rsidP="00A55368">
      <w:pPr>
        <w:numPr>
          <w:ilvl w:val="0"/>
          <w:numId w:val="12"/>
        </w:numPr>
        <w:tabs>
          <w:tab w:val="left" w:pos="1134"/>
        </w:tabs>
        <w:spacing w:line="276" w:lineRule="auto"/>
        <w:ind w:left="0"/>
        <w:jc w:val="both"/>
      </w:pPr>
      <w:r w:rsidRPr="00CF43D1">
        <w:t xml:space="preserve">После получения вышеуказанных документов Ресурсоснабжающая организация  должна разработать проект ЗСО </w:t>
      </w:r>
    </w:p>
    <w:p w:rsidR="00D54128" w:rsidRPr="00CF43D1" w:rsidRDefault="00D54128" w:rsidP="00D54128">
      <w:pPr>
        <w:tabs>
          <w:tab w:val="left" w:pos="1134"/>
        </w:tabs>
        <w:ind w:left="709"/>
      </w:pPr>
    </w:p>
    <w:p w:rsidR="00D54128" w:rsidRPr="00CF43D1" w:rsidRDefault="00D54128" w:rsidP="00D54128">
      <w:pPr>
        <w:tabs>
          <w:tab w:val="left" w:pos="1134"/>
        </w:tabs>
      </w:pPr>
      <w:r w:rsidRPr="00CF43D1">
        <w:rPr>
          <w:b/>
        </w:rPr>
        <w:t xml:space="preserve">ПРИ РАЗРАБОТКЕ ПРОЕКТА ЗСО РРЕСУРСОСНАБЖАЮЩАЯ ОРГАНИЗАЦИЯ ПРЕДОСТАВЛЯЕТ ИСПОЛНИТЕЛЮ ПРЕДВАРИТЕЛЬНЫЕ ИСХОДНЫЕ ДАННЫЕ: </w:t>
      </w:r>
    </w:p>
    <w:p w:rsidR="00D54128" w:rsidRPr="00CF43D1" w:rsidRDefault="00D54128" w:rsidP="00D54128">
      <w:pPr>
        <w:tabs>
          <w:tab w:val="left" w:pos="1134"/>
        </w:tabs>
      </w:pPr>
      <w:r w:rsidRPr="00CF43D1">
        <w:rPr>
          <w:i/>
        </w:rPr>
        <w:t xml:space="preserve">Общие сведения о предприятии (реквизиты предприятия, организации, учреждения), документация на земельный участок в районе расположения скважин; </w:t>
      </w:r>
    </w:p>
    <w:p w:rsidR="00D54128" w:rsidRPr="00CF43D1" w:rsidRDefault="00D54128" w:rsidP="00D54128">
      <w:pPr>
        <w:tabs>
          <w:tab w:val="left" w:pos="1134"/>
        </w:tabs>
      </w:pPr>
      <w:r w:rsidRPr="00CF43D1">
        <w:rPr>
          <w:i/>
        </w:rPr>
        <w:t xml:space="preserve">Вид источника водоснабжения (поверхностный или подземный); </w:t>
      </w:r>
    </w:p>
    <w:p w:rsidR="00D54128" w:rsidRPr="00CF43D1" w:rsidRDefault="00D54128" w:rsidP="00D54128">
      <w:pPr>
        <w:tabs>
          <w:tab w:val="left" w:pos="1134"/>
        </w:tabs>
      </w:pPr>
      <w:r w:rsidRPr="00CF43D1">
        <w:rPr>
          <w:i/>
        </w:rPr>
        <w:t xml:space="preserve">Лицензия на водопользование (при наличии); </w:t>
      </w:r>
    </w:p>
    <w:p w:rsidR="00D54128" w:rsidRPr="00CF43D1" w:rsidRDefault="00D54128" w:rsidP="00D54128">
      <w:pPr>
        <w:tabs>
          <w:tab w:val="left" w:pos="1134"/>
        </w:tabs>
      </w:pPr>
      <w:r w:rsidRPr="00CF43D1">
        <w:rPr>
          <w:i/>
        </w:rPr>
        <w:t xml:space="preserve">Перечень имеющейся информации на скважины (лицензия, паспорта на скважины, проект на бурение, лабораторные исследования качества воды и прочее), гидрогеологические данные </w:t>
      </w:r>
    </w:p>
    <w:p w:rsidR="00D54128" w:rsidRPr="00CF43D1" w:rsidRDefault="00D54128" w:rsidP="00D54128">
      <w:pPr>
        <w:tabs>
          <w:tab w:val="left" w:pos="1134"/>
        </w:tabs>
      </w:pPr>
      <w:r w:rsidRPr="00CF43D1">
        <w:rPr>
          <w:i/>
        </w:rPr>
        <w:t xml:space="preserve">Гидрогеологическое заключение (при наличии); </w:t>
      </w:r>
    </w:p>
    <w:p w:rsidR="00D54128" w:rsidRPr="00CF43D1" w:rsidRDefault="00D54128" w:rsidP="00D54128">
      <w:pPr>
        <w:tabs>
          <w:tab w:val="left" w:pos="1134"/>
        </w:tabs>
      </w:pPr>
      <w:r w:rsidRPr="00CF43D1">
        <w:rPr>
          <w:i/>
        </w:rPr>
        <w:t xml:space="preserve">Данные о водопотреблении из водозаборной скважины и количестве воды, расходуемой на технические и отдельно на питьевые нужды; </w:t>
      </w:r>
    </w:p>
    <w:p w:rsidR="00D54128" w:rsidRPr="00CF43D1" w:rsidRDefault="00D54128" w:rsidP="00D54128">
      <w:pPr>
        <w:tabs>
          <w:tab w:val="left" w:pos="1134"/>
        </w:tabs>
      </w:pPr>
      <w:r w:rsidRPr="00CF43D1">
        <w:rPr>
          <w:i/>
        </w:rPr>
        <w:t xml:space="preserve">Справка о месте сброса сточных вод от поселка из канализации и месте их сброса на рельеф (водный объект); </w:t>
      </w:r>
    </w:p>
    <w:p w:rsidR="00D54128" w:rsidRPr="00CF43D1" w:rsidRDefault="00D54128" w:rsidP="00D54128">
      <w:pPr>
        <w:tabs>
          <w:tab w:val="left" w:pos="1134"/>
        </w:tabs>
      </w:pPr>
      <w:r w:rsidRPr="00CF43D1">
        <w:rPr>
          <w:i/>
        </w:rPr>
        <w:t xml:space="preserve">Данные о водопроводе от водозаборной скважины до объекта, на карте и информация о нем, местоположения; Схема расположения водозаборных скважин; </w:t>
      </w:r>
    </w:p>
    <w:p w:rsidR="00D54128" w:rsidRPr="00CF43D1" w:rsidRDefault="00D54128" w:rsidP="00D54128">
      <w:pPr>
        <w:tabs>
          <w:tab w:val="left" w:pos="1134"/>
        </w:tabs>
      </w:pPr>
      <w:r w:rsidRPr="00CF43D1">
        <w:rPr>
          <w:i/>
        </w:rPr>
        <w:t xml:space="preserve">Данные о перспективе строительства в районе расположения источника хозяйственно-питьевого водоснабжения, в том числе жилых, промышленных и сельскохозяйственных объектах; </w:t>
      </w:r>
    </w:p>
    <w:p w:rsidR="00D54128" w:rsidRPr="00CF43D1" w:rsidRDefault="00D54128" w:rsidP="00D54128">
      <w:pPr>
        <w:tabs>
          <w:tab w:val="left" w:pos="1134"/>
        </w:tabs>
      </w:pPr>
      <w:r w:rsidRPr="00CF43D1">
        <w:rPr>
          <w:i/>
        </w:rPr>
        <w:t xml:space="preserve"> </w:t>
      </w:r>
    </w:p>
    <w:p w:rsidR="00D54128" w:rsidRPr="00CF43D1" w:rsidRDefault="00D54128" w:rsidP="00D54128">
      <w:pPr>
        <w:rPr>
          <w:b/>
        </w:rPr>
      </w:pPr>
      <w:bookmarkStart w:id="20" w:name="_Toc159874782"/>
      <w:r w:rsidRPr="00CF43D1">
        <w:rPr>
          <w:b/>
        </w:rPr>
        <w:br w:type="page"/>
      </w: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r w:rsidRPr="00CF43D1">
        <w:rPr>
          <w:sz w:val="24"/>
        </w:rPr>
        <w:lastRenderedPageBreak/>
        <w:t>БАЛАНС ВОДОСНАБЖЕНИЯ И ПОТРЕБЛЕНИЯ ГОРЯЧЕЙ, ПИТЬЕВОЙ И ТЕХНИЧЕСКОЙ ВОДЫ</w:t>
      </w:r>
      <w:bookmarkEnd w:id="20"/>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1" w:name="_Toc159874783"/>
      <w:r w:rsidRPr="00CF43D1">
        <w:rPr>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1"/>
    </w:p>
    <w:p w:rsidR="00D54128" w:rsidRPr="00CF43D1" w:rsidRDefault="00D54128" w:rsidP="00D54128">
      <w:pPr>
        <w:pStyle w:val="e"/>
        <w:spacing w:line="276" w:lineRule="auto"/>
      </w:pPr>
      <w:r w:rsidRPr="00CF43D1">
        <w:t xml:space="preserve">Вода используется для удовлетворения хозяйственно-питьевых нужд населения. </w:t>
      </w:r>
      <w:proofErr w:type="gramStart"/>
      <w:r w:rsidRPr="00CF43D1">
        <w:t>Хозяйственно-питьевое водоснабжение сельского поселения п. Октябрьский обеспечивается за счет подземных вод.</w:t>
      </w:r>
      <w:proofErr w:type="gramEnd"/>
      <w:r w:rsidRPr="00CF43D1">
        <w:t xml:space="preserve"> Подъем воды по централизованной системе п. Октябрьский представлен в таблице </w:t>
      </w:r>
      <w:r>
        <w:t>6</w:t>
      </w:r>
      <w:r w:rsidRPr="00CF43D1">
        <w:t xml:space="preserve">. </w:t>
      </w:r>
    </w:p>
    <w:p w:rsidR="00D54128" w:rsidRPr="00CF43D1" w:rsidRDefault="00D54128" w:rsidP="00D54128">
      <w:pPr>
        <w:pStyle w:val="e"/>
        <w:spacing w:before="0"/>
        <w:jc w:val="right"/>
        <w:rPr>
          <w:rFonts w:eastAsiaTheme="minorHAnsi"/>
          <w:lang w:eastAsia="en-US"/>
        </w:rPr>
      </w:pPr>
      <w:r w:rsidRPr="00CF43D1">
        <w:rPr>
          <w:rFonts w:eastAsiaTheme="minorHAnsi"/>
          <w:szCs w:val="22"/>
          <w:lang w:eastAsia="en-US"/>
        </w:rPr>
        <w:t xml:space="preserve">Таблица </w:t>
      </w:r>
      <w:r>
        <w:rPr>
          <w:rFonts w:eastAsiaTheme="minorHAnsi"/>
          <w:szCs w:val="22"/>
          <w:lang w:eastAsia="en-US"/>
        </w:rPr>
        <w:t>6</w:t>
      </w:r>
      <w:r w:rsidRPr="00CF43D1">
        <w:rPr>
          <w:rFonts w:eastAsiaTheme="minorHAnsi"/>
          <w:szCs w:val="22"/>
          <w:lang w:eastAsia="en-US"/>
        </w:rPr>
        <w:t xml:space="preserve"> – </w:t>
      </w:r>
      <w:r w:rsidRPr="00CF43D1">
        <w:rPr>
          <w:rFonts w:eastAsiaTheme="minorHAnsi"/>
          <w:lang w:eastAsia="en-US"/>
        </w:rPr>
        <w:t>Общий баланс водоснабжения муниципального образования</w:t>
      </w:r>
    </w:p>
    <w:tbl>
      <w:tblPr>
        <w:tblW w:w="9522"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43" w:type="dxa"/>
          <w:right w:w="0" w:type="dxa"/>
        </w:tblCellMar>
        <w:tblLook w:val="04A0"/>
      </w:tblPr>
      <w:tblGrid>
        <w:gridCol w:w="1193"/>
        <w:gridCol w:w="5309"/>
        <w:gridCol w:w="1744"/>
        <w:gridCol w:w="1276"/>
      </w:tblGrid>
      <w:tr w:rsidR="00D54128" w:rsidRPr="00CF43D1" w:rsidTr="005F0AA7">
        <w:trPr>
          <w:trHeight w:val="454"/>
        </w:trPr>
        <w:tc>
          <w:tcPr>
            <w:tcW w:w="1193" w:type="dxa"/>
            <w:shd w:val="clear" w:color="auto" w:fill="auto"/>
            <w:vAlign w:val="center"/>
          </w:tcPr>
          <w:p w:rsidR="00D54128" w:rsidRPr="00CF43D1" w:rsidRDefault="00D54128" w:rsidP="005F0AA7">
            <w:pPr>
              <w:spacing w:line="259" w:lineRule="auto"/>
              <w:ind w:right="38"/>
              <w:jc w:val="center"/>
            </w:pPr>
            <w:r w:rsidRPr="00CF43D1">
              <w:t xml:space="preserve">№ </w:t>
            </w:r>
            <w:proofErr w:type="gramStart"/>
            <w:r w:rsidRPr="00CF43D1">
              <w:t>п</w:t>
            </w:r>
            <w:proofErr w:type="gramEnd"/>
            <w:r w:rsidRPr="00CF43D1">
              <w:t>/п</w:t>
            </w:r>
          </w:p>
        </w:tc>
        <w:tc>
          <w:tcPr>
            <w:tcW w:w="5309" w:type="dxa"/>
            <w:shd w:val="clear" w:color="auto" w:fill="auto"/>
            <w:vAlign w:val="center"/>
          </w:tcPr>
          <w:p w:rsidR="00D54128" w:rsidRPr="00CF43D1" w:rsidRDefault="00D54128" w:rsidP="005F0AA7">
            <w:pPr>
              <w:spacing w:line="259" w:lineRule="auto"/>
              <w:ind w:right="38"/>
              <w:jc w:val="center"/>
            </w:pPr>
            <w:r w:rsidRPr="00CF43D1">
              <w:t>Статья расхода</w:t>
            </w:r>
          </w:p>
        </w:tc>
        <w:tc>
          <w:tcPr>
            <w:tcW w:w="1744" w:type="dxa"/>
            <w:shd w:val="clear" w:color="auto" w:fill="auto"/>
            <w:vAlign w:val="center"/>
          </w:tcPr>
          <w:p w:rsidR="00D54128" w:rsidRPr="00CF43D1" w:rsidRDefault="00D54128" w:rsidP="005F0AA7">
            <w:pPr>
              <w:spacing w:line="259" w:lineRule="auto"/>
              <w:ind w:right="38"/>
              <w:jc w:val="center"/>
            </w:pPr>
            <w:r w:rsidRPr="00CF43D1">
              <w:t>Ед. изм.</w:t>
            </w:r>
          </w:p>
        </w:tc>
        <w:tc>
          <w:tcPr>
            <w:tcW w:w="1276" w:type="dxa"/>
            <w:shd w:val="clear" w:color="auto" w:fill="auto"/>
            <w:vAlign w:val="center"/>
          </w:tcPr>
          <w:p w:rsidR="00D54128" w:rsidRPr="00CF43D1" w:rsidRDefault="00D54128" w:rsidP="005F0AA7">
            <w:pPr>
              <w:spacing w:line="259" w:lineRule="auto"/>
              <w:ind w:right="38"/>
              <w:jc w:val="center"/>
            </w:pPr>
            <w:r w:rsidRPr="00CF43D1">
              <w:t>Показатель</w:t>
            </w:r>
          </w:p>
        </w:tc>
      </w:tr>
      <w:tr w:rsidR="00D54128" w:rsidRPr="00CF43D1" w:rsidTr="005F0AA7">
        <w:trPr>
          <w:trHeight w:val="378"/>
        </w:trPr>
        <w:tc>
          <w:tcPr>
            <w:tcW w:w="1193" w:type="dxa"/>
            <w:shd w:val="clear" w:color="auto" w:fill="auto"/>
            <w:vAlign w:val="center"/>
          </w:tcPr>
          <w:p w:rsidR="00D54128" w:rsidRPr="00CF43D1" w:rsidRDefault="00D54128" w:rsidP="005F0AA7">
            <w:pPr>
              <w:spacing w:line="259" w:lineRule="auto"/>
              <w:ind w:right="38"/>
              <w:jc w:val="center"/>
            </w:pPr>
            <w:r w:rsidRPr="00CF43D1">
              <w:rPr>
                <w:rFonts w:eastAsia="Calibri"/>
              </w:rPr>
              <w:t xml:space="preserve">1 </w:t>
            </w:r>
          </w:p>
        </w:tc>
        <w:tc>
          <w:tcPr>
            <w:tcW w:w="5309" w:type="dxa"/>
            <w:shd w:val="clear" w:color="auto" w:fill="auto"/>
            <w:vAlign w:val="center"/>
          </w:tcPr>
          <w:p w:rsidR="00D54128" w:rsidRPr="00CF43D1" w:rsidRDefault="00D54128" w:rsidP="005F0AA7">
            <w:pPr>
              <w:spacing w:line="259" w:lineRule="auto"/>
              <w:ind w:right="38"/>
              <w:jc w:val="center"/>
            </w:pPr>
            <w:r w:rsidRPr="00CF43D1">
              <w:rPr>
                <w:rFonts w:eastAsia="Calibri"/>
              </w:rPr>
              <w:t xml:space="preserve">Подъем воды </w:t>
            </w:r>
          </w:p>
        </w:tc>
        <w:tc>
          <w:tcPr>
            <w:tcW w:w="1744" w:type="dxa"/>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1276" w:type="dxa"/>
            <w:shd w:val="clear" w:color="auto" w:fill="auto"/>
            <w:vAlign w:val="center"/>
          </w:tcPr>
          <w:p w:rsidR="00D54128" w:rsidRPr="00CF43D1" w:rsidRDefault="00D54128" w:rsidP="005F0AA7">
            <w:pPr>
              <w:spacing w:line="259" w:lineRule="auto"/>
              <w:ind w:right="38"/>
              <w:jc w:val="center"/>
            </w:pPr>
            <w:r w:rsidRPr="00CF43D1">
              <w:t>16694</w:t>
            </w:r>
          </w:p>
        </w:tc>
      </w:tr>
      <w:tr w:rsidR="00D54128" w:rsidRPr="00CF43D1" w:rsidTr="005F0AA7">
        <w:trPr>
          <w:trHeight w:val="356"/>
        </w:trPr>
        <w:tc>
          <w:tcPr>
            <w:tcW w:w="1193" w:type="dxa"/>
            <w:shd w:val="clear" w:color="auto" w:fill="auto"/>
            <w:vAlign w:val="center"/>
          </w:tcPr>
          <w:p w:rsidR="00D54128" w:rsidRPr="00CF43D1" w:rsidRDefault="00D54128" w:rsidP="005F0AA7">
            <w:pPr>
              <w:spacing w:line="259" w:lineRule="auto"/>
              <w:ind w:right="38"/>
              <w:jc w:val="center"/>
            </w:pPr>
            <w:r w:rsidRPr="00CF43D1">
              <w:rPr>
                <w:rFonts w:eastAsia="Calibri"/>
              </w:rPr>
              <w:t>2</w:t>
            </w:r>
            <w:r w:rsidRPr="00CF43D1">
              <w:t xml:space="preserve"> </w:t>
            </w:r>
          </w:p>
        </w:tc>
        <w:tc>
          <w:tcPr>
            <w:tcW w:w="5309" w:type="dxa"/>
            <w:shd w:val="clear" w:color="auto" w:fill="auto"/>
            <w:vAlign w:val="center"/>
          </w:tcPr>
          <w:p w:rsidR="00D54128" w:rsidRPr="00CF43D1" w:rsidRDefault="00D54128" w:rsidP="005F0AA7">
            <w:pPr>
              <w:spacing w:line="259" w:lineRule="auto"/>
              <w:ind w:right="38"/>
              <w:jc w:val="center"/>
            </w:pPr>
            <w:r w:rsidRPr="00CF43D1">
              <w:rPr>
                <w:rFonts w:eastAsia="Calibri"/>
              </w:rPr>
              <w:t xml:space="preserve">Отпущено потребителям </w:t>
            </w:r>
          </w:p>
        </w:tc>
        <w:tc>
          <w:tcPr>
            <w:tcW w:w="1744" w:type="dxa"/>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1276" w:type="dxa"/>
            <w:shd w:val="clear" w:color="auto" w:fill="auto"/>
            <w:vAlign w:val="center"/>
          </w:tcPr>
          <w:p w:rsidR="00D54128" w:rsidRPr="00CF43D1" w:rsidRDefault="00D54128" w:rsidP="005F0AA7">
            <w:pPr>
              <w:spacing w:line="259" w:lineRule="auto"/>
              <w:ind w:right="38"/>
              <w:jc w:val="center"/>
            </w:pPr>
            <w:r w:rsidRPr="00CF43D1">
              <w:t>16581</w:t>
            </w:r>
          </w:p>
        </w:tc>
      </w:tr>
      <w:tr w:rsidR="00D54128" w:rsidRPr="00CF43D1" w:rsidTr="005F0AA7">
        <w:trPr>
          <w:trHeight w:val="434"/>
        </w:trPr>
        <w:tc>
          <w:tcPr>
            <w:tcW w:w="1193" w:type="dxa"/>
            <w:shd w:val="clear" w:color="auto" w:fill="auto"/>
            <w:vAlign w:val="center"/>
          </w:tcPr>
          <w:p w:rsidR="00D54128" w:rsidRPr="00CF43D1" w:rsidRDefault="00D54128" w:rsidP="005F0AA7">
            <w:pPr>
              <w:spacing w:line="259" w:lineRule="auto"/>
              <w:ind w:right="38"/>
              <w:jc w:val="center"/>
            </w:pPr>
            <w:r w:rsidRPr="00CF43D1">
              <w:rPr>
                <w:rFonts w:eastAsia="Calibri"/>
              </w:rPr>
              <w:t xml:space="preserve">3 </w:t>
            </w:r>
          </w:p>
        </w:tc>
        <w:tc>
          <w:tcPr>
            <w:tcW w:w="5309" w:type="dxa"/>
            <w:shd w:val="clear" w:color="auto" w:fill="auto"/>
            <w:vAlign w:val="center"/>
          </w:tcPr>
          <w:p w:rsidR="00D54128" w:rsidRPr="00CF43D1" w:rsidRDefault="00D54128" w:rsidP="005F0AA7">
            <w:pPr>
              <w:spacing w:line="259" w:lineRule="auto"/>
              <w:ind w:right="38"/>
              <w:jc w:val="center"/>
            </w:pPr>
            <w:r w:rsidRPr="00CF43D1">
              <w:rPr>
                <w:rFonts w:eastAsia="Calibri"/>
              </w:rPr>
              <w:t>Утечки составляют</w:t>
            </w:r>
          </w:p>
        </w:tc>
        <w:tc>
          <w:tcPr>
            <w:tcW w:w="1744" w:type="dxa"/>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1276" w:type="dxa"/>
            <w:shd w:val="clear" w:color="auto" w:fill="auto"/>
            <w:vAlign w:val="center"/>
          </w:tcPr>
          <w:p w:rsidR="00D54128" w:rsidRPr="00CF43D1" w:rsidRDefault="00D54128" w:rsidP="005F0AA7">
            <w:pPr>
              <w:spacing w:line="259" w:lineRule="auto"/>
              <w:ind w:right="38"/>
              <w:jc w:val="center"/>
            </w:pPr>
            <w:r w:rsidRPr="00CF43D1">
              <w:t>113</w:t>
            </w:r>
          </w:p>
        </w:tc>
      </w:tr>
      <w:tr w:rsidR="00D54128" w:rsidRPr="00CF43D1" w:rsidTr="005F0AA7">
        <w:trPr>
          <w:trHeight w:val="412"/>
        </w:trPr>
        <w:tc>
          <w:tcPr>
            <w:tcW w:w="1193" w:type="dxa"/>
            <w:shd w:val="clear" w:color="auto" w:fill="auto"/>
            <w:vAlign w:val="center"/>
          </w:tcPr>
          <w:p w:rsidR="00D54128" w:rsidRPr="00CF43D1" w:rsidRDefault="00D54128" w:rsidP="005F0AA7">
            <w:pPr>
              <w:spacing w:line="259" w:lineRule="auto"/>
              <w:ind w:right="38"/>
              <w:jc w:val="center"/>
            </w:pPr>
            <w:r w:rsidRPr="00CF43D1">
              <w:rPr>
                <w:rFonts w:eastAsia="Calibri"/>
              </w:rPr>
              <w:t>4</w:t>
            </w:r>
            <w:r w:rsidRPr="00CF43D1">
              <w:t xml:space="preserve"> </w:t>
            </w:r>
          </w:p>
        </w:tc>
        <w:tc>
          <w:tcPr>
            <w:tcW w:w="5309" w:type="dxa"/>
            <w:shd w:val="clear" w:color="auto" w:fill="auto"/>
            <w:vAlign w:val="center"/>
          </w:tcPr>
          <w:p w:rsidR="00D54128" w:rsidRPr="00CF43D1" w:rsidRDefault="00D54128" w:rsidP="005F0AA7">
            <w:pPr>
              <w:spacing w:line="259" w:lineRule="auto"/>
              <w:ind w:right="38"/>
              <w:jc w:val="center"/>
            </w:pPr>
            <w:r w:rsidRPr="00CF43D1">
              <w:rPr>
                <w:rFonts w:eastAsia="Calibri"/>
              </w:rPr>
              <w:t>% утечек от поданной в сеть воды</w:t>
            </w:r>
          </w:p>
        </w:tc>
        <w:tc>
          <w:tcPr>
            <w:tcW w:w="1744" w:type="dxa"/>
            <w:shd w:val="clear" w:color="auto" w:fill="auto"/>
            <w:vAlign w:val="center"/>
          </w:tcPr>
          <w:p w:rsidR="00D54128" w:rsidRPr="00CF43D1" w:rsidRDefault="00D54128" w:rsidP="005F0AA7">
            <w:pPr>
              <w:spacing w:line="259" w:lineRule="auto"/>
              <w:ind w:right="38"/>
              <w:jc w:val="center"/>
            </w:pPr>
            <w:r w:rsidRPr="00CF43D1">
              <w:rPr>
                <w:rFonts w:eastAsia="Calibri"/>
              </w:rPr>
              <w:t>%</w:t>
            </w:r>
          </w:p>
        </w:tc>
        <w:tc>
          <w:tcPr>
            <w:tcW w:w="1276" w:type="dxa"/>
            <w:shd w:val="clear" w:color="auto" w:fill="auto"/>
            <w:vAlign w:val="center"/>
          </w:tcPr>
          <w:p w:rsidR="00D54128" w:rsidRPr="00CF43D1" w:rsidRDefault="00D54128" w:rsidP="005F0AA7">
            <w:pPr>
              <w:spacing w:line="259" w:lineRule="auto"/>
              <w:ind w:right="38"/>
              <w:jc w:val="center"/>
            </w:pPr>
            <w:r w:rsidRPr="00CF43D1">
              <w:t>1</w:t>
            </w:r>
          </w:p>
        </w:tc>
      </w:tr>
      <w:tr w:rsidR="00D54128" w:rsidRPr="00CF43D1" w:rsidTr="005F0AA7">
        <w:trPr>
          <w:trHeight w:val="510"/>
        </w:trPr>
        <w:tc>
          <w:tcPr>
            <w:tcW w:w="1193" w:type="dxa"/>
            <w:shd w:val="clear" w:color="auto" w:fill="auto"/>
            <w:vAlign w:val="center"/>
          </w:tcPr>
          <w:p w:rsidR="00D54128" w:rsidRPr="00CF43D1" w:rsidRDefault="00D54128" w:rsidP="005F0AA7">
            <w:pPr>
              <w:spacing w:line="259" w:lineRule="auto"/>
              <w:ind w:right="38"/>
              <w:jc w:val="center"/>
            </w:pPr>
            <w:r w:rsidRPr="00CF43D1">
              <w:rPr>
                <w:rFonts w:eastAsia="Calibri"/>
              </w:rPr>
              <w:t>5</w:t>
            </w:r>
            <w:r w:rsidRPr="00CF43D1">
              <w:t xml:space="preserve"> </w:t>
            </w:r>
          </w:p>
        </w:tc>
        <w:tc>
          <w:tcPr>
            <w:tcW w:w="5309" w:type="dxa"/>
            <w:shd w:val="clear" w:color="auto" w:fill="auto"/>
            <w:vAlign w:val="center"/>
          </w:tcPr>
          <w:p w:rsidR="00D54128" w:rsidRPr="00CF43D1" w:rsidRDefault="00D54128" w:rsidP="005F0AA7">
            <w:pPr>
              <w:spacing w:line="259" w:lineRule="auto"/>
              <w:ind w:right="38"/>
              <w:jc w:val="center"/>
            </w:pPr>
            <w:r w:rsidRPr="00CF43D1">
              <w:rPr>
                <w:rFonts w:eastAsia="Calibri"/>
              </w:rPr>
              <w:t>Число аварий превышающих продолжительность  6 часов</w:t>
            </w:r>
          </w:p>
        </w:tc>
        <w:tc>
          <w:tcPr>
            <w:tcW w:w="1744" w:type="dxa"/>
            <w:shd w:val="clear" w:color="auto" w:fill="auto"/>
            <w:vAlign w:val="center"/>
          </w:tcPr>
          <w:p w:rsidR="00D54128" w:rsidRPr="00CF43D1" w:rsidRDefault="00D54128" w:rsidP="005F0AA7">
            <w:pPr>
              <w:spacing w:line="259" w:lineRule="auto"/>
              <w:ind w:right="38"/>
              <w:jc w:val="center"/>
            </w:pPr>
            <w:r w:rsidRPr="00CF43D1">
              <w:rPr>
                <w:rFonts w:eastAsia="Calibri"/>
              </w:rPr>
              <w:t>ед.</w:t>
            </w:r>
          </w:p>
        </w:tc>
        <w:tc>
          <w:tcPr>
            <w:tcW w:w="1276" w:type="dxa"/>
            <w:shd w:val="clear" w:color="auto" w:fill="auto"/>
            <w:vAlign w:val="center"/>
          </w:tcPr>
          <w:p w:rsidR="00D54128" w:rsidRPr="00CF43D1" w:rsidRDefault="00D54128" w:rsidP="005F0AA7">
            <w:pPr>
              <w:spacing w:line="259" w:lineRule="auto"/>
              <w:ind w:right="38"/>
              <w:jc w:val="center"/>
            </w:pPr>
            <w:r w:rsidRPr="00CF43D1">
              <w:t>0</w:t>
            </w:r>
          </w:p>
        </w:tc>
      </w:tr>
    </w:tbl>
    <w:p w:rsidR="00D54128" w:rsidRDefault="00D54128" w:rsidP="00D54128">
      <w:pPr>
        <w:pStyle w:val="e"/>
        <w:spacing w:before="0" w:line="240" w:lineRule="auto"/>
      </w:pPr>
      <w:r w:rsidRPr="001B5DF5">
        <w:rPr>
          <w:rFonts w:eastAsiaTheme="minorHAnsi"/>
          <w:lang w:eastAsia="en-US"/>
        </w:rPr>
        <w:t xml:space="preserve">*без учета баланса подачи воды </w:t>
      </w:r>
      <w:r>
        <w:rPr>
          <w:rFonts w:eastAsiaTheme="minorHAnsi"/>
          <w:lang w:eastAsia="en-US"/>
        </w:rPr>
        <w:t xml:space="preserve">от </w:t>
      </w:r>
      <w:r w:rsidRPr="00CF43D1">
        <w:t>ВЗС №</w:t>
      </w:r>
      <w:r>
        <w:t xml:space="preserve">1 </w:t>
      </w:r>
      <w:r w:rsidRPr="00027B18">
        <w:t>Красноярск</w:t>
      </w:r>
      <w:r>
        <w:t>ой</w:t>
      </w:r>
      <w:r w:rsidRPr="00027B18">
        <w:t xml:space="preserve"> дирекци</w:t>
      </w:r>
      <w:r>
        <w:t>и</w:t>
      </w:r>
      <w:r w:rsidRPr="00027B18">
        <w:t xml:space="preserve"> по тепловодоснабжению – филиал ОАО «РЖД»</w:t>
      </w:r>
      <w:r>
        <w:t>.</w:t>
      </w:r>
    </w:p>
    <w:p w:rsidR="00D54128" w:rsidRPr="00CF43D1" w:rsidRDefault="00D54128" w:rsidP="00D54128">
      <w:pPr>
        <w:pStyle w:val="e"/>
        <w:spacing w:before="0"/>
        <w:jc w:val="right"/>
        <w:rPr>
          <w:rFonts w:eastAsiaTheme="minorHAnsi"/>
          <w:b/>
          <w:lang w:eastAsia="en-US"/>
        </w:rPr>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2" w:name="_Toc524593175"/>
      <w:bookmarkStart w:id="23" w:name="_Toc159874784"/>
      <w:r w:rsidRPr="00CF43D1">
        <w:rPr>
          <w:sz w:val="24"/>
        </w:rPr>
        <w:t>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bookmarkEnd w:id="22"/>
      <w:bookmarkEnd w:id="23"/>
    </w:p>
    <w:p w:rsidR="00D54128" w:rsidRPr="00CF43D1" w:rsidRDefault="00D54128" w:rsidP="00D54128">
      <w:pPr>
        <w:pStyle w:val="e"/>
        <w:spacing w:before="0"/>
        <w:jc w:val="right"/>
        <w:rPr>
          <w:rFonts w:eastAsiaTheme="minorHAnsi"/>
          <w:lang w:eastAsia="en-US"/>
        </w:rPr>
      </w:pPr>
      <w:r w:rsidRPr="00CF43D1">
        <w:rPr>
          <w:rFonts w:eastAsiaTheme="minorHAnsi"/>
          <w:szCs w:val="22"/>
          <w:lang w:eastAsia="en-US"/>
        </w:rPr>
        <w:t xml:space="preserve">Таблица </w:t>
      </w:r>
      <w:r>
        <w:rPr>
          <w:rFonts w:eastAsiaTheme="minorHAnsi"/>
          <w:szCs w:val="22"/>
          <w:lang w:eastAsia="en-US"/>
        </w:rPr>
        <w:t>7</w:t>
      </w:r>
      <w:r w:rsidRPr="00CF43D1">
        <w:rPr>
          <w:rFonts w:eastAsiaTheme="minorHAnsi"/>
          <w:szCs w:val="22"/>
          <w:lang w:eastAsia="en-US"/>
        </w:rPr>
        <w:t xml:space="preserve"> – </w:t>
      </w:r>
      <w:r w:rsidRPr="00CF43D1">
        <w:rPr>
          <w:rFonts w:eastAsiaTheme="minorHAnsi"/>
          <w:lang w:eastAsia="en-US"/>
        </w:rPr>
        <w:t>Подъем воды по централизованной системе п. Октябрьский</w:t>
      </w:r>
    </w:p>
    <w:tbl>
      <w:tblPr>
        <w:tblW w:w="9668"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43" w:type="dxa"/>
          <w:right w:w="0" w:type="dxa"/>
        </w:tblCellMar>
        <w:tblLook w:val="04A0"/>
      </w:tblPr>
      <w:tblGrid>
        <w:gridCol w:w="1084"/>
        <w:gridCol w:w="4327"/>
        <w:gridCol w:w="1971"/>
        <w:gridCol w:w="1143"/>
        <w:gridCol w:w="1143"/>
      </w:tblGrid>
      <w:tr w:rsidR="00D54128" w:rsidRPr="00CF43D1" w:rsidTr="005F0AA7">
        <w:trPr>
          <w:trHeight w:val="454"/>
        </w:trPr>
        <w:tc>
          <w:tcPr>
            <w:tcW w:w="1084" w:type="dxa"/>
            <w:shd w:val="clear" w:color="auto" w:fill="auto"/>
            <w:vAlign w:val="center"/>
          </w:tcPr>
          <w:p w:rsidR="00D54128" w:rsidRPr="00CF43D1" w:rsidRDefault="00D54128" w:rsidP="005F0AA7">
            <w:pPr>
              <w:spacing w:line="259" w:lineRule="auto"/>
              <w:ind w:right="38"/>
              <w:jc w:val="center"/>
            </w:pPr>
            <w:r w:rsidRPr="00CF43D1">
              <w:t xml:space="preserve">№ </w:t>
            </w:r>
            <w:proofErr w:type="gramStart"/>
            <w:r w:rsidRPr="00CF43D1">
              <w:t>п</w:t>
            </w:r>
            <w:proofErr w:type="gramEnd"/>
            <w:r w:rsidRPr="00CF43D1">
              <w:t>/п</w:t>
            </w:r>
          </w:p>
        </w:tc>
        <w:tc>
          <w:tcPr>
            <w:tcW w:w="4327" w:type="dxa"/>
            <w:shd w:val="clear" w:color="auto" w:fill="auto"/>
            <w:vAlign w:val="center"/>
          </w:tcPr>
          <w:p w:rsidR="00D54128" w:rsidRPr="00CF43D1" w:rsidRDefault="00D54128" w:rsidP="005F0AA7">
            <w:pPr>
              <w:spacing w:line="259" w:lineRule="auto"/>
              <w:ind w:right="38"/>
              <w:jc w:val="center"/>
            </w:pPr>
            <w:r w:rsidRPr="00CF43D1">
              <w:t>Номер водозабора</w:t>
            </w:r>
          </w:p>
        </w:tc>
        <w:tc>
          <w:tcPr>
            <w:tcW w:w="1971" w:type="dxa"/>
            <w:shd w:val="clear" w:color="auto" w:fill="auto"/>
            <w:vAlign w:val="center"/>
          </w:tcPr>
          <w:p w:rsidR="00D54128" w:rsidRPr="00CF43D1" w:rsidRDefault="00D54128" w:rsidP="005F0AA7">
            <w:pPr>
              <w:spacing w:line="259" w:lineRule="auto"/>
              <w:ind w:right="38"/>
              <w:jc w:val="center"/>
            </w:pPr>
            <w:r w:rsidRPr="00CF43D1">
              <w:t>Адрес водозабора</w:t>
            </w:r>
          </w:p>
        </w:tc>
        <w:tc>
          <w:tcPr>
            <w:tcW w:w="1143" w:type="dxa"/>
            <w:shd w:val="clear" w:color="auto" w:fill="auto"/>
            <w:vAlign w:val="center"/>
          </w:tcPr>
          <w:p w:rsidR="00D54128" w:rsidRPr="00CF43D1" w:rsidRDefault="00D54128" w:rsidP="005F0AA7">
            <w:pPr>
              <w:spacing w:line="259" w:lineRule="auto"/>
              <w:ind w:right="38"/>
              <w:jc w:val="center"/>
            </w:pPr>
            <w:r w:rsidRPr="00CF43D1">
              <w:t>м3/сут</w:t>
            </w:r>
          </w:p>
        </w:tc>
        <w:tc>
          <w:tcPr>
            <w:tcW w:w="1143" w:type="dxa"/>
            <w:vAlign w:val="center"/>
          </w:tcPr>
          <w:p w:rsidR="00D54128" w:rsidRPr="00CF43D1" w:rsidRDefault="00D54128" w:rsidP="005F0AA7">
            <w:pPr>
              <w:spacing w:line="259" w:lineRule="auto"/>
              <w:ind w:right="38"/>
              <w:jc w:val="center"/>
            </w:pPr>
            <w:r w:rsidRPr="00CF43D1">
              <w:rPr>
                <w:rFonts w:eastAsia="Calibri"/>
              </w:rPr>
              <w:t>м3/год</w:t>
            </w:r>
          </w:p>
        </w:tc>
      </w:tr>
      <w:tr w:rsidR="00D54128" w:rsidRPr="00CF43D1" w:rsidTr="005F0AA7">
        <w:trPr>
          <w:trHeight w:val="378"/>
        </w:trPr>
        <w:tc>
          <w:tcPr>
            <w:tcW w:w="1084" w:type="dxa"/>
            <w:shd w:val="clear" w:color="auto" w:fill="auto"/>
            <w:vAlign w:val="center"/>
          </w:tcPr>
          <w:p w:rsidR="00D54128" w:rsidRPr="00CF43D1" w:rsidRDefault="00D54128" w:rsidP="005F0AA7">
            <w:pPr>
              <w:spacing w:line="259" w:lineRule="auto"/>
              <w:ind w:right="38"/>
              <w:jc w:val="center"/>
            </w:pPr>
            <w:r w:rsidRPr="00CF43D1">
              <w:rPr>
                <w:rFonts w:eastAsia="Calibri"/>
              </w:rPr>
              <w:t xml:space="preserve">1 </w:t>
            </w:r>
          </w:p>
        </w:tc>
        <w:tc>
          <w:tcPr>
            <w:tcW w:w="4327" w:type="dxa"/>
            <w:shd w:val="clear" w:color="auto" w:fill="auto"/>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№90 </w:t>
            </w:r>
          </w:p>
        </w:tc>
        <w:tc>
          <w:tcPr>
            <w:tcW w:w="1971" w:type="dxa"/>
            <w:shd w:val="clear" w:color="auto" w:fill="auto"/>
            <w:vAlign w:val="center"/>
          </w:tcPr>
          <w:p w:rsidR="00D54128" w:rsidRPr="00CF43D1" w:rsidRDefault="00D54128" w:rsidP="005F0AA7">
            <w:pPr>
              <w:spacing w:line="259" w:lineRule="auto"/>
              <w:ind w:right="38"/>
              <w:jc w:val="center"/>
            </w:pPr>
            <w:r w:rsidRPr="00CF43D1">
              <w:t xml:space="preserve">п. </w:t>
            </w:r>
            <w:proofErr w:type="gramStart"/>
            <w:r w:rsidRPr="00CF43D1">
              <w:t>Октябрьский</w:t>
            </w:r>
            <w:proofErr w:type="gramEnd"/>
            <w:r w:rsidRPr="00CF43D1">
              <w:t xml:space="preserve">, ул. Мира </w:t>
            </w:r>
          </w:p>
        </w:tc>
        <w:tc>
          <w:tcPr>
            <w:tcW w:w="1143" w:type="dxa"/>
            <w:shd w:val="clear" w:color="auto" w:fill="auto"/>
            <w:vAlign w:val="center"/>
          </w:tcPr>
          <w:p w:rsidR="00D54128" w:rsidRPr="00CF43D1" w:rsidRDefault="00D54128" w:rsidP="005F0AA7">
            <w:pPr>
              <w:spacing w:line="259" w:lineRule="auto"/>
              <w:ind w:right="38"/>
              <w:jc w:val="center"/>
            </w:pPr>
            <w:r w:rsidRPr="00CF43D1">
              <w:t>0,795</w:t>
            </w:r>
          </w:p>
        </w:tc>
        <w:tc>
          <w:tcPr>
            <w:tcW w:w="1143" w:type="dxa"/>
            <w:vAlign w:val="center"/>
          </w:tcPr>
          <w:p w:rsidR="00D54128" w:rsidRPr="00CF43D1" w:rsidRDefault="00D54128" w:rsidP="005F0AA7">
            <w:pPr>
              <w:spacing w:line="259" w:lineRule="auto"/>
              <w:ind w:right="38"/>
              <w:jc w:val="center"/>
            </w:pPr>
            <w:r w:rsidRPr="00CF43D1">
              <w:t>290</w:t>
            </w:r>
          </w:p>
        </w:tc>
      </w:tr>
      <w:tr w:rsidR="00D54128" w:rsidRPr="00CF43D1" w:rsidTr="005F0AA7">
        <w:trPr>
          <w:trHeight w:val="416"/>
        </w:trPr>
        <w:tc>
          <w:tcPr>
            <w:tcW w:w="1084" w:type="dxa"/>
            <w:shd w:val="clear" w:color="auto" w:fill="auto"/>
            <w:vAlign w:val="center"/>
          </w:tcPr>
          <w:p w:rsidR="00D54128" w:rsidRPr="00CF43D1" w:rsidRDefault="00D54128" w:rsidP="005F0AA7">
            <w:pPr>
              <w:spacing w:line="259" w:lineRule="auto"/>
              <w:ind w:right="38"/>
              <w:jc w:val="center"/>
            </w:pPr>
            <w:r w:rsidRPr="00CF43D1">
              <w:rPr>
                <w:rFonts w:eastAsia="Calibri"/>
              </w:rPr>
              <w:t>2</w:t>
            </w:r>
            <w:r w:rsidRPr="00CF43D1">
              <w:t xml:space="preserve"> </w:t>
            </w:r>
          </w:p>
        </w:tc>
        <w:tc>
          <w:tcPr>
            <w:tcW w:w="4327" w:type="dxa"/>
            <w:shd w:val="clear" w:color="auto" w:fill="auto"/>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№91 </w:t>
            </w:r>
          </w:p>
        </w:tc>
        <w:tc>
          <w:tcPr>
            <w:tcW w:w="1971" w:type="dxa"/>
            <w:shd w:val="clear" w:color="auto" w:fill="auto"/>
            <w:vAlign w:val="center"/>
          </w:tcPr>
          <w:p w:rsidR="00D54128" w:rsidRPr="00CF43D1" w:rsidRDefault="00D54128" w:rsidP="005F0AA7">
            <w:pPr>
              <w:spacing w:line="259" w:lineRule="auto"/>
              <w:ind w:right="38"/>
              <w:jc w:val="center"/>
            </w:pPr>
            <w:r w:rsidRPr="00CF43D1">
              <w:t>п. Октябрьский, ул. Советская</w:t>
            </w:r>
          </w:p>
        </w:tc>
        <w:tc>
          <w:tcPr>
            <w:tcW w:w="1143" w:type="dxa"/>
            <w:shd w:val="clear" w:color="auto" w:fill="auto"/>
            <w:vAlign w:val="center"/>
          </w:tcPr>
          <w:p w:rsidR="00D54128" w:rsidRPr="00CF43D1" w:rsidRDefault="00D54128" w:rsidP="005F0AA7">
            <w:pPr>
              <w:spacing w:line="259" w:lineRule="auto"/>
              <w:ind w:right="38"/>
              <w:jc w:val="center"/>
            </w:pPr>
            <w:r w:rsidRPr="00CF43D1">
              <w:t>44,94</w:t>
            </w:r>
          </w:p>
        </w:tc>
        <w:tc>
          <w:tcPr>
            <w:tcW w:w="1143" w:type="dxa"/>
            <w:vAlign w:val="center"/>
          </w:tcPr>
          <w:p w:rsidR="00D54128" w:rsidRPr="00CF43D1" w:rsidRDefault="00D54128" w:rsidP="005F0AA7">
            <w:pPr>
              <w:spacing w:line="259" w:lineRule="auto"/>
              <w:ind w:right="38"/>
              <w:jc w:val="center"/>
            </w:pPr>
            <w:r w:rsidRPr="00CF43D1">
              <w:t>16440</w:t>
            </w:r>
          </w:p>
        </w:tc>
      </w:tr>
      <w:tr w:rsidR="00D54128" w:rsidRPr="00CF43D1" w:rsidTr="005F0AA7">
        <w:trPr>
          <w:trHeight w:val="127"/>
        </w:trPr>
        <w:tc>
          <w:tcPr>
            <w:tcW w:w="7382" w:type="dxa"/>
            <w:gridSpan w:val="3"/>
            <w:shd w:val="clear" w:color="auto" w:fill="auto"/>
            <w:vAlign w:val="center"/>
          </w:tcPr>
          <w:p w:rsidR="00D54128" w:rsidRPr="00CF43D1" w:rsidRDefault="00D54128" w:rsidP="005F0AA7">
            <w:pPr>
              <w:spacing w:line="259" w:lineRule="auto"/>
              <w:ind w:right="38"/>
              <w:jc w:val="center"/>
            </w:pPr>
            <w:r w:rsidRPr="00CF43D1">
              <w:t>ИТОГО</w:t>
            </w:r>
          </w:p>
        </w:tc>
        <w:tc>
          <w:tcPr>
            <w:tcW w:w="1143" w:type="dxa"/>
            <w:shd w:val="clear" w:color="auto" w:fill="auto"/>
            <w:vAlign w:val="center"/>
          </w:tcPr>
          <w:p w:rsidR="00D54128" w:rsidRPr="00CF43D1" w:rsidRDefault="00D54128" w:rsidP="005F0AA7">
            <w:pPr>
              <w:spacing w:line="259" w:lineRule="auto"/>
              <w:ind w:right="38"/>
              <w:jc w:val="center"/>
            </w:pPr>
            <w:r w:rsidRPr="00CF43D1">
              <w:t>45,735</w:t>
            </w:r>
          </w:p>
        </w:tc>
        <w:tc>
          <w:tcPr>
            <w:tcW w:w="1143" w:type="dxa"/>
            <w:vAlign w:val="center"/>
          </w:tcPr>
          <w:p w:rsidR="00D54128" w:rsidRPr="00CF43D1" w:rsidRDefault="00D54128" w:rsidP="005F0AA7">
            <w:pPr>
              <w:spacing w:line="259" w:lineRule="auto"/>
              <w:ind w:right="38"/>
              <w:jc w:val="center"/>
            </w:pPr>
            <w:r w:rsidRPr="00CF43D1">
              <w:t>16694</w:t>
            </w:r>
          </w:p>
        </w:tc>
      </w:tr>
    </w:tbl>
    <w:p w:rsidR="00D54128" w:rsidRDefault="00D54128" w:rsidP="00D54128">
      <w:pPr>
        <w:pStyle w:val="e"/>
        <w:spacing w:before="0" w:line="240" w:lineRule="auto"/>
      </w:pPr>
      <w:r w:rsidRPr="001B5DF5">
        <w:rPr>
          <w:rFonts w:eastAsiaTheme="minorHAnsi"/>
          <w:lang w:eastAsia="en-US"/>
        </w:rPr>
        <w:t xml:space="preserve">*без учета баланса подачи воды </w:t>
      </w:r>
      <w:r>
        <w:rPr>
          <w:rFonts w:eastAsiaTheme="minorHAnsi"/>
          <w:lang w:eastAsia="en-US"/>
        </w:rPr>
        <w:t xml:space="preserve">от </w:t>
      </w:r>
      <w:r w:rsidRPr="00CF43D1">
        <w:t>ВЗС №</w:t>
      </w:r>
      <w:r>
        <w:t xml:space="preserve">1 </w:t>
      </w:r>
      <w:r w:rsidRPr="00027B18">
        <w:t>Красноярск</w:t>
      </w:r>
      <w:r>
        <w:t>ой</w:t>
      </w:r>
      <w:r w:rsidRPr="00027B18">
        <w:t xml:space="preserve"> дирекци</w:t>
      </w:r>
      <w:r>
        <w:t>и</w:t>
      </w:r>
      <w:r w:rsidRPr="00027B18">
        <w:t xml:space="preserve"> по тепловодоснабжению – филиал ОАО «РЖД»</w:t>
      </w:r>
      <w:r>
        <w:t>.</w:t>
      </w:r>
    </w:p>
    <w:p w:rsidR="00D54128" w:rsidRDefault="00D54128" w:rsidP="00D54128">
      <w:pPr>
        <w:pStyle w:val="e"/>
        <w:spacing w:before="0" w:line="240" w:lineRule="auto"/>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4" w:name="_Toc159874785"/>
      <w:r w:rsidRPr="00CF43D1">
        <w:rPr>
          <w:sz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4"/>
    </w:p>
    <w:p w:rsidR="00D54128" w:rsidRPr="00CF43D1" w:rsidRDefault="00D54128" w:rsidP="00D54128">
      <w:pPr>
        <w:pStyle w:val="e"/>
        <w:spacing w:before="0" w:line="276" w:lineRule="auto"/>
        <w:rPr>
          <w:color w:val="000000" w:themeColor="text1"/>
        </w:rPr>
      </w:pPr>
      <w:r w:rsidRPr="00CF43D1">
        <w:rPr>
          <w:color w:val="000000" w:themeColor="text1"/>
        </w:rPr>
        <w:t>Структурный баланс водопотребления по группам абонентов муниципального образования не представлен.</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5" w:name="_Toc159874786"/>
      <w:r w:rsidRPr="00CF43D1">
        <w:rPr>
          <w:sz w:val="24"/>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5"/>
    </w:p>
    <w:p w:rsidR="00D54128" w:rsidRPr="00CF43D1" w:rsidRDefault="00D54128" w:rsidP="00D54128">
      <w:pPr>
        <w:pStyle w:val="e"/>
        <w:spacing w:before="0"/>
      </w:pPr>
      <w:r w:rsidRPr="00CF43D1">
        <w:t xml:space="preserve">Сведения о фактическом потреблении воды представлено в таблице </w:t>
      </w:r>
      <w:r>
        <w:t>6</w:t>
      </w:r>
      <w:r w:rsidRPr="00CF43D1">
        <w:t>.</w:t>
      </w:r>
    </w:p>
    <w:p w:rsidR="00D54128" w:rsidRPr="00CF43D1" w:rsidRDefault="00D54128" w:rsidP="00D54128">
      <w:pPr>
        <w:pStyle w:val="e"/>
        <w:spacing w:before="0"/>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6" w:name="_Toc159874787"/>
      <w:r w:rsidRPr="00CF43D1">
        <w:rPr>
          <w:sz w:val="24"/>
        </w:rPr>
        <w:t>Описание существующей системы коммерческого учета горячей, питьевой, технической воды и планов по установке приборов учета</w:t>
      </w:r>
      <w:bookmarkEnd w:id="26"/>
    </w:p>
    <w:p w:rsidR="00D54128" w:rsidRPr="00CF43D1" w:rsidRDefault="00D54128" w:rsidP="00D54128">
      <w:pPr>
        <w:pStyle w:val="e"/>
        <w:spacing w:before="0" w:line="276" w:lineRule="auto"/>
      </w:pPr>
      <w:r w:rsidRPr="00CF43D1">
        <w:t>Коммерческий учет осуществляется с целью осуществления расчетов по договорам водоснабжения.</w:t>
      </w:r>
    </w:p>
    <w:p w:rsidR="00D54128" w:rsidRPr="00CF43D1" w:rsidRDefault="00D54128" w:rsidP="00D54128">
      <w:pPr>
        <w:pStyle w:val="e"/>
        <w:spacing w:before="0" w:line="276" w:lineRule="auto"/>
      </w:pPr>
      <w:r w:rsidRPr="00CF43D1">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D54128" w:rsidRPr="00CF43D1" w:rsidRDefault="00D54128" w:rsidP="00D54128">
      <w:pPr>
        <w:pStyle w:val="e"/>
        <w:spacing w:before="0" w:line="276" w:lineRule="auto"/>
      </w:pPr>
      <w:proofErr w:type="gramStart"/>
      <w:r w:rsidRPr="00CF43D1">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roofErr w:type="gramEnd"/>
    </w:p>
    <w:p w:rsidR="00D54128" w:rsidRPr="00CF43D1" w:rsidRDefault="00D54128" w:rsidP="00D54128">
      <w:pPr>
        <w:pStyle w:val="e"/>
        <w:spacing w:before="0" w:line="276" w:lineRule="auto"/>
      </w:pPr>
      <w:r w:rsidRPr="00CF43D1">
        <w:t>Организация коммерческого учета с использованием прибора учета включает в себя следующие процедуры:</w:t>
      </w:r>
    </w:p>
    <w:p w:rsidR="00D54128" w:rsidRPr="00CF43D1" w:rsidRDefault="00D54128" w:rsidP="00D54128">
      <w:pPr>
        <w:pStyle w:val="e"/>
        <w:spacing w:before="0" w:line="276" w:lineRule="auto"/>
      </w:pPr>
      <w:r w:rsidRPr="00CF43D1">
        <w:t>-получение технических условий на проектирование узла учета (для вновь вводимых в эксплуатацию узлов учета);</w:t>
      </w:r>
    </w:p>
    <w:p w:rsidR="00D54128" w:rsidRPr="00CF43D1" w:rsidRDefault="00D54128" w:rsidP="00D54128">
      <w:pPr>
        <w:pStyle w:val="e"/>
        <w:spacing w:before="0" w:line="276" w:lineRule="auto"/>
      </w:pPr>
      <w:r w:rsidRPr="00CF43D1">
        <w:t>-проектирование узла учета, комплектация и монтаж узла учета (для вновь вводимых в эксплуатацию узлов учета);</w:t>
      </w:r>
    </w:p>
    <w:p w:rsidR="00D54128" w:rsidRPr="00CF43D1" w:rsidRDefault="00D54128" w:rsidP="00D54128">
      <w:pPr>
        <w:pStyle w:val="e"/>
        <w:spacing w:before="0" w:line="276" w:lineRule="auto"/>
      </w:pPr>
      <w:r w:rsidRPr="00CF43D1">
        <w:t>-установку и ввод в эксплуатацию узла учета (для вновь вводимых в эксплуатацию узлов учета);</w:t>
      </w:r>
    </w:p>
    <w:p w:rsidR="00D54128" w:rsidRPr="00CF43D1" w:rsidRDefault="00D54128" w:rsidP="00D54128">
      <w:pPr>
        <w:pStyle w:val="e"/>
        <w:spacing w:before="0" w:line="276" w:lineRule="auto"/>
      </w:pPr>
      <w:r w:rsidRPr="00CF43D1">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D54128" w:rsidRPr="00CF43D1" w:rsidRDefault="00D54128" w:rsidP="00D54128">
      <w:pPr>
        <w:pStyle w:val="e"/>
        <w:spacing w:before="0" w:line="276" w:lineRule="auto"/>
      </w:pPr>
      <w:r w:rsidRPr="00CF43D1">
        <w:t>-поверку, ремонт и замену приборов учета.</w:t>
      </w:r>
    </w:p>
    <w:p w:rsidR="00D54128" w:rsidRPr="00CF43D1" w:rsidRDefault="00D54128" w:rsidP="00D54128">
      <w:pPr>
        <w:pStyle w:val="e"/>
        <w:spacing w:before="0" w:line="276" w:lineRule="auto"/>
      </w:pPr>
      <w:r w:rsidRPr="00CF43D1">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D54128" w:rsidRPr="00CF43D1" w:rsidRDefault="00D54128" w:rsidP="00D54128">
      <w:pPr>
        <w:pStyle w:val="e"/>
        <w:spacing w:before="0" w:line="276" w:lineRule="auto"/>
      </w:pPr>
      <w:r w:rsidRPr="00CF43D1">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rsidR="00D54128" w:rsidRPr="00CF43D1" w:rsidRDefault="00D54128" w:rsidP="00D54128">
      <w:pPr>
        <w:pStyle w:val="e"/>
        <w:spacing w:before="0" w:line="276" w:lineRule="auto"/>
      </w:pPr>
      <w:r w:rsidRPr="00CF43D1">
        <w:t>Сведения о коммерческих приборах учёта отсутствует.</w:t>
      </w:r>
      <w:bookmarkStart w:id="27" w:name="_Toc524593179"/>
    </w:p>
    <w:p w:rsidR="00D54128" w:rsidRPr="00CF43D1" w:rsidRDefault="00D54128" w:rsidP="00D54128">
      <w:pPr>
        <w:pStyle w:val="e"/>
        <w:spacing w:before="0" w:line="276" w:lineRule="auto"/>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8" w:name="_Toc159874788"/>
      <w:r w:rsidRPr="00CF43D1">
        <w:rPr>
          <w:sz w:val="24"/>
        </w:rPr>
        <w:t>Анализ резервов и дефицитов производственных мощностей системы водоснабжения поселения</w:t>
      </w:r>
      <w:bookmarkEnd w:id="27"/>
      <w:r w:rsidRPr="00CF43D1">
        <w:rPr>
          <w:sz w:val="24"/>
        </w:rPr>
        <w:t>, городского округа</w:t>
      </w:r>
      <w:bookmarkEnd w:id="28"/>
    </w:p>
    <w:p w:rsidR="00D54128" w:rsidRPr="00CF43D1" w:rsidRDefault="00D54128" w:rsidP="00D54128">
      <w:pPr>
        <w:pStyle w:val="e"/>
        <w:spacing w:before="0" w:line="276" w:lineRule="auto"/>
      </w:pPr>
      <w:r w:rsidRPr="00CF43D1">
        <w:t xml:space="preserve">Анализ резервов (дефицитов) производственных мощностей собственных водозаборных сооружений представлен в таблице </w:t>
      </w:r>
      <w:r>
        <w:t>8</w:t>
      </w:r>
      <w:r w:rsidRPr="00CF43D1">
        <w:t>.</w:t>
      </w:r>
    </w:p>
    <w:p w:rsidR="00D54128" w:rsidRPr="00CF43D1" w:rsidRDefault="00D54128" w:rsidP="00D54128">
      <w:pPr>
        <w:rPr>
          <w:rFonts w:eastAsiaTheme="minorHAnsi"/>
          <w:szCs w:val="22"/>
          <w:lang w:eastAsia="en-US"/>
        </w:rPr>
      </w:pPr>
      <w:r w:rsidRPr="00CF43D1">
        <w:rPr>
          <w:rFonts w:eastAsiaTheme="minorHAnsi"/>
          <w:szCs w:val="22"/>
          <w:lang w:eastAsia="en-US"/>
        </w:rPr>
        <w:br w:type="page"/>
      </w:r>
    </w:p>
    <w:p w:rsidR="00D54128" w:rsidRPr="00CF43D1" w:rsidRDefault="00D54128" w:rsidP="00D54128">
      <w:pPr>
        <w:pStyle w:val="e"/>
        <w:spacing w:before="0"/>
        <w:jc w:val="right"/>
        <w:rPr>
          <w:rFonts w:eastAsiaTheme="minorHAnsi"/>
          <w:szCs w:val="22"/>
          <w:lang w:eastAsia="en-US"/>
        </w:rPr>
      </w:pPr>
      <w:r w:rsidRPr="00CF43D1">
        <w:rPr>
          <w:rFonts w:eastAsiaTheme="minorHAnsi"/>
          <w:szCs w:val="22"/>
          <w:lang w:eastAsia="en-US"/>
        </w:rPr>
        <w:lastRenderedPageBreak/>
        <w:t xml:space="preserve">Таблица </w:t>
      </w:r>
      <w:r>
        <w:rPr>
          <w:rFonts w:eastAsiaTheme="minorHAnsi"/>
          <w:szCs w:val="22"/>
          <w:lang w:eastAsia="en-US"/>
        </w:rPr>
        <w:t>8</w:t>
      </w:r>
      <w:r w:rsidRPr="00CF43D1">
        <w:rPr>
          <w:rFonts w:eastAsiaTheme="minorHAnsi"/>
          <w:szCs w:val="22"/>
          <w:lang w:eastAsia="en-US"/>
        </w:rPr>
        <w:t xml:space="preserve"> – Анализ резервов и дефицитов производственных мощностей</w:t>
      </w:r>
    </w:p>
    <w:tbl>
      <w:tblP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2251"/>
        <w:gridCol w:w="2599"/>
        <w:gridCol w:w="1568"/>
        <w:gridCol w:w="1528"/>
      </w:tblGrid>
      <w:tr w:rsidR="00D54128" w:rsidRPr="00CF43D1" w:rsidTr="005F0AA7">
        <w:trPr>
          <w:trHeight w:val="587"/>
        </w:trPr>
        <w:tc>
          <w:tcPr>
            <w:tcW w:w="2439" w:type="dxa"/>
            <w:vMerge w:val="restart"/>
            <w:shd w:val="clear" w:color="auto" w:fill="auto"/>
            <w:vAlign w:val="center"/>
            <w:hideMark/>
          </w:tcPr>
          <w:p w:rsidR="00D54128" w:rsidRPr="00CF43D1" w:rsidRDefault="00D54128" w:rsidP="005F0AA7">
            <w:pPr>
              <w:jc w:val="center"/>
              <w:rPr>
                <w:bCs/>
                <w:iCs/>
                <w:color w:val="000000"/>
              </w:rPr>
            </w:pPr>
            <w:r w:rsidRPr="00CF43D1">
              <w:t>Номер водозабора</w:t>
            </w:r>
          </w:p>
        </w:tc>
        <w:tc>
          <w:tcPr>
            <w:tcW w:w="2251" w:type="dxa"/>
            <w:vMerge w:val="restart"/>
            <w:shd w:val="clear" w:color="auto" w:fill="auto"/>
            <w:vAlign w:val="center"/>
            <w:hideMark/>
          </w:tcPr>
          <w:p w:rsidR="00D54128" w:rsidRPr="00CF43D1" w:rsidRDefault="00D54128" w:rsidP="005F0AA7">
            <w:pPr>
              <w:jc w:val="center"/>
              <w:rPr>
                <w:bCs/>
                <w:iCs/>
                <w:color w:val="000000"/>
              </w:rPr>
            </w:pPr>
            <w:r w:rsidRPr="00CF43D1">
              <w:rPr>
                <w:bCs/>
                <w:iCs/>
                <w:color w:val="000000"/>
              </w:rPr>
              <w:t>ИТОГО</w:t>
            </w:r>
          </w:p>
          <w:p w:rsidR="00D54128" w:rsidRPr="00CF43D1" w:rsidRDefault="00D54128" w:rsidP="005F0AA7">
            <w:pPr>
              <w:jc w:val="center"/>
              <w:rPr>
                <w:bCs/>
                <w:iCs/>
                <w:color w:val="000000"/>
              </w:rPr>
            </w:pPr>
            <w:r w:rsidRPr="00CF43D1">
              <w:rPr>
                <w:bCs/>
                <w:iCs/>
                <w:color w:val="000000"/>
              </w:rPr>
              <w:t>потребность в водоснабжении, м3/сут</w:t>
            </w:r>
          </w:p>
        </w:tc>
        <w:tc>
          <w:tcPr>
            <w:tcW w:w="2599" w:type="dxa"/>
            <w:vMerge w:val="restart"/>
            <w:shd w:val="clear" w:color="auto" w:fill="auto"/>
            <w:vAlign w:val="center"/>
            <w:hideMark/>
          </w:tcPr>
          <w:p w:rsidR="00D54128" w:rsidRPr="00CF43D1" w:rsidRDefault="00D54128" w:rsidP="005F0AA7">
            <w:pPr>
              <w:jc w:val="center"/>
              <w:rPr>
                <w:bCs/>
                <w:iCs/>
                <w:color w:val="000000"/>
              </w:rPr>
            </w:pPr>
            <w:proofErr w:type="gramStart"/>
            <w:r w:rsidRPr="00CF43D1">
              <w:t>Максимальный</w:t>
            </w:r>
            <w:proofErr w:type="gramEnd"/>
            <w:r w:rsidRPr="00CF43D1">
              <w:t xml:space="preserve"> водоотбор, м3/ сут. по лицензиям</w:t>
            </w:r>
          </w:p>
        </w:tc>
        <w:tc>
          <w:tcPr>
            <w:tcW w:w="3096" w:type="dxa"/>
            <w:gridSpan w:val="2"/>
            <w:shd w:val="clear" w:color="auto" w:fill="auto"/>
            <w:vAlign w:val="center"/>
            <w:hideMark/>
          </w:tcPr>
          <w:p w:rsidR="00D54128" w:rsidRPr="00CF43D1" w:rsidRDefault="00D54128" w:rsidP="005F0AA7">
            <w:pPr>
              <w:jc w:val="center"/>
              <w:rPr>
                <w:bCs/>
                <w:iCs/>
                <w:color w:val="000000"/>
              </w:rPr>
            </w:pPr>
            <w:r w:rsidRPr="00CF43D1">
              <w:rPr>
                <w:bCs/>
                <w:iCs/>
                <w:color w:val="000000"/>
              </w:rPr>
              <w:t>Резерв /Дефицит</w:t>
            </w:r>
          </w:p>
        </w:tc>
      </w:tr>
      <w:tr w:rsidR="00D54128" w:rsidRPr="00CF43D1" w:rsidTr="005F0AA7">
        <w:trPr>
          <w:trHeight w:val="694"/>
        </w:trPr>
        <w:tc>
          <w:tcPr>
            <w:tcW w:w="2439" w:type="dxa"/>
            <w:vMerge/>
            <w:shd w:val="clear" w:color="auto" w:fill="auto"/>
            <w:vAlign w:val="center"/>
            <w:hideMark/>
          </w:tcPr>
          <w:p w:rsidR="00D54128" w:rsidRPr="00CF43D1" w:rsidRDefault="00D54128" w:rsidP="005F0AA7">
            <w:pPr>
              <w:jc w:val="center"/>
              <w:rPr>
                <w:bCs/>
                <w:iCs/>
                <w:color w:val="000000"/>
              </w:rPr>
            </w:pPr>
          </w:p>
        </w:tc>
        <w:tc>
          <w:tcPr>
            <w:tcW w:w="2251" w:type="dxa"/>
            <w:vMerge/>
            <w:shd w:val="clear" w:color="auto" w:fill="auto"/>
            <w:vAlign w:val="center"/>
            <w:hideMark/>
          </w:tcPr>
          <w:p w:rsidR="00D54128" w:rsidRPr="00CF43D1" w:rsidRDefault="00D54128" w:rsidP="005F0AA7">
            <w:pPr>
              <w:jc w:val="center"/>
              <w:rPr>
                <w:bCs/>
                <w:iCs/>
                <w:color w:val="000000"/>
              </w:rPr>
            </w:pPr>
          </w:p>
        </w:tc>
        <w:tc>
          <w:tcPr>
            <w:tcW w:w="2599" w:type="dxa"/>
            <w:vMerge/>
            <w:shd w:val="clear" w:color="auto" w:fill="auto"/>
            <w:vAlign w:val="center"/>
            <w:hideMark/>
          </w:tcPr>
          <w:p w:rsidR="00D54128" w:rsidRPr="00CF43D1" w:rsidRDefault="00D54128" w:rsidP="005F0AA7">
            <w:pPr>
              <w:jc w:val="center"/>
              <w:rPr>
                <w:bCs/>
                <w:iCs/>
                <w:color w:val="000000"/>
              </w:rPr>
            </w:pPr>
          </w:p>
        </w:tc>
        <w:tc>
          <w:tcPr>
            <w:tcW w:w="1568" w:type="dxa"/>
            <w:shd w:val="clear" w:color="auto" w:fill="auto"/>
            <w:vAlign w:val="center"/>
            <w:hideMark/>
          </w:tcPr>
          <w:p w:rsidR="00D54128" w:rsidRPr="00CF43D1" w:rsidRDefault="00D54128" w:rsidP="005F0AA7">
            <w:pPr>
              <w:jc w:val="center"/>
              <w:rPr>
                <w:bCs/>
                <w:iCs/>
                <w:color w:val="000000"/>
              </w:rPr>
            </w:pPr>
            <w:r w:rsidRPr="00CF43D1">
              <w:rPr>
                <w:bCs/>
                <w:iCs/>
                <w:color w:val="000000"/>
              </w:rPr>
              <w:t>м3/сут</w:t>
            </w:r>
          </w:p>
        </w:tc>
        <w:tc>
          <w:tcPr>
            <w:tcW w:w="1528" w:type="dxa"/>
            <w:shd w:val="clear" w:color="auto" w:fill="auto"/>
            <w:vAlign w:val="center"/>
          </w:tcPr>
          <w:p w:rsidR="00D54128" w:rsidRPr="00CF43D1" w:rsidRDefault="00D54128" w:rsidP="005F0AA7">
            <w:pPr>
              <w:jc w:val="center"/>
              <w:rPr>
                <w:bCs/>
                <w:iCs/>
                <w:color w:val="000000"/>
              </w:rPr>
            </w:pPr>
            <w:r w:rsidRPr="00CF43D1">
              <w:rPr>
                <w:bCs/>
                <w:iCs/>
                <w:color w:val="000000"/>
              </w:rPr>
              <w:t>%</w:t>
            </w:r>
          </w:p>
        </w:tc>
      </w:tr>
      <w:tr w:rsidR="00D54128" w:rsidRPr="00CF43D1" w:rsidTr="005F0AA7">
        <w:trPr>
          <w:trHeight w:val="519"/>
        </w:trPr>
        <w:tc>
          <w:tcPr>
            <w:tcW w:w="2439" w:type="dxa"/>
            <w:shd w:val="clear" w:color="auto" w:fill="auto"/>
            <w:noWrap/>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№90 </w:t>
            </w:r>
          </w:p>
        </w:tc>
        <w:tc>
          <w:tcPr>
            <w:tcW w:w="2251" w:type="dxa"/>
            <w:shd w:val="clear" w:color="auto" w:fill="auto"/>
            <w:vAlign w:val="center"/>
          </w:tcPr>
          <w:p w:rsidR="00D54128" w:rsidRPr="00CF43D1" w:rsidRDefault="00D54128" w:rsidP="005F0AA7">
            <w:pPr>
              <w:spacing w:line="259" w:lineRule="auto"/>
              <w:ind w:right="38"/>
              <w:jc w:val="center"/>
            </w:pPr>
            <w:r w:rsidRPr="00CF43D1">
              <w:t>0,795</w:t>
            </w:r>
          </w:p>
        </w:tc>
        <w:tc>
          <w:tcPr>
            <w:tcW w:w="2599" w:type="dxa"/>
            <w:shd w:val="clear" w:color="auto" w:fill="auto"/>
            <w:vAlign w:val="center"/>
          </w:tcPr>
          <w:p w:rsidR="00D54128" w:rsidRPr="00CF43D1" w:rsidRDefault="00D54128" w:rsidP="005F0AA7">
            <w:pPr>
              <w:spacing w:line="259" w:lineRule="auto"/>
              <w:ind w:right="56"/>
              <w:jc w:val="center"/>
            </w:pPr>
            <w:r w:rsidRPr="00CF43D1">
              <w:rPr>
                <w:rFonts w:eastAsia="Calibri"/>
              </w:rPr>
              <w:t xml:space="preserve">100,0 </w:t>
            </w:r>
          </w:p>
        </w:tc>
        <w:tc>
          <w:tcPr>
            <w:tcW w:w="1568" w:type="dxa"/>
            <w:shd w:val="clear" w:color="auto" w:fill="auto"/>
            <w:vAlign w:val="center"/>
          </w:tcPr>
          <w:p w:rsidR="00D54128" w:rsidRPr="00CF43D1" w:rsidRDefault="00D54128" w:rsidP="005F0AA7">
            <w:pPr>
              <w:pStyle w:val="e"/>
              <w:spacing w:before="0" w:line="240" w:lineRule="auto"/>
              <w:ind w:firstLine="0"/>
              <w:jc w:val="center"/>
            </w:pPr>
            <w:r w:rsidRPr="00CF43D1">
              <w:t>99,205</w:t>
            </w:r>
          </w:p>
        </w:tc>
        <w:tc>
          <w:tcPr>
            <w:tcW w:w="1528" w:type="dxa"/>
            <w:shd w:val="clear" w:color="auto" w:fill="auto"/>
            <w:vAlign w:val="center"/>
          </w:tcPr>
          <w:p w:rsidR="00D54128" w:rsidRPr="00CF43D1" w:rsidRDefault="00D54128" w:rsidP="005F0AA7">
            <w:pPr>
              <w:pStyle w:val="e"/>
              <w:spacing w:before="0" w:line="240" w:lineRule="auto"/>
              <w:ind w:firstLine="0"/>
              <w:jc w:val="center"/>
            </w:pPr>
            <w:r w:rsidRPr="00CF43D1">
              <w:t>99,2</w:t>
            </w:r>
          </w:p>
        </w:tc>
      </w:tr>
      <w:tr w:rsidR="00D54128" w:rsidRPr="00CF43D1" w:rsidTr="005F0AA7">
        <w:trPr>
          <w:trHeight w:val="519"/>
        </w:trPr>
        <w:tc>
          <w:tcPr>
            <w:tcW w:w="2439" w:type="dxa"/>
            <w:shd w:val="clear" w:color="auto" w:fill="auto"/>
            <w:noWrap/>
            <w:vAlign w:val="center"/>
          </w:tcPr>
          <w:p w:rsidR="00D54128" w:rsidRPr="00CF43D1" w:rsidRDefault="00D54128" w:rsidP="005F0AA7">
            <w:pPr>
              <w:spacing w:line="259" w:lineRule="auto"/>
              <w:ind w:right="56"/>
              <w:jc w:val="center"/>
            </w:pPr>
            <w:r w:rsidRPr="00CF43D1">
              <w:t xml:space="preserve">Водозаборное сооружение из подземных источников №91 </w:t>
            </w:r>
          </w:p>
        </w:tc>
        <w:tc>
          <w:tcPr>
            <w:tcW w:w="2251" w:type="dxa"/>
            <w:shd w:val="clear" w:color="auto" w:fill="auto"/>
            <w:vAlign w:val="center"/>
          </w:tcPr>
          <w:p w:rsidR="00D54128" w:rsidRPr="00CF43D1" w:rsidRDefault="00D54128" w:rsidP="005F0AA7">
            <w:pPr>
              <w:spacing w:line="259" w:lineRule="auto"/>
              <w:ind w:right="38"/>
              <w:jc w:val="center"/>
            </w:pPr>
            <w:r w:rsidRPr="00CF43D1">
              <w:t>44,94</w:t>
            </w:r>
          </w:p>
        </w:tc>
        <w:tc>
          <w:tcPr>
            <w:tcW w:w="2599" w:type="dxa"/>
            <w:shd w:val="clear" w:color="auto" w:fill="auto"/>
            <w:vAlign w:val="center"/>
          </w:tcPr>
          <w:p w:rsidR="00D54128" w:rsidRPr="00CF43D1" w:rsidRDefault="00D54128" w:rsidP="005F0AA7">
            <w:pPr>
              <w:spacing w:line="259" w:lineRule="auto"/>
              <w:ind w:right="56"/>
              <w:jc w:val="center"/>
            </w:pPr>
            <w:r w:rsidRPr="00CF43D1">
              <w:rPr>
                <w:rFonts w:eastAsia="Calibri"/>
              </w:rPr>
              <w:t xml:space="preserve">150,0 </w:t>
            </w:r>
          </w:p>
        </w:tc>
        <w:tc>
          <w:tcPr>
            <w:tcW w:w="1568" w:type="dxa"/>
            <w:shd w:val="clear" w:color="auto" w:fill="auto"/>
            <w:vAlign w:val="center"/>
          </w:tcPr>
          <w:p w:rsidR="00D54128" w:rsidRPr="00CF43D1" w:rsidRDefault="00D54128" w:rsidP="005F0AA7">
            <w:pPr>
              <w:pStyle w:val="e"/>
              <w:spacing w:before="0" w:line="240" w:lineRule="auto"/>
              <w:ind w:firstLine="0"/>
              <w:jc w:val="center"/>
            </w:pPr>
            <w:r w:rsidRPr="00CF43D1">
              <w:t>105,06</w:t>
            </w:r>
          </w:p>
        </w:tc>
        <w:tc>
          <w:tcPr>
            <w:tcW w:w="1528" w:type="dxa"/>
            <w:shd w:val="clear" w:color="auto" w:fill="auto"/>
            <w:vAlign w:val="center"/>
          </w:tcPr>
          <w:p w:rsidR="00D54128" w:rsidRPr="00CF43D1" w:rsidRDefault="00D54128" w:rsidP="005F0AA7">
            <w:pPr>
              <w:pStyle w:val="e"/>
              <w:spacing w:before="0" w:line="240" w:lineRule="auto"/>
              <w:ind w:firstLine="0"/>
              <w:jc w:val="center"/>
            </w:pPr>
            <w:r w:rsidRPr="00CF43D1">
              <w:t>70,0</w:t>
            </w:r>
          </w:p>
        </w:tc>
      </w:tr>
    </w:tbl>
    <w:p w:rsidR="00D54128" w:rsidRDefault="00D54128" w:rsidP="00D54128">
      <w:pPr>
        <w:pStyle w:val="e"/>
        <w:spacing w:before="0"/>
      </w:pPr>
    </w:p>
    <w:p w:rsidR="00D54128" w:rsidRDefault="00D54128" w:rsidP="00D54128">
      <w:pPr>
        <w:pStyle w:val="e"/>
        <w:spacing w:before="0"/>
      </w:pPr>
      <w:r w:rsidRPr="00CF43D1">
        <w:t>Таким образом, можно сделать вывод, что на сегодняшний момент отсутствует дефицит производственных мощностей водозаборных сооружений.</w:t>
      </w:r>
    </w:p>
    <w:p w:rsidR="00D54128" w:rsidRPr="00CF43D1" w:rsidRDefault="00D54128" w:rsidP="00D54128">
      <w:pPr>
        <w:pStyle w:val="e"/>
        <w:spacing w:before="0"/>
      </w:pPr>
      <w:r>
        <w:t xml:space="preserve">Анализ </w:t>
      </w:r>
      <w:r w:rsidRPr="001B5DF5">
        <w:t>резервов и дефицитов производственных мощностей системы водоснабжения</w:t>
      </w:r>
      <w:r>
        <w:t xml:space="preserve"> </w:t>
      </w:r>
      <w:r w:rsidRPr="00CF43D1">
        <w:t>ВЗС №</w:t>
      </w:r>
      <w:r>
        <w:t xml:space="preserve">1 </w:t>
      </w:r>
      <w:r w:rsidRPr="00027B18">
        <w:t>Красноярск</w:t>
      </w:r>
      <w:r>
        <w:t>ой</w:t>
      </w:r>
      <w:r w:rsidRPr="00027B18">
        <w:t xml:space="preserve"> дирекци</w:t>
      </w:r>
      <w:r>
        <w:t>и</w:t>
      </w:r>
      <w:r w:rsidRPr="00027B18">
        <w:t xml:space="preserve"> по тепловодоснабжению – филиал ОАО «РЖД»</w:t>
      </w:r>
      <w:r>
        <w:t xml:space="preserve"> произвести невозможно, ввиду отсутствия для этого необходимых исходных данных.</w:t>
      </w:r>
    </w:p>
    <w:p w:rsidR="00D54128" w:rsidRPr="00CF43D1" w:rsidRDefault="00D54128" w:rsidP="00D54128">
      <w:pPr>
        <w:pStyle w:val="e"/>
        <w:spacing w:before="0"/>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29" w:name="_Toc159874789"/>
      <w:proofErr w:type="gramStart"/>
      <w:r w:rsidRPr="00CF43D1">
        <w:rPr>
          <w:sz w:val="24"/>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9"/>
      <w:proofErr w:type="gramEnd"/>
    </w:p>
    <w:p w:rsidR="00D54128" w:rsidRPr="00CF43D1" w:rsidRDefault="00D54128" w:rsidP="00D54128">
      <w:pPr>
        <w:pStyle w:val="e"/>
        <w:spacing w:before="0"/>
        <w:rPr>
          <w:color w:val="000000" w:themeColor="text1"/>
        </w:rPr>
      </w:pPr>
      <w:r w:rsidRPr="00CF43D1">
        <w:rPr>
          <w:color w:val="000000" w:themeColor="text1"/>
        </w:rPr>
        <w:t xml:space="preserve">Прогнозные балансы потребления питьевой и технической воды </w:t>
      </w:r>
      <w:r w:rsidRPr="00CF43D1">
        <w:t>поселка О</w:t>
      </w:r>
      <w:r>
        <w:t xml:space="preserve">ктябрьский </w:t>
      </w:r>
      <w:r w:rsidRPr="00CF43D1">
        <w:rPr>
          <w:color w:val="000000" w:themeColor="text1"/>
        </w:rPr>
        <w:t>на период д</w:t>
      </w:r>
      <w:r w:rsidRPr="00CF43D1">
        <w:t>о 2034 го</w:t>
      </w:r>
      <w:r w:rsidRPr="00CF43D1">
        <w:rPr>
          <w:color w:val="000000" w:themeColor="text1"/>
        </w:rPr>
        <w:t>да рассчитаны на основании расходов питьевой воды, в соответствии со СНиП</w:t>
      </w:r>
      <w:proofErr w:type="gramStart"/>
      <w:r w:rsidRPr="00CF43D1">
        <w:rPr>
          <w:color w:val="000000" w:themeColor="text1"/>
        </w:rPr>
        <w:t>2</w:t>
      </w:r>
      <w:proofErr w:type="gramEnd"/>
      <w:r w:rsidRPr="00CF43D1">
        <w:rPr>
          <w:color w:val="000000" w:themeColor="text1"/>
        </w:rPr>
        <w:t>.04.02-84 и СНиП 2.04.01-85,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p>
    <w:p w:rsidR="00D54128" w:rsidRPr="00CF43D1" w:rsidRDefault="00D54128" w:rsidP="00D54128">
      <w:pPr>
        <w:pStyle w:val="e"/>
        <w:spacing w:before="0"/>
      </w:pPr>
      <w:r w:rsidRPr="00CF43D1">
        <w:t xml:space="preserve">Общий объем водопотребления в МО Октябрьский сельсовет представлен в таблице </w:t>
      </w:r>
      <w:r>
        <w:t>9</w:t>
      </w:r>
    </w:p>
    <w:p w:rsidR="00D54128" w:rsidRPr="00CF43D1" w:rsidRDefault="00D54128" w:rsidP="00D54128">
      <w:pPr>
        <w:pStyle w:val="e"/>
        <w:spacing w:before="0"/>
      </w:pPr>
      <w:r w:rsidRPr="00CF43D1">
        <w:t>Горячее водоснабжение в населенном пункте муниципального образования отсутствует.</w:t>
      </w:r>
    </w:p>
    <w:p w:rsidR="00D54128" w:rsidRPr="00CF43D1" w:rsidRDefault="00D54128" w:rsidP="00D54128">
      <w:pPr>
        <w:pStyle w:val="e"/>
        <w:spacing w:before="0"/>
      </w:pPr>
      <w:r w:rsidRPr="00CF43D1">
        <w:t>Техническая вода в населенном пункте муниципального образования отсутствует.</w:t>
      </w:r>
    </w:p>
    <w:p w:rsidR="00D54128" w:rsidRPr="00CF43D1" w:rsidRDefault="00D54128" w:rsidP="00D54128">
      <w:pPr>
        <w:pStyle w:val="e"/>
        <w:spacing w:before="0"/>
        <w:jc w:val="right"/>
      </w:pPr>
      <w:r w:rsidRPr="00CF43D1">
        <w:rPr>
          <w:rFonts w:eastAsiaTheme="minorHAnsi"/>
          <w:szCs w:val="22"/>
          <w:lang w:eastAsia="en-US"/>
        </w:rPr>
        <w:t xml:space="preserve">Таблица </w:t>
      </w:r>
      <w:r>
        <w:rPr>
          <w:rFonts w:eastAsiaTheme="minorHAnsi"/>
          <w:szCs w:val="22"/>
          <w:lang w:eastAsia="en-US"/>
        </w:rPr>
        <w:t>9</w:t>
      </w:r>
      <w:r w:rsidRPr="00CF43D1">
        <w:rPr>
          <w:rFonts w:eastAsiaTheme="minorHAnsi"/>
          <w:szCs w:val="22"/>
          <w:lang w:eastAsia="en-US"/>
        </w:rPr>
        <w:t xml:space="preserve"> – </w:t>
      </w:r>
      <w:r w:rsidRPr="00CF43D1">
        <w:t>Прогнозные балансы потребления ХВС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43" w:type="dxa"/>
          <w:right w:w="0" w:type="dxa"/>
        </w:tblCellMar>
        <w:tblLook w:val="04A0"/>
      </w:tblPr>
      <w:tblGrid>
        <w:gridCol w:w="1248"/>
        <w:gridCol w:w="5560"/>
        <w:gridCol w:w="1827"/>
        <w:gridCol w:w="1336"/>
      </w:tblGrid>
      <w:tr w:rsidR="00D54128" w:rsidRPr="00CF43D1" w:rsidTr="005F0AA7">
        <w:trPr>
          <w:trHeight w:val="454"/>
        </w:trPr>
        <w:tc>
          <w:tcPr>
            <w:tcW w:w="626" w:type="pct"/>
            <w:shd w:val="clear" w:color="auto" w:fill="auto"/>
            <w:vAlign w:val="center"/>
          </w:tcPr>
          <w:p w:rsidR="00D54128" w:rsidRPr="00CF43D1" w:rsidRDefault="00D54128" w:rsidP="005F0AA7">
            <w:pPr>
              <w:spacing w:line="259" w:lineRule="auto"/>
              <w:ind w:right="38"/>
              <w:jc w:val="center"/>
            </w:pPr>
            <w:r w:rsidRPr="00CF43D1">
              <w:t xml:space="preserve">№ </w:t>
            </w:r>
            <w:proofErr w:type="gramStart"/>
            <w:r w:rsidRPr="00CF43D1">
              <w:t>п</w:t>
            </w:r>
            <w:proofErr w:type="gramEnd"/>
            <w:r w:rsidRPr="00CF43D1">
              <w:t>/п</w:t>
            </w:r>
          </w:p>
        </w:tc>
        <w:tc>
          <w:tcPr>
            <w:tcW w:w="2788" w:type="pct"/>
            <w:shd w:val="clear" w:color="auto" w:fill="auto"/>
            <w:vAlign w:val="center"/>
          </w:tcPr>
          <w:p w:rsidR="00D54128" w:rsidRPr="00CF43D1" w:rsidRDefault="00D54128" w:rsidP="005F0AA7">
            <w:pPr>
              <w:spacing w:line="259" w:lineRule="auto"/>
              <w:ind w:right="38"/>
              <w:jc w:val="center"/>
            </w:pPr>
            <w:r w:rsidRPr="00CF43D1">
              <w:t>Статья расхода</w:t>
            </w:r>
          </w:p>
        </w:tc>
        <w:tc>
          <w:tcPr>
            <w:tcW w:w="916" w:type="pct"/>
            <w:shd w:val="clear" w:color="auto" w:fill="auto"/>
            <w:vAlign w:val="center"/>
          </w:tcPr>
          <w:p w:rsidR="00D54128" w:rsidRPr="00CF43D1" w:rsidRDefault="00D54128" w:rsidP="005F0AA7">
            <w:pPr>
              <w:spacing w:line="259" w:lineRule="auto"/>
              <w:ind w:right="38"/>
              <w:jc w:val="center"/>
            </w:pPr>
            <w:r w:rsidRPr="00CF43D1">
              <w:t>Ед. изм.</w:t>
            </w:r>
          </w:p>
        </w:tc>
        <w:tc>
          <w:tcPr>
            <w:tcW w:w="670" w:type="pct"/>
            <w:shd w:val="clear" w:color="auto" w:fill="auto"/>
            <w:vAlign w:val="center"/>
          </w:tcPr>
          <w:p w:rsidR="00D54128" w:rsidRPr="00CF43D1" w:rsidRDefault="00D54128" w:rsidP="005F0AA7">
            <w:pPr>
              <w:spacing w:line="259" w:lineRule="auto"/>
              <w:ind w:right="38"/>
              <w:jc w:val="center"/>
            </w:pPr>
            <w:r w:rsidRPr="00CF43D1">
              <w:t>2024-2034 гг.</w:t>
            </w:r>
          </w:p>
        </w:tc>
      </w:tr>
      <w:tr w:rsidR="00D54128" w:rsidRPr="00CF43D1" w:rsidTr="005F0AA7">
        <w:trPr>
          <w:trHeight w:val="378"/>
        </w:trPr>
        <w:tc>
          <w:tcPr>
            <w:tcW w:w="626" w:type="pct"/>
            <w:shd w:val="clear" w:color="auto" w:fill="auto"/>
            <w:vAlign w:val="center"/>
          </w:tcPr>
          <w:p w:rsidR="00D54128" w:rsidRPr="00CF43D1" w:rsidRDefault="00D54128" w:rsidP="005F0AA7">
            <w:pPr>
              <w:spacing w:line="259" w:lineRule="auto"/>
              <w:ind w:right="38"/>
              <w:jc w:val="center"/>
            </w:pPr>
            <w:r w:rsidRPr="00CF43D1">
              <w:rPr>
                <w:rFonts w:eastAsia="Calibri"/>
              </w:rPr>
              <w:t xml:space="preserve">1 </w:t>
            </w:r>
          </w:p>
        </w:tc>
        <w:tc>
          <w:tcPr>
            <w:tcW w:w="2788" w:type="pct"/>
            <w:shd w:val="clear" w:color="auto" w:fill="auto"/>
            <w:vAlign w:val="center"/>
          </w:tcPr>
          <w:p w:rsidR="00D54128" w:rsidRPr="00CF43D1" w:rsidRDefault="00D54128" w:rsidP="005F0AA7">
            <w:pPr>
              <w:spacing w:line="259" w:lineRule="auto"/>
              <w:ind w:right="38"/>
              <w:jc w:val="center"/>
            </w:pPr>
            <w:r w:rsidRPr="00CF43D1">
              <w:rPr>
                <w:rFonts w:eastAsia="Calibri"/>
              </w:rPr>
              <w:t xml:space="preserve">Подъем воды </w:t>
            </w:r>
          </w:p>
        </w:tc>
        <w:tc>
          <w:tcPr>
            <w:tcW w:w="916" w:type="pct"/>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670" w:type="pct"/>
            <w:shd w:val="clear" w:color="auto" w:fill="auto"/>
            <w:vAlign w:val="center"/>
          </w:tcPr>
          <w:p w:rsidR="00D54128" w:rsidRPr="00CF43D1" w:rsidRDefault="00D54128" w:rsidP="005F0AA7">
            <w:pPr>
              <w:spacing w:line="259" w:lineRule="auto"/>
              <w:ind w:right="38"/>
              <w:jc w:val="center"/>
            </w:pPr>
            <w:r w:rsidRPr="00CF43D1">
              <w:t>16694</w:t>
            </w:r>
          </w:p>
        </w:tc>
      </w:tr>
      <w:tr w:rsidR="00D54128" w:rsidRPr="00CF43D1" w:rsidTr="005F0AA7">
        <w:trPr>
          <w:trHeight w:val="416"/>
        </w:trPr>
        <w:tc>
          <w:tcPr>
            <w:tcW w:w="626" w:type="pct"/>
            <w:shd w:val="clear" w:color="auto" w:fill="auto"/>
            <w:vAlign w:val="center"/>
          </w:tcPr>
          <w:p w:rsidR="00D54128" w:rsidRPr="00CF43D1" w:rsidRDefault="00D54128" w:rsidP="005F0AA7">
            <w:pPr>
              <w:spacing w:line="259" w:lineRule="auto"/>
              <w:ind w:right="38"/>
              <w:jc w:val="center"/>
            </w:pPr>
            <w:r w:rsidRPr="00CF43D1">
              <w:rPr>
                <w:rFonts w:eastAsia="Calibri"/>
              </w:rPr>
              <w:t>2</w:t>
            </w:r>
            <w:r w:rsidRPr="00CF43D1">
              <w:t xml:space="preserve"> </w:t>
            </w:r>
          </w:p>
        </w:tc>
        <w:tc>
          <w:tcPr>
            <w:tcW w:w="2788" w:type="pct"/>
            <w:shd w:val="clear" w:color="auto" w:fill="auto"/>
            <w:vAlign w:val="center"/>
          </w:tcPr>
          <w:p w:rsidR="00D54128" w:rsidRPr="00CF43D1" w:rsidRDefault="00D54128" w:rsidP="005F0AA7">
            <w:pPr>
              <w:spacing w:line="259" w:lineRule="auto"/>
              <w:ind w:right="38"/>
              <w:jc w:val="center"/>
            </w:pPr>
            <w:r w:rsidRPr="00CF43D1">
              <w:rPr>
                <w:rFonts w:eastAsia="Calibri"/>
              </w:rPr>
              <w:t xml:space="preserve">Отпущено потребителям </w:t>
            </w:r>
          </w:p>
        </w:tc>
        <w:tc>
          <w:tcPr>
            <w:tcW w:w="916" w:type="pct"/>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670" w:type="pct"/>
            <w:shd w:val="clear" w:color="auto" w:fill="auto"/>
            <w:vAlign w:val="center"/>
          </w:tcPr>
          <w:p w:rsidR="00D54128" w:rsidRPr="00CF43D1" w:rsidRDefault="00D54128" w:rsidP="005F0AA7">
            <w:pPr>
              <w:spacing w:line="259" w:lineRule="auto"/>
              <w:ind w:right="38"/>
              <w:jc w:val="center"/>
            </w:pPr>
            <w:r w:rsidRPr="00CF43D1">
              <w:t>16581</w:t>
            </w:r>
          </w:p>
        </w:tc>
      </w:tr>
      <w:tr w:rsidR="00D54128" w:rsidRPr="00CF43D1" w:rsidTr="005F0AA7">
        <w:trPr>
          <w:trHeight w:val="494"/>
        </w:trPr>
        <w:tc>
          <w:tcPr>
            <w:tcW w:w="626" w:type="pct"/>
            <w:shd w:val="clear" w:color="auto" w:fill="auto"/>
            <w:vAlign w:val="center"/>
          </w:tcPr>
          <w:p w:rsidR="00D54128" w:rsidRPr="00CF43D1" w:rsidRDefault="00D54128" w:rsidP="005F0AA7">
            <w:pPr>
              <w:spacing w:line="259" w:lineRule="auto"/>
              <w:ind w:right="38"/>
              <w:jc w:val="center"/>
            </w:pPr>
            <w:r w:rsidRPr="00CF43D1">
              <w:rPr>
                <w:rFonts w:eastAsia="Calibri"/>
              </w:rPr>
              <w:lastRenderedPageBreak/>
              <w:t xml:space="preserve">3 </w:t>
            </w:r>
          </w:p>
        </w:tc>
        <w:tc>
          <w:tcPr>
            <w:tcW w:w="2788" w:type="pct"/>
            <w:shd w:val="clear" w:color="auto" w:fill="auto"/>
            <w:vAlign w:val="center"/>
          </w:tcPr>
          <w:p w:rsidR="00D54128" w:rsidRPr="00CF43D1" w:rsidRDefault="00D54128" w:rsidP="005F0AA7">
            <w:pPr>
              <w:spacing w:line="259" w:lineRule="auto"/>
              <w:ind w:right="38"/>
              <w:jc w:val="center"/>
            </w:pPr>
            <w:r w:rsidRPr="00CF43D1">
              <w:rPr>
                <w:rFonts w:eastAsia="Calibri"/>
              </w:rPr>
              <w:t>Утечки составляют</w:t>
            </w:r>
          </w:p>
        </w:tc>
        <w:tc>
          <w:tcPr>
            <w:tcW w:w="916" w:type="pct"/>
            <w:shd w:val="clear" w:color="auto" w:fill="auto"/>
            <w:vAlign w:val="center"/>
          </w:tcPr>
          <w:p w:rsidR="00D54128" w:rsidRPr="00CF43D1" w:rsidRDefault="00D54128" w:rsidP="005F0AA7">
            <w:pPr>
              <w:spacing w:line="259" w:lineRule="auto"/>
              <w:ind w:right="38"/>
              <w:jc w:val="center"/>
            </w:pPr>
            <w:r w:rsidRPr="00CF43D1">
              <w:rPr>
                <w:rFonts w:eastAsia="Calibri"/>
              </w:rPr>
              <w:t>м3/год</w:t>
            </w:r>
          </w:p>
        </w:tc>
        <w:tc>
          <w:tcPr>
            <w:tcW w:w="670" w:type="pct"/>
            <w:shd w:val="clear" w:color="auto" w:fill="auto"/>
            <w:vAlign w:val="center"/>
          </w:tcPr>
          <w:p w:rsidR="00D54128" w:rsidRPr="00CF43D1" w:rsidRDefault="00D54128" w:rsidP="005F0AA7">
            <w:pPr>
              <w:spacing w:line="259" w:lineRule="auto"/>
              <w:ind w:right="38"/>
              <w:jc w:val="center"/>
            </w:pPr>
            <w:r w:rsidRPr="00CF43D1">
              <w:t>113</w:t>
            </w:r>
          </w:p>
        </w:tc>
      </w:tr>
      <w:tr w:rsidR="00D54128" w:rsidRPr="00CF43D1" w:rsidTr="005F0AA7">
        <w:trPr>
          <w:trHeight w:val="502"/>
        </w:trPr>
        <w:tc>
          <w:tcPr>
            <w:tcW w:w="626" w:type="pct"/>
            <w:shd w:val="clear" w:color="auto" w:fill="auto"/>
            <w:vAlign w:val="center"/>
          </w:tcPr>
          <w:p w:rsidR="00D54128" w:rsidRPr="00CF43D1" w:rsidRDefault="00D54128" w:rsidP="005F0AA7">
            <w:pPr>
              <w:spacing w:line="259" w:lineRule="auto"/>
              <w:ind w:right="38"/>
              <w:jc w:val="center"/>
            </w:pPr>
            <w:r w:rsidRPr="00CF43D1">
              <w:rPr>
                <w:rFonts w:eastAsia="Calibri"/>
              </w:rPr>
              <w:t>4</w:t>
            </w:r>
            <w:r w:rsidRPr="00CF43D1">
              <w:t xml:space="preserve"> </w:t>
            </w:r>
          </w:p>
        </w:tc>
        <w:tc>
          <w:tcPr>
            <w:tcW w:w="2788" w:type="pct"/>
            <w:shd w:val="clear" w:color="auto" w:fill="auto"/>
            <w:vAlign w:val="center"/>
          </w:tcPr>
          <w:p w:rsidR="00D54128" w:rsidRPr="00CF43D1" w:rsidRDefault="00D54128" w:rsidP="005F0AA7">
            <w:pPr>
              <w:spacing w:line="259" w:lineRule="auto"/>
              <w:ind w:right="38"/>
              <w:jc w:val="center"/>
            </w:pPr>
            <w:r w:rsidRPr="00CF43D1">
              <w:rPr>
                <w:rFonts w:eastAsia="Calibri"/>
              </w:rPr>
              <w:t>% утечек от поданной в сеть воды</w:t>
            </w:r>
          </w:p>
        </w:tc>
        <w:tc>
          <w:tcPr>
            <w:tcW w:w="916" w:type="pct"/>
            <w:shd w:val="clear" w:color="auto" w:fill="auto"/>
            <w:vAlign w:val="center"/>
          </w:tcPr>
          <w:p w:rsidR="00D54128" w:rsidRPr="00CF43D1" w:rsidRDefault="00D54128" w:rsidP="005F0AA7">
            <w:pPr>
              <w:spacing w:line="259" w:lineRule="auto"/>
              <w:ind w:right="38"/>
              <w:jc w:val="center"/>
            </w:pPr>
            <w:r w:rsidRPr="00CF43D1">
              <w:rPr>
                <w:rFonts w:eastAsia="Calibri"/>
              </w:rPr>
              <w:t>%</w:t>
            </w:r>
          </w:p>
        </w:tc>
        <w:tc>
          <w:tcPr>
            <w:tcW w:w="670" w:type="pct"/>
            <w:shd w:val="clear" w:color="auto" w:fill="auto"/>
            <w:vAlign w:val="center"/>
          </w:tcPr>
          <w:p w:rsidR="00D54128" w:rsidRPr="00CF43D1" w:rsidRDefault="00D54128" w:rsidP="005F0AA7">
            <w:pPr>
              <w:spacing w:line="259" w:lineRule="auto"/>
              <w:ind w:right="38"/>
              <w:jc w:val="center"/>
            </w:pPr>
            <w:r w:rsidRPr="00CF43D1">
              <w:t>1</w:t>
            </w:r>
          </w:p>
        </w:tc>
      </w:tr>
      <w:tr w:rsidR="00D54128" w:rsidRPr="00CF43D1" w:rsidTr="005F0AA7">
        <w:trPr>
          <w:trHeight w:val="510"/>
        </w:trPr>
        <w:tc>
          <w:tcPr>
            <w:tcW w:w="626" w:type="pct"/>
            <w:shd w:val="clear" w:color="auto" w:fill="auto"/>
            <w:vAlign w:val="center"/>
          </w:tcPr>
          <w:p w:rsidR="00D54128" w:rsidRPr="00CF43D1" w:rsidRDefault="00D54128" w:rsidP="005F0AA7">
            <w:pPr>
              <w:spacing w:line="259" w:lineRule="auto"/>
              <w:ind w:right="38"/>
              <w:jc w:val="center"/>
            </w:pPr>
            <w:r w:rsidRPr="00CF43D1">
              <w:rPr>
                <w:rFonts w:eastAsia="Calibri"/>
              </w:rPr>
              <w:t>5</w:t>
            </w:r>
            <w:r w:rsidRPr="00CF43D1">
              <w:t xml:space="preserve"> </w:t>
            </w:r>
          </w:p>
        </w:tc>
        <w:tc>
          <w:tcPr>
            <w:tcW w:w="2788" w:type="pct"/>
            <w:shd w:val="clear" w:color="auto" w:fill="auto"/>
            <w:vAlign w:val="center"/>
          </w:tcPr>
          <w:p w:rsidR="00D54128" w:rsidRPr="00CF43D1" w:rsidRDefault="00D54128" w:rsidP="005F0AA7">
            <w:pPr>
              <w:spacing w:line="259" w:lineRule="auto"/>
              <w:ind w:right="38"/>
              <w:jc w:val="center"/>
            </w:pPr>
            <w:r w:rsidRPr="00CF43D1">
              <w:rPr>
                <w:rFonts w:eastAsia="Calibri"/>
              </w:rPr>
              <w:t>Число аварий превышающих продолжительность  6 часов</w:t>
            </w:r>
          </w:p>
        </w:tc>
        <w:tc>
          <w:tcPr>
            <w:tcW w:w="916" w:type="pct"/>
            <w:shd w:val="clear" w:color="auto" w:fill="auto"/>
            <w:vAlign w:val="center"/>
          </w:tcPr>
          <w:p w:rsidR="00D54128" w:rsidRPr="00CF43D1" w:rsidRDefault="00D54128" w:rsidP="005F0AA7">
            <w:pPr>
              <w:spacing w:line="259" w:lineRule="auto"/>
              <w:ind w:right="38"/>
              <w:jc w:val="center"/>
            </w:pPr>
            <w:r w:rsidRPr="00CF43D1">
              <w:rPr>
                <w:rFonts w:eastAsia="Calibri"/>
              </w:rPr>
              <w:t>ед.</w:t>
            </w:r>
          </w:p>
        </w:tc>
        <w:tc>
          <w:tcPr>
            <w:tcW w:w="670" w:type="pct"/>
            <w:shd w:val="clear" w:color="auto" w:fill="auto"/>
            <w:vAlign w:val="center"/>
          </w:tcPr>
          <w:p w:rsidR="00D54128" w:rsidRPr="00CF43D1" w:rsidRDefault="00D54128" w:rsidP="005F0AA7">
            <w:pPr>
              <w:spacing w:line="259" w:lineRule="auto"/>
              <w:ind w:right="38"/>
              <w:jc w:val="center"/>
            </w:pPr>
            <w:r w:rsidRPr="00CF43D1">
              <w:t>0</w:t>
            </w:r>
          </w:p>
        </w:tc>
      </w:tr>
    </w:tbl>
    <w:p w:rsidR="00D54128" w:rsidRPr="00CF43D1" w:rsidRDefault="00D54128" w:rsidP="00D54128">
      <w:pPr>
        <w:pStyle w:val="20"/>
        <w:spacing w:line="360" w:lineRule="auto"/>
        <w:ind w:left="709"/>
        <w:jc w:val="both"/>
        <w:rPr>
          <w:b w:val="0"/>
          <w:sz w:val="24"/>
        </w:rPr>
      </w:pPr>
      <w:bookmarkStart w:id="30" w:name="_Toc159874790"/>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r w:rsidRPr="00CF43D1">
        <w:rPr>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rsidR="00D54128" w:rsidRPr="00CF43D1" w:rsidRDefault="00D54128" w:rsidP="00D54128">
      <w:pPr>
        <w:autoSpaceDE w:val="0"/>
        <w:autoSpaceDN w:val="0"/>
        <w:adjustRightInd w:val="0"/>
        <w:spacing w:line="360" w:lineRule="auto"/>
      </w:pPr>
      <w:bookmarkStart w:id="31" w:name="_Toc524593181"/>
      <w:r w:rsidRPr="00CF43D1">
        <w:t>Централизованная система горячего водоснабжения отсутствует.</w:t>
      </w:r>
    </w:p>
    <w:p w:rsidR="00D54128" w:rsidRPr="00CF43D1" w:rsidRDefault="00D54128" w:rsidP="00D54128">
      <w:pPr>
        <w:autoSpaceDE w:val="0"/>
        <w:autoSpaceDN w:val="0"/>
        <w:adjustRightInd w:val="0"/>
        <w:spacing w:line="360" w:lineRule="auto"/>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32" w:name="_Toc159874791"/>
      <w:r w:rsidRPr="00CF43D1">
        <w:rPr>
          <w:sz w:val="24"/>
        </w:rPr>
        <w:t>Сведения о фактическом и ожидаемом потреблении горячей, питьевой и технической воды (годовое, среднесуточное, максимальное суточное)</w:t>
      </w:r>
      <w:bookmarkEnd w:id="31"/>
      <w:bookmarkEnd w:id="32"/>
    </w:p>
    <w:p w:rsidR="00D54128" w:rsidRPr="00CF43D1" w:rsidRDefault="00D54128" w:rsidP="00D54128">
      <w:pPr>
        <w:pStyle w:val="20"/>
        <w:jc w:val="both"/>
        <w:rPr>
          <w:bCs w:val="0"/>
          <w:sz w:val="24"/>
        </w:rPr>
      </w:pPr>
      <w:bookmarkStart w:id="33" w:name="_Toc159874792"/>
      <w:r w:rsidRPr="00CF43D1">
        <w:rPr>
          <w:sz w:val="24"/>
        </w:rPr>
        <w:t>Сведения о фактическом и ожидаемом потреблении горячей, питьевой и технической воды (</w:t>
      </w:r>
      <w:proofErr w:type="gramStart"/>
      <w:r w:rsidRPr="00CF43D1">
        <w:rPr>
          <w:sz w:val="24"/>
        </w:rPr>
        <w:t>годовое</w:t>
      </w:r>
      <w:proofErr w:type="gramEnd"/>
      <w:r w:rsidRPr="00CF43D1">
        <w:rPr>
          <w:sz w:val="24"/>
        </w:rPr>
        <w:t xml:space="preserve">, среднесуточное, максимальное суточное) представлен в таблице </w:t>
      </w:r>
      <w:bookmarkEnd w:id="33"/>
      <w:r>
        <w:rPr>
          <w:sz w:val="24"/>
        </w:rPr>
        <w:t>10</w:t>
      </w:r>
    </w:p>
    <w:p w:rsidR="00D54128" w:rsidRPr="00CF43D1" w:rsidRDefault="00D54128" w:rsidP="00D54128">
      <w:pPr>
        <w:pStyle w:val="e"/>
        <w:spacing w:before="0"/>
        <w:jc w:val="right"/>
      </w:pPr>
      <w:r w:rsidRPr="00CF43D1">
        <w:rPr>
          <w:rFonts w:eastAsiaTheme="minorHAnsi"/>
          <w:szCs w:val="22"/>
          <w:lang w:eastAsia="en-US"/>
        </w:rPr>
        <w:t xml:space="preserve">Таблица </w:t>
      </w:r>
      <w:r>
        <w:rPr>
          <w:rFonts w:eastAsiaTheme="minorHAnsi"/>
          <w:szCs w:val="22"/>
          <w:lang w:eastAsia="en-US"/>
        </w:rPr>
        <w:t>10</w:t>
      </w:r>
      <w:r w:rsidRPr="00CF43D1">
        <w:rPr>
          <w:rFonts w:eastAsiaTheme="minorHAnsi"/>
          <w:szCs w:val="22"/>
          <w:lang w:eastAsia="en-US"/>
        </w:rPr>
        <w:t xml:space="preserve"> – </w:t>
      </w:r>
      <w:r w:rsidRPr="00CF43D1">
        <w:t>Сведения о фактическом и ожидаемом водопотреблении</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6"/>
        <w:gridCol w:w="1980"/>
        <w:gridCol w:w="1337"/>
        <w:gridCol w:w="1568"/>
        <w:gridCol w:w="1394"/>
        <w:gridCol w:w="1396"/>
      </w:tblGrid>
      <w:tr w:rsidR="00D54128" w:rsidRPr="00CF43D1" w:rsidTr="005F0AA7">
        <w:trPr>
          <w:trHeight w:val="367"/>
          <w:jc w:val="center"/>
        </w:trPr>
        <w:tc>
          <w:tcPr>
            <w:tcW w:w="2496" w:type="dxa"/>
            <w:vMerge w:val="restart"/>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Питает насланный пункт</w:t>
            </w:r>
          </w:p>
        </w:tc>
        <w:tc>
          <w:tcPr>
            <w:tcW w:w="1980" w:type="dxa"/>
            <w:vMerge w:val="restart"/>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тип водоснабжения</w:t>
            </w:r>
          </w:p>
        </w:tc>
        <w:tc>
          <w:tcPr>
            <w:tcW w:w="2905" w:type="dxa"/>
            <w:gridSpan w:val="2"/>
            <w:shd w:val="clear" w:color="auto" w:fill="auto"/>
            <w:vAlign w:val="center"/>
            <w:hideMark/>
          </w:tcPr>
          <w:p w:rsidR="00D54128" w:rsidRPr="00CF43D1" w:rsidRDefault="00D54128" w:rsidP="005F0AA7">
            <w:pPr>
              <w:spacing w:line="360" w:lineRule="auto"/>
              <w:ind w:firstLine="16"/>
              <w:jc w:val="center"/>
              <w:rPr>
                <w:bCs/>
                <w:iCs/>
              </w:rPr>
            </w:pPr>
            <w:r w:rsidRPr="00CF43D1">
              <w:rPr>
                <w:bCs/>
                <w:iCs/>
              </w:rPr>
              <w:t>Отчетный 2023г.</w:t>
            </w:r>
            <w:r>
              <w:rPr>
                <w:bCs/>
                <w:iCs/>
              </w:rPr>
              <w:t>*</w:t>
            </w:r>
          </w:p>
        </w:tc>
        <w:tc>
          <w:tcPr>
            <w:tcW w:w="2790" w:type="dxa"/>
            <w:gridSpan w:val="2"/>
            <w:shd w:val="clear" w:color="auto" w:fill="auto"/>
            <w:vAlign w:val="center"/>
            <w:hideMark/>
          </w:tcPr>
          <w:p w:rsidR="00D54128" w:rsidRPr="00CF43D1" w:rsidRDefault="00D54128" w:rsidP="005F0AA7">
            <w:pPr>
              <w:spacing w:line="360" w:lineRule="auto"/>
              <w:ind w:firstLine="16"/>
              <w:jc w:val="center"/>
              <w:rPr>
                <w:bCs/>
                <w:iCs/>
              </w:rPr>
            </w:pPr>
            <w:r w:rsidRPr="00CF43D1">
              <w:rPr>
                <w:bCs/>
                <w:iCs/>
              </w:rPr>
              <w:t>Расчетный 20</w:t>
            </w:r>
            <w:r w:rsidRPr="00CF43D1">
              <w:rPr>
                <w:bCs/>
                <w:iCs/>
                <w:lang w:val="en-US"/>
              </w:rPr>
              <w:t>3</w:t>
            </w:r>
            <w:r w:rsidRPr="00CF43D1">
              <w:rPr>
                <w:bCs/>
                <w:iCs/>
              </w:rPr>
              <w:t>4г.</w:t>
            </w:r>
          </w:p>
        </w:tc>
      </w:tr>
      <w:tr w:rsidR="00D54128" w:rsidRPr="00CF43D1" w:rsidTr="005F0AA7">
        <w:trPr>
          <w:trHeight w:val="588"/>
          <w:jc w:val="center"/>
        </w:trPr>
        <w:tc>
          <w:tcPr>
            <w:tcW w:w="2496" w:type="dxa"/>
            <w:vMerge/>
            <w:shd w:val="clear" w:color="auto" w:fill="auto"/>
            <w:vAlign w:val="center"/>
            <w:hideMark/>
          </w:tcPr>
          <w:p w:rsidR="00D54128" w:rsidRPr="00CF43D1" w:rsidRDefault="00D54128" w:rsidP="005F0AA7">
            <w:pPr>
              <w:spacing w:line="360" w:lineRule="auto"/>
              <w:ind w:firstLine="16"/>
              <w:jc w:val="center"/>
              <w:rPr>
                <w:bCs/>
                <w:iCs/>
                <w:color w:val="000000"/>
              </w:rPr>
            </w:pPr>
          </w:p>
        </w:tc>
        <w:tc>
          <w:tcPr>
            <w:tcW w:w="1980" w:type="dxa"/>
            <w:vMerge/>
            <w:shd w:val="clear" w:color="auto" w:fill="auto"/>
            <w:vAlign w:val="center"/>
            <w:hideMark/>
          </w:tcPr>
          <w:p w:rsidR="00D54128" w:rsidRPr="00CF43D1" w:rsidRDefault="00D54128" w:rsidP="005F0AA7">
            <w:pPr>
              <w:spacing w:line="360" w:lineRule="auto"/>
              <w:ind w:firstLine="16"/>
              <w:jc w:val="center"/>
              <w:rPr>
                <w:bCs/>
                <w:iCs/>
                <w:color w:val="000000"/>
              </w:rPr>
            </w:pPr>
          </w:p>
        </w:tc>
        <w:tc>
          <w:tcPr>
            <w:tcW w:w="1337" w:type="dxa"/>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тыс. м3/год</w:t>
            </w:r>
          </w:p>
        </w:tc>
        <w:tc>
          <w:tcPr>
            <w:tcW w:w="1568" w:type="dxa"/>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м</w:t>
            </w:r>
            <w:r w:rsidRPr="00CF43D1">
              <w:rPr>
                <w:bCs/>
                <w:iCs/>
                <w:color w:val="000000"/>
                <w:vertAlign w:val="superscript"/>
              </w:rPr>
              <w:t>3</w:t>
            </w:r>
            <w:r w:rsidRPr="00CF43D1">
              <w:rPr>
                <w:bCs/>
                <w:iCs/>
                <w:color w:val="000000"/>
              </w:rPr>
              <w:t>/сут                   (ср сут.)</w:t>
            </w:r>
          </w:p>
        </w:tc>
        <w:tc>
          <w:tcPr>
            <w:tcW w:w="1394" w:type="dxa"/>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тыс. м3/год</w:t>
            </w:r>
          </w:p>
        </w:tc>
        <w:tc>
          <w:tcPr>
            <w:tcW w:w="1396" w:type="dxa"/>
            <w:shd w:val="clear" w:color="auto" w:fill="auto"/>
            <w:vAlign w:val="center"/>
            <w:hideMark/>
          </w:tcPr>
          <w:p w:rsidR="00D54128" w:rsidRPr="00CF43D1" w:rsidRDefault="00D54128" w:rsidP="005F0AA7">
            <w:pPr>
              <w:spacing w:line="360" w:lineRule="auto"/>
              <w:ind w:firstLine="16"/>
              <w:jc w:val="center"/>
              <w:rPr>
                <w:bCs/>
                <w:iCs/>
                <w:color w:val="000000"/>
              </w:rPr>
            </w:pPr>
            <w:r w:rsidRPr="00CF43D1">
              <w:rPr>
                <w:bCs/>
                <w:iCs/>
                <w:color w:val="000000"/>
              </w:rPr>
              <w:t>м</w:t>
            </w:r>
            <w:r w:rsidRPr="00CF43D1">
              <w:rPr>
                <w:bCs/>
                <w:iCs/>
                <w:color w:val="000000"/>
                <w:vertAlign w:val="superscript"/>
              </w:rPr>
              <w:t>3</w:t>
            </w:r>
            <w:r w:rsidRPr="00CF43D1">
              <w:rPr>
                <w:bCs/>
                <w:iCs/>
                <w:color w:val="000000"/>
              </w:rPr>
              <w:t>/сут   (ср сут.)</w:t>
            </w:r>
          </w:p>
        </w:tc>
      </w:tr>
      <w:tr w:rsidR="00D54128" w:rsidRPr="00CF43D1" w:rsidTr="005F0AA7">
        <w:trPr>
          <w:trHeight w:val="512"/>
          <w:jc w:val="center"/>
        </w:trPr>
        <w:tc>
          <w:tcPr>
            <w:tcW w:w="2496" w:type="dxa"/>
            <w:vMerge w:val="restart"/>
            <w:shd w:val="clear" w:color="auto" w:fill="auto"/>
            <w:noWrap/>
            <w:vAlign w:val="center"/>
            <w:hideMark/>
          </w:tcPr>
          <w:p w:rsidR="00D54128" w:rsidRPr="00CF43D1" w:rsidRDefault="00D54128" w:rsidP="005F0AA7">
            <w:pPr>
              <w:spacing w:line="360" w:lineRule="auto"/>
              <w:ind w:firstLine="16"/>
              <w:jc w:val="center"/>
              <w:rPr>
                <w:color w:val="FF0000"/>
              </w:rPr>
            </w:pPr>
            <w:r w:rsidRPr="00CF43D1">
              <w:t>поселок О</w:t>
            </w:r>
            <w:r>
              <w:t>ктябрьский</w:t>
            </w:r>
          </w:p>
        </w:tc>
        <w:tc>
          <w:tcPr>
            <w:tcW w:w="1980" w:type="dxa"/>
            <w:shd w:val="clear" w:color="auto" w:fill="auto"/>
            <w:noWrap/>
            <w:vAlign w:val="center"/>
            <w:hideMark/>
          </w:tcPr>
          <w:p w:rsidR="00D54128" w:rsidRPr="00CF43D1" w:rsidRDefault="00D54128" w:rsidP="005F0AA7">
            <w:pPr>
              <w:spacing w:line="360" w:lineRule="auto"/>
              <w:ind w:firstLine="16"/>
              <w:jc w:val="center"/>
              <w:rPr>
                <w:color w:val="000000"/>
              </w:rPr>
            </w:pPr>
            <w:r w:rsidRPr="00CF43D1">
              <w:rPr>
                <w:color w:val="000000"/>
              </w:rPr>
              <w:t>ХВС</w:t>
            </w:r>
          </w:p>
        </w:tc>
        <w:tc>
          <w:tcPr>
            <w:tcW w:w="1337" w:type="dxa"/>
            <w:shd w:val="clear" w:color="auto" w:fill="auto"/>
            <w:vAlign w:val="center"/>
          </w:tcPr>
          <w:p w:rsidR="00D54128" w:rsidRPr="00CF43D1" w:rsidRDefault="00D54128" w:rsidP="005F0AA7">
            <w:pPr>
              <w:spacing w:line="360" w:lineRule="auto"/>
              <w:ind w:firstLine="16"/>
              <w:jc w:val="center"/>
              <w:rPr>
                <w:bCs/>
                <w:iCs/>
              </w:rPr>
            </w:pPr>
            <w:r w:rsidRPr="00CF43D1">
              <w:t>16,694</w:t>
            </w:r>
          </w:p>
        </w:tc>
        <w:tc>
          <w:tcPr>
            <w:tcW w:w="1568" w:type="dxa"/>
            <w:shd w:val="clear" w:color="auto" w:fill="auto"/>
            <w:vAlign w:val="center"/>
          </w:tcPr>
          <w:p w:rsidR="00D54128" w:rsidRPr="00CF43D1" w:rsidRDefault="00D54128" w:rsidP="005F0AA7">
            <w:pPr>
              <w:spacing w:line="360" w:lineRule="auto"/>
              <w:ind w:firstLine="16"/>
              <w:jc w:val="center"/>
              <w:rPr>
                <w:bCs/>
                <w:iCs/>
              </w:rPr>
            </w:pPr>
            <w:r w:rsidRPr="00CF43D1">
              <w:rPr>
                <w:bCs/>
                <w:iCs/>
              </w:rPr>
              <w:t>45,737</w:t>
            </w:r>
          </w:p>
        </w:tc>
        <w:tc>
          <w:tcPr>
            <w:tcW w:w="1394" w:type="dxa"/>
            <w:shd w:val="clear" w:color="auto" w:fill="auto"/>
            <w:vAlign w:val="center"/>
          </w:tcPr>
          <w:p w:rsidR="00D54128" w:rsidRPr="00CF43D1" w:rsidRDefault="00D54128" w:rsidP="005F0AA7">
            <w:pPr>
              <w:spacing w:line="360" w:lineRule="auto"/>
              <w:ind w:firstLine="16"/>
              <w:jc w:val="center"/>
              <w:rPr>
                <w:bCs/>
                <w:iCs/>
                <w:color w:val="000000"/>
                <w:lang w:val="en-US"/>
              </w:rPr>
            </w:pPr>
            <w:r w:rsidRPr="00CF43D1">
              <w:t>16,694</w:t>
            </w:r>
          </w:p>
        </w:tc>
        <w:tc>
          <w:tcPr>
            <w:tcW w:w="1396" w:type="dxa"/>
            <w:shd w:val="clear" w:color="auto" w:fill="auto"/>
            <w:vAlign w:val="center"/>
          </w:tcPr>
          <w:p w:rsidR="00D54128" w:rsidRPr="00CF43D1" w:rsidRDefault="00D54128" w:rsidP="005F0AA7">
            <w:pPr>
              <w:spacing w:line="360" w:lineRule="auto"/>
              <w:ind w:firstLine="16"/>
              <w:jc w:val="center"/>
              <w:rPr>
                <w:bCs/>
                <w:iCs/>
                <w:lang w:val="en-US"/>
              </w:rPr>
            </w:pPr>
            <w:r w:rsidRPr="00CF43D1">
              <w:rPr>
                <w:bCs/>
                <w:iCs/>
              </w:rPr>
              <w:t>45,737</w:t>
            </w:r>
          </w:p>
        </w:tc>
      </w:tr>
      <w:tr w:rsidR="00D54128" w:rsidRPr="00CF43D1" w:rsidTr="005F0AA7">
        <w:trPr>
          <w:trHeight w:val="376"/>
          <w:jc w:val="center"/>
        </w:trPr>
        <w:tc>
          <w:tcPr>
            <w:tcW w:w="2496" w:type="dxa"/>
            <w:vMerge/>
            <w:shd w:val="clear" w:color="auto" w:fill="auto"/>
            <w:vAlign w:val="center"/>
            <w:hideMark/>
          </w:tcPr>
          <w:p w:rsidR="00D54128" w:rsidRPr="00CF43D1" w:rsidRDefault="00D54128" w:rsidP="005F0AA7">
            <w:pPr>
              <w:spacing w:line="360" w:lineRule="auto"/>
              <w:ind w:firstLine="16"/>
              <w:jc w:val="center"/>
              <w:rPr>
                <w:color w:val="FF0000"/>
              </w:rPr>
            </w:pPr>
          </w:p>
        </w:tc>
        <w:tc>
          <w:tcPr>
            <w:tcW w:w="1980" w:type="dxa"/>
            <w:shd w:val="clear" w:color="auto" w:fill="auto"/>
            <w:noWrap/>
            <w:vAlign w:val="center"/>
            <w:hideMark/>
          </w:tcPr>
          <w:p w:rsidR="00D54128" w:rsidRPr="00CF43D1" w:rsidRDefault="00D54128" w:rsidP="005F0AA7">
            <w:pPr>
              <w:spacing w:line="360" w:lineRule="auto"/>
              <w:ind w:firstLine="16"/>
              <w:jc w:val="center"/>
              <w:rPr>
                <w:color w:val="000000"/>
              </w:rPr>
            </w:pPr>
            <w:r w:rsidRPr="00CF43D1">
              <w:rPr>
                <w:color w:val="000000"/>
              </w:rPr>
              <w:t>ГВС</w:t>
            </w:r>
          </w:p>
        </w:tc>
        <w:tc>
          <w:tcPr>
            <w:tcW w:w="1337"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568"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394"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396"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r>
      <w:tr w:rsidR="00D54128" w:rsidRPr="00CF43D1" w:rsidTr="005F0AA7">
        <w:trPr>
          <w:trHeight w:val="376"/>
          <w:jc w:val="center"/>
        </w:trPr>
        <w:tc>
          <w:tcPr>
            <w:tcW w:w="2496" w:type="dxa"/>
            <w:vMerge/>
            <w:shd w:val="clear" w:color="auto" w:fill="auto"/>
            <w:vAlign w:val="center"/>
            <w:hideMark/>
          </w:tcPr>
          <w:p w:rsidR="00D54128" w:rsidRPr="00CF43D1" w:rsidRDefault="00D54128" w:rsidP="005F0AA7">
            <w:pPr>
              <w:spacing w:line="360" w:lineRule="auto"/>
              <w:ind w:firstLine="16"/>
              <w:jc w:val="center"/>
              <w:rPr>
                <w:color w:val="FF0000"/>
              </w:rPr>
            </w:pPr>
          </w:p>
        </w:tc>
        <w:tc>
          <w:tcPr>
            <w:tcW w:w="1980" w:type="dxa"/>
            <w:shd w:val="clear" w:color="auto" w:fill="auto"/>
            <w:noWrap/>
            <w:vAlign w:val="center"/>
            <w:hideMark/>
          </w:tcPr>
          <w:p w:rsidR="00D54128" w:rsidRPr="00CF43D1" w:rsidRDefault="00D54128" w:rsidP="005F0AA7">
            <w:pPr>
              <w:spacing w:line="360" w:lineRule="auto"/>
              <w:ind w:firstLine="16"/>
              <w:jc w:val="center"/>
              <w:rPr>
                <w:color w:val="000000"/>
              </w:rPr>
            </w:pPr>
            <w:r w:rsidRPr="00CF43D1">
              <w:rPr>
                <w:color w:val="000000"/>
              </w:rPr>
              <w:t>Тех-кая</w:t>
            </w:r>
          </w:p>
        </w:tc>
        <w:tc>
          <w:tcPr>
            <w:tcW w:w="1337"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568"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394"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c>
          <w:tcPr>
            <w:tcW w:w="1396" w:type="dxa"/>
            <w:shd w:val="clear" w:color="auto" w:fill="auto"/>
            <w:noWrap/>
            <w:vAlign w:val="bottom"/>
          </w:tcPr>
          <w:p w:rsidR="00D54128" w:rsidRPr="00CF43D1" w:rsidRDefault="00D54128" w:rsidP="005F0AA7">
            <w:pPr>
              <w:spacing w:line="360" w:lineRule="auto"/>
              <w:ind w:firstLine="16"/>
              <w:jc w:val="center"/>
              <w:rPr>
                <w:color w:val="000000"/>
              </w:rPr>
            </w:pPr>
            <w:r w:rsidRPr="00CF43D1">
              <w:rPr>
                <w:color w:val="000000"/>
              </w:rPr>
              <w:t>-</w:t>
            </w:r>
          </w:p>
        </w:tc>
      </w:tr>
    </w:tbl>
    <w:p w:rsidR="00D54128" w:rsidRDefault="00D54128" w:rsidP="00D54128">
      <w:pPr>
        <w:pStyle w:val="e"/>
        <w:spacing w:before="0" w:line="240" w:lineRule="auto"/>
      </w:pPr>
      <w:bookmarkStart w:id="34" w:name="_Toc524593182"/>
      <w:bookmarkStart w:id="35" w:name="_Toc159874793"/>
      <w:r w:rsidRPr="001B5DF5">
        <w:rPr>
          <w:rFonts w:eastAsiaTheme="minorHAnsi"/>
          <w:lang w:eastAsia="en-US"/>
        </w:rPr>
        <w:t>*без учета баланса подачи воды от</w:t>
      </w:r>
      <w:r>
        <w:rPr>
          <w:rFonts w:eastAsiaTheme="minorHAnsi"/>
          <w:b/>
          <w:lang w:eastAsia="en-US"/>
        </w:rPr>
        <w:t xml:space="preserve"> </w:t>
      </w:r>
      <w:r w:rsidRPr="00CF43D1">
        <w:t>ВЗС №</w:t>
      </w:r>
      <w:r>
        <w:t xml:space="preserve">1 </w:t>
      </w:r>
      <w:r w:rsidRPr="00027B18">
        <w:t>Красноярск</w:t>
      </w:r>
      <w:r>
        <w:t>ой</w:t>
      </w:r>
      <w:r w:rsidRPr="00027B18">
        <w:t xml:space="preserve"> дирекци</w:t>
      </w:r>
      <w:r>
        <w:t>и</w:t>
      </w:r>
      <w:r w:rsidRPr="00027B18">
        <w:t xml:space="preserve"> по тепловодоснабжению – филиал ОАО «РЖД»</w:t>
      </w:r>
      <w:r>
        <w:t>.</w:t>
      </w:r>
    </w:p>
    <w:p w:rsidR="00D54128" w:rsidRPr="00CF43D1" w:rsidRDefault="00D54128" w:rsidP="00D54128">
      <w:pPr>
        <w:pStyle w:val="20"/>
        <w:spacing w:line="360" w:lineRule="auto"/>
        <w:ind w:left="709"/>
        <w:jc w:val="both"/>
        <w:rPr>
          <w:b w:val="0"/>
          <w:sz w:val="24"/>
        </w:rPr>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r w:rsidRPr="00CF43D1">
        <w:rPr>
          <w:sz w:val="24"/>
        </w:rPr>
        <w:t>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34"/>
      <w:bookmarkEnd w:id="35"/>
    </w:p>
    <w:p w:rsidR="00D54128" w:rsidRPr="00CF43D1" w:rsidRDefault="00D54128" w:rsidP="00D54128">
      <w:pPr>
        <w:pStyle w:val="e"/>
        <w:spacing w:before="0" w:line="276" w:lineRule="auto"/>
        <w:rPr>
          <w:color w:val="000000"/>
        </w:rPr>
      </w:pPr>
      <w:r w:rsidRPr="00CF43D1">
        <w:t>Структура потребления воды по зонам действия водопроводных сооружений (годовой и в сутки максимального водопотребления) согласно отчетам организации, осуществляющей водоснабжение, баланс</w:t>
      </w:r>
      <w:r w:rsidRPr="00CF43D1">
        <w:rPr>
          <w:color w:val="000000"/>
        </w:rPr>
        <w:t xml:space="preserve"> территориальной структуры водопотребления на отчетный период представлен в таблице 1</w:t>
      </w:r>
      <w:r>
        <w:rPr>
          <w:color w:val="000000"/>
        </w:rPr>
        <w:t>1</w:t>
      </w:r>
    </w:p>
    <w:p w:rsidR="00D54128" w:rsidRPr="00CF43D1" w:rsidRDefault="00D54128" w:rsidP="00D54128">
      <w:pPr>
        <w:pStyle w:val="e"/>
        <w:spacing w:before="0"/>
        <w:jc w:val="right"/>
      </w:pPr>
      <w:r w:rsidRPr="00CF43D1">
        <w:rPr>
          <w:rFonts w:eastAsiaTheme="minorHAnsi"/>
          <w:szCs w:val="22"/>
          <w:lang w:eastAsia="en-US"/>
        </w:rPr>
        <w:t>Таблица 1</w:t>
      </w:r>
      <w:r>
        <w:rPr>
          <w:rFonts w:eastAsiaTheme="minorHAnsi"/>
          <w:szCs w:val="22"/>
          <w:lang w:eastAsia="en-US"/>
        </w:rPr>
        <w:t>1</w:t>
      </w:r>
      <w:r w:rsidRPr="00CF43D1">
        <w:rPr>
          <w:rFonts w:eastAsiaTheme="minorHAnsi"/>
          <w:szCs w:val="22"/>
          <w:lang w:eastAsia="en-US"/>
        </w:rPr>
        <w:t xml:space="preserve"> – </w:t>
      </w:r>
      <w:r w:rsidRPr="00CF43D1">
        <w:t>Описание территориальной структуры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43" w:type="dxa"/>
          <w:right w:w="0" w:type="dxa"/>
        </w:tblCellMar>
        <w:tblLook w:val="04A0"/>
      </w:tblPr>
      <w:tblGrid>
        <w:gridCol w:w="1118"/>
        <w:gridCol w:w="4463"/>
        <w:gridCol w:w="2032"/>
        <w:gridCol w:w="1179"/>
        <w:gridCol w:w="1179"/>
      </w:tblGrid>
      <w:tr w:rsidR="00D54128" w:rsidRPr="00CF43D1" w:rsidTr="005F0AA7">
        <w:trPr>
          <w:trHeight w:val="454"/>
        </w:trPr>
        <w:tc>
          <w:tcPr>
            <w:tcW w:w="561" w:type="pct"/>
            <w:vMerge w:val="restart"/>
            <w:shd w:val="clear" w:color="auto" w:fill="auto"/>
            <w:vAlign w:val="center"/>
          </w:tcPr>
          <w:p w:rsidR="00D54128" w:rsidRPr="00CF43D1" w:rsidRDefault="00D54128" w:rsidP="005F0AA7">
            <w:pPr>
              <w:spacing w:line="360" w:lineRule="auto"/>
              <w:ind w:right="38"/>
              <w:jc w:val="center"/>
            </w:pPr>
            <w:bookmarkStart w:id="36" w:name="_Toc524593183"/>
            <w:bookmarkStart w:id="37" w:name="_Toc159874794"/>
            <w:r w:rsidRPr="00CF43D1">
              <w:t xml:space="preserve">№ </w:t>
            </w:r>
            <w:proofErr w:type="gramStart"/>
            <w:r w:rsidRPr="00CF43D1">
              <w:t>п</w:t>
            </w:r>
            <w:proofErr w:type="gramEnd"/>
            <w:r w:rsidRPr="00CF43D1">
              <w:t>/п</w:t>
            </w:r>
          </w:p>
        </w:tc>
        <w:tc>
          <w:tcPr>
            <w:tcW w:w="2238" w:type="pct"/>
            <w:vMerge w:val="restart"/>
            <w:shd w:val="clear" w:color="auto" w:fill="auto"/>
            <w:vAlign w:val="center"/>
          </w:tcPr>
          <w:p w:rsidR="00D54128" w:rsidRPr="00CF43D1" w:rsidRDefault="00D54128" w:rsidP="005F0AA7">
            <w:pPr>
              <w:spacing w:line="360" w:lineRule="auto"/>
              <w:ind w:right="38"/>
              <w:jc w:val="center"/>
            </w:pPr>
            <w:r w:rsidRPr="00CF43D1">
              <w:t>Номер водозабора</w:t>
            </w:r>
          </w:p>
        </w:tc>
        <w:tc>
          <w:tcPr>
            <w:tcW w:w="1019" w:type="pct"/>
            <w:vMerge w:val="restart"/>
            <w:shd w:val="clear" w:color="auto" w:fill="auto"/>
            <w:vAlign w:val="center"/>
          </w:tcPr>
          <w:p w:rsidR="00D54128" w:rsidRPr="00CF43D1" w:rsidRDefault="00D54128" w:rsidP="005F0AA7">
            <w:pPr>
              <w:spacing w:line="360" w:lineRule="auto"/>
              <w:ind w:right="38"/>
              <w:jc w:val="center"/>
            </w:pPr>
            <w:r w:rsidRPr="00CF43D1">
              <w:t>Адрес водозабора</w:t>
            </w:r>
          </w:p>
        </w:tc>
        <w:tc>
          <w:tcPr>
            <w:tcW w:w="1182" w:type="pct"/>
            <w:gridSpan w:val="2"/>
            <w:shd w:val="clear" w:color="auto" w:fill="auto"/>
            <w:vAlign w:val="center"/>
          </w:tcPr>
          <w:p w:rsidR="00D54128" w:rsidRPr="00CF43D1" w:rsidRDefault="00D54128" w:rsidP="005F0AA7">
            <w:pPr>
              <w:spacing w:line="360" w:lineRule="auto"/>
              <w:ind w:right="38"/>
              <w:jc w:val="center"/>
            </w:pPr>
            <w:r w:rsidRPr="00CF43D1">
              <w:rPr>
                <w:bCs/>
                <w:iCs/>
              </w:rPr>
              <w:t>2024-2034 гг.</w:t>
            </w:r>
          </w:p>
        </w:tc>
      </w:tr>
      <w:tr w:rsidR="00D54128" w:rsidRPr="00CF43D1" w:rsidTr="005F0AA7">
        <w:trPr>
          <w:trHeight w:val="454"/>
        </w:trPr>
        <w:tc>
          <w:tcPr>
            <w:tcW w:w="561" w:type="pct"/>
            <w:vMerge/>
            <w:shd w:val="clear" w:color="auto" w:fill="auto"/>
            <w:vAlign w:val="center"/>
          </w:tcPr>
          <w:p w:rsidR="00D54128" w:rsidRPr="00CF43D1" w:rsidRDefault="00D54128" w:rsidP="005F0AA7">
            <w:pPr>
              <w:spacing w:line="360" w:lineRule="auto"/>
              <w:ind w:right="38"/>
              <w:jc w:val="center"/>
            </w:pPr>
          </w:p>
        </w:tc>
        <w:tc>
          <w:tcPr>
            <w:tcW w:w="2238" w:type="pct"/>
            <w:vMerge/>
            <w:shd w:val="clear" w:color="auto" w:fill="auto"/>
            <w:vAlign w:val="center"/>
          </w:tcPr>
          <w:p w:rsidR="00D54128" w:rsidRPr="00CF43D1" w:rsidRDefault="00D54128" w:rsidP="005F0AA7">
            <w:pPr>
              <w:spacing w:line="360" w:lineRule="auto"/>
              <w:ind w:right="38"/>
              <w:jc w:val="center"/>
            </w:pPr>
          </w:p>
        </w:tc>
        <w:tc>
          <w:tcPr>
            <w:tcW w:w="1019" w:type="pct"/>
            <w:vMerge/>
            <w:shd w:val="clear" w:color="auto" w:fill="auto"/>
            <w:vAlign w:val="center"/>
          </w:tcPr>
          <w:p w:rsidR="00D54128" w:rsidRPr="00CF43D1" w:rsidRDefault="00D54128" w:rsidP="005F0AA7">
            <w:pPr>
              <w:spacing w:line="360" w:lineRule="auto"/>
              <w:ind w:right="38"/>
              <w:jc w:val="center"/>
            </w:pPr>
          </w:p>
        </w:tc>
        <w:tc>
          <w:tcPr>
            <w:tcW w:w="591" w:type="pct"/>
            <w:shd w:val="clear" w:color="auto" w:fill="auto"/>
            <w:vAlign w:val="center"/>
          </w:tcPr>
          <w:p w:rsidR="00D54128" w:rsidRPr="00CF43D1" w:rsidRDefault="00D54128" w:rsidP="005F0AA7">
            <w:pPr>
              <w:spacing w:line="360" w:lineRule="auto"/>
              <w:ind w:right="38"/>
              <w:jc w:val="center"/>
            </w:pPr>
            <w:r w:rsidRPr="00CF43D1">
              <w:t>м3/сут</w:t>
            </w:r>
          </w:p>
        </w:tc>
        <w:tc>
          <w:tcPr>
            <w:tcW w:w="591" w:type="pct"/>
            <w:vAlign w:val="center"/>
          </w:tcPr>
          <w:p w:rsidR="00D54128" w:rsidRPr="00CF43D1" w:rsidRDefault="00D54128" w:rsidP="005F0AA7">
            <w:pPr>
              <w:spacing w:line="360" w:lineRule="auto"/>
              <w:ind w:right="38"/>
              <w:jc w:val="center"/>
            </w:pPr>
            <w:r w:rsidRPr="00CF43D1">
              <w:rPr>
                <w:rFonts w:eastAsia="Calibri"/>
              </w:rPr>
              <w:t>м3/год</w:t>
            </w:r>
          </w:p>
        </w:tc>
      </w:tr>
      <w:tr w:rsidR="00D54128" w:rsidRPr="00CF43D1" w:rsidTr="005F0AA7">
        <w:trPr>
          <w:trHeight w:val="378"/>
        </w:trPr>
        <w:tc>
          <w:tcPr>
            <w:tcW w:w="561" w:type="pct"/>
            <w:shd w:val="clear" w:color="auto" w:fill="auto"/>
            <w:vAlign w:val="center"/>
          </w:tcPr>
          <w:p w:rsidR="00D54128" w:rsidRPr="00CF43D1" w:rsidRDefault="00D54128" w:rsidP="005F0AA7">
            <w:pPr>
              <w:spacing w:line="360" w:lineRule="auto"/>
              <w:ind w:right="38"/>
              <w:jc w:val="center"/>
            </w:pPr>
            <w:r w:rsidRPr="00CF43D1">
              <w:rPr>
                <w:rFonts w:eastAsia="Calibri"/>
              </w:rPr>
              <w:t xml:space="preserve">1 </w:t>
            </w:r>
          </w:p>
        </w:tc>
        <w:tc>
          <w:tcPr>
            <w:tcW w:w="2238" w:type="pct"/>
            <w:shd w:val="clear" w:color="auto" w:fill="auto"/>
            <w:vAlign w:val="center"/>
          </w:tcPr>
          <w:p w:rsidR="00D54128" w:rsidRPr="00CF43D1" w:rsidRDefault="00D54128" w:rsidP="005F0AA7">
            <w:pPr>
              <w:spacing w:line="360" w:lineRule="auto"/>
              <w:ind w:right="56"/>
              <w:jc w:val="center"/>
            </w:pPr>
            <w:r w:rsidRPr="00CF43D1">
              <w:t xml:space="preserve">Водозаборное сооружение из подземных источников №90 </w:t>
            </w:r>
          </w:p>
        </w:tc>
        <w:tc>
          <w:tcPr>
            <w:tcW w:w="1019" w:type="pct"/>
            <w:shd w:val="clear" w:color="auto" w:fill="auto"/>
            <w:vAlign w:val="center"/>
          </w:tcPr>
          <w:p w:rsidR="00D54128" w:rsidRPr="00CF43D1" w:rsidRDefault="00D54128" w:rsidP="005F0AA7">
            <w:pPr>
              <w:spacing w:line="360" w:lineRule="auto"/>
              <w:ind w:right="38"/>
              <w:jc w:val="center"/>
            </w:pPr>
            <w:r w:rsidRPr="00CF43D1">
              <w:t xml:space="preserve">п. </w:t>
            </w:r>
            <w:proofErr w:type="gramStart"/>
            <w:r w:rsidRPr="00CF43D1">
              <w:t>Октябрьский</w:t>
            </w:r>
            <w:proofErr w:type="gramEnd"/>
            <w:r w:rsidRPr="00CF43D1">
              <w:t xml:space="preserve">, ул. Мира </w:t>
            </w:r>
          </w:p>
        </w:tc>
        <w:tc>
          <w:tcPr>
            <w:tcW w:w="591" w:type="pct"/>
            <w:shd w:val="clear" w:color="auto" w:fill="auto"/>
            <w:vAlign w:val="center"/>
          </w:tcPr>
          <w:p w:rsidR="00D54128" w:rsidRPr="00CF43D1" w:rsidRDefault="00D54128" w:rsidP="005F0AA7">
            <w:pPr>
              <w:spacing w:line="360" w:lineRule="auto"/>
              <w:ind w:right="38"/>
              <w:jc w:val="center"/>
            </w:pPr>
            <w:r w:rsidRPr="00CF43D1">
              <w:t>0,795</w:t>
            </w:r>
          </w:p>
        </w:tc>
        <w:tc>
          <w:tcPr>
            <w:tcW w:w="591" w:type="pct"/>
            <w:vAlign w:val="center"/>
          </w:tcPr>
          <w:p w:rsidR="00D54128" w:rsidRPr="00CF43D1" w:rsidRDefault="00D54128" w:rsidP="005F0AA7">
            <w:pPr>
              <w:spacing w:line="360" w:lineRule="auto"/>
              <w:ind w:right="38"/>
              <w:jc w:val="center"/>
            </w:pPr>
            <w:r w:rsidRPr="00CF43D1">
              <w:t>290</w:t>
            </w:r>
          </w:p>
        </w:tc>
      </w:tr>
      <w:tr w:rsidR="00D54128" w:rsidRPr="00CF43D1" w:rsidTr="005F0AA7">
        <w:trPr>
          <w:trHeight w:val="416"/>
        </w:trPr>
        <w:tc>
          <w:tcPr>
            <w:tcW w:w="561" w:type="pct"/>
            <w:shd w:val="clear" w:color="auto" w:fill="auto"/>
            <w:vAlign w:val="center"/>
          </w:tcPr>
          <w:p w:rsidR="00D54128" w:rsidRPr="00CF43D1" w:rsidRDefault="00D54128" w:rsidP="005F0AA7">
            <w:pPr>
              <w:spacing w:line="360" w:lineRule="auto"/>
              <w:ind w:right="38"/>
              <w:jc w:val="center"/>
            </w:pPr>
            <w:r w:rsidRPr="00CF43D1">
              <w:rPr>
                <w:rFonts w:eastAsia="Calibri"/>
              </w:rPr>
              <w:t>2</w:t>
            </w:r>
            <w:r w:rsidRPr="00CF43D1">
              <w:t xml:space="preserve"> </w:t>
            </w:r>
          </w:p>
        </w:tc>
        <w:tc>
          <w:tcPr>
            <w:tcW w:w="2238" w:type="pct"/>
            <w:shd w:val="clear" w:color="auto" w:fill="auto"/>
            <w:vAlign w:val="center"/>
          </w:tcPr>
          <w:p w:rsidR="00D54128" w:rsidRPr="00CF43D1" w:rsidRDefault="00D54128" w:rsidP="005F0AA7">
            <w:pPr>
              <w:spacing w:line="360" w:lineRule="auto"/>
              <w:ind w:right="56"/>
              <w:jc w:val="center"/>
            </w:pPr>
            <w:r w:rsidRPr="00CF43D1">
              <w:t xml:space="preserve">Водозаборное сооружение из подземных источников №91 </w:t>
            </w:r>
          </w:p>
        </w:tc>
        <w:tc>
          <w:tcPr>
            <w:tcW w:w="1019" w:type="pct"/>
            <w:shd w:val="clear" w:color="auto" w:fill="auto"/>
            <w:vAlign w:val="center"/>
          </w:tcPr>
          <w:p w:rsidR="00D54128" w:rsidRPr="00CF43D1" w:rsidRDefault="00D54128" w:rsidP="005F0AA7">
            <w:pPr>
              <w:spacing w:line="360" w:lineRule="auto"/>
              <w:ind w:right="38"/>
              <w:jc w:val="center"/>
            </w:pPr>
            <w:r w:rsidRPr="00CF43D1">
              <w:t>п. Октябрьский, ул. Советская</w:t>
            </w:r>
          </w:p>
        </w:tc>
        <w:tc>
          <w:tcPr>
            <w:tcW w:w="591" w:type="pct"/>
            <w:shd w:val="clear" w:color="auto" w:fill="auto"/>
            <w:vAlign w:val="center"/>
          </w:tcPr>
          <w:p w:rsidR="00D54128" w:rsidRPr="00CF43D1" w:rsidRDefault="00D54128" w:rsidP="005F0AA7">
            <w:pPr>
              <w:spacing w:line="360" w:lineRule="auto"/>
              <w:ind w:right="38"/>
              <w:jc w:val="center"/>
            </w:pPr>
            <w:r w:rsidRPr="00CF43D1">
              <w:t>44,94</w:t>
            </w:r>
          </w:p>
        </w:tc>
        <w:tc>
          <w:tcPr>
            <w:tcW w:w="591" w:type="pct"/>
            <w:vAlign w:val="center"/>
          </w:tcPr>
          <w:p w:rsidR="00D54128" w:rsidRPr="00CF43D1" w:rsidRDefault="00D54128" w:rsidP="005F0AA7">
            <w:pPr>
              <w:spacing w:line="360" w:lineRule="auto"/>
              <w:ind w:right="38"/>
              <w:jc w:val="center"/>
            </w:pPr>
            <w:r w:rsidRPr="00CF43D1">
              <w:t>16440</w:t>
            </w:r>
          </w:p>
        </w:tc>
      </w:tr>
      <w:tr w:rsidR="00D54128" w:rsidRPr="00CF43D1" w:rsidTr="005F0AA7">
        <w:trPr>
          <w:trHeight w:val="416"/>
        </w:trPr>
        <w:tc>
          <w:tcPr>
            <w:tcW w:w="561" w:type="pct"/>
            <w:shd w:val="clear" w:color="auto" w:fill="auto"/>
            <w:vAlign w:val="center"/>
          </w:tcPr>
          <w:p w:rsidR="00D54128" w:rsidRPr="00CF43D1" w:rsidRDefault="00D54128" w:rsidP="005F0AA7">
            <w:pPr>
              <w:spacing w:line="360" w:lineRule="auto"/>
              <w:ind w:right="38"/>
              <w:jc w:val="center"/>
              <w:rPr>
                <w:rFonts w:eastAsia="Calibri"/>
              </w:rPr>
            </w:pPr>
            <w:r>
              <w:rPr>
                <w:rFonts w:eastAsia="Calibri"/>
              </w:rPr>
              <w:t>3</w:t>
            </w:r>
          </w:p>
        </w:tc>
        <w:tc>
          <w:tcPr>
            <w:tcW w:w="2238" w:type="pct"/>
            <w:shd w:val="clear" w:color="auto" w:fill="auto"/>
            <w:vAlign w:val="center"/>
          </w:tcPr>
          <w:p w:rsidR="00D54128" w:rsidRPr="00CF43D1" w:rsidRDefault="00D54128" w:rsidP="005F0AA7">
            <w:pPr>
              <w:spacing w:line="360" w:lineRule="auto"/>
              <w:ind w:right="56"/>
              <w:jc w:val="center"/>
            </w:pPr>
            <w:r w:rsidRPr="00CF43D1">
              <w:t>Водозаборное соору</w:t>
            </w:r>
            <w:r>
              <w:t>жение из подземных источников №</w:t>
            </w:r>
            <w:r w:rsidRPr="00CF43D1">
              <w:t>1</w:t>
            </w:r>
          </w:p>
        </w:tc>
        <w:tc>
          <w:tcPr>
            <w:tcW w:w="1019" w:type="pct"/>
            <w:shd w:val="clear" w:color="auto" w:fill="auto"/>
            <w:vAlign w:val="center"/>
          </w:tcPr>
          <w:p w:rsidR="00D54128" w:rsidRPr="00CF43D1" w:rsidRDefault="00D54128" w:rsidP="005F0AA7">
            <w:pPr>
              <w:spacing w:line="360" w:lineRule="auto"/>
              <w:ind w:right="38"/>
              <w:jc w:val="center"/>
            </w:pPr>
            <w:r w:rsidRPr="00AF7C84">
              <w:t>п. Октябрьский, ул. Больничная 3а, стр.1</w:t>
            </w:r>
          </w:p>
        </w:tc>
        <w:tc>
          <w:tcPr>
            <w:tcW w:w="591" w:type="pct"/>
            <w:shd w:val="clear" w:color="auto" w:fill="auto"/>
            <w:vAlign w:val="center"/>
          </w:tcPr>
          <w:p w:rsidR="00D54128" w:rsidRPr="00CF43D1" w:rsidRDefault="00D54128" w:rsidP="005F0AA7">
            <w:pPr>
              <w:spacing w:line="360" w:lineRule="auto"/>
              <w:ind w:right="38"/>
              <w:jc w:val="center"/>
            </w:pPr>
            <w:r>
              <w:t>Нет данных</w:t>
            </w:r>
          </w:p>
        </w:tc>
        <w:tc>
          <w:tcPr>
            <w:tcW w:w="591" w:type="pct"/>
            <w:vAlign w:val="center"/>
          </w:tcPr>
          <w:p w:rsidR="00D54128" w:rsidRPr="00CF43D1" w:rsidRDefault="00D54128" w:rsidP="005F0AA7">
            <w:pPr>
              <w:spacing w:line="360" w:lineRule="auto"/>
              <w:ind w:right="38"/>
              <w:jc w:val="center"/>
            </w:pPr>
            <w:r>
              <w:t>Нет данных</w:t>
            </w:r>
          </w:p>
        </w:tc>
      </w:tr>
      <w:tr w:rsidR="00D54128" w:rsidRPr="00CF43D1" w:rsidTr="005F0AA7">
        <w:trPr>
          <w:trHeight w:val="494"/>
        </w:trPr>
        <w:tc>
          <w:tcPr>
            <w:tcW w:w="3818" w:type="pct"/>
            <w:gridSpan w:val="3"/>
            <w:shd w:val="clear" w:color="auto" w:fill="auto"/>
            <w:vAlign w:val="center"/>
          </w:tcPr>
          <w:p w:rsidR="00D54128" w:rsidRPr="00CF43D1" w:rsidRDefault="00D54128" w:rsidP="005F0AA7">
            <w:pPr>
              <w:spacing w:line="360" w:lineRule="auto"/>
              <w:ind w:right="38"/>
              <w:jc w:val="center"/>
            </w:pPr>
            <w:r w:rsidRPr="00CF43D1">
              <w:t>ИТОГО</w:t>
            </w:r>
          </w:p>
        </w:tc>
        <w:tc>
          <w:tcPr>
            <w:tcW w:w="591" w:type="pct"/>
            <w:shd w:val="clear" w:color="auto" w:fill="auto"/>
            <w:vAlign w:val="center"/>
          </w:tcPr>
          <w:p w:rsidR="00D54128" w:rsidRPr="00CF43D1" w:rsidRDefault="00D54128" w:rsidP="005F0AA7">
            <w:pPr>
              <w:spacing w:line="360" w:lineRule="auto"/>
              <w:ind w:right="38"/>
              <w:jc w:val="center"/>
            </w:pPr>
            <w:r w:rsidRPr="00CF43D1">
              <w:t>45,735</w:t>
            </w:r>
          </w:p>
        </w:tc>
        <w:tc>
          <w:tcPr>
            <w:tcW w:w="591" w:type="pct"/>
            <w:vAlign w:val="center"/>
          </w:tcPr>
          <w:p w:rsidR="00D54128" w:rsidRPr="00CF43D1" w:rsidRDefault="00D54128" w:rsidP="005F0AA7">
            <w:pPr>
              <w:spacing w:line="360" w:lineRule="auto"/>
              <w:ind w:right="38"/>
              <w:jc w:val="center"/>
            </w:pPr>
            <w:r w:rsidRPr="00CF43D1">
              <w:t>16694</w:t>
            </w:r>
          </w:p>
        </w:tc>
      </w:tr>
    </w:tbl>
    <w:p w:rsidR="00D54128" w:rsidRPr="00CF43D1" w:rsidRDefault="00D54128" w:rsidP="00D54128">
      <w:pPr>
        <w:pStyle w:val="20"/>
        <w:ind w:left="709"/>
        <w:jc w:val="both"/>
        <w:rPr>
          <w:b w:val="0"/>
          <w:sz w:val="24"/>
        </w:rPr>
      </w:pPr>
    </w:p>
    <w:p w:rsidR="00D54128" w:rsidRPr="00CF43D1" w:rsidRDefault="00D54128" w:rsidP="00A55368">
      <w:pPr>
        <w:pStyle w:val="20"/>
        <w:keepNext/>
        <w:numPr>
          <w:ilvl w:val="2"/>
          <w:numId w:val="2"/>
        </w:numPr>
        <w:spacing w:before="0" w:beforeAutospacing="0" w:after="0" w:afterAutospacing="0" w:line="276" w:lineRule="auto"/>
        <w:ind w:left="0" w:firstLine="709"/>
        <w:jc w:val="both"/>
        <w:rPr>
          <w:b w:val="0"/>
          <w:sz w:val="24"/>
        </w:rPr>
      </w:pPr>
      <w:r w:rsidRPr="00CF43D1">
        <w:rPr>
          <w:sz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горечей, питьевой и технической воды абонентами</w:t>
      </w:r>
      <w:bookmarkEnd w:id="36"/>
      <w:bookmarkEnd w:id="37"/>
    </w:p>
    <w:p w:rsidR="00D54128" w:rsidRPr="00CF43D1" w:rsidRDefault="00D54128" w:rsidP="00D54128">
      <w:pPr>
        <w:pStyle w:val="e"/>
        <w:spacing w:before="0" w:line="276" w:lineRule="auto"/>
      </w:pPr>
      <w:r w:rsidRPr="00CF43D1">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представлен в таблице ниже</w:t>
      </w:r>
    </w:p>
    <w:p w:rsidR="00D54128" w:rsidRPr="00CF43D1" w:rsidRDefault="00D54128" w:rsidP="00D54128">
      <w:pPr>
        <w:pStyle w:val="e"/>
        <w:spacing w:before="0"/>
        <w:ind w:firstLine="0"/>
        <w:jc w:val="right"/>
      </w:pPr>
      <w:r w:rsidRPr="00CF43D1">
        <w:rPr>
          <w:rFonts w:eastAsiaTheme="minorHAnsi"/>
          <w:szCs w:val="22"/>
          <w:lang w:eastAsia="en-US"/>
        </w:rPr>
        <w:t>Таблица 1</w:t>
      </w:r>
      <w:r>
        <w:rPr>
          <w:rFonts w:eastAsiaTheme="minorHAnsi"/>
          <w:szCs w:val="22"/>
          <w:lang w:eastAsia="en-US"/>
        </w:rPr>
        <w:t>2</w:t>
      </w:r>
      <w:r w:rsidRPr="00CF43D1">
        <w:rPr>
          <w:rFonts w:eastAsiaTheme="minorHAnsi"/>
          <w:szCs w:val="22"/>
          <w:lang w:eastAsia="en-US"/>
        </w:rPr>
        <w:t xml:space="preserve"> – </w:t>
      </w:r>
      <w:r w:rsidRPr="00CF43D1">
        <w:t>Описание распределения расходов воды на водоснабжение по типам абонентов</w:t>
      </w:r>
    </w:p>
    <w:tbl>
      <w:tblPr>
        <w:tblW w:w="10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1521"/>
        <w:gridCol w:w="1369"/>
        <w:gridCol w:w="1624"/>
        <w:gridCol w:w="1374"/>
        <w:gridCol w:w="1716"/>
      </w:tblGrid>
      <w:tr w:rsidR="00D54128" w:rsidRPr="00CF43D1" w:rsidTr="005F0AA7">
        <w:trPr>
          <w:trHeight w:val="497"/>
        </w:trPr>
        <w:tc>
          <w:tcPr>
            <w:tcW w:w="2454" w:type="dxa"/>
            <w:vMerge w:val="restart"/>
            <w:shd w:val="clear" w:color="auto" w:fill="auto"/>
            <w:vAlign w:val="center"/>
            <w:hideMark/>
          </w:tcPr>
          <w:p w:rsidR="00D54128" w:rsidRPr="00CF43D1" w:rsidRDefault="00D54128" w:rsidP="005F0AA7">
            <w:pPr>
              <w:spacing w:line="360" w:lineRule="auto"/>
              <w:ind w:firstLine="34"/>
              <w:jc w:val="center"/>
              <w:rPr>
                <w:bCs/>
                <w:iCs/>
                <w:color w:val="000000"/>
              </w:rPr>
            </w:pPr>
            <w:r w:rsidRPr="00CF43D1">
              <w:rPr>
                <w:bCs/>
                <w:iCs/>
                <w:color w:val="000000"/>
              </w:rPr>
              <w:t>наименование организации</w:t>
            </w:r>
          </w:p>
        </w:tc>
        <w:tc>
          <w:tcPr>
            <w:tcW w:w="1521" w:type="dxa"/>
            <w:vMerge w:val="restart"/>
            <w:shd w:val="clear" w:color="auto" w:fill="auto"/>
            <w:vAlign w:val="center"/>
            <w:hideMark/>
          </w:tcPr>
          <w:p w:rsidR="00D54128" w:rsidRPr="00CF43D1" w:rsidRDefault="00D54128" w:rsidP="005F0AA7">
            <w:pPr>
              <w:spacing w:line="360" w:lineRule="auto"/>
              <w:ind w:firstLine="34"/>
              <w:jc w:val="center"/>
              <w:rPr>
                <w:bCs/>
                <w:iCs/>
                <w:color w:val="000000"/>
              </w:rPr>
            </w:pPr>
            <w:r w:rsidRPr="00CF43D1">
              <w:rPr>
                <w:bCs/>
                <w:iCs/>
                <w:color w:val="000000"/>
              </w:rPr>
              <w:t>показатель</w:t>
            </w:r>
          </w:p>
        </w:tc>
        <w:tc>
          <w:tcPr>
            <w:tcW w:w="1369" w:type="dxa"/>
            <w:vMerge w:val="restart"/>
            <w:shd w:val="clear" w:color="auto" w:fill="auto"/>
            <w:vAlign w:val="center"/>
            <w:hideMark/>
          </w:tcPr>
          <w:p w:rsidR="00D54128" w:rsidRPr="00CF43D1" w:rsidRDefault="00D54128" w:rsidP="005F0AA7">
            <w:pPr>
              <w:spacing w:line="360" w:lineRule="auto"/>
              <w:ind w:firstLine="34"/>
              <w:jc w:val="center"/>
              <w:rPr>
                <w:bCs/>
                <w:iCs/>
                <w:color w:val="000000"/>
              </w:rPr>
            </w:pPr>
            <w:r w:rsidRPr="00CF43D1">
              <w:rPr>
                <w:bCs/>
                <w:iCs/>
                <w:color w:val="000000"/>
              </w:rPr>
              <w:t>Ед. изм</w:t>
            </w:r>
          </w:p>
        </w:tc>
        <w:tc>
          <w:tcPr>
            <w:tcW w:w="4714" w:type="dxa"/>
            <w:gridSpan w:val="3"/>
            <w:shd w:val="clear" w:color="auto" w:fill="auto"/>
            <w:noWrap/>
            <w:vAlign w:val="center"/>
            <w:hideMark/>
          </w:tcPr>
          <w:p w:rsidR="00D54128" w:rsidRPr="00CF43D1" w:rsidRDefault="00D54128" w:rsidP="005F0AA7">
            <w:pPr>
              <w:spacing w:line="360" w:lineRule="auto"/>
              <w:ind w:firstLine="34"/>
              <w:jc w:val="center"/>
              <w:rPr>
                <w:bCs/>
                <w:iCs/>
                <w:color w:val="FF0000"/>
              </w:rPr>
            </w:pPr>
            <w:r w:rsidRPr="00CF43D1">
              <w:rPr>
                <w:bCs/>
                <w:iCs/>
              </w:rPr>
              <w:t>2024-2034 гг.</w:t>
            </w:r>
          </w:p>
        </w:tc>
      </w:tr>
      <w:tr w:rsidR="00D54128" w:rsidRPr="00CF43D1" w:rsidTr="005F0AA7">
        <w:trPr>
          <w:trHeight w:val="431"/>
        </w:trPr>
        <w:tc>
          <w:tcPr>
            <w:tcW w:w="2454" w:type="dxa"/>
            <w:vMerge/>
            <w:shd w:val="clear" w:color="auto" w:fill="auto"/>
            <w:vAlign w:val="center"/>
            <w:hideMark/>
          </w:tcPr>
          <w:p w:rsidR="00D54128" w:rsidRPr="00CF43D1" w:rsidRDefault="00D54128" w:rsidP="005F0AA7">
            <w:pPr>
              <w:spacing w:line="360" w:lineRule="auto"/>
              <w:ind w:firstLine="34"/>
              <w:jc w:val="center"/>
              <w:rPr>
                <w:bCs/>
                <w:iCs/>
                <w:color w:val="000000"/>
              </w:rPr>
            </w:pPr>
          </w:p>
        </w:tc>
        <w:tc>
          <w:tcPr>
            <w:tcW w:w="1521" w:type="dxa"/>
            <w:vMerge/>
            <w:shd w:val="clear" w:color="auto" w:fill="auto"/>
            <w:vAlign w:val="center"/>
            <w:hideMark/>
          </w:tcPr>
          <w:p w:rsidR="00D54128" w:rsidRPr="00CF43D1" w:rsidRDefault="00D54128" w:rsidP="005F0AA7">
            <w:pPr>
              <w:spacing w:line="360" w:lineRule="auto"/>
              <w:ind w:firstLine="34"/>
              <w:jc w:val="center"/>
              <w:rPr>
                <w:bCs/>
                <w:iCs/>
                <w:color w:val="000000"/>
              </w:rPr>
            </w:pPr>
          </w:p>
        </w:tc>
        <w:tc>
          <w:tcPr>
            <w:tcW w:w="1369" w:type="dxa"/>
            <w:vMerge/>
            <w:shd w:val="clear" w:color="auto" w:fill="auto"/>
            <w:vAlign w:val="center"/>
            <w:hideMark/>
          </w:tcPr>
          <w:p w:rsidR="00D54128" w:rsidRPr="00CF43D1" w:rsidRDefault="00D54128" w:rsidP="005F0AA7">
            <w:pPr>
              <w:spacing w:line="360" w:lineRule="auto"/>
              <w:ind w:firstLine="34"/>
              <w:jc w:val="center"/>
              <w:rPr>
                <w:bCs/>
                <w:iCs/>
                <w:color w:val="000000"/>
              </w:rPr>
            </w:pPr>
          </w:p>
        </w:tc>
        <w:tc>
          <w:tcPr>
            <w:tcW w:w="1624" w:type="dxa"/>
            <w:shd w:val="clear" w:color="auto" w:fill="auto"/>
            <w:vAlign w:val="center"/>
            <w:hideMark/>
          </w:tcPr>
          <w:p w:rsidR="00D54128" w:rsidRPr="00CF43D1" w:rsidRDefault="00D54128" w:rsidP="005F0AA7">
            <w:pPr>
              <w:spacing w:line="360" w:lineRule="auto"/>
              <w:ind w:firstLine="34"/>
              <w:jc w:val="center"/>
              <w:rPr>
                <w:bCs/>
                <w:iCs/>
                <w:color w:val="000000"/>
              </w:rPr>
            </w:pPr>
            <w:r w:rsidRPr="00CF43D1">
              <w:rPr>
                <w:bCs/>
                <w:iCs/>
                <w:color w:val="000000"/>
              </w:rPr>
              <w:t>ХВС</w:t>
            </w:r>
          </w:p>
        </w:tc>
        <w:tc>
          <w:tcPr>
            <w:tcW w:w="1374" w:type="dxa"/>
            <w:shd w:val="clear" w:color="auto" w:fill="auto"/>
            <w:vAlign w:val="center"/>
            <w:hideMark/>
          </w:tcPr>
          <w:p w:rsidR="00D54128" w:rsidRPr="00CF43D1" w:rsidRDefault="00D54128" w:rsidP="005F0AA7">
            <w:pPr>
              <w:spacing w:line="360" w:lineRule="auto"/>
              <w:ind w:firstLine="34"/>
              <w:jc w:val="center"/>
              <w:rPr>
                <w:bCs/>
                <w:iCs/>
                <w:color w:val="000000"/>
              </w:rPr>
            </w:pPr>
            <w:r w:rsidRPr="00CF43D1">
              <w:rPr>
                <w:bCs/>
                <w:iCs/>
                <w:color w:val="000000"/>
              </w:rPr>
              <w:t>ГВС</w:t>
            </w:r>
          </w:p>
        </w:tc>
        <w:tc>
          <w:tcPr>
            <w:tcW w:w="1716" w:type="dxa"/>
            <w:shd w:val="clear" w:color="auto" w:fill="auto"/>
            <w:vAlign w:val="center"/>
            <w:hideMark/>
          </w:tcPr>
          <w:p w:rsidR="00D54128" w:rsidRPr="00CF43D1" w:rsidRDefault="00D54128" w:rsidP="005F0AA7">
            <w:pPr>
              <w:spacing w:line="360" w:lineRule="auto"/>
              <w:ind w:firstLine="34"/>
              <w:jc w:val="center"/>
              <w:rPr>
                <w:bCs/>
                <w:iCs/>
                <w:color w:val="000000"/>
              </w:rPr>
            </w:pPr>
            <w:proofErr w:type="gramStart"/>
            <w:r w:rsidRPr="00CF43D1">
              <w:rPr>
                <w:bCs/>
                <w:iCs/>
                <w:color w:val="000000"/>
              </w:rPr>
              <w:t>тех-ой</w:t>
            </w:r>
            <w:proofErr w:type="gramEnd"/>
          </w:p>
        </w:tc>
      </w:tr>
      <w:tr w:rsidR="00D54128" w:rsidRPr="00CF43D1" w:rsidTr="005F0AA7">
        <w:trPr>
          <w:trHeight w:val="525"/>
        </w:trPr>
        <w:tc>
          <w:tcPr>
            <w:tcW w:w="10058" w:type="dxa"/>
            <w:gridSpan w:val="6"/>
            <w:shd w:val="clear" w:color="auto" w:fill="auto"/>
            <w:vAlign w:val="center"/>
            <w:hideMark/>
          </w:tcPr>
          <w:p w:rsidR="00D54128" w:rsidRPr="00CF43D1" w:rsidRDefault="00D54128" w:rsidP="005F0AA7">
            <w:pPr>
              <w:spacing w:line="360" w:lineRule="auto"/>
              <w:ind w:firstLine="34"/>
              <w:jc w:val="center"/>
              <w:rPr>
                <w:bCs/>
                <w:iCs/>
                <w:color w:val="000000"/>
              </w:rPr>
            </w:pPr>
            <w:r w:rsidRPr="00CF43D1">
              <w:t>поселок Октябрьский</w:t>
            </w:r>
          </w:p>
        </w:tc>
      </w:tr>
      <w:tr w:rsidR="00D54128" w:rsidRPr="00CF43D1" w:rsidTr="005F0AA7">
        <w:trPr>
          <w:trHeight w:val="386"/>
        </w:trPr>
        <w:tc>
          <w:tcPr>
            <w:tcW w:w="2454" w:type="dxa"/>
            <w:vMerge w:val="restart"/>
            <w:shd w:val="clear" w:color="auto" w:fill="auto"/>
            <w:noWrap/>
            <w:vAlign w:val="center"/>
            <w:hideMark/>
          </w:tcPr>
          <w:p w:rsidR="00D54128" w:rsidRPr="00432C20" w:rsidRDefault="00D54128" w:rsidP="005F0AA7">
            <w:pPr>
              <w:spacing w:line="360" w:lineRule="auto"/>
              <w:ind w:firstLine="34"/>
              <w:jc w:val="center"/>
              <w:rPr>
                <w:color w:val="FF0000"/>
              </w:rPr>
            </w:pPr>
            <w:r w:rsidRPr="00432C20">
              <w:t>ООО «Коммунальные ресурсы»</w:t>
            </w: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население</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r w:rsidR="00D54128" w:rsidRPr="00CF43D1" w:rsidTr="005F0AA7">
        <w:trPr>
          <w:trHeight w:val="386"/>
        </w:trPr>
        <w:tc>
          <w:tcPr>
            <w:tcW w:w="2454" w:type="dxa"/>
            <w:vMerge/>
            <w:shd w:val="clear" w:color="auto" w:fill="auto"/>
            <w:vAlign w:val="center"/>
            <w:hideMark/>
          </w:tcPr>
          <w:p w:rsidR="00D54128" w:rsidRPr="00CF43D1" w:rsidRDefault="00D54128" w:rsidP="005F0AA7">
            <w:pPr>
              <w:spacing w:line="360" w:lineRule="auto"/>
              <w:ind w:firstLine="34"/>
              <w:jc w:val="center"/>
              <w:rPr>
                <w:color w:val="FF0000"/>
              </w:rPr>
            </w:pP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бюджет</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r w:rsidR="00D54128" w:rsidRPr="00CF43D1" w:rsidTr="005F0AA7">
        <w:trPr>
          <w:trHeight w:val="386"/>
        </w:trPr>
        <w:tc>
          <w:tcPr>
            <w:tcW w:w="2454" w:type="dxa"/>
            <w:vMerge/>
            <w:shd w:val="clear" w:color="auto" w:fill="auto"/>
            <w:vAlign w:val="center"/>
            <w:hideMark/>
          </w:tcPr>
          <w:p w:rsidR="00D54128" w:rsidRPr="00CF43D1" w:rsidRDefault="00D54128" w:rsidP="005F0AA7">
            <w:pPr>
              <w:spacing w:line="360" w:lineRule="auto"/>
              <w:ind w:firstLine="34"/>
              <w:jc w:val="center"/>
              <w:rPr>
                <w:color w:val="FF0000"/>
              </w:rPr>
            </w:pP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прочие</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r w:rsidR="00D54128" w:rsidRPr="00CF43D1" w:rsidTr="005F0AA7">
        <w:trPr>
          <w:trHeight w:val="525"/>
        </w:trPr>
        <w:tc>
          <w:tcPr>
            <w:tcW w:w="10058" w:type="dxa"/>
            <w:gridSpan w:val="6"/>
            <w:shd w:val="clear" w:color="auto" w:fill="auto"/>
            <w:vAlign w:val="center"/>
            <w:hideMark/>
          </w:tcPr>
          <w:p w:rsidR="00D54128" w:rsidRPr="00CF43D1" w:rsidRDefault="00D54128" w:rsidP="005F0AA7">
            <w:pPr>
              <w:spacing w:line="360" w:lineRule="auto"/>
              <w:ind w:firstLine="34"/>
              <w:jc w:val="center"/>
              <w:rPr>
                <w:bCs/>
                <w:iCs/>
                <w:color w:val="000000"/>
              </w:rPr>
            </w:pPr>
            <w:r w:rsidRPr="00CF43D1">
              <w:t>поселок Октябрьский</w:t>
            </w:r>
          </w:p>
        </w:tc>
      </w:tr>
      <w:tr w:rsidR="00D54128" w:rsidRPr="00CF43D1" w:rsidTr="005F0AA7">
        <w:trPr>
          <w:trHeight w:val="386"/>
        </w:trPr>
        <w:tc>
          <w:tcPr>
            <w:tcW w:w="2454" w:type="dxa"/>
            <w:vMerge w:val="restart"/>
            <w:shd w:val="clear" w:color="auto" w:fill="auto"/>
            <w:noWrap/>
            <w:vAlign w:val="center"/>
            <w:hideMark/>
          </w:tcPr>
          <w:p w:rsidR="00D54128" w:rsidRPr="00CF43D1" w:rsidRDefault="00D54128" w:rsidP="005F0AA7">
            <w:pPr>
              <w:ind w:firstLine="34"/>
              <w:jc w:val="center"/>
              <w:rPr>
                <w:color w:val="FF0000"/>
              </w:rPr>
            </w:pPr>
            <w:r w:rsidRPr="00027B18">
              <w:t>Красноярская дирекция по тепловодоснабжению – филиал ОАО «РЖД»</w:t>
            </w: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население</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r w:rsidR="00D54128" w:rsidRPr="00CF43D1" w:rsidTr="005F0AA7">
        <w:trPr>
          <w:trHeight w:val="386"/>
        </w:trPr>
        <w:tc>
          <w:tcPr>
            <w:tcW w:w="2454" w:type="dxa"/>
            <w:vMerge/>
            <w:shd w:val="clear" w:color="auto" w:fill="auto"/>
            <w:vAlign w:val="center"/>
            <w:hideMark/>
          </w:tcPr>
          <w:p w:rsidR="00D54128" w:rsidRPr="00CF43D1" w:rsidRDefault="00D54128" w:rsidP="005F0AA7">
            <w:pPr>
              <w:spacing w:line="360" w:lineRule="auto"/>
              <w:ind w:firstLine="34"/>
              <w:jc w:val="center"/>
              <w:rPr>
                <w:color w:val="FF0000"/>
              </w:rPr>
            </w:pP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бюджет</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r w:rsidR="00D54128" w:rsidRPr="00CF43D1" w:rsidTr="005F0AA7">
        <w:trPr>
          <w:trHeight w:val="386"/>
        </w:trPr>
        <w:tc>
          <w:tcPr>
            <w:tcW w:w="2454" w:type="dxa"/>
            <w:vMerge/>
            <w:shd w:val="clear" w:color="auto" w:fill="auto"/>
            <w:vAlign w:val="center"/>
            <w:hideMark/>
          </w:tcPr>
          <w:p w:rsidR="00D54128" w:rsidRPr="00CF43D1" w:rsidRDefault="00D54128" w:rsidP="005F0AA7">
            <w:pPr>
              <w:spacing w:line="360" w:lineRule="auto"/>
              <w:ind w:firstLine="34"/>
              <w:jc w:val="center"/>
              <w:rPr>
                <w:color w:val="FF0000"/>
              </w:rPr>
            </w:pPr>
          </w:p>
        </w:tc>
        <w:tc>
          <w:tcPr>
            <w:tcW w:w="1521"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прочие</w:t>
            </w:r>
          </w:p>
        </w:tc>
        <w:tc>
          <w:tcPr>
            <w:tcW w:w="1369" w:type="dxa"/>
            <w:shd w:val="clear" w:color="auto" w:fill="auto"/>
            <w:vAlign w:val="center"/>
            <w:hideMark/>
          </w:tcPr>
          <w:p w:rsidR="00D54128" w:rsidRPr="00CF43D1" w:rsidRDefault="00D54128" w:rsidP="005F0AA7">
            <w:pPr>
              <w:spacing w:line="360" w:lineRule="auto"/>
              <w:ind w:firstLine="34"/>
              <w:jc w:val="center"/>
              <w:rPr>
                <w:color w:val="000000"/>
              </w:rPr>
            </w:pPr>
            <w:r w:rsidRPr="00CF43D1">
              <w:rPr>
                <w:color w:val="000000"/>
              </w:rPr>
              <w:t>тыс</w:t>
            </w:r>
            <w:proofErr w:type="gramStart"/>
            <w:r w:rsidRPr="00CF43D1">
              <w:rPr>
                <w:color w:val="000000"/>
              </w:rPr>
              <w:t>.м</w:t>
            </w:r>
            <w:proofErr w:type="gramEnd"/>
            <w:r w:rsidRPr="00CF43D1">
              <w:rPr>
                <w:color w:val="000000"/>
                <w:vertAlign w:val="superscript"/>
              </w:rPr>
              <w:t>3</w:t>
            </w:r>
            <w:r w:rsidRPr="00CF43D1">
              <w:rPr>
                <w:color w:val="000000"/>
              </w:rPr>
              <w:t>/год</w:t>
            </w:r>
          </w:p>
        </w:tc>
        <w:tc>
          <w:tcPr>
            <w:tcW w:w="162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н/д</w:t>
            </w:r>
          </w:p>
        </w:tc>
        <w:tc>
          <w:tcPr>
            <w:tcW w:w="1374" w:type="dxa"/>
            <w:shd w:val="clear" w:color="auto" w:fill="auto"/>
            <w:vAlign w:val="center"/>
          </w:tcPr>
          <w:p w:rsidR="00D54128" w:rsidRPr="00CF43D1" w:rsidRDefault="00D54128" w:rsidP="005F0AA7">
            <w:pPr>
              <w:spacing w:line="360" w:lineRule="auto"/>
              <w:ind w:firstLine="34"/>
              <w:jc w:val="center"/>
              <w:rPr>
                <w:color w:val="000000"/>
              </w:rPr>
            </w:pPr>
            <w:r w:rsidRPr="00CF43D1">
              <w:rPr>
                <w:color w:val="000000"/>
              </w:rPr>
              <w:t>0</w:t>
            </w:r>
          </w:p>
        </w:tc>
        <w:tc>
          <w:tcPr>
            <w:tcW w:w="1716" w:type="dxa"/>
            <w:shd w:val="clear" w:color="auto" w:fill="auto"/>
            <w:noWrap/>
            <w:vAlign w:val="center"/>
          </w:tcPr>
          <w:p w:rsidR="00D54128" w:rsidRPr="00CF43D1" w:rsidRDefault="00D54128" w:rsidP="005F0AA7">
            <w:pPr>
              <w:spacing w:line="360" w:lineRule="auto"/>
              <w:ind w:firstLine="34"/>
              <w:jc w:val="center"/>
              <w:rPr>
                <w:color w:val="000000"/>
              </w:rPr>
            </w:pPr>
            <w:r w:rsidRPr="00CF43D1">
              <w:rPr>
                <w:color w:val="000000"/>
              </w:rPr>
              <w:t>0</w:t>
            </w:r>
          </w:p>
        </w:tc>
      </w:tr>
    </w:tbl>
    <w:p w:rsidR="00D54128" w:rsidRPr="00CF43D1" w:rsidRDefault="00D54128" w:rsidP="00D54128">
      <w:pPr>
        <w:pStyle w:val="e"/>
        <w:spacing w:before="0" w:line="276" w:lineRule="auto"/>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38" w:name="_Toc524593185"/>
      <w:bookmarkStart w:id="39" w:name="_Toc159874795"/>
      <w:r w:rsidRPr="00CF43D1">
        <w:rPr>
          <w:sz w:val="24"/>
        </w:rPr>
        <w:lastRenderedPageBreak/>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bookmarkEnd w:id="38"/>
      <w:bookmarkEnd w:id="39"/>
    </w:p>
    <w:p w:rsidR="00D54128" w:rsidRPr="00CF43D1" w:rsidRDefault="00D54128" w:rsidP="00D54128">
      <w:pPr>
        <w:pStyle w:val="a4"/>
        <w:spacing w:after="0"/>
        <w:ind w:left="0"/>
        <w:contextualSpacing w:val="0"/>
        <w:jc w:val="both"/>
        <w:rPr>
          <w:bCs/>
        </w:rPr>
      </w:pPr>
      <w:r w:rsidRPr="00CF43D1">
        <w:rPr>
          <w:bCs/>
        </w:rPr>
        <w:t xml:space="preserve">Перспективные балансы водоснабжения на 2034 г. для </w:t>
      </w:r>
      <w:r w:rsidRPr="00CF43D1">
        <w:t>МО Октябрьский сельсовет</w:t>
      </w:r>
      <w:r w:rsidRPr="00CF43D1">
        <w:rPr>
          <w:bCs/>
        </w:rPr>
        <w:t xml:space="preserve"> представлены в таблицах </w:t>
      </w:r>
      <w:r>
        <w:rPr>
          <w:bCs/>
        </w:rPr>
        <w:t>9</w:t>
      </w:r>
      <w:r w:rsidRPr="00CF43D1">
        <w:rPr>
          <w:bCs/>
        </w:rPr>
        <w:t>, 1</w:t>
      </w:r>
      <w:r>
        <w:rPr>
          <w:bCs/>
        </w:rPr>
        <w:t>1</w:t>
      </w:r>
      <w:r w:rsidRPr="00CF43D1">
        <w:rPr>
          <w:bCs/>
        </w:rPr>
        <w:t>.</w:t>
      </w:r>
    </w:p>
    <w:p w:rsidR="00D54128" w:rsidRPr="00CF43D1" w:rsidRDefault="00D54128" w:rsidP="00D54128">
      <w:pPr>
        <w:pStyle w:val="a4"/>
        <w:spacing w:after="0"/>
        <w:ind w:left="0"/>
        <w:contextualSpacing w:val="0"/>
        <w:jc w:val="both"/>
        <w:rPr>
          <w:bCs/>
        </w:rPr>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40" w:name="_Toc524593184"/>
      <w:bookmarkStart w:id="41" w:name="_Toc159874796"/>
      <w:bookmarkStart w:id="42" w:name="_Toc524593186"/>
      <w:r w:rsidRPr="00CF43D1">
        <w:rPr>
          <w:sz w:val="24"/>
        </w:rPr>
        <w:t>Сведения о фактических и планируемых потерях горячей, питьевой и технической воды при ее транспортировке (годовые, среднесуточные значения)</w:t>
      </w:r>
      <w:bookmarkEnd w:id="40"/>
      <w:bookmarkEnd w:id="41"/>
    </w:p>
    <w:p w:rsidR="00D54128" w:rsidRPr="00CF43D1" w:rsidRDefault="00D54128" w:rsidP="00D54128">
      <w:pPr>
        <w:pStyle w:val="e"/>
        <w:spacing w:before="0" w:line="276" w:lineRule="auto"/>
        <w:rPr>
          <w:kern w:val="1"/>
          <w:lang w:eastAsia="hi-IN" w:bidi="hi-IN"/>
        </w:rPr>
      </w:pPr>
      <w:r w:rsidRPr="00CF43D1">
        <w:rPr>
          <w:kern w:val="1"/>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rsidR="00D54128" w:rsidRPr="00CF43D1" w:rsidRDefault="00D54128" w:rsidP="00D54128">
      <w:pPr>
        <w:pStyle w:val="e"/>
        <w:spacing w:before="0"/>
        <w:jc w:val="right"/>
        <w:rPr>
          <w:rFonts w:eastAsiaTheme="minorHAnsi"/>
          <w:szCs w:val="22"/>
          <w:lang w:eastAsia="en-US"/>
        </w:rPr>
      </w:pPr>
      <w:r w:rsidRPr="00CF43D1">
        <w:rPr>
          <w:rFonts w:eastAsiaTheme="minorHAnsi"/>
          <w:szCs w:val="22"/>
          <w:lang w:eastAsia="en-US"/>
        </w:rPr>
        <w:t>Таблица 1</w:t>
      </w:r>
      <w:r>
        <w:rPr>
          <w:rFonts w:eastAsiaTheme="minorHAnsi"/>
          <w:szCs w:val="22"/>
          <w:lang w:eastAsia="en-US"/>
        </w:rPr>
        <w:t>3</w:t>
      </w:r>
      <w:r w:rsidRPr="00CF43D1">
        <w:rPr>
          <w:rFonts w:eastAsiaTheme="minorHAnsi"/>
          <w:szCs w:val="22"/>
          <w:lang w:eastAsia="en-US"/>
        </w:rPr>
        <w:t xml:space="preserve"> – Баланс потерь воды при транспортировке</w:t>
      </w: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1795"/>
        <w:gridCol w:w="1370"/>
        <w:gridCol w:w="1134"/>
        <w:gridCol w:w="1054"/>
        <w:gridCol w:w="1273"/>
        <w:gridCol w:w="1137"/>
        <w:gridCol w:w="1054"/>
      </w:tblGrid>
      <w:tr w:rsidR="00D54128" w:rsidRPr="00CF43D1" w:rsidTr="005F0AA7">
        <w:trPr>
          <w:trHeight w:val="330"/>
          <w:tblHeader/>
          <w:jc w:val="center"/>
        </w:trPr>
        <w:tc>
          <w:tcPr>
            <w:tcW w:w="1844" w:type="dxa"/>
            <w:vMerge w:val="restart"/>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Название РСО</w:t>
            </w:r>
          </w:p>
        </w:tc>
        <w:tc>
          <w:tcPr>
            <w:tcW w:w="1795" w:type="dxa"/>
            <w:vMerge w:val="restart"/>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тип водоснабжения</w:t>
            </w:r>
          </w:p>
        </w:tc>
        <w:tc>
          <w:tcPr>
            <w:tcW w:w="3558" w:type="dxa"/>
            <w:gridSpan w:val="3"/>
            <w:shd w:val="clear" w:color="auto" w:fill="auto"/>
            <w:vAlign w:val="center"/>
            <w:hideMark/>
          </w:tcPr>
          <w:p w:rsidR="00D54128" w:rsidRPr="00CF43D1" w:rsidRDefault="00D54128" w:rsidP="005F0AA7">
            <w:pPr>
              <w:spacing w:line="360" w:lineRule="auto"/>
              <w:jc w:val="center"/>
              <w:rPr>
                <w:bCs/>
                <w:iCs/>
              </w:rPr>
            </w:pPr>
            <w:r w:rsidRPr="00CF43D1">
              <w:rPr>
                <w:bCs/>
                <w:iCs/>
              </w:rPr>
              <w:t>Отчетный 2023г.</w:t>
            </w:r>
          </w:p>
        </w:tc>
        <w:tc>
          <w:tcPr>
            <w:tcW w:w="3464" w:type="dxa"/>
            <w:gridSpan w:val="3"/>
            <w:shd w:val="clear" w:color="auto" w:fill="auto"/>
            <w:vAlign w:val="center"/>
            <w:hideMark/>
          </w:tcPr>
          <w:p w:rsidR="00D54128" w:rsidRPr="00CF43D1" w:rsidRDefault="00D54128" w:rsidP="005F0AA7">
            <w:pPr>
              <w:spacing w:line="360" w:lineRule="auto"/>
              <w:jc w:val="center"/>
              <w:rPr>
                <w:bCs/>
                <w:iCs/>
              </w:rPr>
            </w:pPr>
            <w:r w:rsidRPr="00CF43D1">
              <w:rPr>
                <w:bCs/>
                <w:iCs/>
              </w:rPr>
              <w:t>Расчетный 20</w:t>
            </w:r>
            <w:r w:rsidRPr="00CF43D1">
              <w:rPr>
                <w:bCs/>
                <w:iCs/>
                <w:lang w:val="en-US"/>
              </w:rPr>
              <w:t>3</w:t>
            </w:r>
            <w:r w:rsidRPr="00CF43D1">
              <w:rPr>
                <w:bCs/>
                <w:iCs/>
              </w:rPr>
              <w:t>4г.</w:t>
            </w:r>
          </w:p>
        </w:tc>
      </w:tr>
      <w:tr w:rsidR="00D54128" w:rsidRPr="00CF43D1" w:rsidTr="005F0AA7">
        <w:trPr>
          <w:trHeight w:val="1005"/>
          <w:tblHeader/>
          <w:jc w:val="center"/>
        </w:trPr>
        <w:tc>
          <w:tcPr>
            <w:tcW w:w="1844" w:type="dxa"/>
            <w:vMerge/>
            <w:shd w:val="clear" w:color="auto" w:fill="auto"/>
            <w:vAlign w:val="center"/>
            <w:hideMark/>
          </w:tcPr>
          <w:p w:rsidR="00D54128" w:rsidRPr="00CF43D1" w:rsidRDefault="00D54128" w:rsidP="005F0AA7">
            <w:pPr>
              <w:spacing w:line="360" w:lineRule="auto"/>
              <w:jc w:val="center"/>
              <w:rPr>
                <w:bCs/>
                <w:iCs/>
                <w:color w:val="000000"/>
              </w:rPr>
            </w:pPr>
          </w:p>
        </w:tc>
        <w:tc>
          <w:tcPr>
            <w:tcW w:w="1795" w:type="dxa"/>
            <w:vMerge/>
            <w:shd w:val="clear" w:color="auto" w:fill="auto"/>
            <w:vAlign w:val="center"/>
            <w:hideMark/>
          </w:tcPr>
          <w:p w:rsidR="00D54128" w:rsidRPr="00CF43D1" w:rsidRDefault="00D54128" w:rsidP="005F0AA7">
            <w:pPr>
              <w:spacing w:line="360" w:lineRule="auto"/>
              <w:jc w:val="center"/>
              <w:rPr>
                <w:bCs/>
                <w:iCs/>
                <w:color w:val="000000"/>
              </w:rPr>
            </w:pPr>
          </w:p>
        </w:tc>
        <w:tc>
          <w:tcPr>
            <w:tcW w:w="1370"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передано                        воды в сеть                                    тыс. м3/год</w:t>
            </w:r>
          </w:p>
        </w:tc>
        <w:tc>
          <w:tcPr>
            <w:tcW w:w="1134"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потери в сетях,     тыс. м3/год</w:t>
            </w:r>
          </w:p>
        </w:tc>
        <w:tc>
          <w:tcPr>
            <w:tcW w:w="1054"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потери в сетях,  м</w:t>
            </w:r>
            <w:r w:rsidRPr="00CF43D1">
              <w:rPr>
                <w:bCs/>
                <w:iCs/>
                <w:color w:val="000000"/>
                <w:vertAlign w:val="superscript"/>
              </w:rPr>
              <w:t>3</w:t>
            </w:r>
            <w:r w:rsidRPr="00CF43D1">
              <w:rPr>
                <w:bCs/>
                <w:iCs/>
                <w:color w:val="000000"/>
              </w:rPr>
              <w:t>/сут,  (ср</w:t>
            </w:r>
            <w:proofErr w:type="gramStart"/>
            <w:r w:rsidRPr="00CF43D1">
              <w:rPr>
                <w:bCs/>
                <w:iCs/>
                <w:color w:val="000000"/>
              </w:rPr>
              <w:t>.с</w:t>
            </w:r>
            <w:proofErr w:type="gramEnd"/>
            <w:r w:rsidRPr="00CF43D1">
              <w:rPr>
                <w:bCs/>
                <w:iCs/>
                <w:color w:val="000000"/>
              </w:rPr>
              <w:t>ут.)</w:t>
            </w:r>
          </w:p>
        </w:tc>
        <w:tc>
          <w:tcPr>
            <w:tcW w:w="1273"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передано                        воды в сеть                                    тыс. м3/год</w:t>
            </w:r>
          </w:p>
        </w:tc>
        <w:tc>
          <w:tcPr>
            <w:tcW w:w="1137"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потери в сетях,     тыс. м3/год</w:t>
            </w:r>
          </w:p>
        </w:tc>
        <w:tc>
          <w:tcPr>
            <w:tcW w:w="1054" w:type="dxa"/>
            <w:shd w:val="clear" w:color="auto" w:fill="auto"/>
            <w:vAlign w:val="center"/>
            <w:hideMark/>
          </w:tcPr>
          <w:p w:rsidR="00D54128" w:rsidRPr="00CF43D1" w:rsidRDefault="00D54128" w:rsidP="005F0AA7">
            <w:pPr>
              <w:spacing w:line="360" w:lineRule="auto"/>
              <w:jc w:val="center"/>
              <w:rPr>
                <w:bCs/>
                <w:iCs/>
                <w:color w:val="000000"/>
              </w:rPr>
            </w:pPr>
            <w:r w:rsidRPr="00CF43D1">
              <w:rPr>
                <w:bCs/>
                <w:iCs/>
                <w:color w:val="000000"/>
              </w:rPr>
              <w:t>потери в сетях,  м</w:t>
            </w:r>
            <w:r w:rsidRPr="00CF43D1">
              <w:rPr>
                <w:bCs/>
                <w:iCs/>
                <w:color w:val="000000"/>
                <w:vertAlign w:val="superscript"/>
              </w:rPr>
              <w:t>3</w:t>
            </w:r>
            <w:r w:rsidRPr="00CF43D1">
              <w:rPr>
                <w:bCs/>
                <w:iCs/>
                <w:color w:val="000000"/>
              </w:rPr>
              <w:t>/сут,  (ср</w:t>
            </w:r>
            <w:proofErr w:type="gramStart"/>
            <w:r w:rsidRPr="00CF43D1">
              <w:rPr>
                <w:bCs/>
                <w:iCs/>
                <w:color w:val="000000"/>
              </w:rPr>
              <w:t>.с</w:t>
            </w:r>
            <w:proofErr w:type="gramEnd"/>
            <w:r w:rsidRPr="00CF43D1">
              <w:rPr>
                <w:bCs/>
                <w:iCs/>
                <w:color w:val="000000"/>
              </w:rPr>
              <w:t>ут.)</w:t>
            </w:r>
          </w:p>
        </w:tc>
      </w:tr>
      <w:tr w:rsidR="00D54128" w:rsidRPr="00CF43D1" w:rsidTr="005F0AA7">
        <w:trPr>
          <w:trHeight w:val="315"/>
          <w:tblHeader/>
          <w:jc w:val="center"/>
        </w:trPr>
        <w:tc>
          <w:tcPr>
            <w:tcW w:w="1844" w:type="dxa"/>
            <w:vMerge w:val="restart"/>
            <w:shd w:val="clear" w:color="auto" w:fill="auto"/>
            <w:noWrap/>
            <w:vAlign w:val="center"/>
            <w:hideMark/>
          </w:tcPr>
          <w:p w:rsidR="00D54128" w:rsidRPr="00432C20" w:rsidRDefault="00D54128" w:rsidP="005F0AA7">
            <w:pPr>
              <w:spacing w:line="360" w:lineRule="auto"/>
              <w:jc w:val="center"/>
            </w:pPr>
            <w:r w:rsidRPr="00432C20">
              <w:t>ООО «Коммунальные ресурсы»</w:t>
            </w:r>
          </w:p>
        </w:tc>
        <w:tc>
          <w:tcPr>
            <w:tcW w:w="1795" w:type="dxa"/>
            <w:shd w:val="clear" w:color="auto" w:fill="auto"/>
            <w:noWrap/>
            <w:vAlign w:val="center"/>
            <w:hideMark/>
          </w:tcPr>
          <w:p w:rsidR="00D54128" w:rsidRPr="00CF43D1" w:rsidRDefault="00D54128" w:rsidP="005F0AA7">
            <w:pPr>
              <w:spacing w:line="360" w:lineRule="auto"/>
              <w:jc w:val="center"/>
            </w:pPr>
            <w:r w:rsidRPr="00CF43D1">
              <w:t>ХВС</w:t>
            </w:r>
          </w:p>
        </w:tc>
        <w:tc>
          <w:tcPr>
            <w:tcW w:w="1370" w:type="dxa"/>
            <w:shd w:val="clear" w:color="auto" w:fill="auto"/>
            <w:vAlign w:val="center"/>
          </w:tcPr>
          <w:p w:rsidR="00D54128" w:rsidRPr="00CF43D1" w:rsidRDefault="00D54128" w:rsidP="005F0AA7">
            <w:pPr>
              <w:spacing w:line="360" w:lineRule="auto"/>
              <w:jc w:val="center"/>
              <w:rPr>
                <w:color w:val="000000"/>
              </w:rPr>
            </w:pPr>
            <w:r w:rsidRPr="00CF43D1">
              <w:rPr>
                <w:color w:val="000000"/>
              </w:rPr>
              <w:t>16694</w:t>
            </w:r>
          </w:p>
        </w:tc>
        <w:tc>
          <w:tcPr>
            <w:tcW w:w="1134" w:type="dxa"/>
            <w:shd w:val="clear" w:color="auto" w:fill="auto"/>
            <w:vAlign w:val="center"/>
          </w:tcPr>
          <w:p w:rsidR="00D54128" w:rsidRPr="00CF43D1" w:rsidRDefault="00D54128" w:rsidP="005F0AA7">
            <w:pPr>
              <w:spacing w:line="360" w:lineRule="auto"/>
              <w:jc w:val="center"/>
              <w:rPr>
                <w:color w:val="000000"/>
              </w:rPr>
            </w:pPr>
            <w:r w:rsidRPr="00CF43D1">
              <w:rPr>
                <w:color w:val="000000"/>
              </w:rPr>
              <w:t>113</w:t>
            </w:r>
          </w:p>
        </w:tc>
        <w:tc>
          <w:tcPr>
            <w:tcW w:w="1054" w:type="dxa"/>
            <w:shd w:val="clear" w:color="auto" w:fill="auto"/>
            <w:vAlign w:val="center"/>
          </w:tcPr>
          <w:p w:rsidR="00D54128" w:rsidRPr="00CF43D1" w:rsidRDefault="00D54128" w:rsidP="005F0AA7">
            <w:pPr>
              <w:spacing w:line="360" w:lineRule="auto"/>
              <w:jc w:val="center"/>
              <w:rPr>
                <w:color w:val="000000"/>
              </w:rPr>
            </w:pPr>
            <w:r w:rsidRPr="00CF43D1">
              <w:rPr>
                <w:color w:val="000000"/>
              </w:rPr>
              <w:t>0,372</w:t>
            </w:r>
          </w:p>
        </w:tc>
        <w:tc>
          <w:tcPr>
            <w:tcW w:w="1273" w:type="dxa"/>
            <w:shd w:val="clear" w:color="auto" w:fill="auto"/>
            <w:vAlign w:val="center"/>
          </w:tcPr>
          <w:p w:rsidR="00D54128" w:rsidRPr="00CF43D1" w:rsidRDefault="00D54128" w:rsidP="005F0AA7">
            <w:pPr>
              <w:spacing w:line="360" w:lineRule="auto"/>
              <w:jc w:val="center"/>
              <w:rPr>
                <w:color w:val="000000"/>
              </w:rPr>
            </w:pPr>
            <w:r w:rsidRPr="00CF43D1">
              <w:rPr>
                <w:color w:val="000000"/>
              </w:rPr>
              <w:t>16694</w:t>
            </w:r>
          </w:p>
        </w:tc>
        <w:tc>
          <w:tcPr>
            <w:tcW w:w="1137" w:type="dxa"/>
            <w:shd w:val="clear" w:color="auto" w:fill="auto"/>
            <w:vAlign w:val="center"/>
          </w:tcPr>
          <w:p w:rsidR="00D54128" w:rsidRPr="00CF43D1" w:rsidRDefault="00D54128" w:rsidP="005F0AA7">
            <w:pPr>
              <w:spacing w:line="360" w:lineRule="auto"/>
              <w:jc w:val="center"/>
              <w:rPr>
                <w:color w:val="000000"/>
              </w:rPr>
            </w:pPr>
            <w:r w:rsidRPr="00CF43D1">
              <w:rPr>
                <w:color w:val="000000"/>
              </w:rPr>
              <w:t>113</w:t>
            </w:r>
          </w:p>
        </w:tc>
        <w:tc>
          <w:tcPr>
            <w:tcW w:w="1054" w:type="dxa"/>
            <w:shd w:val="clear" w:color="auto" w:fill="auto"/>
            <w:vAlign w:val="center"/>
          </w:tcPr>
          <w:p w:rsidR="00D54128" w:rsidRPr="00CF43D1" w:rsidRDefault="00D54128" w:rsidP="005F0AA7">
            <w:pPr>
              <w:spacing w:line="360" w:lineRule="auto"/>
              <w:jc w:val="center"/>
              <w:rPr>
                <w:color w:val="000000"/>
              </w:rPr>
            </w:pPr>
            <w:r w:rsidRPr="00CF43D1">
              <w:rPr>
                <w:color w:val="000000"/>
              </w:rPr>
              <w:t>0,372</w:t>
            </w:r>
          </w:p>
        </w:tc>
      </w:tr>
      <w:tr w:rsidR="00D54128" w:rsidRPr="00CF43D1" w:rsidTr="005F0AA7">
        <w:trPr>
          <w:trHeight w:val="375"/>
          <w:tblHeader/>
          <w:jc w:val="center"/>
        </w:trPr>
        <w:tc>
          <w:tcPr>
            <w:tcW w:w="1844" w:type="dxa"/>
            <w:vMerge/>
            <w:shd w:val="clear" w:color="auto" w:fill="auto"/>
            <w:vAlign w:val="center"/>
            <w:hideMark/>
          </w:tcPr>
          <w:p w:rsidR="00D54128" w:rsidRPr="00CF43D1" w:rsidRDefault="00D54128" w:rsidP="005F0AA7">
            <w:pPr>
              <w:spacing w:line="360" w:lineRule="auto"/>
              <w:jc w:val="center"/>
            </w:pPr>
          </w:p>
        </w:tc>
        <w:tc>
          <w:tcPr>
            <w:tcW w:w="1795" w:type="dxa"/>
            <w:shd w:val="clear" w:color="auto" w:fill="auto"/>
            <w:noWrap/>
            <w:vAlign w:val="center"/>
            <w:hideMark/>
          </w:tcPr>
          <w:p w:rsidR="00D54128" w:rsidRPr="00CF43D1" w:rsidRDefault="00D54128" w:rsidP="005F0AA7">
            <w:pPr>
              <w:spacing w:line="360" w:lineRule="auto"/>
              <w:jc w:val="center"/>
            </w:pPr>
            <w:r w:rsidRPr="00CF43D1">
              <w:t>ГВС</w:t>
            </w:r>
          </w:p>
        </w:tc>
        <w:tc>
          <w:tcPr>
            <w:tcW w:w="1370" w:type="dxa"/>
            <w:shd w:val="clear" w:color="auto" w:fill="auto"/>
            <w:noWrap/>
            <w:vAlign w:val="center"/>
          </w:tcPr>
          <w:p w:rsidR="00D54128" w:rsidRPr="00CF43D1" w:rsidRDefault="00D54128" w:rsidP="005F0AA7">
            <w:pPr>
              <w:spacing w:line="360" w:lineRule="auto"/>
              <w:jc w:val="center"/>
            </w:pPr>
            <w:r w:rsidRPr="00CF43D1">
              <w:rPr>
                <w:color w:val="000000"/>
              </w:rPr>
              <w:t>-</w:t>
            </w:r>
          </w:p>
        </w:tc>
        <w:tc>
          <w:tcPr>
            <w:tcW w:w="1134" w:type="dxa"/>
            <w:shd w:val="clear" w:color="auto" w:fill="auto"/>
            <w:noWrap/>
            <w:vAlign w:val="center"/>
          </w:tcPr>
          <w:p w:rsidR="00D54128" w:rsidRPr="00CF43D1" w:rsidRDefault="00D54128" w:rsidP="005F0AA7">
            <w:pPr>
              <w:spacing w:line="360" w:lineRule="auto"/>
              <w:jc w:val="center"/>
            </w:pPr>
            <w:r w:rsidRPr="00CF43D1">
              <w:t>-</w:t>
            </w:r>
          </w:p>
        </w:tc>
        <w:tc>
          <w:tcPr>
            <w:tcW w:w="1054" w:type="dxa"/>
            <w:shd w:val="clear" w:color="auto" w:fill="auto"/>
            <w:noWrap/>
            <w:vAlign w:val="center"/>
          </w:tcPr>
          <w:p w:rsidR="00D54128" w:rsidRPr="00CF43D1" w:rsidRDefault="00D54128" w:rsidP="005F0AA7">
            <w:pPr>
              <w:spacing w:line="360" w:lineRule="auto"/>
              <w:jc w:val="center"/>
            </w:pPr>
            <w:r w:rsidRPr="00CF43D1">
              <w:t>-</w:t>
            </w:r>
          </w:p>
        </w:tc>
        <w:tc>
          <w:tcPr>
            <w:tcW w:w="1273" w:type="dxa"/>
            <w:shd w:val="clear" w:color="auto" w:fill="auto"/>
            <w:noWrap/>
            <w:vAlign w:val="center"/>
          </w:tcPr>
          <w:p w:rsidR="00D54128" w:rsidRPr="00CF43D1" w:rsidRDefault="00D54128" w:rsidP="005F0AA7">
            <w:pPr>
              <w:spacing w:line="360" w:lineRule="auto"/>
              <w:jc w:val="center"/>
            </w:pPr>
            <w:r w:rsidRPr="00CF43D1">
              <w:t>-</w:t>
            </w:r>
          </w:p>
        </w:tc>
        <w:tc>
          <w:tcPr>
            <w:tcW w:w="1137" w:type="dxa"/>
            <w:shd w:val="clear" w:color="auto" w:fill="auto"/>
            <w:noWrap/>
            <w:vAlign w:val="center"/>
          </w:tcPr>
          <w:p w:rsidR="00D54128" w:rsidRPr="00CF43D1" w:rsidRDefault="00D54128" w:rsidP="005F0AA7">
            <w:pPr>
              <w:spacing w:line="360" w:lineRule="auto"/>
              <w:jc w:val="center"/>
            </w:pPr>
            <w:r w:rsidRPr="00CF43D1">
              <w:t>-</w:t>
            </w:r>
          </w:p>
        </w:tc>
        <w:tc>
          <w:tcPr>
            <w:tcW w:w="1054" w:type="dxa"/>
            <w:shd w:val="clear" w:color="auto" w:fill="auto"/>
            <w:noWrap/>
            <w:vAlign w:val="center"/>
          </w:tcPr>
          <w:p w:rsidR="00D54128" w:rsidRPr="00CF43D1" w:rsidRDefault="00D54128" w:rsidP="005F0AA7">
            <w:pPr>
              <w:spacing w:line="360" w:lineRule="auto"/>
              <w:jc w:val="center"/>
            </w:pPr>
            <w:r w:rsidRPr="00CF43D1">
              <w:t>-</w:t>
            </w:r>
          </w:p>
        </w:tc>
      </w:tr>
      <w:tr w:rsidR="00D54128" w:rsidRPr="00CF43D1" w:rsidTr="005F0AA7">
        <w:trPr>
          <w:trHeight w:val="443"/>
          <w:tblHeader/>
          <w:jc w:val="center"/>
        </w:trPr>
        <w:tc>
          <w:tcPr>
            <w:tcW w:w="1844" w:type="dxa"/>
            <w:vMerge/>
            <w:shd w:val="clear" w:color="auto" w:fill="auto"/>
            <w:vAlign w:val="center"/>
            <w:hideMark/>
          </w:tcPr>
          <w:p w:rsidR="00D54128" w:rsidRPr="00CF43D1" w:rsidRDefault="00D54128" w:rsidP="005F0AA7">
            <w:pPr>
              <w:spacing w:line="360" w:lineRule="auto"/>
              <w:jc w:val="center"/>
            </w:pPr>
          </w:p>
        </w:tc>
        <w:tc>
          <w:tcPr>
            <w:tcW w:w="1795" w:type="dxa"/>
            <w:shd w:val="clear" w:color="auto" w:fill="auto"/>
            <w:noWrap/>
            <w:vAlign w:val="center"/>
            <w:hideMark/>
          </w:tcPr>
          <w:p w:rsidR="00D54128" w:rsidRPr="00CF43D1" w:rsidRDefault="00D54128" w:rsidP="005F0AA7">
            <w:pPr>
              <w:spacing w:line="360" w:lineRule="auto"/>
              <w:jc w:val="center"/>
            </w:pPr>
            <w:r w:rsidRPr="00CF43D1">
              <w:t>Тех-кая</w:t>
            </w:r>
          </w:p>
        </w:tc>
        <w:tc>
          <w:tcPr>
            <w:tcW w:w="1370" w:type="dxa"/>
            <w:shd w:val="clear" w:color="auto" w:fill="auto"/>
            <w:noWrap/>
            <w:vAlign w:val="center"/>
          </w:tcPr>
          <w:p w:rsidR="00D54128" w:rsidRPr="00CF43D1" w:rsidRDefault="00D54128" w:rsidP="005F0AA7">
            <w:pPr>
              <w:spacing w:line="360" w:lineRule="auto"/>
              <w:jc w:val="center"/>
            </w:pPr>
            <w:r w:rsidRPr="00CF43D1">
              <w:t>-</w:t>
            </w:r>
          </w:p>
        </w:tc>
        <w:tc>
          <w:tcPr>
            <w:tcW w:w="1134" w:type="dxa"/>
            <w:shd w:val="clear" w:color="auto" w:fill="auto"/>
            <w:noWrap/>
            <w:vAlign w:val="center"/>
          </w:tcPr>
          <w:p w:rsidR="00D54128" w:rsidRPr="00CF43D1" w:rsidRDefault="00D54128" w:rsidP="005F0AA7">
            <w:pPr>
              <w:spacing w:line="360" w:lineRule="auto"/>
              <w:jc w:val="center"/>
            </w:pPr>
            <w:r w:rsidRPr="00CF43D1">
              <w:t>-</w:t>
            </w:r>
          </w:p>
        </w:tc>
        <w:tc>
          <w:tcPr>
            <w:tcW w:w="1054" w:type="dxa"/>
            <w:shd w:val="clear" w:color="auto" w:fill="auto"/>
            <w:noWrap/>
            <w:vAlign w:val="center"/>
          </w:tcPr>
          <w:p w:rsidR="00D54128" w:rsidRPr="00CF43D1" w:rsidRDefault="00D54128" w:rsidP="005F0AA7">
            <w:pPr>
              <w:spacing w:line="360" w:lineRule="auto"/>
              <w:jc w:val="center"/>
            </w:pPr>
            <w:r w:rsidRPr="00CF43D1">
              <w:t>-</w:t>
            </w:r>
          </w:p>
        </w:tc>
        <w:tc>
          <w:tcPr>
            <w:tcW w:w="1273" w:type="dxa"/>
            <w:shd w:val="clear" w:color="auto" w:fill="auto"/>
            <w:noWrap/>
            <w:vAlign w:val="center"/>
          </w:tcPr>
          <w:p w:rsidR="00D54128" w:rsidRPr="00CF43D1" w:rsidRDefault="00D54128" w:rsidP="005F0AA7">
            <w:pPr>
              <w:spacing w:line="360" w:lineRule="auto"/>
              <w:jc w:val="center"/>
            </w:pPr>
            <w:r w:rsidRPr="00CF43D1">
              <w:t>-</w:t>
            </w:r>
          </w:p>
        </w:tc>
        <w:tc>
          <w:tcPr>
            <w:tcW w:w="1137" w:type="dxa"/>
            <w:shd w:val="clear" w:color="auto" w:fill="auto"/>
            <w:noWrap/>
            <w:vAlign w:val="center"/>
          </w:tcPr>
          <w:p w:rsidR="00D54128" w:rsidRPr="00CF43D1" w:rsidRDefault="00D54128" w:rsidP="005F0AA7">
            <w:pPr>
              <w:spacing w:line="360" w:lineRule="auto"/>
              <w:jc w:val="center"/>
            </w:pPr>
            <w:r w:rsidRPr="00CF43D1">
              <w:t>-</w:t>
            </w:r>
          </w:p>
        </w:tc>
        <w:tc>
          <w:tcPr>
            <w:tcW w:w="1054" w:type="dxa"/>
            <w:shd w:val="clear" w:color="auto" w:fill="auto"/>
            <w:noWrap/>
            <w:vAlign w:val="center"/>
          </w:tcPr>
          <w:p w:rsidR="00D54128" w:rsidRPr="00CF43D1" w:rsidRDefault="00D54128" w:rsidP="005F0AA7">
            <w:pPr>
              <w:spacing w:line="360" w:lineRule="auto"/>
              <w:jc w:val="center"/>
            </w:pPr>
            <w:r w:rsidRPr="00CF43D1">
              <w:t>-</w:t>
            </w:r>
          </w:p>
        </w:tc>
      </w:tr>
      <w:tr w:rsidR="00D54128" w:rsidRPr="00CF43D1" w:rsidTr="005F0AA7">
        <w:trPr>
          <w:trHeight w:val="443"/>
          <w:tblHeader/>
          <w:jc w:val="center"/>
        </w:trPr>
        <w:tc>
          <w:tcPr>
            <w:tcW w:w="1844" w:type="dxa"/>
            <w:vMerge w:val="restart"/>
            <w:shd w:val="clear" w:color="auto" w:fill="auto"/>
            <w:vAlign w:val="center"/>
            <w:hideMark/>
          </w:tcPr>
          <w:p w:rsidR="00D54128" w:rsidRPr="00CF43D1" w:rsidRDefault="00D54128" w:rsidP="005F0AA7">
            <w:pPr>
              <w:jc w:val="center"/>
            </w:pPr>
            <w:r w:rsidRPr="00027B18">
              <w:t>Красноярская дирекция по теплово</w:t>
            </w:r>
            <w:r>
              <w:t>-</w:t>
            </w:r>
            <w:r w:rsidRPr="00027B18">
              <w:t>доснабжению – филиал ОАО «РЖД»</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28" w:rsidRPr="00CF43D1" w:rsidRDefault="00D54128" w:rsidP="005F0AA7">
            <w:pPr>
              <w:spacing w:line="360" w:lineRule="auto"/>
              <w:jc w:val="center"/>
            </w:pPr>
            <w:r w:rsidRPr="00CF43D1">
              <w:t>ХВС</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pPr>
            <w:r>
              <w:t>н/д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rPr>
                <w:color w:val="000000"/>
              </w:rPr>
            </w:pPr>
            <w:r>
              <w:t>н/д</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rPr>
                <w:color w:val="000000"/>
              </w:rPr>
            </w:pPr>
            <w:r>
              <w:t>н/д</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rPr>
                <w:color w:val="000000"/>
              </w:rPr>
            </w:pPr>
            <w:r>
              <w:t>н/д</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rPr>
                <w:color w:val="000000"/>
              </w:rPr>
            </w:pPr>
            <w:r>
              <w:t>н/д</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rPr>
                <w:color w:val="000000"/>
              </w:rPr>
            </w:pPr>
            <w:r>
              <w:t>н/д</w:t>
            </w:r>
          </w:p>
        </w:tc>
      </w:tr>
      <w:tr w:rsidR="00D54128" w:rsidRPr="00CF43D1" w:rsidTr="005F0AA7">
        <w:trPr>
          <w:trHeight w:val="443"/>
          <w:tblHeader/>
          <w:jc w:val="center"/>
        </w:trPr>
        <w:tc>
          <w:tcPr>
            <w:tcW w:w="1844" w:type="dxa"/>
            <w:vMerge/>
            <w:shd w:val="clear" w:color="auto" w:fill="auto"/>
            <w:vAlign w:val="center"/>
            <w:hideMark/>
          </w:tcPr>
          <w:p w:rsidR="00D54128" w:rsidRPr="00CF43D1" w:rsidRDefault="00D54128" w:rsidP="005F0AA7">
            <w:pPr>
              <w:spacing w:line="360" w:lineRule="auto"/>
              <w:jc w:val="center"/>
            </w:pP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28" w:rsidRPr="00CF43D1" w:rsidRDefault="00D54128" w:rsidP="005F0AA7">
            <w:pPr>
              <w:spacing w:line="360" w:lineRule="auto"/>
              <w:jc w:val="center"/>
            </w:pPr>
            <w:r w:rsidRPr="00CF43D1">
              <w:t>ГВС</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pPr>
            <w:r w:rsidRPr="001B5DF5">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r>
      <w:tr w:rsidR="00D54128" w:rsidRPr="00CF43D1" w:rsidTr="005F0AA7">
        <w:trPr>
          <w:trHeight w:val="443"/>
          <w:tblHeader/>
          <w:jc w:val="center"/>
        </w:trPr>
        <w:tc>
          <w:tcPr>
            <w:tcW w:w="1844" w:type="dxa"/>
            <w:vMerge/>
            <w:shd w:val="clear" w:color="auto" w:fill="auto"/>
            <w:vAlign w:val="center"/>
            <w:hideMark/>
          </w:tcPr>
          <w:p w:rsidR="00D54128" w:rsidRPr="00CF43D1" w:rsidRDefault="00D54128" w:rsidP="005F0AA7">
            <w:pPr>
              <w:spacing w:line="360" w:lineRule="auto"/>
              <w:jc w:val="center"/>
            </w:pP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28" w:rsidRPr="00CF43D1" w:rsidRDefault="00D54128" w:rsidP="005F0AA7">
            <w:pPr>
              <w:spacing w:line="360" w:lineRule="auto"/>
              <w:jc w:val="center"/>
            </w:pPr>
            <w:r w:rsidRPr="00CF43D1">
              <w:t>Тех-кая</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CF43D1" w:rsidRDefault="00D54128" w:rsidP="005F0AA7">
            <w:pPr>
              <w:spacing w:line="360" w:lineRule="auto"/>
              <w:jc w:val="center"/>
            </w:pPr>
            <w:r w:rsidRPr="00CF43D1">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128" w:rsidRPr="001B5DF5" w:rsidRDefault="00D54128" w:rsidP="005F0AA7">
            <w:pPr>
              <w:spacing w:line="360" w:lineRule="auto"/>
              <w:jc w:val="center"/>
              <w:rPr>
                <w:color w:val="000000"/>
              </w:rPr>
            </w:pPr>
            <w:r w:rsidRPr="001B5DF5">
              <w:rPr>
                <w:color w:val="000000"/>
              </w:rPr>
              <w:t>-</w:t>
            </w:r>
          </w:p>
        </w:tc>
      </w:tr>
    </w:tbl>
    <w:p w:rsidR="00D54128" w:rsidRPr="00CF43D1" w:rsidRDefault="00D54128" w:rsidP="00D54128">
      <w:pPr>
        <w:pStyle w:val="aff7"/>
        <w:spacing w:after="0" w:line="360" w:lineRule="auto"/>
        <w:ind w:left="0" w:right="0"/>
        <w:jc w:val="both"/>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color w:val="000000" w:themeColor="text1"/>
          <w:sz w:val="24"/>
        </w:rPr>
      </w:pPr>
      <w:bookmarkStart w:id="43" w:name="_Toc159874797"/>
      <w:r w:rsidRPr="00CF43D1">
        <w:rPr>
          <w:color w:val="000000" w:themeColor="text1"/>
          <w:sz w:val="24"/>
        </w:rPr>
        <w:t xml:space="preserve">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w:t>
      </w:r>
      <w:r w:rsidRPr="00CF43D1">
        <w:rPr>
          <w:color w:val="000000" w:themeColor="text1"/>
          <w:sz w:val="24"/>
        </w:rPr>
        <w:lastRenderedPageBreak/>
        <w:t>объемов подачи и потребления горячей, питьевой и технической воды, дефицита (резерва) мощностей по технологическим зонам с разбивкой по годам</w:t>
      </w:r>
      <w:bookmarkEnd w:id="42"/>
      <w:bookmarkEnd w:id="43"/>
    </w:p>
    <w:p w:rsidR="00D54128" w:rsidRPr="00CF43D1" w:rsidRDefault="00D54128" w:rsidP="00D54128">
      <w:pPr>
        <w:pStyle w:val="e"/>
        <w:spacing w:before="0" w:line="276" w:lineRule="auto"/>
        <w:rPr>
          <w:bCs/>
          <w:iCs/>
          <w:color w:val="000000" w:themeColor="text1"/>
        </w:rPr>
      </w:pPr>
      <w:proofErr w:type="gramStart"/>
      <w:r w:rsidRPr="00CF43D1">
        <w:rPr>
          <w:bCs/>
          <w:iCs/>
          <w:color w:val="000000" w:themeColor="text1"/>
        </w:rPr>
        <w:t xml:space="preserve">Объем воды, </w:t>
      </w:r>
      <w:r w:rsidRPr="00CF43D1">
        <w:rPr>
          <w:color w:val="000000" w:themeColor="text1"/>
        </w:rPr>
        <w:t>необходимых для потребителей</w:t>
      </w:r>
      <w:r w:rsidRPr="00CF43D1">
        <w:rPr>
          <w:bCs/>
          <w:iCs/>
          <w:color w:val="000000" w:themeColor="text1"/>
        </w:rPr>
        <w:t>, в 2034 году составит 45,735 м</w:t>
      </w:r>
      <w:r w:rsidRPr="00CF43D1">
        <w:rPr>
          <w:bCs/>
          <w:iCs/>
          <w:color w:val="000000" w:themeColor="text1"/>
          <w:vertAlign w:val="superscript"/>
        </w:rPr>
        <w:t>3</w:t>
      </w:r>
      <w:r w:rsidRPr="00CF43D1">
        <w:rPr>
          <w:bCs/>
          <w:iCs/>
          <w:color w:val="000000" w:themeColor="text1"/>
        </w:rPr>
        <w:t xml:space="preserve">/сут. </w:t>
      </w:r>
      <w:proofErr w:type="gramEnd"/>
    </w:p>
    <w:p w:rsidR="00D54128" w:rsidRPr="00CF43D1" w:rsidRDefault="00D54128" w:rsidP="00D54128">
      <w:pPr>
        <w:pStyle w:val="e"/>
        <w:spacing w:before="0" w:line="276" w:lineRule="auto"/>
        <w:rPr>
          <w:b/>
          <w:i/>
          <w:color w:val="000000" w:themeColor="text1"/>
        </w:rPr>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44" w:name="_Toc159874798"/>
      <w:r w:rsidRPr="00CF43D1">
        <w:rPr>
          <w:sz w:val="24"/>
        </w:rPr>
        <w:t>Наименование организации, которая наделена статусом гарантирующей организации</w:t>
      </w:r>
      <w:bookmarkEnd w:id="44"/>
    </w:p>
    <w:p w:rsidR="00D54128" w:rsidRPr="00CF43D1" w:rsidRDefault="00D54128" w:rsidP="00D54128">
      <w:pPr>
        <w:pStyle w:val="e"/>
        <w:spacing w:before="0" w:line="276" w:lineRule="auto"/>
      </w:pPr>
      <w:proofErr w:type="gramStart"/>
      <w:r w:rsidRPr="00CF43D1">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roofErr w:type="gramEnd"/>
    </w:p>
    <w:p w:rsidR="00D54128" w:rsidRPr="00CF43D1" w:rsidRDefault="00D54128" w:rsidP="00D54128">
      <w:pPr>
        <w:pStyle w:val="e"/>
        <w:spacing w:before="0" w:line="276" w:lineRule="auto"/>
      </w:pPr>
      <w:r w:rsidRPr="00CF43D1">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rsidR="00D54128" w:rsidRPr="00CF43D1" w:rsidRDefault="00D54128" w:rsidP="00D54128">
      <w:pPr>
        <w:pStyle w:val="e"/>
        <w:spacing w:before="0" w:line="276" w:lineRule="auto"/>
      </w:pPr>
      <w:r w:rsidRPr="00CF43D1">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rsidR="00D54128" w:rsidRPr="00CF43D1" w:rsidRDefault="00D54128" w:rsidP="00D54128">
      <w:pPr>
        <w:pStyle w:val="e"/>
        <w:spacing w:before="0" w:line="276" w:lineRule="auto"/>
      </w:pPr>
      <w:r w:rsidRPr="00CF43D1">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rsidR="00D54128" w:rsidRPr="00CF43D1" w:rsidRDefault="00D54128" w:rsidP="00D54128">
      <w:pPr>
        <w:pStyle w:val="e"/>
        <w:spacing w:before="0" w:line="276" w:lineRule="auto"/>
      </w:pPr>
      <w:r w:rsidRPr="00C934CD">
        <w:t xml:space="preserve">Постановление администрации о присвоении статуса Гарантирующей организации </w:t>
      </w:r>
      <w:r>
        <w:t xml:space="preserve">                     № 871-п от 01.10.2024 г. </w:t>
      </w:r>
    </w:p>
    <w:p w:rsidR="00D54128" w:rsidRPr="00CF43D1" w:rsidRDefault="00D54128" w:rsidP="00D54128">
      <w:pPr>
        <w:pStyle w:val="e"/>
        <w:spacing w:before="0"/>
      </w:pPr>
      <w:r w:rsidRPr="00CF43D1">
        <w:br w:type="page"/>
      </w: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45" w:name="_Toc159874799"/>
      <w:r w:rsidRPr="00CF43D1">
        <w:rPr>
          <w:sz w:val="24"/>
        </w:rPr>
        <w:lastRenderedPageBreak/>
        <w:t>ПРЕДЛОЖЕНИЯ ПО СТРОИТЕЛЬСТВУ, РЕКОНСТРУКЦИИ И МОДЕРНИЗАЦИИ ОБЪЕКТОВ ЦЕНТРАЛИЗОВАННЫХ СИСТЕМ ВОДОСНАБЖЕНИЯ</w:t>
      </w:r>
      <w:bookmarkEnd w:id="45"/>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bCs w:val="0"/>
          <w:sz w:val="24"/>
        </w:rPr>
      </w:pPr>
      <w:bookmarkStart w:id="46" w:name="_Toc159874800"/>
      <w:r w:rsidRPr="00CF43D1">
        <w:rPr>
          <w:sz w:val="24"/>
        </w:rPr>
        <w:t>Перечень основных мероприятий по реализации схем водоснабжения с разбивкой по годам</w:t>
      </w:r>
      <w:bookmarkEnd w:id="46"/>
    </w:p>
    <w:p w:rsidR="00D54128" w:rsidRPr="00CF43D1" w:rsidRDefault="00D54128" w:rsidP="00D54128">
      <w:pPr>
        <w:pStyle w:val="e"/>
        <w:spacing w:before="0"/>
      </w:pPr>
      <w:r w:rsidRPr="00456CBB">
        <w:t>-  Модернизация водозаборного сооружения из подземных источников №90 по ул. Мира, 8 с установкой водоочистного оборудования в п</w:t>
      </w:r>
      <w:proofErr w:type="gramStart"/>
      <w:r w:rsidRPr="00456CBB">
        <w:t>.О</w:t>
      </w:r>
      <w:proofErr w:type="gramEnd"/>
      <w:r w:rsidRPr="00456CBB">
        <w:t>ктябрьский.</w:t>
      </w:r>
    </w:p>
    <w:p w:rsidR="00D54128" w:rsidRPr="00CF43D1" w:rsidRDefault="00D54128" w:rsidP="00D54128">
      <w:pPr>
        <w:pStyle w:val="e"/>
        <w:spacing w:before="0"/>
      </w:pPr>
      <w:r w:rsidRPr="00CF43D1">
        <w:t>Разбивка по годам мероприятий по реализации схем водоснабжения для МО Октябрьский сельсовет указана в таблице 1</w:t>
      </w:r>
      <w:r>
        <w:t>4</w:t>
      </w:r>
    </w:p>
    <w:p w:rsidR="00D54128" w:rsidRPr="00CF43D1" w:rsidRDefault="00D54128" w:rsidP="00D54128">
      <w:pPr>
        <w:pStyle w:val="e"/>
        <w:spacing w:before="0"/>
        <w:jc w:val="right"/>
        <w:rPr>
          <w:rFonts w:eastAsiaTheme="minorHAnsi"/>
          <w:szCs w:val="22"/>
          <w:lang w:eastAsia="en-US"/>
        </w:rPr>
      </w:pPr>
      <w:r w:rsidRPr="00CF43D1">
        <w:rPr>
          <w:rFonts w:eastAsiaTheme="minorHAnsi"/>
          <w:szCs w:val="22"/>
          <w:lang w:eastAsia="en-US"/>
        </w:rPr>
        <w:t>Таблица 1</w:t>
      </w:r>
      <w:r>
        <w:rPr>
          <w:rFonts w:eastAsiaTheme="minorHAnsi"/>
          <w:szCs w:val="22"/>
          <w:lang w:eastAsia="en-US"/>
        </w:rPr>
        <w:t>4</w:t>
      </w:r>
      <w:r w:rsidRPr="00CF43D1">
        <w:rPr>
          <w:rFonts w:eastAsiaTheme="minorHAnsi"/>
          <w:szCs w:val="22"/>
          <w:lang w:eastAsia="en-US"/>
        </w:rPr>
        <w:t xml:space="preserve"> – Перечень мероприятий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575"/>
        <w:gridCol w:w="1684"/>
        <w:gridCol w:w="1684"/>
      </w:tblGrid>
      <w:tr w:rsidR="00D54128" w:rsidRPr="00CF43D1" w:rsidTr="005F0AA7">
        <w:trPr>
          <w:trHeight w:val="892"/>
          <w:jc w:val="center"/>
        </w:trPr>
        <w:tc>
          <w:tcPr>
            <w:tcW w:w="3306" w:type="pct"/>
            <w:shd w:val="clear" w:color="auto" w:fill="auto"/>
            <w:vAlign w:val="center"/>
          </w:tcPr>
          <w:p w:rsidR="00D54128" w:rsidRPr="00CF43D1" w:rsidRDefault="00D54128" w:rsidP="005F0AA7">
            <w:pPr>
              <w:spacing w:line="360" w:lineRule="auto"/>
              <w:jc w:val="center"/>
            </w:pPr>
            <w:bookmarkStart w:id="47" w:name="_Hlk141821610"/>
            <w:r w:rsidRPr="00CF43D1">
              <w:t>Наименование работ</w:t>
            </w:r>
          </w:p>
        </w:tc>
        <w:tc>
          <w:tcPr>
            <w:tcW w:w="847" w:type="pct"/>
            <w:shd w:val="clear" w:color="auto" w:fill="auto"/>
          </w:tcPr>
          <w:p w:rsidR="00D54128" w:rsidRPr="00CF43D1" w:rsidRDefault="00D54128" w:rsidP="005F0AA7">
            <w:pPr>
              <w:spacing w:line="360" w:lineRule="auto"/>
              <w:ind w:firstLine="8"/>
              <w:jc w:val="center"/>
            </w:pPr>
            <w:r w:rsidRPr="00CF43D1">
              <w:t xml:space="preserve">Затраты, </w:t>
            </w:r>
          </w:p>
          <w:p w:rsidR="00D54128" w:rsidRPr="00CF43D1" w:rsidRDefault="00D54128" w:rsidP="005F0AA7">
            <w:pPr>
              <w:spacing w:line="360" w:lineRule="auto"/>
              <w:ind w:firstLine="8"/>
              <w:jc w:val="center"/>
            </w:pPr>
            <w:r w:rsidRPr="00CF43D1">
              <w:t xml:space="preserve">руб. </w:t>
            </w:r>
          </w:p>
        </w:tc>
        <w:tc>
          <w:tcPr>
            <w:tcW w:w="847" w:type="pct"/>
            <w:shd w:val="clear" w:color="auto" w:fill="auto"/>
            <w:vAlign w:val="center"/>
          </w:tcPr>
          <w:p w:rsidR="00D54128" w:rsidRPr="00CF43D1" w:rsidRDefault="00D54128" w:rsidP="005F0AA7">
            <w:pPr>
              <w:spacing w:line="360" w:lineRule="auto"/>
              <w:ind w:firstLine="8"/>
              <w:jc w:val="center"/>
            </w:pPr>
            <w:r w:rsidRPr="00CF43D1">
              <w:t>Срок</w:t>
            </w:r>
          </w:p>
          <w:p w:rsidR="00D54128" w:rsidRPr="00CF43D1" w:rsidRDefault="00D54128" w:rsidP="005F0AA7">
            <w:pPr>
              <w:spacing w:line="360" w:lineRule="auto"/>
              <w:ind w:firstLine="8"/>
              <w:jc w:val="center"/>
            </w:pPr>
            <w:r w:rsidRPr="00CF43D1">
              <w:t>Реализации, гг.</w:t>
            </w:r>
          </w:p>
        </w:tc>
      </w:tr>
      <w:tr w:rsidR="00D54128" w:rsidRPr="00CF43D1" w:rsidTr="005F0AA7">
        <w:trPr>
          <w:trHeight w:val="516"/>
          <w:jc w:val="center"/>
        </w:trPr>
        <w:tc>
          <w:tcPr>
            <w:tcW w:w="3306" w:type="pct"/>
            <w:shd w:val="clear" w:color="auto" w:fill="auto"/>
            <w:vAlign w:val="center"/>
          </w:tcPr>
          <w:p w:rsidR="00D54128" w:rsidRPr="00CF43D1" w:rsidRDefault="00D54128" w:rsidP="005F0AA7">
            <w:pPr>
              <w:spacing w:line="360" w:lineRule="auto"/>
              <w:rPr>
                <w:color w:val="000000"/>
              </w:rPr>
            </w:pPr>
            <w:r w:rsidRPr="00CF43D1">
              <w:rPr>
                <w:color w:val="000000"/>
              </w:rPr>
              <w:t>Модернизация водозаборного сооружения из подземных источников №90 по ул. Мира, 8 с установкой водоочистного оборудования в п</w:t>
            </w:r>
            <w:proofErr w:type="gramStart"/>
            <w:r w:rsidRPr="00CF43D1">
              <w:rPr>
                <w:color w:val="000000"/>
              </w:rPr>
              <w:t>.О</w:t>
            </w:r>
            <w:proofErr w:type="gramEnd"/>
            <w:r w:rsidRPr="00CF43D1">
              <w:rPr>
                <w:color w:val="000000"/>
              </w:rPr>
              <w:t>ктябрьский</w:t>
            </w:r>
          </w:p>
        </w:tc>
        <w:tc>
          <w:tcPr>
            <w:tcW w:w="847" w:type="pct"/>
            <w:shd w:val="clear" w:color="auto" w:fill="auto"/>
            <w:vAlign w:val="center"/>
          </w:tcPr>
          <w:p w:rsidR="00D54128" w:rsidRPr="00CF43D1" w:rsidRDefault="00D54128" w:rsidP="005F0AA7">
            <w:pPr>
              <w:spacing w:line="360" w:lineRule="auto"/>
              <w:ind w:firstLine="8"/>
              <w:jc w:val="center"/>
              <w:rPr>
                <w:rFonts w:eastAsia="Calibri"/>
                <w:color w:val="000000"/>
              </w:rPr>
            </w:pPr>
            <w:r w:rsidRPr="00CF43D1">
              <w:rPr>
                <w:rFonts w:eastAsia="Calibri"/>
                <w:color w:val="000000"/>
              </w:rPr>
              <w:t>18 000 000,00</w:t>
            </w:r>
          </w:p>
        </w:tc>
        <w:tc>
          <w:tcPr>
            <w:tcW w:w="847" w:type="pct"/>
            <w:shd w:val="clear" w:color="auto" w:fill="auto"/>
            <w:vAlign w:val="center"/>
          </w:tcPr>
          <w:p w:rsidR="00D54128" w:rsidRPr="00CF43D1" w:rsidRDefault="00D54128" w:rsidP="005F0AA7">
            <w:pPr>
              <w:spacing w:line="360" w:lineRule="auto"/>
              <w:ind w:firstLine="8"/>
              <w:jc w:val="center"/>
              <w:rPr>
                <w:rFonts w:eastAsia="Calibri"/>
                <w:color w:val="000000"/>
              </w:rPr>
            </w:pPr>
            <w:r w:rsidRPr="00CF43D1">
              <w:rPr>
                <w:rFonts w:eastAsia="Calibri"/>
                <w:color w:val="000000"/>
              </w:rPr>
              <w:t>2025-2026</w:t>
            </w:r>
          </w:p>
        </w:tc>
      </w:tr>
      <w:tr w:rsidR="00D54128" w:rsidRPr="00CF43D1" w:rsidTr="005F0AA7">
        <w:trPr>
          <w:trHeight w:val="516"/>
          <w:jc w:val="center"/>
        </w:trPr>
        <w:tc>
          <w:tcPr>
            <w:tcW w:w="3306" w:type="pct"/>
            <w:shd w:val="clear" w:color="auto" w:fill="auto"/>
            <w:vAlign w:val="center"/>
          </w:tcPr>
          <w:p w:rsidR="00D54128" w:rsidRPr="00CF43D1" w:rsidRDefault="00D54128" w:rsidP="005F0AA7">
            <w:pPr>
              <w:spacing w:line="360" w:lineRule="auto"/>
              <w:jc w:val="center"/>
              <w:rPr>
                <w:color w:val="000000"/>
              </w:rPr>
            </w:pPr>
            <w:r w:rsidRPr="00CF43D1">
              <w:rPr>
                <w:color w:val="000000"/>
              </w:rPr>
              <w:t>Всего</w:t>
            </w:r>
          </w:p>
        </w:tc>
        <w:tc>
          <w:tcPr>
            <w:tcW w:w="847" w:type="pct"/>
            <w:shd w:val="clear" w:color="auto" w:fill="auto"/>
            <w:vAlign w:val="center"/>
          </w:tcPr>
          <w:p w:rsidR="00D54128" w:rsidRPr="00CF43D1" w:rsidRDefault="00D54128" w:rsidP="005F0AA7">
            <w:pPr>
              <w:spacing w:line="360" w:lineRule="auto"/>
              <w:ind w:firstLine="8"/>
              <w:jc w:val="center"/>
              <w:rPr>
                <w:rFonts w:eastAsia="Calibri"/>
                <w:color w:val="000000"/>
              </w:rPr>
            </w:pPr>
            <w:r>
              <w:rPr>
                <w:rFonts w:eastAsia="Calibri"/>
                <w:color w:val="000000"/>
              </w:rPr>
              <w:t>18</w:t>
            </w:r>
            <w:r w:rsidRPr="00CF43D1">
              <w:rPr>
                <w:rFonts w:eastAsia="Calibri"/>
                <w:color w:val="000000"/>
              </w:rPr>
              <w:t> 000 000,00</w:t>
            </w:r>
          </w:p>
        </w:tc>
        <w:tc>
          <w:tcPr>
            <w:tcW w:w="847" w:type="pct"/>
            <w:shd w:val="clear" w:color="auto" w:fill="auto"/>
            <w:vAlign w:val="center"/>
          </w:tcPr>
          <w:p w:rsidR="00D54128" w:rsidRPr="00CF43D1" w:rsidRDefault="00D54128" w:rsidP="005F0AA7">
            <w:pPr>
              <w:spacing w:line="360" w:lineRule="auto"/>
              <w:ind w:firstLine="8"/>
              <w:jc w:val="center"/>
              <w:rPr>
                <w:rFonts w:eastAsia="Calibri"/>
                <w:color w:val="000000"/>
              </w:rPr>
            </w:pPr>
          </w:p>
        </w:tc>
      </w:tr>
      <w:bookmarkEnd w:id="47"/>
    </w:tbl>
    <w:p w:rsidR="00D54128" w:rsidRPr="00CF43D1" w:rsidRDefault="00D54128" w:rsidP="00D54128">
      <w:pPr>
        <w:pStyle w:val="e"/>
        <w:spacing w:before="0"/>
      </w:pPr>
    </w:p>
    <w:p w:rsidR="00D54128" w:rsidRPr="00CF43D1" w:rsidRDefault="00D54128" w:rsidP="00A55368">
      <w:pPr>
        <w:pStyle w:val="20"/>
        <w:keepNext/>
        <w:numPr>
          <w:ilvl w:val="2"/>
          <w:numId w:val="2"/>
        </w:numPr>
        <w:spacing w:before="0" w:beforeAutospacing="0" w:after="0" w:afterAutospacing="0" w:line="360" w:lineRule="auto"/>
        <w:ind w:left="0" w:firstLine="709"/>
        <w:jc w:val="both"/>
        <w:rPr>
          <w:rFonts w:eastAsiaTheme="minorEastAsia"/>
          <w:b w:val="0"/>
          <w:color w:val="000000"/>
          <w:sz w:val="24"/>
        </w:rPr>
      </w:pPr>
      <w:bookmarkStart w:id="48" w:name="_Toc159874801"/>
      <w:r w:rsidRPr="00CF43D1">
        <w:rPr>
          <w:rFonts w:eastAsiaTheme="minorEastAsia"/>
          <w:color w:val="000000"/>
          <w:sz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8"/>
    </w:p>
    <w:p w:rsidR="00D54128" w:rsidRPr="00CF43D1" w:rsidRDefault="00D54128" w:rsidP="00D54128">
      <w:pPr>
        <w:pStyle w:val="e"/>
        <w:spacing w:before="0"/>
      </w:pPr>
      <w:r w:rsidRPr="00CF43D1">
        <w:t>Все вышеперечисленные мероприятия учтены в Федеральной программе «Чистая вода» и также планируется в рамках будущих программ.</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49" w:name="_Toc159874802"/>
      <w:r w:rsidRPr="00CF43D1">
        <w:rPr>
          <w:sz w:val="24"/>
        </w:rPr>
        <w:t>Сведения о вновь строящихся, реконструируемых и предлагаемых к выводу из эксплуатации объектах системы водоснабжения</w:t>
      </w:r>
      <w:bookmarkEnd w:id="49"/>
    </w:p>
    <w:p w:rsidR="00D54128" w:rsidRPr="00CF43D1" w:rsidRDefault="00D54128" w:rsidP="00D54128">
      <w:pPr>
        <w:pStyle w:val="e"/>
        <w:spacing w:before="0"/>
      </w:pPr>
      <w:r w:rsidRPr="00CF43D1">
        <w:t>Сведения о таких объектах отсутствуют.</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0" w:name="_Toc159874803"/>
      <w:r w:rsidRPr="00CF43D1">
        <w:rPr>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0"/>
    </w:p>
    <w:p w:rsidR="00D54128" w:rsidRPr="00CF43D1" w:rsidRDefault="00D54128" w:rsidP="00D54128">
      <w:pPr>
        <w:pStyle w:val="e"/>
        <w:spacing w:before="0" w:line="276" w:lineRule="auto"/>
      </w:pPr>
      <w:r w:rsidRPr="00CF43D1">
        <w:t>Информация о развитии систем диспетчеризации, телемеханизации и систем управлениями режимами водоснабжения на объектах организации, осуществляющих водоснабжение, отсутствует.</w:t>
      </w:r>
    </w:p>
    <w:p w:rsidR="00D54128" w:rsidRPr="00CF43D1" w:rsidRDefault="00D54128" w:rsidP="00D54128">
      <w:pPr>
        <w:pStyle w:val="e"/>
        <w:spacing w:before="0" w:line="276" w:lineRule="auto"/>
      </w:pPr>
      <w:r w:rsidRPr="00CF43D1">
        <w:t>За работой оборудования в данном случае будет наблюдать оператор пульта дистанционно-автоматического управления водопроводных сооружений.</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bCs w:val="0"/>
          <w:sz w:val="24"/>
        </w:rPr>
      </w:pPr>
      <w:bookmarkStart w:id="51" w:name="_Toc159874804"/>
      <w:r w:rsidRPr="00CF43D1">
        <w:rPr>
          <w:sz w:val="24"/>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1"/>
    </w:p>
    <w:p w:rsidR="00D54128" w:rsidRPr="00CF43D1" w:rsidRDefault="00D54128" w:rsidP="00D54128">
      <w:pPr>
        <w:pStyle w:val="e"/>
        <w:spacing w:before="0" w:line="276" w:lineRule="auto"/>
      </w:pPr>
      <w:r w:rsidRPr="00CF43D1">
        <w:t>Расчеты за воду производятся ежемесячно п</w:t>
      </w:r>
      <w:r>
        <w:t>о договорам, заключенным с ООО «Коммунальные ресурсы»,</w:t>
      </w:r>
      <w:r w:rsidRPr="00CF43D1">
        <w:t xml:space="preserve"> на основании показаний приборов учета воды, а также на основе расчетных данных (при отсутствии введенных в эксплуатацию узлов учета воды). Сведения об оснащенности приборами учета холодного водоснабжения отсутствуют.</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2" w:name="_Toc159874805"/>
      <w:r w:rsidRPr="00CF43D1">
        <w:rPr>
          <w:sz w:val="24"/>
        </w:rPr>
        <w:t>Описание вариантов маршрутов прохождения трубопроводов (трасс) по территории поселения, городского округа и их обоснование</w:t>
      </w:r>
      <w:bookmarkEnd w:id="52"/>
    </w:p>
    <w:p w:rsidR="00D54128" w:rsidRPr="00CF43D1" w:rsidRDefault="00D54128" w:rsidP="00D54128">
      <w:pPr>
        <w:pStyle w:val="e"/>
        <w:spacing w:before="0" w:line="276" w:lineRule="auto"/>
      </w:pPr>
      <w:r w:rsidRPr="00CF43D1">
        <w:t>Маршруты прохождения реконструируемых инженерных сетей будут совпадать с трассами существующих коммуникаций.</w:t>
      </w:r>
    </w:p>
    <w:p w:rsidR="00D54128" w:rsidRPr="00CF43D1" w:rsidRDefault="00D54128" w:rsidP="00D54128">
      <w:pPr>
        <w:pStyle w:val="e"/>
        <w:spacing w:before="0" w:line="276" w:lineRule="auto"/>
      </w:pPr>
      <w:r w:rsidRPr="00CF43D1">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3" w:name="_Toc159874806"/>
      <w:r w:rsidRPr="00CF43D1">
        <w:rPr>
          <w:sz w:val="24"/>
        </w:rPr>
        <w:t>Рекомендации о месте размещения насосных станций, резервуаров, водонапорных башен</w:t>
      </w:r>
      <w:bookmarkEnd w:id="53"/>
    </w:p>
    <w:p w:rsidR="00D54128" w:rsidRPr="00CF43D1" w:rsidRDefault="00D54128" w:rsidP="00D54128">
      <w:pPr>
        <w:pStyle w:val="e"/>
        <w:spacing w:before="0"/>
      </w:pPr>
      <w:r w:rsidRPr="00CF43D1">
        <w:t>Рекомендация о месте размещения отсутствует.</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4" w:name="_Toc159874807"/>
      <w:r w:rsidRPr="00CF43D1">
        <w:rPr>
          <w:sz w:val="24"/>
        </w:rPr>
        <w:t>Границы планируемых зон размещения объектов централизованных систем горячего водоснабжения, холодного водоснабжения</w:t>
      </w:r>
      <w:bookmarkEnd w:id="54"/>
    </w:p>
    <w:p w:rsidR="00D54128" w:rsidRPr="00CF43D1" w:rsidRDefault="00D54128" w:rsidP="00D54128">
      <w:pPr>
        <w:pStyle w:val="e"/>
        <w:spacing w:before="0"/>
      </w:pPr>
      <w:r w:rsidRPr="00CF43D1">
        <w:t>Все строящиеся объекты будут размещены в границах МО Октябрьского</w:t>
      </w:r>
      <w:r>
        <w:t xml:space="preserve"> </w:t>
      </w:r>
      <w:r w:rsidRPr="00CF43D1">
        <w:t>сельсовета.</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5" w:name="_Toc159874808"/>
      <w:r w:rsidRPr="00CF43D1">
        <w:rPr>
          <w:sz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55"/>
    </w:p>
    <w:p w:rsidR="00D54128" w:rsidRPr="00CF43D1" w:rsidRDefault="00D54128" w:rsidP="00D54128">
      <w:pPr>
        <w:pStyle w:val="e"/>
        <w:spacing w:before="0" w:line="276" w:lineRule="auto"/>
      </w:pPr>
      <w:r w:rsidRPr="00CF43D1">
        <w:t>Ориентировочные карты (схемы) существующего и планируемого размещения объектов централизованных систем холодного водоснабжения отражены в Приложении 1.</w:t>
      </w:r>
    </w:p>
    <w:p w:rsidR="00D54128" w:rsidRPr="00CF43D1" w:rsidRDefault="00D54128" w:rsidP="00D54128">
      <w:pPr>
        <w:spacing w:line="360" w:lineRule="auto"/>
        <w:rPr>
          <w:rFonts w:eastAsia="Calibri"/>
        </w:rPr>
      </w:pPr>
    </w:p>
    <w:p w:rsidR="00D54128" w:rsidRPr="00CF43D1" w:rsidRDefault="00D54128" w:rsidP="00D54128">
      <w:pPr>
        <w:spacing w:line="360" w:lineRule="auto"/>
        <w:rPr>
          <w:rFonts w:eastAsia="Calibri"/>
        </w:rPr>
      </w:pPr>
      <w:r w:rsidRPr="00CF43D1">
        <w:rPr>
          <w:rFonts w:eastAsia="Calibri"/>
        </w:rPr>
        <w:br w:type="page"/>
      </w: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56" w:name="_Toc159874809"/>
      <w:r w:rsidRPr="00CF43D1">
        <w:rPr>
          <w:sz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56"/>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7" w:name="_Toc159874810"/>
      <w:r w:rsidRPr="00CF43D1">
        <w:rPr>
          <w:sz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7"/>
    </w:p>
    <w:p w:rsidR="00D54128" w:rsidRPr="00CF43D1" w:rsidRDefault="00D54128" w:rsidP="00D54128">
      <w:pPr>
        <w:pStyle w:val="e"/>
        <w:spacing w:before="0" w:line="276" w:lineRule="auto"/>
      </w:pPr>
      <w:r w:rsidRPr="00CF43D1">
        <w:t xml:space="preserve">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из полимерных материалов. </w:t>
      </w:r>
    </w:p>
    <w:p w:rsidR="00D54128" w:rsidRPr="00CF43D1" w:rsidRDefault="00D54128" w:rsidP="00D54128">
      <w:pPr>
        <w:pStyle w:val="e"/>
        <w:spacing w:before="0" w:line="276" w:lineRule="auto"/>
      </w:pPr>
      <w:r w:rsidRPr="00CF43D1">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поселка. Эффект от внедрения данных мероприятий – улучшения здоровья и качества жизни граждан.</w:t>
      </w:r>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58" w:name="_Toc159874811"/>
      <w:r w:rsidRPr="00CF43D1">
        <w:rPr>
          <w:sz w:val="24"/>
        </w:rPr>
        <w:t xml:space="preserve">Сведения </w:t>
      </w:r>
      <w:proofErr w:type="gramStart"/>
      <w:r w:rsidRPr="00CF43D1">
        <w:rPr>
          <w:sz w:val="24"/>
        </w:rPr>
        <w:t>о мерах по предотвращению вредного воздействия на окружающую среду при реализации мероприятий по снабжению</w:t>
      </w:r>
      <w:proofErr w:type="gramEnd"/>
      <w:r w:rsidRPr="00CF43D1">
        <w:rPr>
          <w:sz w:val="24"/>
        </w:rPr>
        <w:t xml:space="preserve"> и хранению химических реагентов, используемых в водоподготовке (хлор и др.)</w:t>
      </w:r>
      <w:bookmarkEnd w:id="58"/>
    </w:p>
    <w:p w:rsidR="00D54128" w:rsidRPr="00CF43D1" w:rsidRDefault="00D54128" w:rsidP="00D54128">
      <w:pPr>
        <w:pStyle w:val="e"/>
        <w:spacing w:before="0" w:line="276" w:lineRule="auto"/>
      </w:pPr>
      <w:r w:rsidRPr="00CF43D1">
        <w:t xml:space="preserve">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w:t>
      </w:r>
      <w:proofErr w:type="gramStart"/>
      <w:r w:rsidRPr="00CF43D1">
        <w:t>согласно</w:t>
      </w:r>
      <w:proofErr w:type="gramEnd"/>
      <w:r w:rsidRPr="00CF43D1">
        <w:t xml:space="preserve"> установленных правил безопасности.</w:t>
      </w:r>
    </w:p>
    <w:p w:rsidR="00D54128" w:rsidRPr="00CF43D1" w:rsidRDefault="00D54128" w:rsidP="00D54128">
      <w:pPr>
        <w:pStyle w:val="e"/>
        <w:spacing w:before="0" w:line="276" w:lineRule="auto"/>
      </w:pPr>
      <w:r w:rsidRPr="00CF43D1">
        <w:t xml:space="preserve">Рекультивация нарушенных земляными и горными работами земель и приведение их в состояние, пригодное для дальнейшего использования. </w:t>
      </w:r>
    </w:p>
    <w:p w:rsidR="00D54128" w:rsidRPr="00CF43D1" w:rsidRDefault="00D54128" w:rsidP="00D54128">
      <w:pPr>
        <w:pStyle w:val="e"/>
        <w:spacing w:before="0" w:line="276" w:lineRule="auto"/>
      </w:pPr>
      <w:r w:rsidRPr="00CF43D1">
        <w:t>Рекультивации земель, нарушенных горными работами, под озеленение и под нежилую застройку – гаражи и другие коммунальные объекты.</w:t>
      </w:r>
    </w:p>
    <w:p w:rsidR="00D54128" w:rsidRPr="00CF43D1" w:rsidRDefault="00D54128" w:rsidP="00D54128">
      <w:pPr>
        <w:pStyle w:val="e"/>
        <w:spacing w:before="0" w:line="276" w:lineRule="auto"/>
      </w:pPr>
      <w:r w:rsidRPr="00CF43D1">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D54128" w:rsidRPr="00CF43D1" w:rsidRDefault="00D54128" w:rsidP="00D54128">
      <w:pPr>
        <w:pStyle w:val="e"/>
        <w:spacing w:before="0" w:line="276" w:lineRule="auto"/>
      </w:pPr>
      <w:r w:rsidRPr="00CF43D1">
        <w:t>Для предотвращения загрязнения и истощения земель необходимо:</w:t>
      </w:r>
    </w:p>
    <w:p w:rsidR="00D54128" w:rsidRPr="00CF43D1" w:rsidRDefault="00D54128" w:rsidP="00D54128">
      <w:pPr>
        <w:pStyle w:val="e"/>
        <w:spacing w:before="0" w:line="276" w:lineRule="auto"/>
      </w:pPr>
      <w:r w:rsidRPr="00CF43D1">
        <w:t>Строительство благоустроенного жилья, обеспечение большей части территории централизованной системой канализации.</w:t>
      </w:r>
    </w:p>
    <w:p w:rsidR="00D54128" w:rsidRPr="00CF43D1" w:rsidRDefault="00D54128" w:rsidP="00D54128">
      <w:pPr>
        <w:pStyle w:val="e"/>
        <w:spacing w:before="0" w:line="276" w:lineRule="auto"/>
      </w:pPr>
      <w:r w:rsidRPr="00CF43D1">
        <w:t>Озеленение территории.</w:t>
      </w:r>
    </w:p>
    <w:p w:rsidR="00D54128" w:rsidRPr="00CF43D1" w:rsidRDefault="00D54128" w:rsidP="00D54128">
      <w:pPr>
        <w:pStyle w:val="e"/>
        <w:spacing w:before="0" w:line="276" w:lineRule="auto"/>
      </w:pPr>
      <w:r w:rsidRPr="00CF43D1">
        <w:t xml:space="preserve">Создание рациональной системы организации сбора, утилизации и уничтожения твердых и жидких бытовых отходов, особенно в частном жилом секторе. </w:t>
      </w:r>
    </w:p>
    <w:p w:rsidR="00D54128" w:rsidRPr="00CF43D1" w:rsidRDefault="00D54128" w:rsidP="00D54128">
      <w:pPr>
        <w:pStyle w:val="e"/>
        <w:spacing w:before="0" w:line="276" w:lineRule="auto"/>
      </w:pPr>
      <w:r w:rsidRPr="00CF43D1">
        <w:t xml:space="preserve">Ликвидация несанкционированных свалок. </w:t>
      </w:r>
    </w:p>
    <w:p w:rsidR="00D54128" w:rsidRPr="00CF43D1" w:rsidRDefault="00D54128" w:rsidP="00D54128">
      <w:pPr>
        <w:pStyle w:val="e"/>
        <w:spacing w:before="0" w:line="276" w:lineRule="auto"/>
      </w:pPr>
      <w:proofErr w:type="gramStart"/>
      <w:r w:rsidRPr="00CF43D1">
        <w:t>Контроль за</w:t>
      </w:r>
      <w:proofErr w:type="gramEnd"/>
      <w:r w:rsidRPr="00CF43D1">
        <w:t xml:space="preserve"> сбором и удалением отходов.</w:t>
      </w:r>
    </w:p>
    <w:p w:rsidR="00D54128" w:rsidRPr="00CF43D1" w:rsidRDefault="00D54128" w:rsidP="00D54128">
      <w:pPr>
        <w:pStyle w:val="e"/>
        <w:spacing w:before="0" w:line="276" w:lineRule="auto"/>
      </w:pPr>
      <w:r w:rsidRPr="00CF43D1">
        <w:t>Снижение количества выбросов в воздушный бассейн от промышленности и транспорта.</w:t>
      </w:r>
    </w:p>
    <w:p w:rsidR="00D54128" w:rsidRPr="00CF43D1" w:rsidRDefault="00D54128" w:rsidP="00D54128">
      <w:pPr>
        <w:pStyle w:val="e"/>
        <w:spacing w:before="0" w:line="276" w:lineRule="auto"/>
      </w:pPr>
      <w:r w:rsidRPr="00CF43D1">
        <w:t>Выполнение противоэрозионных мероприятий.</w:t>
      </w:r>
    </w:p>
    <w:p w:rsidR="00D54128" w:rsidRPr="00CF43D1" w:rsidRDefault="00D54128" w:rsidP="00D54128">
      <w:pPr>
        <w:pStyle w:val="e"/>
        <w:spacing w:before="0" w:line="276" w:lineRule="auto"/>
      </w:pPr>
      <w:r w:rsidRPr="00CF43D1">
        <w:t>Расположенный в неблагоприятных экологических условиях поселок требует принятия мер по улучшению санитарных условий проживания. Проектом предлагаются в развитие проектных решений следующие предложения:</w:t>
      </w:r>
    </w:p>
    <w:p w:rsidR="00D54128" w:rsidRPr="00CF43D1" w:rsidRDefault="00D54128" w:rsidP="00D54128">
      <w:pPr>
        <w:pStyle w:val="e"/>
        <w:spacing w:before="0" w:line="276" w:lineRule="auto"/>
      </w:pPr>
      <w:r w:rsidRPr="00CF43D1">
        <w:t>Организация санитарно-защитных зон предприятий с выводом из них жилой и общественной застройки.</w:t>
      </w:r>
    </w:p>
    <w:p w:rsidR="00D54128" w:rsidRPr="00CF43D1" w:rsidRDefault="00D54128" w:rsidP="00D54128">
      <w:pPr>
        <w:pStyle w:val="e"/>
        <w:spacing w:before="0" w:line="276" w:lineRule="auto"/>
      </w:pPr>
      <w:r w:rsidRPr="00CF43D1">
        <w:t>Организация стационарного поста наблюдения за загрязнением атмосферного воздуха.</w:t>
      </w:r>
    </w:p>
    <w:p w:rsidR="00D54128" w:rsidRPr="00CF43D1" w:rsidRDefault="00D54128" w:rsidP="00D54128">
      <w:pPr>
        <w:pStyle w:val="e"/>
        <w:spacing w:before="0" w:line="276" w:lineRule="auto"/>
      </w:pPr>
      <w:r w:rsidRPr="00CF43D1">
        <w:t xml:space="preserve">Запрещение нового </w:t>
      </w:r>
      <w:proofErr w:type="gramStart"/>
      <w:r w:rsidRPr="00CF43D1">
        <w:t>жилого строительства</w:t>
      </w:r>
      <w:proofErr w:type="gramEnd"/>
      <w:r w:rsidRPr="00CF43D1">
        <w:t xml:space="preserve"> в зоне акустического дискомфорта от железной дороги. Выполнение проекта устройства шумозащитного экрана.</w:t>
      </w:r>
    </w:p>
    <w:p w:rsidR="00D54128" w:rsidRPr="00CF43D1" w:rsidRDefault="00D54128" w:rsidP="00D54128">
      <w:pPr>
        <w:pStyle w:val="e"/>
        <w:spacing w:before="0" w:line="276" w:lineRule="auto"/>
      </w:pPr>
      <w:r w:rsidRPr="00CF43D1">
        <w:t>Строительство объездных дорог для транзитного и грузового транспорта.</w:t>
      </w:r>
    </w:p>
    <w:p w:rsidR="00D54128" w:rsidRPr="00CF43D1" w:rsidRDefault="00D54128" w:rsidP="00D54128">
      <w:pPr>
        <w:pStyle w:val="e"/>
        <w:spacing w:before="0" w:line="276" w:lineRule="auto"/>
      </w:pPr>
      <w:r w:rsidRPr="00CF43D1">
        <w:lastRenderedPageBreak/>
        <w:t>Разработка проекта общей схемы водоснабжения поселка на перспективу.</w:t>
      </w:r>
    </w:p>
    <w:p w:rsidR="00D54128" w:rsidRPr="00CF43D1" w:rsidRDefault="00D54128" w:rsidP="00D54128">
      <w:pPr>
        <w:pStyle w:val="e"/>
        <w:spacing w:before="0" w:line="276" w:lineRule="auto"/>
      </w:pPr>
      <w:r w:rsidRPr="00CF43D1">
        <w:t>Разработка и утверждение проектов зон санитарной охраны для существующих и проектируемых водозаборов.</w:t>
      </w:r>
    </w:p>
    <w:p w:rsidR="00D54128" w:rsidRPr="00CF43D1" w:rsidRDefault="00D54128" w:rsidP="00D54128">
      <w:pPr>
        <w:pStyle w:val="e"/>
        <w:spacing w:before="0" w:line="276" w:lineRule="auto"/>
      </w:pPr>
      <w:r w:rsidRPr="00CF43D1">
        <w:t>Выполнение мероприятий по первому, второму и третьему поясам зон санитарной охраны водозаборов.</w:t>
      </w:r>
    </w:p>
    <w:p w:rsidR="00D54128" w:rsidRPr="00CF43D1" w:rsidRDefault="00D54128" w:rsidP="00D54128">
      <w:pPr>
        <w:pStyle w:val="e"/>
        <w:spacing w:before="0" w:line="276" w:lineRule="auto"/>
      </w:pPr>
      <w:r w:rsidRPr="00CF43D1">
        <w:t>Организация сбора и вывоза бытового мусора от населения и организаций.</w:t>
      </w:r>
    </w:p>
    <w:p w:rsidR="00D54128" w:rsidRPr="00CF43D1" w:rsidRDefault="00D54128" w:rsidP="00D54128">
      <w:pPr>
        <w:pStyle w:val="e"/>
        <w:spacing w:before="0" w:line="276" w:lineRule="auto"/>
      </w:pPr>
      <w:r w:rsidRPr="00CF43D1">
        <w:t>Осуществление мониторинга загрязнения по всем средам: атмосферы, водных объектов, почв.</w:t>
      </w:r>
    </w:p>
    <w:p w:rsidR="00D54128" w:rsidRPr="00CF43D1" w:rsidRDefault="00D54128" w:rsidP="00D54128">
      <w:pPr>
        <w:spacing w:line="360" w:lineRule="auto"/>
      </w:pPr>
      <w:r w:rsidRPr="00CF43D1">
        <w:br w:type="page"/>
      </w: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59" w:name="_Toc159874812"/>
      <w:r w:rsidRPr="00CF43D1">
        <w:rPr>
          <w:sz w:val="24"/>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59"/>
    </w:p>
    <w:p w:rsidR="00D54128" w:rsidRPr="00CF43D1" w:rsidRDefault="00D54128" w:rsidP="00A55368">
      <w:pPr>
        <w:pStyle w:val="20"/>
        <w:keepNext/>
        <w:numPr>
          <w:ilvl w:val="2"/>
          <w:numId w:val="2"/>
        </w:numPr>
        <w:spacing w:before="0" w:beforeAutospacing="0" w:after="0" w:afterAutospacing="0" w:line="360" w:lineRule="auto"/>
        <w:ind w:left="0" w:firstLine="709"/>
        <w:jc w:val="both"/>
        <w:rPr>
          <w:b w:val="0"/>
          <w:sz w:val="24"/>
        </w:rPr>
      </w:pPr>
      <w:bookmarkStart w:id="60" w:name="_Toc524593203"/>
      <w:bookmarkStart w:id="61" w:name="_Toc159874813"/>
      <w:r w:rsidRPr="00CF43D1">
        <w:rPr>
          <w:sz w:val="24"/>
        </w:rPr>
        <w:t>Оценка стоимости основных мероприятий по реализации схем водоснабжения</w:t>
      </w:r>
      <w:bookmarkEnd w:id="60"/>
      <w:bookmarkEnd w:id="61"/>
    </w:p>
    <w:p w:rsidR="00D54128" w:rsidRPr="00CF43D1" w:rsidRDefault="00D54128" w:rsidP="00D54128">
      <w:r w:rsidRPr="00CF43D1">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D54128" w:rsidRPr="00CF43D1" w:rsidRDefault="00D54128" w:rsidP="00D54128">
      <w:r w:rsidRPr="00CF43D1">
        <w:t>- проектно-изыскательские работы;</w:t>
      </w:r>
    </w:p>
    <w:p w:rsidR="00D54128" w:rsidRPr="00CF43D1" w:rsidRDefault="00D54128" w:rsidP="00D54128">
      <w:r w:rsidRPr="00CF43D1">
        <w:t>- строительно-монтажные работы;</w:t>
      </w:r>
    </w:p>
    <w:p w:rsidR="00D54128" w:rsidRPr="00CF43D1" w:rsidRDefault="00D54128" w:rsidP="00D54128">
      <w:r w:rsidRPr="00CF43D1">
        <w:t>- работы по замене оборудования с улучшением технико-экономических характеристик</w:t>
      </w:r>
    </w:p>
    <w:p w:rsidR="00D54128" w:rsidRPr="00CF43D1" w:rsidRDefault="00D54128" w:rsidP="00D54128">
      <w:r w:rsidRPr="00CF43D1">
        <w:t>- приобретение материалов и оборудования;</w:t>
      </w:r>
    </w:p>
    <w:p w:rsidR="00D54128" w:rsidRPr="00CF43D1" w:rsidRDefault="00D54128" w:rsidP="00D54128">
      <w:r w:rsidRPr="00CF43D1">
        <w:t>- расходы, не относимые на стоимость основных средств (аренда земли на срок строительства и т.п.);</w:t>
      </w:r>
    </w:p>
    <w:p w:rsidR="00D54128" w:rsidRPr="00CF43D1" w:rsidRDefault="00D54128" w:rsidP="00D54128">
      <w:r w:rsidRPr="00CF43D1">
        <w:t>- дополнительные налоговые платежи, возникающие от увеличения выручки, в связи с реализацией программы;</w:t>
      </w:r>
    </w:p>
    <w:p w:rsidR="00D54128" w:rsidRPr="00CF43D1" w:rsidRDefault="00D54128" w:rsidP="00D54128">
      <w:r w:rsidRPr="00CF43D1">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D54128" w:rsidRPr="00CF43D1" w:rsidRDefault="00D54128" w:rsidP="00D54128">
      <w:r w:rsidRPr="00CF43D1">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D54128" w:rsidRPr="00CF43D1" w:rsidRDefault="00D54128" w:rsidP="00A55368">
      <w:pPr>
        <w:pStyle w:val="20"/>
        <w:keepNext/>
        <w:numPr>
          <w:ilvl w:val="2"/>
          <w:numId w:val="6"/>
        </w:numPr>
        <w:spacing w:before="0" w:beforeAutospacing="0" w:after="0" w:afterAutospacing="0" w:line="360" w:lineRule="auto"/>
        <w:ind w:left="0" w:firstLine="709"/>
        <w:jc w:val="both"/>
        <w:rPr>
          <w:b w:val="0"/>
          <w:sz w:val="24"/>
        </w:rPr>
      </w:pPr>
      <w:bookmarkStart w:id="62" w:name="_Toc159874814"/>
      <w:proofErr w:type="gramStart"/>
      <w:r w:rsidRPr="00CF43D1">
        <w:rPr>
          <w:sz w:val="24"/>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2"/>
      <w:proofErr w:type="gramEnd"/>
    </w:p>
    <w:p w:rsidR="00D54128" w:rsidRPr="00CF43D1" w:rsidRDefault="00D54128" w:rsidP="00D54128">
      <w:r w:rsidRPr="00CF43D1">
        <w:t>В таблице 1</w:t>
      </w:r>
      <w:r>
        <w:t>4</w:t>
      </w:r>
      <w:r w:rsidRPr="00CF43D1">
        <w:t xml:space="preserve"> отражены мероприятия, необходимые для развития системы водоснабжения с оценкой необходимых капитальных вложений. </w:t>
      </w:r>
    </w:p>
    <w:p w:rsidR="00D54128" w:rsidRPr="00CF43D1" w:rsidRDefault="00D54128" w:rsidP="00D54128">
      <w:pPr>
        <w:spacing w:line="360" w:lineRule="auto"/>
        <w:sectPr w:rsidR="00D54128" w:rsidRPr="00CF43D1" w:rsidSect="00132FA0">
          <w:pgSz w:w="11906" w:h="16838"/>
          <w:pgMar w:top="743" w:right="849" w:bottom="856" w:left="1134" w:header="709" w:footer="709" w:gutter="0"/>
          <w:cols w:space="708"/>
          <w:titlePg/>
          <w:docGrid w:linePitch="360"/>
        </w:sectPr>
      </w:pP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63" w:name="_Toc524593205"/>
      <w:bookmarkStart w:id="64" w:name="_Toc159874815"/>
      <w:r w:rsidRPr="00CF43D1">
        <w:rPr>
          <w:sz w:val="24"/>
        </w:rPr>
        <w:lastRenderedPageBreak/>
        <w:t xml:space="preserve">ПЛАНОВЫЕ ЗНАЧЕНИЯ ПОКАЗАТЕЛЕЙ </w:t>
      </w:r>
      <w:bookmarkEnd w:id="63"/>
      <w:r w:rsidRPr="00CF43D1">
        <w:rPr>
          <w:sz w:val="24"/>
        </w:rPr>
        <w:t>РАЗВИТИЯ ЦЕНТРАЛИЗОВАННЫХ СИСТЕМ ВОДОСНАБЖЕНИЯ</w:t>
      </w:r>
      <w:bookmarkEnd w:id="64"/>
    </w:p>
    <w:p w:rsidR="00D54128" w:rsidRPr="00CF43D1" w:rsidRDefault="00D54128" w:rsidP="00A55368">
      <w:pPr>
        <w:pStyle w:val="20"/>
        <w:keepNext/>
        <w:numPr>
          <w:ilvl w:val="2"/>
          <w:numId w:val="8"/>
        </w:numPr>
        <w:spacing w:before="0" w:beforeAutospacing="0" w:after="0" w:afterAutospacing="0" w:line="360" w:lineRule="auto"/>
        <w:ind w:left="0" w:firstLine="709"/>
        <w:jc w:val="both"/>
        <w:rPr>
          <w:b w:val="0"/>
          <w:sz w:val="24"/>
        </w:rPr>
      </w:pPr>
      <w:bookmarkStart w:id="65" w:name="_Toc524593206"/>
      <w:bookmarkStart w:id="66" w:name="_Toc159874816"/>
      <w:r w:rsidRPr="00CF43D1">
        <w:rPr>
          <w:sz w:val="24"/>
        </w:rPr>
        <w:t>Показатели качества воды</w:t>
      </w:r>
      <w:bookmarkEnd w:id="65"/>
      <w:bookmarkEnd w:id="66"/>
    </w:p>
    <w:p w:rsidR="00D54128" w:rsidRPr="00CF43D1" w:rsidRDefault="00D54128" w:rsidP="00D54128">
      <w:pPr>
        <w:pStyle w:val="e"/>
        <w:spacing w:before="0" w:line="276" w:lineRule="auto"/>
      </w:pPr>
      <w:r w:rsidRPr="00CF43D1">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D54128" w:rsidRPr="00CF43D1" w:rsidRDefault="00D54128" w:rsidP="00D54128">
      <w:pPr>
        <w:pStyle w:val="e"/>
        <w:spacing w:before="0" w:line="276" w:lineRule="auto"/>
      </w:pPr>
      <w:r w:rsidRPr="00CF43D1">
        <w:t>Существуют основные показатели качества питьевой воды. Их условно можно разделить на группы:</w:t>
      </w:r>
    </w:p>
    <w:p w:rsidR="00D54128" w:rsidRPr="00CF43D1" w:rsidRDefault="00D54128" w:rsidP="00D54128">
      <w:pPr>
        <w:pStyle w:val="e"/>
        <w:spacing w:before="0" w:line="276" w:lineRule="auto"/>
      </w:pPr>
      <w:r w:rsidRPr="00CF43D1">
        <w:t>- Органолептические показатели (запах, привкус, цветность, мутность)</w:t>
      </w:r>
    </w:p>
    <w:p w:rsidR="00D54128" w:rsidRPr="00CF43D1" w:rsidRDefault="00D54128" w:rsidP="00D54128">
      <w:pPr>
        <w:pStyle w:val="e"/>
        <w:spacing w:before="0" w:line="276" w:lineRule="auto"/>
      </w:pPr>
      <w:r w:rsidRPr="00CF43D1">
        <w:t>- Токсикологические показатели (алюминий, свинец, мышьяк, фенолы, пестициды).</w:t>
      </w:r>
    </w:p>
    <w:p w:rsidR="00D54128" w:rsidRPr="00CF43D1" w:rsidRDefault="00D54128" w:rsidP="00D54128">
      <w:pPr>
        <w:pStyle w:val="e"/>
        <w:spacing w:before="0" w:line="276" w:lineRule="auto"/>
      </w:pPr>
      <w:proofErr w:type="gramStart"/>
      <w:r w:rsidRPr="00CF43D1">
        <w:t>- Показатели,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proofErr w:type="gramEnd"/>
    </w:p>
    <w:p w:rsidR="00D54128" w:rsidRPr="00CF43D1" w:rsidRDefault="00D54128" w:rsidP="00D54128">
      <w:pPr>
        <w:pStyle w:val="e"/>
        <w:spacing w:before="0" w:line="276" w:lineRule="auto"/>
      </w:pPr>
      <w:r w:rsidRPr="00CF43D1">
        <w:t>- Химические свойства, образующиеся при обработке воды (хлор остаточный свободный, хлороформ, серебро)</w:t>
      </w:r>
    </w:p>
    <w:p w:rsidR="00D54128" w:rsidRPr="00CF43D1" w:rsidRDefault="00D54128" w:rsidP="00D54128">
      <w:pPr>
        <w:pStyle w:val="e"/>
        <w:spacing w:before="0" w:line="276" w:lineRule="auto"/>
      </w:pPr>
      <w:r w:rsidRPr="00CF43D1">
        <w:t>- Микробиологические показатели (термотолерантные колиформы Е.</w:t>
      </w:r>
      <w:r w:rsidRPr="00CF43D1">
        <w:rPr>
          <w:lang w:val="en-US"/>
        </w:rPr>
        <w:t>coli</w:t>
      </w:r>
      <w:r w:rsidRPr="00CF43D1">
        <w:t>, ОМЧ).</w:t>
      </w:r>
    </w:p>
    <w:p w:rsidR="00D54128" w:rsidRPr="00CF43D1" w:rsidRDefault="00D54128" w:rsidP="00D54128">
      <w:pPr>
        <w:pStyle w:val="e"/>
        <w:spacing w:before="0" w:line="276" w:lineRule="auto"/>
      </w:pPr>
      <w:r w:rsidRPr="00CF43D1">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D54128" w:rsidRPr="00CF43D1" w:rsidRDefault="00D54128" w:rsidP="00D54128">
      <w:pPr>
        <w:pStyle w:val="e"/>
        <w:spacing w:before="0"/>
      </w:pPr>
      <w:bookmarkStart w:id="67" w:name="_Toc524593207"/>
    </w:p>
    <w:p w:rsidR="00D54128" w:rsidRPr="00CF43D1" w:rsidRDefault="00D54128" w:rsidP="00D54128">
      <w:pPr>
        <w:pStyle w:val="e"/>
        <w:spacing w:before="0"/>
        <w:rPr>
          <w:b/>
        </w:rPr>
      </w:pPr>
      <w:r w:rsidRPr="00CF43D1">
        <w:rPr>
          <w:b/>
        </w:rPr>
        <w:t>1.7.2. Показатели надежности и бесперебойности водоснабжения</w:t>
      </w:r>
      <w:bookmarkEnd w:id="67"/>
    </w:p>
    <w:p w:rsidR="00D54128" w:rsidRPr="00CF43D1" w:rsidRDefault="00D54128" w:rsidP="00D54128">
      <w:pPr>
        <w:pStyle w:val="e"/>
        <w:spacing w:before="0" w:line="276" w:lineRule="auto"/>
      </w:pPr>
      <w:r w:rsidRPr="00CF43D1">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D54128" w:rsidRPr="00CF43D1" w:rsidRDefault="00D54128" w:rsidP="00D54128">
      <w:pPr>
        <w:pStyle w:val="e"/>
        <w:spacing w:before="0" w:line="276" w:lineRule="auto"/>
      </w:pPr>
      <w:r w:rsidRPr="00CF43D1">
        <w:t xml:space="preserve">В процессе эксплуатации, надёжность достигается своевременным текущим </w:t>
      </w:r>
      <w:proofErr w:type="gramStart"/>
      <w:r w:rsidRPr="00CF43D1">
        <w:t>контролем за</w:t>
      </w:r>
      <w:proofErr w:type="gramEnd"/>
      <w:r w:rsidRPr="00CF43D1">
        <w:t xml:space="preserve">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D54128" w:rsidRPr="00CF43D1" w:rsidRDefault="00D54128" w:rsidP="00D54128">
      <w:pPr>
        <w:pStyle w:val="e"/>
        <w:spacing w:before="0" w:line="276" w:lineRule="auto"/>
      </w:pPr>
      <w:r w:rsidRPr="00CF43D1">
        <w:t xml:space="preserve">Необходима, также, организация </w:t>
      </w:r>
      <w:proofErr w:type="gramStart"/>
      <w:r w:rsidRPr="00CF43D1">
        <w:t>контроля за</w:t>
      </w:r>
      <w:proofErr w:type="gramEnd"/>
      <w:r w:rsidRPr="00CF43D1">
        <w:t xml:space="preserve">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rsidR="00D54128" w:rsidRPr="00CF43D1" w:rsidRDefault="00D54128" w:rsidP="00D54128">
      <w:pPr>
        <w:pStyle w:val="e"/>
        <w:spacing w:before="0" w:line="276" w:lineRule="auto"/>
      </w:pPr>
      <w:r w:rsidRPr="00CF43D1">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D54128" w:rsidRPr="00CF43D1" w:rsidRDefault="00D54128" w:rsidP="00D54128">
      <w:pPr>
        <w:pStyle w:val="e"/>
        <w:spacing w:before="0" w:line="276" w:lineRule="auto"/>
      </w:pPr>
      <w:r w:rsidRPr="00CF43D1">
        <w:t xml:space="preserve">Централизованные системы водоснабжения по степени обеспеченности подачи воды относятся к 3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 Перерыв в подаче воды или снижение подачи </w:t>
      </w:r>
      <w:proofErr w:type="gramStart"/>
      <w:r w:rsidRPr="00CF43D1">
        <w:t>ниже указанного</w:t>
      </w:r>
      <w:proofErr w:type="gramEnd"/>
      <w:r w:rsidRPr="00CF43D1">
        <w:t xml:space="preserve"> предела допускается на время проведения ремонта, но не более чем на 24 ч, согласно СП 31.13330.2021 «Водоснабжение. Наружные сети и сооружения. Актуализированная редакция СНиП 2.04.02-84*».</w:t>
      </w:r>
    </w:p>
    <w:p w:rsidR="00D54128" w:rsidRPr="00CF43D1" w:rsidRDefault="00D54128" w:rsidP="00D54128">
      <w:pPr>
        <w:pStyle w:val="e"/>
        <w:spacing w:before="0"/>
      </w:pPr>
    </w:p>
    <w:p w:rsidR="00D54128" w:rsidRPr="00CF43D1" w:rsidRDefault="00D54128" w:rsidP="00A55368">
      <w:pPr>
        <w:pStyle w:val="20"/>
        <w:keepNext/>
        <w:numPr>
          <w:ilvl w:val="2"/>
          <w:numId w:val="7"/>
        </w:numPr>
        <w:spacing w:before="0" w:beforeAutospacing="0" w:after="0" w:afterAutospacing="0" w:line="360" w:lineRule="auto"/>
        <w:ind w:left="0" w:firstLine="709"/>
        <w:jc w:val="both"/>
        <w:rPr>
          <w:b w:val="0"/>
          <w:sz w:val="24"/>
        </w:rPr>
      </w:pPr>
      <w:bookmarkStart w:id="68" w:name="_Toc524593209"/>
      <w:bookmarkStart w:id="69" w:name="_Toc159874817"/>
      <w:r w:rsidRPr="00CF43D1">
        <w:rPr>
          <w:sz w:val="24"/>
        </w:rPr>
        <w:t xml:space="preserve">Показатели эффективности использования ресурсов, в том числе уровень потерь воды </w:t>
      </w:r>
      <w:bookmarkEnd w:id="68"/>
      <w:r w:rsidRPr="00CF43D1">
        <w:rPr>
          <w:sz w:val="24"/>
        </w:rPr>
        <w:t>(тепловой энергии в составе горячей воды).</w:t>
      </w:r>
      <w:bookmarkEnd w:id="69"/>
    </w:p>
    <w:p w:rsidR="00D54128" w:rsidRPr="00CF43D1" w:rsidRDefault="00D54128" w:rsidP="00D54128">
      <w:pPr>
        <w:pStyle w:val="e"/>
        <w:spacing w:before="0" w:line="276" w:lineRule="auto"/>
      </w:pPr>
      <w:r w:rsidRPr="00CF43D1">
        <w:t>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w:t>
      </w:r>
    </w:p>
    <w:p w:rsidR="00D54128" w:rsidRPr="00CF43D1" w:rsidRDefault="00D54128" w:rsidP="00D54128">
      <w:pPr>
        <w:pStyle w:val="e"/>
        <w:spacing w:before="0" w:line="276" w:lineRule="auto"/>
      </w:pPr>
    </w:p>
    <w:p w:rsidR="00D54128" w:rsidRPr="00CF43D1" w:rsidRDefault="00D54128" w:rsidP="00D54128">
      <w:pPr>
        <w:pStyle w:val="20"/>
        <w:spacing w:line="360" w:lineRule="auto"/>
        <w:jc w:val="both"/>
        <w:rPr>
          <w:b w:val="0"/>
          <w:sz w:val="24"/>
        </w:rPr>
      </w:pPr>
      <w:bookmarkStart w:id="70" w:name="_Toc159874818"/>
      <w:r w:rsidRPr="00CF43D1">
        <w:rPr>
          <w:sz w:val="24"/>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70"/>
    </w:p>
    <w:p w:rsidR="00D54128" w:rsidRPr="00CF43D1" w:rsidRDefault="00D54128" w:rsidP="00D54128">
      <w:pPr>
        <w:pStyle w:val="e"/>
        <w:spacing w:before="0" w:line="276" w:lineRule="auto"/>
        <w:rPr>
          <w:shd w:val="clear" w:color="auto" w:fill="FFFFFF"/>
        </w:rPr>
      </w:pPr>
      <w:r w:rsidRPr="00CF43D1">
        <w:rPr>
          <w:shd w:val="clear" w:color="auto" w:fill="FFFFFF"/>
        </w:rPr>
        <w:t xml:space="preserve">Иные показатели, </w:t>
      </w:r>
      <w:proofErr w:type="gramStart"/>
      <w:r w:rsidRPr="00CF43D1">
        <w:rPr>
          <w:shd w:val="clear" w:color="auto" w:fill="FFFFFF"/>
        </w:rPr>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roofErr w:type="gramEnd"/>
      <w:r w:rsidRPr="00CF43D1">
        <w:rPr>
          <w:shd w:val="clear" w:color="auto" w:fill="FFFFFF"/>
        </w:rPr>
        <w:t>.</w:t>
      </w:r>
    </w:p>
    <w:p w:rsidR="00D54128" w:rsidRPr="00CF43D1" w:rsidRDefault="00D54128" w:rsidP="00D54128">
      <w:pPr>
        <w:pStyle w:val="e"/>
        <w:spacing w:before="0"/>
        <w:rPr>
          <w:shd w:val="clear" w:color="auto" w:fill="FFFFFF"/>
        </w:rPr>
        <w:sectPr w:rsidR="00D54128" w:rsidRPr="00CF43D1" w:rsidSect="00132FA0">
          <w:pgSz w:w="11906" w:h="16838"/>
          <w:pgMar w:top="743" w:right="849" w:bottom="856" w:left="993" w:header="709" w:footer="709" w:gutter="0"/>
          <w:cols w:space="708"/>
          <w:titlePg/>
          <w:docGrid w:linePitch="360"/>
        </w:sectPr>
      </w:pPr>
    </w:p>
    <w:p w:rsidR="00D54128" w:rsidRPr="00CF43D1" w:rsidRDefault="00D54128" w:rsidP="00A55368">
      <w:pPr>
        <w:pStyle w:val="20"/>
        <w:keepNext/>
        <w:numPr>
          <w:ilvl w:val="1"/>
          <w:numId w:val="2"/>
        </w:numPr>
        <w:spacing w:before="0" w:beforeAutospacing="0" w:after="0" w:afterAutospacing="0" w:line="360" w:lineRule="auto"/>
        <w:ind w:left="0" w:firstLine="709"/>
        <w:jc w:val="both"/>
        <w:rPr>
          <w:b w:val="0"/>
          <w:sz w:val="24"/>
        </w:rPr>
      </w:pPr>
      <w:bookmarkStart w:id="71" w:name="_Toc159874819"/>
      <w:r w:rsidRPr="00CF43D1">
        <w:rPr>
          <w:sz w:val="24"/>
        </w:rPr>
        <w:lastRenderedPageBreak/>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bookmarkEnd w:id="71"/>
    </w:p>
    <w:p w:rsidR="00D54128" w:rsidRPr="00CF43D1" w:rsidRDefault="00D54128" w:rsidP="00D54128">
      <w:r w:rsidRPr="00CF43D1">
        <w:t>В соответствии с информацией, полученной от администраци</w:t>
      </w:r>
      <w:r w:rsidRPr="00CF43D1">
        <w:rPr>
          <w:color w:val="000000" w:themeColor="text1"/>
        </w:rPr>
        <w:t>и МО Октябрьский сельсовет, бесхозя</w:t>
      </w:r>
      <w:r w:rsidRPr="00CF43D1">
        <w:t>йные объекты централизованной системы водоснабжения на территории муниципального образования отсутствуют.</w:t>
      </w:r>
    </w:p>
    <w:p w:rsidR="00D54128" w:rsidRPr="00CF43D1" w:rsidRDefault="00D54128" w:rsidP="00D54128">
      <w:pPr>
        <w:spacing w:line="360" w:lineRule="auto"/>
      </w:pPr>
    </w:p>
    <w:p w:rsidR="00D54128" w:rsidRPr="00CF43D1" w:rsidRDefault="00D54128" w:rsidP="00D54128">
      <w:pPr>
        <w:spacing w:line="360" w:lineRule="auto"/>
        <w:sectPr w:rsidR="00D54128" w:rsidRPr="00CF43D1" w:rsidSect="00132FA0">
          <w:pgSz w:w="11906" w:h="16838"/>
          <w:pgMar w:top="743" w:right="849" w:bottom="856" w:left="993" w:header="709" w:footer="709" w:gutter="0"/>
          <w:cols w:space="708"/>
          <w:titlePg/>
          <w:docGrid w:linePitch="360"/>
        </w:sectPr>
      </w:pPr>
    </w:p>
    <w:p w:rsidR="00D54128" w:rsidRPr="00CF43D1" w:rsidRDefault="00D54128" w:rsidP="00D54128">
      <w:pPr>
        <w:pStyle w:val="10"/>
        <w:keepNext w:val="0"/>
        <w:widowControl w:val="0"/>
        <w:autoSpaceDE w:val="0"/>
        <w:autoSpaceDN w:val="0"/>
        <w:adjustRightInd w:val="0"/>
        <w:spacing w:before="0" w:line="360" w:lineRule="auto"/>
        <w:rPr>
          <w:rFonts w:ascii="Times New Roman" w:hAnsi="Times New Roman"/>
        </w:rPr>
      </w:pPr>
      <w:bookmarkStart w:id="72" w:name="_Toc360621777"/>
      <w:bookmarkStart w:id="73" w:name="_Toc362437913"/>
      <w:bookmarkStart w:id="74" w:name="_Toc363218666"/>
      <w:bookmarkStart w:id="75" w:name="_Toc159874820"/>
      <w:bookmarkStart w:id="76" w:name="_Toc359401272"/>
      <w:r w:rsidRPr="00CF43D1">
        <w:rPr>
          <w:rFonts w:ascii="Times New Roman" w:hAnsi="Times New Roman"/>
        </w:rPr>
        <w:lastRenderedPageBreak/>
        <w:t>ГЛАВА 2. В</w:t>
      </w:r>
      <w:bookmarkEnd w:id="72"/>
      <w:bookmarkEnd w:id="73"/>
      <w:bookmarkEnd w:id="74"/>
      <w:r w:rsidRPr="00CF43D1">
        <w:rPr>
          <w:rFonts w:ascii="Times New Roman" w:hAnsi="Times New Roman"/>
        </w:rPr>
        <w:t>ОДООТВЕДЕНИЕ</w:t>
      </w:r>
      <w:bookmarkEnd w:id="75"/>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sz w:val="24"/>
        </w:rPr>
      </w:pPr>
      <w:bookmarkStart w:id="77" w:name="_Toc524593214"/>
      <w:bookmarkStart w:id="78" w:name="_Toc360621779"/>
      <w:bookmarkStart w:id="79" w:name="_Toc362437915"/>
      <w:bookmarkStart w:id="80" w:name="_Toc363218668"/>
      <w:bookmarkStart w:id="81" w:name="_Toc159874821"/>
      <w:bookmarkEnd w:id="76"/>
      <w:r w:rsidRPr="00CF43D1">
        <w:rPr>
          <w:sz w:val="24"/>
        </w:rPr>
        <w:t>СУЩЕСТВУЮЩЕЕ ПОЛОЖЕНИЕ В СФЕРЕ ВОДООТВЕДЕНИЯ ПОСЕЛЕНИЯ</w:t>
      </w:r>
      <w:bookmarkStart w:id="82" w:name="_Toc524593215"/>
      <w:bookmarkEnd w:id="77"/>
      <w:bookmarkEnd w:id="78"/>
      <w:bookmarkEnd w:id="79"/>
      <w:bookmarkEnd w:id="80"/>
      <w:r w:rsidRPr="00CF43D1">
        <w:rPr>
          <w:sz w:val="24"/>
        </w:rPr>
        <w:t>, ГОРОДСКОГО ОКРУГА</w:t>
      </w:r>
      <w:bookmarkEnd w:id="81"/>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83" w:name="_Toc159874822"/>
      <w:r w:rsidRPr="00CF43D1">
        <w:rPr>
          <w:sz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82"/>
      <w:bookmarkEnd w:id="83"/>
    </w:p>
    <w:p w:rsidR="00D54128" w:rsidRPr="00F54938" w:rsidRDefault="00D54128" w:rsidP="00D54128">
      <w:r w:rsidRPr="00F54938">
        <w:t>Централизованные системы водоотведения предотвращают негативные последствия</w:t>
      </w:r>
      <w:r>
        <w:t xml:space="preserve"> </w:t>
      </w:r>
      <w:r w:rsidRPr="00F54938">
        <w:t>воздействия сточных вод на окружающую природную среду. После очистки сточные воды</w:t>
      </w:r>
      <w:r>
        <w:t xml:space="preserve"> </w:t>
      </w:r>
      <w:r w:rsidRPr="00F54938">
        <w:t>сбрасываются в водные объекты. Системы водоотведения тесно</w:t>
      </w:r>
      <w:r>
        <w:t xml:space="preserve"> </w:t>
      </w:r>
      <w:r w:rsidRPr="00F54938">
        <w:t>связаны с системами водоснабжения. Потребление и отвод воды от каждого санитарного</w:t>
      </w:r>
      <w:r>
        <w:t xml:space="preserve"> </w:t>
      </w:r>
      <w:r w:rsidRPr="00F54938">
        <w:t>прибора, квартиры и здания без ограничения обеспечивают высокие санитарно-эпидемиологические и комфортные условия жизни людей.</w:t>
      </w:r>
    </w:p>
    <w:p w:rsidR="00D54128" w:rsidRDefault="00D54128" w:rsidP="00D54128">
      <w:r w:rsidRPr="00F54938">
        <w:t>Правильно спроектированные и построенные системы отведения стоков при</w:t>
      </w:r>
      <w:r>
        <w:t xml:space="preserve"> </w:t>
      </w:r>
      <w:r w:rsidRPr="00F54938">
        <w:t>нормальной эксплуатации позволяют своевременно отводить огромные количества</w:t>
      </w:r>
      <w:r>
        <w:t xml:space="preserve"> </w:t>
      </w:r>
      <w:r w:rsidRPr="00F54938">
        <w:t>сточных вод, не допуская аварийных ситуаций со сбросом неочищенного стока в водные</w:t>
      </w:r>
      <w:r>
        <w:t xml:space="preserve"> </w:t>
      </w:r>
      <w:r w:rsidRPr="00F54938">
        <w:t>объекты. Это, в свою очередь, позволяет значительно снизить затраты на охрану</w:t>
      </w:r>
      <w:r>
        <w:t xml:space="preserve"> </w:t>
      </w:r>
      <w:r w:rsidRPr="00F54938">
        <w:t xml:space="preserve">окружающей среды и избежать ее катастрофического загрязнения. </w:t>
      </w:r>
    </w:p>
    <w:p w:rsidR="00D54128" w:rsidRDefault="00D54128" w:rsidP="00D54128">
      <w:r w:rsidRPr="007026BF">
        <w:t>В настоящее время в</w:t>
      </w:r>
      <w:r>
        <w:t xml:space="preserve"> Октябрьском сельсовете </w:t>
      </w:r>
      <w:r w:rsidRPr="007026BF">
        <w:t>действует система централизованной канализации для сбора и отвода сточных вод и очистные сооружения для их очистки, обезвреживания. Общая площадь зданий и сооружений составляет – 906 квадратных метра. ОС ст</w:t>
      </w:r>
      <w:proofErr w:type="gramStart"/>
      <w:r w:rsidRPr="007026BF">
        <w:t>.Ч</w:t>
      </w:r>
      <w:proofErr w:type="gramEnd"/>
      <w:r w:rsidRPr="007026BF">
        <w:t>унояр предназначены для полной биологической очистки хозяйственно-бытовых и производственных сточных вод от объектов железнодорожного транспорта, бюджетных и социально значимых объектов, а так же населения пос. Октябрьский.</w:t>
      </w:r>
    </w:p>
    <w:p w:rsidR="00D54128" w:rsidRPr="007026BF" w:rsidRDefault="00D54128" w:rsidP="00D54128">
      <w:r w:rsidRPr="007026BF">
        <w:t>Проектная мощность очистных сооружений составляет 200 кубических метров в сутки.</w:t>
      </w:r>
    </w:p>
    <w:p w:rsidR="00D54128" w:rsidRPr="007026BF" w:rsidRDefault="00D54128" w:rsidP="00D54128">
      <w:r w:rsidRPr="007026BF">
        <w:t>В состав очистных сооружений входят:</w:t>
      </w:r>
    </w:p>
    <w:p w:rsidR="00D54128" w:rsidRPr="007026BF" w:rsidRDefault="00D54128" w:rsidP="00D54128">
      <w:r w:rsidRPr="007026BF">
        <w:t>1. Усреднитель (усреднение сточных вод по объему и составу);</w:t>
      </w:r>
    </w:p>
    <w:p w:rsidR="00D54128" w:rsidRPr="007026BF" w:rsidRDefault="00D54128" w:rsidP="00D54128">
      <w:r w:rsidRPr="007026BF">
        <w:t>2. Механическая очистка (решетка, вертикальная песколовка);</w:t>
      </w:r>
    </w:p>
    <w:p w:rsidR="00D54128" w:rsidRPr="007026BF" w:rsidRDefault="00D54128" w:rsidP="00D54128">
      <w:r w:rsidRPr="007026BF">
        <w:t>3. Биологическая очистка (аэротенк-нитрификатор, денитрификатор);</w:t>
      </w:r>
    </w:p>
    <w:p w:rsidR="00D54128" w:rsidRPr="007026BF" w:rsidRDefault="00D54128" w:rsidP="00D54128">
      <w:r w:rsidRPr="007026BF">
        <w:t>4. Вторичный отстойник;</w:t>
      </w:r>
    </w:p>
    <w:p w:rsidR="00D54128" w:rsidRPr="007026BF" w:rsidRDefault="00D54128" w:rsidP="00D54128">
      <w:r w:rsidRPr="007026BF">
        <w:t>5. Доочистка (фильтр №1 с активированным углем, фильтр №2 с вспененным полистиролом);</w:t>
      </w:r>
    </w:p>
    <w:p w:rsidR="00D54128" w:rsidRPr="007026BF" w:rsidRDefault="00D54128" w:rsidP="00D54128">
      <w:r w:rsidRPr="007026BF">
        <w:t>6. Обезвоживание осадка (обезвоживатель мешочного типа);</w:t>
      </w:r>
    </w:p>
    <w:p w:rsidR="00D54128" w:rsidRPr="007026BF" w:rsidRDefault="00D54128" w:rsidP="00D54128">
      <w:r w:rsidRPr="007026BF">
        <w:t>7. Реагентное хозяйство (реагентная дефосфотация в биологическом блоке);</w:t>
      </w:r>
    </w:p>
    <w:p w:rsidR="00D54128" w:rsidRDefault="00D54128" w:rsidP="00D54128">
      <w:r w:rsidRPr="007026BF">
        <w:t>8. Обеззараживание очищенных сточных вод перед сбросом в водный объект (</w:t>
      </w:r>
      <w:proofErr w:type="gramStart"/>
      <w:r w:rsidRPr="007026BF">
        <w:t>УФ-лампа</w:t>
      </w:r>
      <w:proofErr w:type="gramEnd"/>
      <w:r w:rsidRPr="007026BF">
        <w:t xml:space="preserve"> ЛАЗУРЬ-М).</w:t>
      </w:r>
    </w:p>
    <w:p w:rsidR="00D54128" w:rsidRDefault="00D54128" w:rsidP="00D54128">
      <w:r w:rsidRPr="00027B18">
        <w:t xml:space="preserve">От абонентов централизованной системы водоотведения </w:t>
      </w:r>
      <w:r>
        <w:t>Октябрьского сельсовета</w:t>
      </w:r>
      <w:r w:rsidRPr="00027B18">
        <w:t xml:space="preserve"> сточные воды попадают в наружный приёмный колодец, далее самотёком поступают в уличную канализационную сеть, далее – в магистральный коллектор и КНС-1</w:t>
      </w:r>
      <w:r>
        <w:t>,2</w:t>
      </w:r>
      <w:r w:rsidRPr="00027B18">
        <w:t xml:space="preserve"> далее - на канализационные очистные сооружения (КОС), откуда после очистки стоки по выпускам сбрасываются в водоём.</w:t>
      </w:r>
      <w:r>
        <w:t xml:space="preserve"> </w:t>
      </w:r>
      <w:r w:rsidRPr="00027B18">
        <w:t>Разрешение на сброс стоков в водный объект: Решение от 30 ноября 2020 года №24-1601-02001-Р-РСБХ-С-2020-04661/00.</w:t>
      </w:r>
    </w:p>
    <w:p w:rsidR="00D54128" w:rsidRPr="00027B18" w:rsidRDefault="00D54128" w:rsidP="00D54128">
      <w:r w:rsidRPr="00027B18">
        <w:t xml:space="preserve">Эксплуатацию системы централизованного водоотведения в муниципальном образовании </w:t>
      </w:r>
      <w:r>
        <w:t>Октябрьский сельсовет</w:t>
      </w:r>
      <w:r w:rsidRPr="00027B18">
        <w:t xml:space="preserve"> осуществляет Красноярская дирекция по тепловодоснабжению – филиал ОАО «РЖД». Обслуживание и эксплуатация инженерных коммуникаций осущест</w:t>
      </w:r>
      <w:r>
        <w:t xml:space="preserve">вляется на правах собственности </w:t>
      </w:r>
      <w:r w:rsidRPr="00027B18">
        <w:t>и включает в себя:</w:t>
      </w:r>
    </w:p>
    <w:p w:rsidR="00D54128" w:rsidRPr="00027B18" w:rsidRDefault="00D54128" w:rsidP="00D54128">
      <w:r w:rsidRPr="00027B18">
        <w:t>-</w:t>
      </w:r>
      <w:r w:rsidRPr="00027B18">
        <w:tab/>
        <w:t>приём абонентов централизованной системы водоотведения;</w:t>
      </w:r>
    </w:p>
    <w:p w:rsidR="00D54128" w:rsidRPr="00027B18" w:rsidRDefault="00D54128" w:rsidP="00D54128">
      <w:r w:rsidRPr="00027B18">
        <w:t>-</w:t>
      </w:r>
      <w:r w:rsidRPr="00027B18">
        <w:tab/>
        <w:t>транспортировка сточных вод по канализационным сетям;</w:t>
      </w:r>
    </w:p>
    <w:p w:rsidR="00D54128" w:rsidRPr="00027B18" w:rsidRDefault="00D54128" w:rsidP="00D54128">
      <w:r w:rsidRPr="00027B18">
        <w:t>-</w:t>
      </w:r>
      <w:r w:rsidRPr="00027B18">
        <w:tab/>
        <w:t>перекачку сточных вод через канализационную насосную станцию (далее – КНС);</w:t>
      </w:r>
    </w:p>
    <w:p w:rsidR="00D54128" w:rsidRPr="00027B18" w:rsidRDefault="00D54128" w:rsidP="00D54128">
      <w:r w:rsidRPr="00027B18">
        <w:t>-</w:t>
      </w:r>
      <w:r w:rsidRPr="00027B18">
        <w:tab/>
        <w:t xml:space="preserve">ремонт и обслуживание </w:t>
      </w:r>
      <w:r>
        <w:t xml:space="preserve">очистных сооружений, </w:t>
      </w:r>
      <w:r w:rsidRPr="00027B18">
        <w:t>канализационных сетей и колодцев.</w:t>
      </w:r>
    </w:p>
    <w:p w:rsidR="00D54128" w:rsidRPr="00027B18" w:rsidRDefault="00D54128" w:rsidP="00D54128">
      <w:r w:rsidRPr="00027B18">
        <w:t xml:space="preserve">Структура зон эксплуатационной ответственности предприятий, занятых в сфере централизованного водоотведения муниципального образования </w:t>
      </w:r>
      <w:r>
        <w:t>Октябрьский сельсовет</w:t>
      </w:r>
      <w:r w:rsidRPr="00027B18">
        <w:t xml:space="preserve"> представлено в таблице ниже.</w:t>
      </w:r>
    </w:p>
    <w:p w:rsidR="00D54128" w:rsidRDefault="00D54128" w:rsidP="00D54128">
      <w:pPr>
        <w:spacing w:line="360" w:lineRule="auto"/>
        <w:jc w:val="right"/>
      </w:pPr>
      <w:r w:rsidRPr="00027B18">
        <w:t>Таблица 1</w:t>
      </w:r>
      <w:r>
        <w:t>5</w:t>
      </w:r>
    </w:p>
    <w:tbl>
      <w:tblPr>
        <w:tblStyle w:val="af7"/>
        <w:tblW w:w="4878" w:type="pct"/>
        <w:jc w:val="center"/>
        <w:tblLook w:val="04A0"/>
      </w:tblPr>
      <w:tblGrid>
        <w:gridCol w:w="1786"/>
        <w:gridCol w:w="4533"/>
        <w:gridCol w:w="3714"/>
      </w:tblGrid>
      <w:tr w:rsidR="00D54128" w:rsidRPr="00313CB4" w:rsidTr="005F0AA7">
        <w:trPr>
          <w:trHeight w:val="22"/>
          <w:jc w:val="center"/>
        </w:trPr>
        <w:tc>
          <w:tcPr>
            <w:tcW w:w="890" w:type="pct"/>
            <w:shd w:val="clear" w:color="auto" w:fill="auto"/>
            <w:tcMar>
              <w:top w:w="120" w:type="dxa"/>
              <w:left w:w="20" w:type="dxa"/>
              <w:bottom w:w="120" w:type="dxa"/>
              <w:right w:w="20" w:type="dxa"/>
            </w:tcMar>
            <w:vAlign w:val="center"/>
          </w:tcPr>
          <w:p w:rsidR="00D54128" w:rsidRPr="00027B18" w:rsidRDefault="00D54128" w:rsidP="005F0AA7">
            <w:pPr>
              <w:jc w:val="center"/>
            </w:pPr>
            <w:r w:rsidRPr="00027B18">
              <w:lastRenderedPageBreak/>
              <w:t>№</w:t>
            </w:r>
          </w:p>
        </w:tc>
        <w:tc>
          <w:tcPr>
            <w:tcW w:w="2259" w:type="pct"/>
            <w:shd w:val="clear" w:color="auto" w:fill="auto"/>
            <w:tcMar>
              <w:top w:w="120" w:type="dxa"/>
              <w:left w:w="200" w:type="dxa"/>
              <w:bottom w:w="120" w:type="dxa"/>
              <w:right w:w="200" w:type="dxa"/>
            </w:tcMar>
            <w:vAlign w:val="center"/>
          </w:tcPr>
          <w:p w:rsidR="00D54128" w:rsidRPr="00027B18" w:rsidRDefault="00D54128" w:rsidP="005F0AA7">
            <w:pPr>
              <w:jc w:val="center"/>
            </w:pPr>
            <w:r w:rsidRPr="00027B18">
              <w:t>Наименование РСО</w:t>
            </w:r>
          </w:p>
        </w:tc>
        <w:tc>
          <w:tcPr>
            <w:tcW w:w="1851" w:type="pct"/>
            <w:shd w:val="clear" w:color="auto" w:fill="auto"/>
            <w:tcMar>
              <w:top w:w="120" w:type="dxa"/>
              <w:left w:w="200" w:type="dxa"/>
              <w:bottom w:w="120" w:type="dxa"/>
              <w:right w:w="200" w:type="dxa"/>
            </w:tcMar>
            <w:vAlign w:val="center"/>
          </w:tcPr>
          <w:p w:rsidR="00D54128" w:rsidRPr="00027B18" w:rsidRDefault="00D54128" w:rsidP="005F0AA7">
            <w:pPr>
              <w:jc w:val="center"/>
            </w:pPr>
            <w:r w:rsidRPr="00027B18">
              <w:t>Зона действия</w:t>
            </w:r>
          </w:p>
        </w:tc>
      </w:tr>
      <w:tr w:rsidR="00D54128" w:rsidRPr="00313CB4" w:rsidTr="005F0AA7">
        <w:trPr>
          <w:jc w:val="center"/>
        </w:trPr>
        <w:tc>
          <w:tcPr>
            <w:tcW w:w="890" w:type="pct"/>
            <w:shd w:val="clear" w:color="auto" w:fill="auto"/>
            <w:tcMar>
              <w:top w:w="40" w:type="dxa"/>
              <w:left w:w="20" w:type="dxa"/>
              <w:bottom w:w="40" w:type="dxa"/>
              <w:right w:w="20" w:type="dxa"/>
            </w:tcMar>
            <w:vAlign w:val="center"/>
          </w:tcPr>
          <w:p w:rsidR="00D54128" w:rsidRPr="00027B18" w:rsidRDefault="00D54128" w:rsidP="005F0AA7">
            <w:pPr>
              <w:jc w:val="center"/>
            </w:pPr>
            <w:r w:rsidRPr="00027B18">
              <w:t>1</w:t>
            </w:r>
          </w:p>
        </w:tc>
        <w:tc>
          <w:tcPr>
            <w:tcW w:w="2259" w:type="pct"/>
            <w:shd w:val="clear" w:color="auto" w:fill="auto"/>
            <w:tcMar>
              <w:top w:w="40" w:type="dxa"/>
              <w:left w:w="200" w:type="dxa"/>
              <w:bottom w:w="40" w:type="dxa"/>
              <w:right w:w="200" w:type="dxa"/>
            </w:tcMar>
            <w:vAlign w:val="center"/>
          </w:tcPr>
          <w:p w:rsidR="00D54128" w:rsidRPr="00027B18" w:rsidRDefault="00D54128" w:rsidP="005F0AA7">
            <w:pPr>
              <w:jc w:val="center"/>
            </w:pPr>
            <w:r w:rsidRPr="00027B18">
              <w:t>Красноярская дирекция по тепловодоснабжению – филиал ОАО «РЖД»</w:t>
            </w:r>
          </w:p>
        </w:tc>
        <w:tc>
          <w:tcPr>
            <w:tcW w:w="1851" w:type="pct"/>
            <w:shd w:val="clear" w:color="auto" w:fill="auto"/>
            <w:tcMar>
              <w:top w:w="40" w:type="dxa"/>
              <w:left w:w="200" w:type="dxa"/>
              <w:bottom w:w="40" w:type="dxa"/>
              <w:right w:w="200" w:type="dxa"/>
            </w:tcMar>
            <w:vAlign w:val="center"/>
          </w:tcPr>
          <w:p w:rsidR="00D54128" w:rsidRPr="00027B18" w:rsidRDefault="00D54128" w:rsidP="005F0AA7">
            <w:pPr>
              <w:jc w:val="center"/>
            </w:pPr>
            <w:r w:rsidRPr="00027B18">
              <w:t>Октябрьский сельсовет</w:t>
            </w:r>
          </w:p>
        </w:tc>
      </w:tr>
    </w:tbl>
    <w:p w:rsidR="00D54128" w:rsidRDefault="00D54128" w:rsidP="00D54128">
      <w:pPr>
        <w:spacing w:line="360" w:lineRule="auto"/>
      </w:pPr>
    </w:p>
    <w:p w:rsidR="00D54128" w:rsidRPr="00315AFE" w:rsidRDefault="00D54128" w:rsidP="00D54128">
      <w:r w:rsidRPr="00315AFE">
        <w:t>Поверхностный сток с селитебных территорий и площадок предприятий является</w:t>
      </w:r>
      <w:r>
        <w:t xml:space="preserve"> </w:t>
      </w:r>
      <w:r w:rsidRPr="00315AFE">
        <w:t>одним из источников загрязнения водных объектов взвешенными веществами и</w:t>
      </w:r>
      <w:r>
        <w:t xml:space="preserve"> </w:t>
      </w:r>
      <w:r w:rsidRPr="00315AFE">
        <w:t>нефтепродуктами. Водным законодательством РФ запрещается сброс в водные объекты</w:t>
      </w:r>
      <w:r>
        <w:t xml:space="preserve"> </w:t>
      </w:r>
      <w:r w:rsidRPr="00315AFE">
        <w:t>неочищенных до установленных нормативов дождевых, талых и поливомоечных вод,</w:t>
      </w:r>
      <w:r>
        <w:t xml:space="preserve"> </w:t>
      </w:r>
      <w:r w:rsidRPr="00315AFE">
        <w:t>отводимых с селитебных и промышленных территорий.</w:t>
      </w:r>
    </w:p>
    <w:p w:rsidR="00D54128" w:rsidRPr="00315AFE" w:rsidRDefault="00D54128" w:rsidP="00D54128">
      <w:r w:rsidRPr="00315AFE">
        <w:t xml:space="preserve">Отвод поверхностного стока на территории </w:t>
      </w:r>
      <w:r>
        <w:t>сельсовета</w:t>
      </w:r>
      <w:r w:rsidRPr="00315AFE">
        <w:t xml:space="preserve"> осуществляется по</w:t>
      </w:r>
      <w:r>
        <w:t xml:space="preserve"> </w:t>
      </w:r>
      <w:r w:rsidRPr="00315AFE">
        <w:t>рельефу и кюветам, а также вдоль дорог.</w:t>
      </w:r>
    </w:p>
    <w:p w:rsidR="00D54128" w:rsidRDefault="00D54128" w:rsidP="00D54128">
      <w:r w:rsidRPr="00315AFE">
        <w:t xml:space="preserve">Закрытая сеть ливневой канализации на территории </w:t>
      </w:r>
      <w:r>
        <w:t xml:space="preserve">сельсовета </w:t>
      </w:r>
      <w:r w:rsidRPr="00315AFE">
        <w:t>отсутствует.</w:t>
      </w:r>
    </w:p>
    <w:p w:rsidR="00D54128"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84" w:name="_Toc159874823"/>
      <w:bookmarkStart w:id="85" w:name="_Toc360621780"/>
      <w:bookmarkStart w:id="86" w:name="_Toc362437916"/>
      <w:bookmarkStart w:id="87" w:name="_Toc363218669"/>
      <w:r w:rsidRPr="00CF43D1">
        <w:rPr>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4"/>
    </w:p>
    <w:p w:rsidR="00D54128" w:rsidRDefault="00D54128" w:rsidP="00D54128">
      <w:r>
        <w:t>По данным ресурсоснабжающей организации на ОС ст. Чунояр проводятся следующие этапы очистки сточных вод:</w:t>
      </w:r>
    </w:p>
    <w:p w:rsidR="00D54128" w:rsidRPr="00027B18" w:rsidRDefault="00D54128" w:rsidP="00D54128">
      <w:r w:rsidRPr="00027B18">
        <w:t>Этапы очистки:</w:t>
      </w:r>
    </w:p>
    <w:p w:rsidR="00D54128" w:rsidRPr="00027B18" w:rsidRDefault="00D54128" w:rsidP="00D54128">
      <w:r w:rsidRPr="00027B18">
        <w:t>- удаление грубодисперсных механических примесей;</w:t>
      </w:r>
    </w:p>
    <w:p w:rsidR="00D54128" w:rsidRDefault="00D54128" w:rsidP="00D54128">
      <w:r w:rsidRPr="00027B18">
        <w:t>- усреднение стоков по составу и расходу;</w:t>
      </w:r>
    </w:p>
    <w:p w:rsidR="00D54128" w:rsidRPr="00027B18" w:rsidRDefault="00D54128" w:rsidP="00D54128">
      <w:r w:rsidRPr="00027B18">
        <w:t>- биологическая очистка стоков (анаэробный, аноксидный и двухступенчатый аэробный процессы, включая илоотделение и удаление избыточного ила из системы);</w:t>
      </w:r>
    </w:p>
    <w:p w:rsidR="00D54128" w:rsidRPr="00027B18" w:rsidRDefault="00D54128" w:rsidP="00D54128">
      <w:r w:rsidRPr="00027B18">
        <w:t>- доочистка стоков до норм сброса в водоём рыбохозяйственного назначения;</w:t>
      </w:r>
    </w:p>
    <w:p w:rsidR="00D54128" w:rsidRPr="00027B18" w:rsidRDefault="00D54128" w:rsidP="00D54128">
      <w:r w:rsidRPr="00027B18">
        <w:t>- обеззараживание очищенной воды;</w:t>
      </w:r>
    </w:p>
    <w:p w:rsidR="00D54128" w:rsidRPr="00027B18" w:rsidRDefault="00D54128" w:rsidP="00D54128">
      <w:r w:rsidRPr="00027B18">
        <w:t>- резервная дефосфатация;</w:t>
      </w:r>
    </w:p>
    <w:p w:rsidR="00D54128" w:rsidRDefault="00D54128" w:rsidP="00D54128">
      <w:r w:rsidRPr="00027B18">
        <w:t>- обезвоживание избыточного ила и песка.</w:t>
      </w:r>
    </w:p>
    <w:p w:rsidR="00D54128" w:rsidRDefault="00D54128" w:rsidP="00D54128">
      <w:r>
        <w:t>Применяемая технологическая схема очистки сточных вод соответствует требованиям обеспечения нормативов качества очистки сточных вод (таблица 15).</w:t>
      </w:r>
    </w:p>
    <w:p w:rsidR="00D54128" w:rsidRDefault="00D54128" w:rsidP="00D54128">
      <w:r w:rsidRPr="007026BF">
        <w:t>Проектная мощность очистных сооружений составляет 200 кубических метров в сутки</w:t>
      </w:r>
      <w:r>
        <w:t xml:space="preserve">, резерв мощности – 93 </w:t>
      </w:r>
      <w:r w:rsidRPr="007026BF">
        <w:t>кубических метров в сутки</w:t>
      </w:r>
      <w:r>
        <w:t xml:space="preserve"> (46,5%).</w:t>
      </w:r>
    </w:p>
    <w:p w:rsidR="00D54128" w:rsidRDefault="00D54128" w:rsidP="00D54128"/>
    <w:p w:rsidR="00D54128" w:rsidRDefault="00D54128" w:rsidP="00D54128"/>
    <w:p w:rsidR="00D54128" w:rsidRDefault="00D54128" w:rsidP="00D54128">
      <w:pPr>
        <w:jc w:val="right"/>
        <w:sectPr w:rsidR="00D54128" w:rsidSect="00315AFE">
          <w:footerReference w:type="default" r:id="rId20"/>
          <w:pgSz w:w="11906" w:h="16838"/>
          <w:pgMar w:top="743" w:right="849" w:bottom="856" w:left="993" w:header="709" w:footer="407" w:gutter="0"/>
          <w:cols w:space="708"/>
          <w:titlePg/>
          <w:docGrid w:linePitch="360"/>
        </w:sectPr>
      </w:pPr>
    </w:p>
    <w:p w:rsidR="00D54128" w:rsidRDefault="00D54128" w:rsidP="00D54128">
      <w:pPr>
        <w:ind w:right="355"/>
        <w:jc w:val="right"/>
      </w:pPr>
      <w:r>
        <w:lastRenderedPageBreak/>
        <w:t>Таблица 16</w:t>
      </w:r>
      <w:r w:rsidRPr="002444B2">
        <w:t xml:space="preserve"> </w:t>
      </w:r>
      <w:r>
        <w:t>–</w:t>
      </w:r>
      <w:r w:rsidRPr="002444B2">
        <w:t xml:space="preserve"> Анализ сточных вод до и после очистки</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
        <w:gridCol w:w="1558"/>
        <w:gridCol w:w="605"/>
        <w:gridCol w:w="713"/>
        <w:gridCol w:w="711"/>
        <w:gridCol w:w="712"/>
        <w:gridCol w:w="711"/>
        <w:gridCol w:w="713"/>
        <w:gridCol w:w="711"/>
        <w:gridCol w:w="711"/>
        <w:gridCol w:w="711"/>
        <w:gridCol w:w="714"/>
        <w:gridCol w:w="711"/>
        <w:gridCol w:w="711"/>
        <w:gridCol w:w="711"/>
        <w:gridCol w:w="713"/>
        <w:gridCol w:w="711"/>
        <w:gridCol w:w="710"/>
        <w:gridCol w:w="710"/>
        <w:gridCol w:w="711"/>
        <w:gridCol w:w="18"/>
      </w:tblGrid>
      <w:tr w:rsidR="00D54128" w:rsidRPr="002444B2" w:rsidTr="005F0AA7">
        <w:trPr>
          <w:gridAfter w:val="1"/>
          <w:wAfter w:w="18" w:type="dxa"/>
          <w:trHeight w:val="236"/>
        </w:trPr>
        <w:tc>
          <w:tcPr>
            <w:tcW w:w="396" w:type="dxa"/>
            <w:vMerge w:val="restart"/>
            <w:vAlign w:val="center"/>
          </w:tcPr>
          <w:p w:rsidR="00D54128" w:rsidRPr="002444B2" w:rsidRDefault="00D54128" w:rsidP="005F0AA7">
            <w:pPr>
              <w:ind w:firstLine="0"/>
              <w:jc w:val="center"/>
              <w:rPr>
                <w:sz w:val="20"/>
                <w:szCs w:val="20"/>
              </w:rPr>
            </w:pPr>
            <w:r w:rsidRPr="002444B2">
              <w:rPr>
                <w:sz w:val="20"/>
                <w:szCs w:val="20"/>
              </w:rPr>
              <w:t>№</w:t>
            </w:r>
          </w:p>
        </w:tc>
        <w:tc>
          <w:tcPr>
            <w:tcW w:w="1558" w:type="dxa"/>
            <w:vMerge w:val="restart"/>
            <w:vAlign w:val="center"/>
          </w:tcPr>
          <w:p w:rsidR="00D54128" w:rsidRPr="002444B2" w:rsidRDefault="00D54128" w:rsidP="005F0AA7">
            <w:pPr>
              <w:ind w:firstLine="0"/>
              <w:jc w:val="center"/>
              <w:rPr>
                <w:sz w:val="20"/>
                <w:szCs w:val="20"/>
              </w:rPr>
            </w:pPr>
            <w:r w:rsidRPr="002444B2">
              <w:rPr>
                <w:sz w:val="20"/>
                <w:szCs w:val="20"/>
              </w:rPr>
              <w:t>Наименование загрязняющего вещества</w:t>
            </w:r>
          </w:p>
        </w:tc>
        <w:tc>
          <w:tcPr>
            <w:tcW w:w="6287" w:type="dxa"/>
            <w:gridSpan w:val="9"/>
            <w:vAlign w:val="center"/>
          </w:tcPr>
          <w:p w:rsidR="00D54128" w:rsidRPr="002444B2" w:rsidRDefault="00D54128" w:rsidP="005F0AA7">
            <w:pPr>
              <w:ind w:firstLine="0"/>
              <w:jc w:val="center"/>
              <w:rPr>
                <w:sz w:val="20"/>
                <w:szCs w:val="20"/>
              </w:rPr>
            </w:pPr>
            <w:r w:rsidRPr="002444B2">
              <w:rPr>
                <w:sz w:val="20"/>
                <w:szCs w:val="20"/>
              </w:rPr>
              <w:t>До очистки, мг/дм</w:t>
            </w:r>
            <w:r w:rsidRPr="002F095D">
              <w:rPr>
                <w:sz w:val="20"/>
                <w:szCs w:val="20"/>
                <w:vertAlign w:val="superscript"/>
              </w:rPr>
              <w:t>3</w:t>
            </w:r>
          </w:p>
        </w:tc>
        <w:tc>
          <w:tcPr>
            <w:tcW w:w="6394" w:type="dxa"/>
            <w:gridSpan w:val="9"/>
            <w:vAlign w:val="center"/>
          </w:tcPr>
          <w:p w:rsidR="00D54128" w:rsidRPr="002444B2" w:rsidRDefault="00D54128" w:rsidP="005F0AA7">
            <w:pPr>
              <w:ind w:firstLine="0"/>
              <w:jc w:val="center"/>
              <w:rPr>
                <w:sz w:val="20"/>
                <w:szCs w:val="20"/>
              </w:rPr>
            </w:pPr>
            <w:r w:rsidRPr="002444B2">
              <w:rPr>
                <w:sz w:val="20"/>
                <w:szCs w:val="20"/>
              </w:rPr>
              <w:t>После очистки, мг/дм</w:t>
            </w:r>
            <w:r w:rsidRPr="002F095D">
              <w:rPr>
                <w:sz w:val="20"/>
                <w:szCs w:val="20"/>
                <w:vertAlign w:val="superscript"/>
              </w:rPr>
              <w:t>3</w:t>
            </w:r>
          </w:p>
        </w:tc>
      </w:tr>
      <w:tr w:rsidR="00D54128" w:rsidRPr="002444B2" w:rsidTr="005F0AA7">
        <w:trPr>
          <w:gridAfter w:val="1"/>
          <w:wAfter w:w="18" w:type="dxa"/>
          <w:trHeight w:val="1077"/>
        </w:trPr>
        <w:tc>
          <w:tcPr>
            <w:tcW w:w="396" w:type="dxa"/>
            <w:vMerge/>
            <w:tcBorders>
              <w:top w:val="nil"/>
            </w:tcBorders>
            <w:vAlign w:val="center"/>
          </w:tcPr>
          <w:p w:rsidR="00D54128" w:rsidRPr="002444B2" w:rsidRDefault="00D54128" w:rsidP="005F0AA7">
            <w:pPr>
              <w:ind w:firstLine="0"/>
              <w:jc w:val="center"/>
              <w:rPr>
                <w:sz w:val="20"/>
                <w:szCs w:val="20"/>
              </w:rPr>
            </w:pPr>
          </w:p>
        </w:tc>
        <w:tc>
          <w:tcPr>
            <w:tcW w:w="1558" w:type="dxa"/>
            <w:vMerge/>
            <w:tcBorders>
              <w:top w:val="nil"/>
            </w:tcBorders>
            <w:vAlign w:val="center"/>
          </w:tcPr>
          <w:p w:rsidR="00D54128" w:rsidRPr="002444B2" w:rsidRDefault="00D54128" w:rsidP="005F0AA7">
            <w:pPr>
              <w:ind w:firstLine="0"/>
              <w:rPr>
                <w:sz w:val="20"/>
                <w:szCs w:val="20"/>
              </w:rPr>
            </w:pPr>
          </w:p>
        </w:tc>
        <w:tc>
          <w:tcPr>
            <w:tcW w:w="602" w:type="dxa"/>
            <w:textDirection w:val="btLr"/>
            <w:vAlign w:val="center"/>
          </w:tcPr>
          <w:p w:rsidR="00D54128" w:rsidRPr="002444B2" w:rsidRDefault="00D54128" w:rsidP="005F0AA7">
            <w:pPr>
              <w:ind w:firstLine="0"/>
              <w:jc w:val="center"/>
              <w:rPr>
                <w:sz w:val="20"/>
                <w:szCs w:val="20"/>
              </w:rPr>
            </w:pPr>
            <w:r w:rsidRPr="002444B2">
              <w:rPr>
                <w:sz w:val="20"/>
                <w:szCs w:val="20"/>
              </w:rPr>
              <w:t>апрель</w:t>
            </w:r>
          </w:p>
        </w:tc>
        <w:tc>
          <w:tcPr>
            <w:tcW w:w="712" w:type="dxa"/>
            <w:textDirection w:val="btLr"/>
            <w:vAlign w:val="center"/>
          </w:tcPr>
          <w:p w:rsidR="00D54128" w:rsidRPr="002444B2" w:rsidRDefault="00D54128" w:rsidP="005F0AA7">
            <w:pPr>
              <w:ind w:firstLine="0"/>
              <w:jc w:val="center"/>
              <w:rPr>
                <w:sz w:val="20"/>
                <w:szCs w:val="20"/>
              </w:rPr>
            </w:pPr>
            <w:r w:rsidRPr="002444B2">
              <w:rPr>
                <w:sz w:val="20"/>
                <w:szCs w:val="20"/>
              </w:rPr>
              <w:t>май</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июнь</w:t>
            </w:r>
          </w:p>
        </w:tc>
        <w:tc>
          <w:tcPr>
            <w:tcW w:w="711" w:type="dxa"/>
            <w:textDirection w:val="btLr"/>
            <w:vAlign w:val="center"/>
          </w:tcPr>
          <w:p w:rsidR="00D54128" w:rsidRPr="002444B2" w:rsidRDefault="00D54128" w:rsidP="005F0AA7">
            <w:pPr>
              <w:ind w:firstLine="0"/>
              <w:jc w:val="center"/>
              <w:rPr>
                <w:sz w:val="20"/>
                <w:szCs w:val="20"/>
              </w:rPr>
            </w:pPr>
            <w:r w:rsidRPr="002444B2">
              <w:rPr>
                <w:sz w:val="20"/>
                <w:szCs w:val="20"/>
              </w:rPr>
              <w:t>июль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август</w:t>
            </w:r>
          </w:p>
        </w:tc>
        <w:tc>
          <w:tcPr>
            <w:tcW w:w="712" w:type="dxa"/>
            <w:textDirection w:val="btLr"/>
            <w:vAlign w:val="center"/>
          </w:tcPr>
          <w:p w:rsidR="00D54128" w:rsidRPr="002444B2" w:rsidRDefault="00D54128" w:rsidP="005F0AA7">
            <w:pPr>
              <w:ind w:firstLine="0"/>
              <w:jc w:val="center"/>
              <w:rPr>
                <w:sz w:val="20"/>
                <w:szCs w:val="20"/>
              </w:rPr>
            </w:pPr>
            <w:r w:rsidRPr="002444B2">
              <w:rPr>
                <w:sz w:val="20"/>
                <w:szCs w:val="20"/>
              </w:rPr>
              <w:t>сентябрь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октябрь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ноябрь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декабрь</w:t>
            </w:r>
          </w:p>
        </w:tc>
        <w:tc>
          <w:tcPr>
            <w:tcW w:w="713" w:type="dxa"/>
            <w:textDirection w:val="btLr"/>
            <w:vAlign w:val="center"/>
          </w:tcPr>
          <w:p w:rsidR="00D54128" w:rsidRPr="002444B2" w:rsidRDefault="00D54128" w:rsidP="005F0AA7">
            <w:pPr>
              <w:ind w:firstLine="0"/>
              <w:jc w:val="center"/>
              <w:rPr>
                <w:sz w:val="20"/>
                <w:szCs w:val="20"/>
              </w:rPr>
            </w:pPr>
            <w:r w:rsidRPr="002444B2">
              <w:rPr>
                <w:sz w:val="20"/>
                <w:szCs w:val="20"/>
              </w:rPr>
              <w:t>апрель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май</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июнь</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июль</w:t>
            </w:r>
          </w:p>
        </w:tc>
        <w:tc>
          <w:tcPr>
            <w:tcW w:w="712" w:type="dxa"/>
            <w:textDirection w:val="btLr"/>
            <w:vAlign w:val="center"/>
          </w:tcPr>
          <w:p w:rsidR="00D54128" w:rsidRPr="002444B2" w:rsidRDefault="00D54128" w:rsidP="005F0AA7">
            <w:pPr>
              <w:ind w:firstLine="0"/>
              <w:jc w:val="center"/>
              <w:rPr>
                <w:sz w:val="20"/>
                <w:szCs w:val="20"/>
              </w:rPr>
            </w:pPr>
            <w:r w:rsidRPr="002444B2">
              <w:rPr>
                <w:sz w:val="20"/>
                <w:szCs w:val="20"/>
              </w:rPr>
              <w:t>август</w:t>
            </w:r>
          </w:p>
        </w:tc>
        <w:tc>
          <w:tcPr>
            <w:tcW w:w="710" w:type="dxa"/>
            <w:textDirection w:val="btLr"/>
            <w:vAlign w:val="center"/>
          </w:tcPr>
          <w:p w:rsidR="00D54128" w:rsidRPr="002444B2" w:rsidRDefault="00D54128" w:rsidP="005F0AA7">
            <w:pPr>
              <w:ind w:firstLine="0"/>
              <w:jc w:val="center"/>
              <w:rPr>
                <w:sz w:val="20"/>
                <w:szCs w:val="20"/>
              </w:rPr>
            </w:pPr>
            <w:r w:rsidRPr="002444B2">
              <w:rPr>
                <w:sz w:val="20"/>
                <w:szCs w:val="20"/>
              </w:rPr>
              <w:t>сентябрь</w:t>
            </w:r>
          </w:p>
        </w:tc>
        <w:tc>
          <w:tcPr>
            <w:tcW w:w="709" w:type="dxa"/>
            <w:textDirection w:val="btLr"/>
            <w:vAlign w:val="center"/>
          </w:tcPr>
          <w:p w:rsidR="00D54128" w:rsidRPr="002444B2" w:rsidRDefault="00D54128" w:rsidP="005F0AA7">
            <w:pPr>
              <w:ind w:firstLine="0"/>
              <w:jc w:val="center"/>
              <w:rPr>
                <w:sz w:val="20"/>
                <w:szCs w:val="20"/>
              </w:rPr>
            </w:pPr>
            <w:r w:rsidRPr="002444B2">
              <w:rPr>
                <w:sz w:val="20"/>
                <w:szCs w:val="20"/>
              </w:rPr>
              <w:t>октябрь</w:t>
            </w:r>
          </w:p>
        </w:tc>
        <w:tc>
          <w:tcPr>
            <w:tcW w:w="709" w:type="dxa"/>
            <w:textDirection w:val="btLr"/>
            <w:vAlign w:val="center"/>
          </w:tcPr>
          <w:p w:rsidR="00D54128" w:rsidRPr="002444B2" w:rsidRDefault="00D54128" w:rsidP="005F0AA7">
            <w:pPr>
              <w:ind w:firstLine="0"/>
              <w:jc w:val="center"/>
              <w:rPr>
                <w:sz w:val="20"/>
                <w:szCs w:val="20"/>
              </w:rPr>
            </w:pPr>
            <w:r w:rsidRPr="002444B2">
              <w:rPr>
                <w:sz w:val="20"/>
                <w:szCs w:val="20"/>
              </w:rPr>
              <w:t>ноябрь</w:t>
            </w:r>
          </w:p>
        </w:tc>
        <w:tc>
          <w:tcPr>
            <w:tcW w:w="711" w:type="dxa"/>
            <w:textDirection w:val="btLr"/>
            <w:vAlign w:val="center"/>
          </w:tcPr>
          <w:p w:rsidR="00D54128" w:rsidRPr="002444B2" w:rsidRDefault="00D54128" w:rsidP="005F0AA7">
            <w:pPr>
              <w:ind w:firstLine="0"/>
              <w:jc w:val="center"/>
              <w:rPr>
                <w:sz w:val="20"/>
                <w:szCs w:val="20"/>
              </w:rPr>
            </w:pPr>
            <w:r w:rsidRPr="002444B2">
              <w:rPr>
                <w:sz w:val="20"/>
                <w:szCs w:val="20"/>
              </w:rPr>
              <w:t>декабрь</w:t>
            </w:r>
          </w:p>
        </w:tc>
      </w:tr>
      <w:tr w:rsidR="00D54128" w:rsidRPr="002444B2" w:rsidTr="005F0AA7">
        <w:trPr>
          <w:gridAfter w:val="1"/>
          <w:wAfter w:w="18" w:type="dxa"/>
          <w:trHeight w:val="723"/>
        </w:trPr>
        <w:tc>
          <w:tcPr>
            <w:tcW w:w="396" w:type="dxa"/>
            <w:vAlign w:val="center"/>
          </w:tcPr>
          <w:p w:rsidR="00D54128" w:rsidRPr="002444B2" w:rsidRDefault="00D54128" w:rsidP="005F0AA7">
            <w:pPr>
              <w:ind w:firstLine="0"/>
              <w:jc w:val="center"/>
              <w:rPr>
                <w:sz w:val="20"/>
                <w:szCs w:val="20"/>
              </w:rPr>
            </w:pPr>
            <w:r w:rsidRPr="002444B2">
              <w:rPr>
                <w:sz w:val="20"/>
                <w:szCs w:val="20"/>
              </w:rPr>
              <w:t>1</w:t>
            </w:r>
          </w:p>
        </w:tc>
        <w:tc>
          <w:tcPr>
            <w:tcW w:w="1558" w:type="dxa"/>
            <w:vAlign w:val="center"/>
          </w:tcPr>
          <w:p w:rsidR="00D54128" w:rsidRPr="002444B2" w:rsidRDefault="00D54128" w:rsidP="005F0AA7">
            <w:pPr>
              <w:ind w:firstLine="0"/>
              <w:jc w:val="left"/>
              <w:rPr>
                <w:sz w:val="20"/>
                <w:szCs w:val="20"/>
              </w:rPr>
            </w:pPr>
            <w:r w:rsidRPr="002444B2">
              <w:rPr>
                <w:sz w:val="20"/>
                <w:szCs w:val="20"/>
              </w:rPr>
              <w:t>Химическое потребление</w:t>
            </w:r>
          </w:p>
          <w:p w:rsidR="00D54128" w:rsidRPr="002444B2" w:rsidRDefault="00D54128" w:rsidP="005F0AA7">
            <w:pPr>
              <w:ind w:firstLine="0"/>
              <w:jc w:val="left"/>
              <w:rPr>
                <w:sz w:val="20"/>
                <w:szCs w:val="20"/>
              </w:rPr>
            </w:pPr>
            <w:r w:rsidRPr="002444B2">
              <w:rPr>
                <w:sz w:val="20"/>
                <w:szCs w:val="20"/>
              </w:rPr>
              <w:t>кислорода (ХПК)</w:t>
            </w:r>
          </w:p>
        </w:tc>
        <w:tc>
          <w:tcPr>
            <w:tcW w:w="602" w:type="dxa"/>
            <w:vAlign w:val="center"/>
          </w:tcPr>
          <w:p w:rsidR="00D54128" w:rsidRPr="002444B2" w:rsidRDefault="00D54128" w:rsidP="005F0AA7">
            <w:pPr>
              <w:ind w:firstLine="0"/>
              <w:jc w:val="center"/>
              <w:rPr>
                <w:sz w:val="20"/>
                <w:szCs w:val="20"/>
              </w:rPr>
            </w:pPr>
            <w:r w:rsidRPr="002444B2">
              <w:rPr>
                <w:sz w:val="20"/>
                <w:szCs w:val="20"/>
              </w:rPr>
              <w:t>163,3</w:t>
            </w:r>
          </w:p>
        </w:tc>
        <w:tc>
          <w:tcPr>
            <w:tcW w:w="712" w:type="dxa"/>
            <w:vAlign w:val="center"/>
          </w:tcPr>
          <w:p w:rsidR="00D54128" w:rsidRPr="002444B2" w:rsidRDefault="00D54128" w:rsidP="005F0AA7">
            <w:pPr>
              <w:ind w:firstLine="0"/>
              <w:jc w:val="center"/>
              <w:rPr>
                <w:sz w:val="20"/>
                <w:szCs w:val="20"/>
              </w:rPr>
            </w:pPr>
            <w:r w:rsidRPr="002444B2">
              <w:rPr>
                <w:sz w:val="20"/>
                <w:szCs w:val="20"/>
              </w:rPr>
              <w:t>162,00</w:t>
            </w:r>
          </w:p>
        </w:tc>
        <w:tc>
          <w:tcPr>
            <w:tcW w:w="710" w:type="dxa"/>
            <w:vAlign w:val="center"/>
          </w:tcPr>
          <w:p w:rsidR="00D54128" w:rsidRPr="002444B2" w:rsidRDefault="00D54128" w:rsidP="005F0AA7">
            <w:pPr>
              <w:ind w:firstLine="0"/>
              <w:jc w:val="center"/>
              <w:rPr>
                <w:sz w:val="20"/>
                <w:szCs w:val="20"/>
              </w:rPr>
            </w:pPr>
            <w:r w:rsidRPr="002444B2">
              <w:rPr>
                <w:sz w:val="20"/>
                <w:szCs w:val="20"/>
              </w:rPr>
              <w:t>112,00</w:t>
            </w:r>
          </w:p>
        </w:tc>
        <w:tc>
          <w:tcPr>
            <w:tcW w:w="711" w:type="dxa"/>
            <w:vAlign w:val="center"/>
          </w:tcPr>
          <w:p w:rsidR="00D54128" w:rsidRPr="002444B2" w:rsidRDefault="00D54128" w:rsidP="005F0AA7">
            <w:pPr>
              <w:ind w:firstLine="0"/>
              <w:jc w:val="center"/>
              <w:rPr>
                <w:sz w:val="20"/>
                <w:szCs w:val="20"/>
              </w:rPr>
            </w:pPr>
            <w:r w:rsidRPr="002444B2">
              <w:rPr>
                <w:sz w:val="20"/>
                <w:szCs w:val="20"/>
              </w:rPr>
              <w:t>175,0</w:t>
            </w:r>
          </w:p>
        </w:tc>
        <w:tc>
          <w:tcPr>
            <w:tcW w:w="710"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182,50</w:t>
            </w:r>
          </w:p>
        </w:tc>
        <w:tc>
          <w:tcPr>
            <w:tcW w:w="710" w:type="dxa"/>
            <w:vAlign w:val="center"/>
          </w:tcPr>
          <w:p w:rsidR="00D54128" w:rsidRPr="002444B2" w:rsidRDefault="00D54128" w:rsidP="005F0AA7">
            <w:pPr>
              <w:ind w:firstLine="0"/>
              <w:jc w:val="center"/>
              <w:rPr>
                <w:sz w:val="20"/>
                <w:szCs w:val="20"/>
              </w:rPr>
            </w:pPr>
            <w:r w:rsidRPr="002444B2">
              <w:rPr>
                <w:sz w:val="20"/>
                <w:szCs w:val="20"/>
              </w:rPr>
              <w:t>129,00</w:t>
            </w:r>
          </w:p>
        </w:tc>
        <w:tc>
          <w:tcPr>
            <w:tcW w:w="710" w:type="dxa"/>
            <w:vAlign w:val="center"/>
          </w:tcPr>
          <w:p w:rsidR="00D54128" w:rsidRPr="002444B2" w:rsidRDefault="00D54128" w:rsidP="005F0AA7">
            <w:pPr>
              <w:ind w:firstLine="0"/>
              <w:jc w:val="center"/>
              <w:rPr>
                <w:sz w:val="20"/>
                <w:szCs w:val="20"/>
              </w:rPr>
            </w:pPr>
            <w:r w:rsidRPr="002444B2">
              <w:rPr>
                <w:sz w:val="20"/>
                <w:szCs w:val="20"/>
              </w:rPr>
              <w:t>125,30</w:t>
            </w:r>
          </w:p>
        </w:tc>
        <w:tc>
          <w:tcPr>
            <w:tcW w:w="710" w:type="dxa"/>
            <w:vAlign w:val="center"/>
          </w:tcPr>
          <w:p w:rsidR="00D54128" w:rsidRPr="002444B2" w:rsidRDefault="00D54128" w:rsidP="005F0AA7">
            <w:pPr>
              <w:ind w:firstLine="0"/>
              <w:jc w:val="center"/>
              <w:rPr>
                <w:sz w:val="20"/>
                <w:szCs w:val="20"/>
              </w:rPr>
            </w:pPr>
            <w:r w:rsidRPr="002444B2">
              <w:rPr>
                <w:sz w:val="20"/>
                <w:szCs w:val="20"/>
              </w:rPr>
              <w:t>102,30</w:t>
            </w:r>
          </w:p>
        </w:tc>
        <w:tc>
          <w:tcPr>
            <w:tcW w:w="713" w:type="dxa"/>
            <w:vAlign w:val="center"/>
          </w:tcPr>
          <w:p w:rsidR="00D54128" w:rsidRPr="002444B2" w:rsidRDefault="00D54128" w:rsidP="005F0AA7">
            <w:pPr>
              <w:ind w:firstLine="0"/>
              <w:jc w:val="center"/>
              <w:rPr>
                <w:sz w:val="20"/>
                <w:szCs w:val="20"/>
              </w:rPr>
            </w:pPr>
            <w:r w:rsidRPr="002444B2">
              <w:rPr>
                <w:sz w:val="20"/>
                <w:szCs w:val="20"/>
              </w:rPr>
              <w:t>37,40</w:t>
            </w:r>
          </w:p>
        </w:tc>
        <w:tc>
          <w:tcPr>
            <w:tcW w:w="710" w:type="dxa"/>
            <w:vAlign w:val="center"/>
          </w:tcPr>
          <w:p w:rsidR="00D54128" w:rsidRPr="002444B2" w:rsidRDefault="00D54128" w:rsidP="005F0AA7">
            <w:pPr>
              <w:ind w:firstLine="0"/>
              <w:jc w:val="center"/>
              <w:rPr>
                <w:sz w:val="20"/>
                <w:szCs w:val="20"/>
              </w:rPr>
            </w:pPr>
            <w:r w:rsidRPr="002444B2">
              <w:rPr>
                <w:sz w:val="20"/>
                <w:szCs w:val="20"/>
              </w:rPr>
              <w:t>43,00</w:t>
            </w:r>
          </w:p>
        </w:tc>
        <w:tc>
          <w:tcPr>
            <w:tcW w:w="710" w:type="dxa"/>
            <w:vAlign w:val="center"/>
          </w:tcPr>
          <w:p w:rsidR="00D54128" w:rsidRPr="002444B2" w:rsidRDefault="00D54128" w:rsidP="005F0AA7">
            <w:pPr>
              <w:ind w:firstLine="0"/>
              <w:jc w:val="center"/>
              <w:rPr>
                <w:sz w:val="20"/>
                <w:szCs w:val="20"/>
              </w:rPr>
            </w:pPr>
            <w:r w:rsidRPr="002444B2">
              <w:rPr>
                <w:sz w:val="20"/>
                <w:szCs w:val="20"/>
              </w:rPr>
              <w:t>33,00</w:t>
            </w:r>
          </w:p>
        </w:tc>
        <w:tc>
          <w:tcPr>
            <w:tcW w:w="710" w:type="dxa"/>
            <w:vAlign w:val="center"/>
          </w:tcPr>
          <w:p w:rsidR="00D54128" w:rsidRPr="002444B2" w:rsidRDefault="00D54128" w:rsidP="005F0AA7">
            <w:pPr>
              <w:ind w:firstLine="0"/>
              <w:jc w:val="center"/>
              <w:rPr>
                <w:sz w:val="20"/>
                <w:szCs w:val="20"/>
              </w:rPr>
            </w:pPr>
            <w:r w:rsidRPr="002444B2">
              <w:rPr>
                <w:sz w:val="20"/>
                <w:szCs w:val="20"/>
              </w:rPr>
              <w:t>38,90</w:t>
            </w:r>
          </w:p>
        </w:tc>
        <w:tc>
          <w:tcPr>
            <w:tcW w:w="712" w:type="dxa"/>
            <w:vAlign w:val="center"/>
          </w:tcPr>
          <w:p w:rsidR="00D54128" w:rsidRPr="002444B2" w:rsidRDefault="00D54128" w:rsidP="005F0AA7">
            <w:pPr>
              <w:ind w:firstLine="0"/>
              <w:jc w:val="center"/>
              <w:rPr>
                <w:sz w:val="20"/>
                <w:szCs w:val="20"/>
              </w:rPr>
            </w:pPr>
          </w:p>
        </w:tc>
        <w:tc>
          <w:tcPr>
            <w:tcW w:w="710" w:type="dxa"/>
            <w:vAlign w:val="center"/>
          </w:tcPr>
          <w:p w:rsidR="00D54128" w:rsidRPr="002444B2" w:rsidRDefault="00D54128" w:rsidP="005F0AA7">
            <w:pPr>
              <w:ind w:firstLine="0"/>
              <w:jc w:val="center"/>
              <w:rPr>
                <w:sz w:val="20"/>
                <w:szCs w:val="20"/>
              </w:rPr>
            </w:pPr>
            <w:r w:rsidRPr="002444B2">
              <w:rPr>
                <w:sz w:val="20"/>
                <w:szCs w:val="20"/>
              </w:rPr>
              <w:t>52,10</w:t>
            </w:r>
          </w:p>
        </w:tc>
        <w:tc>
          <w:tcPr>
            <w:tcW w:w="709" w:type="dxa"/>
            <w:vAlign w:val="center"/>
          </w:tcPr>
          <w:p w:rsidR="00D54128" w:rsidRPr="002444B2" w:rsidRDefault="00D54128" w:rsidP="005F0AA7">
            <w:pPr>
              <w:ind w:firstLine="0"/>
              <w:jc w:val="center"/>
              <w:rPr>
                <w:sz w:val="20"/>
                <w:szCs w:val="20"/>
              </w:rPr>
            </w:pPr>
            <w:r w:rsidRPr="002444B2">
              <w:rPr>
                <w:sz w:val="20"/>
                <w:szCs w:val="20"/>
              </w:rPr>
              <w:t>33,60</w:t>
            </w:r>
          </w:p>
        </w:tc>
        <w:tc>
          <w:tcPr>
            <w:tcW w:w="709" w:type="dxa"/>
            <w:vAlign w:val="center"/>
          </w:tcPr>
          <w:p w:rsidR="00D54128" w:rsidRPr="002444B2" w:rsidRDefault="00D54128" w:rsidP="005F0AA7">
            <w:pPr>
              <w:ind w:firstLine="0"/>
              <w:jc w:val="center"/>
              <w:rPr>
                <w:sz w:val="20"/>
                <w:szCs w:val="20"/>
              </w:rPr>
            </w:pPr>
            <w:r w:rsidRPr="002444B2">
              <w:rPr>
                <w:sz w:val="20"/>
                <w:szCs w:val="20"/>
              </w:rPr>
              <w:t>39,50</w:t>
            </w:r>
          </w:p>
        </w:tc>
        <w:tc>
          <w:tcPr>
            <w:tcW w:w="711" w:type="dxa"/>
            <w:vAlign w:val="center"/>
          </w:tcPr>
          <w:p w:rsidR="00D54128" w:rsidRPr="002444B2" w:rsidRDefault="00D54128" w:rsidP="005F0AA7">
            <w:pPr>
              <w:ind w:firstLine="0"/>
              <w:jc w:val="center"/>
              <w:rPr>
                <w:sz w:val="20"/>
                <w:szCs w:val="20"/>
              </w:rPr>
            </w:pPr>
            <w:r w:rsidRPr="002444B2">
              <w:rPr>
                <w:sz w:val="20"/>
                <w:szCs w:val="20"/>
              </w:rPr>
              <w:t>46,60</w:t>
            </w:r>
          </w:p>
        </w:tc>
      </w:tr>
      <w:tr w:rsidR="00D54128" w:rsidRPr="002444B2" w:rsidTr="005F0AA7">
        <w:trPr>
          <w:gridAfter w:val="1"/>
          <w:wAfter w:w="18" w:type="dxa"/>
          <w:trHeight w:val="905"/>
        </w:trPr>
        <w:tc>
          <w:tcPr>
            <w:tcW w:w="396" w:type="dxa"/>
            <w:vAlign w:val="center"/>
          </w:tcPr>
          <w:p w:rsidR="00D54128" w:rsidRPr="002444B2" w:rsidRDefault="00D54128" w:rsidP="005F0AA7">
            <w:pPr>
              <w:ind w:firstLine="0"/>
              <w:jc w:val="center"/>
              <w:rPr>
                <w:sz w:val="20"/>
                <w:szCs w:val="20"/>
              </w:rPr>
            </w:pPr>
            <w:r w:rsidRPr="002444B2">
              <w:rPr>
                <w:sz w:val="20"/>
                <w:szCs w:val="20"/>
              </w:rPr>
              <w:t>2</w:t>
            </w:r>
          </w:p>
        </w:tc>
        <w:tc>
          <w:tcPr>
            <w:tcW w:w="1558" w:type="dxa"/>
            <w:vAlign w:val="center"/>
          </w:tcPr>
          <w:p w:rsidR="00D54128" w:rsidRPr="002444B2" w:rsidRDefault="00D54128" w:rsidP="005F0AA7">
            <w:pPr>
              <w:ind w:firstLine="0"/>
              <w:jc w:val="left"/>
              <w:rPr>
                <w:sz w:val="20"/>
                <w:szCs w:val="20"/>
              </w:rPr>
            </w:pPr>
            <w:r w:rsidRPr="002444B2">
              <w:rPr>
                <w:sz w:val="20"/>
                <w:szCs w:val="20"/>
              </w:rPr>
              <w:t>Биохимическое потребление кислорода</w:t>
            </w:r>
          </w:p>
          <w:p w:rsidR="00D54128" w:rsidRPr="002444B2" w:rsidRDefault="00D54128" w:rsidP="005F0AA7">
            <w:pPr>
              <w:ind w:firstLine="0"/>
              <w:jc w:val="left"/>
              <w:rPr>
                <w:sz w:val="20"/>
                <w:szCs w:val="20"/>
              </w:rPr>
            </w:pPr>
            <w:r w:rsidRPr="002444B2">
              <w:rPr>
                <w:sz w:val="20"/>
                <w:szCs w:val="20"/>
              </w:rPr>
              <w:t>(БПК5)</w:t>
            </w:r>
          </w:p>
        </w:tc>
        <w:tc>
          <w:tcPr>
            <w:tcW w:w="602" w:type="dxa"/>
            <w:vAlign w:val="center"/>
          </w:tcPr>
          <w:p w:rsidR="00D54128" w:rsidRPr="002444B2" w:rsidRDefault="00D54128" w:rsidP="005F0AA7">
            <w:pPr>
              <w:ind w:firstLine="0"/>
              <w:jc w:val="center"/>
              <w:rPr>
                <w:sz w:val="20"/>
                <w:szCs w:val="20"/>
              </w:rPr>
            </w:pPr>
            <w:r w:rsidRPr="002444B2">
              <w:rPr>
                <w:sz w:val="20"/>
                <w:szCs w:val="20"/>
              </w:rPr>
              <w:t>90,10</w:t>
            </w:r>
          </w:p>
        </w:tc>
        <w:tc>
          <w:tcPr>
            <w:tcW w:w="712" w:type="dxa"/>
            <w:vAlign w:val="center"/>
          </w:tcPr>
          <w:p w:rsidR="00D54128" w:rsidRPr="002444B2" w:rsidRDefault="00D54128" w:rsidP="005F0AA7">
            <w:pPr>
              <w:ind w:firstLine="0"/>
              <w:jc w:val="center"/>
              <w:rPr>
                <w:sz w:val="20"/>
                <w:szCs w:val="20"/>
              </w:rPr>
            </w:pPr>
            <w:r w:rsidRPr="002444B2">
              <w:rPr>
                <w:sz w:val="20"/>
                <w:szCs w:val="20"/>
              </w:rPr>
              <w:t>88,60</w:t>
            </w:r>
          </w:p>
        </w:tc>
        <w:tc>
          <w:tcPr>
            <w:tcW w:w="710" w:type="dxa"/>
            <w:vAlign w:val="center"/>
          </w:tcPr>
          <w:p w:rsidR="00D54128" w:rsidRPr="002444B2" w:rsidRDefault="00D54128" w:rsidP="005F0AA7">
            <w:pPr>
              <w:ind w:firstLine="0"/>
              <w:jc w:val="center"/>
              <w:rPr>
                <w:sz w:val="20"/>
                <w:szCs w:val="20"/>
              </w:rPr>
            </w:pPr>
            <w:r w:rsidRPr="002444B2">
              <w:rPr>
                <w:sz w:val="20"/>
                <w:szCs w:val="20"/>
              </w:rPr>
              <w:t>72,80</w:t>
            </w:r>
          </w:p>
        </w:tc>
        <w:tc>
          <w:tcPr>
            <w:tcW w:w="711" w:type="dxa"/>
            <w:vAlign w:val="center"/>
          </w:tcPr>
          <w:p w:rsidR="00D54128" w:rsidRPr="002444B2" w:rsidRDefault="00D54128" w:rsidP="005F0AA7">
            <w:pPr>
              <w:ind w:firstLine="0"/>
              <w:jc w:val="center"/>
              <w:rPr>
                <w:sz w:val="20"/>
                <w:szCs w:val="20"/>
              </w:rPr>
            </w:pPr>
            <w:r w:rsidRPr="002444B2">
              <w:rPr>
                <w:sz w:val="20"/>
                <w:szCs w:val="20"/>
              </w:rPr>
              <w:t>72,30</w:t>
            </w:r>
          </w:p>
        </w:tc>
        <w:tc>
          <w:tcPr>
            <w:tcW w:w="710"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70,60</w:t>
            </w:r>
          </w:p>
        </w:tc>
        <w:tc>
          <w:tcPr>
            <w:tcW w:w="710" w:type="dxa"/>
            <w:vAlign w:val="center"/>
          </w:tcPr>
          <w:p w:rsidR="00D54128" w:rsidRPr="002444B2" w:rsidRDefault="00D54128" w:rsidP="005F0AA7">
            <w:pPr>
              <w:ind w:firstLine="0"/>
              <w:jc w:val="center"/>
              <w:rPr>
                <w:sz w:val="20"/>
                <w:szCs w:val="20"/>
              </w:rPr>
            </w:pPr>
            <w:r w:rsidRPr="002444B2">
              <w:rPr>
                <w:sz w:val="20"/>
                <w:szCs w:val="20"/>
              </w:rPr>
              <w:t>142,80</w:t>
            </w:r>
          </w:p>
        </w:tc>
        <w:tc>
          <w:tcPr>
            <w:tcW w:w="710" w:type="dxa"/>
            <w:vAlign w:val="center"/>
          </w:tcPr>
          <w:p w:rsidR="00D54128" w:rsidRPr="002444B2" w:rsidRDefault="00D54128" w:rsidP="005F0AA7">
            <w:pPr>
              <w:ind w:firstLine="0"/>
              <w:jc w:val="center"/>
              <w:rPr>
                <w:sz w:val="20"/>
                <w:szCs w:val="20"/>
              </w:rPr>
            </w:pPr>
            <w:r w:rsidRPr="002444B2">
              <w:rPr>
                <w:sz w:val="20"/>
                <w:szCs w:val="20"/>
              </w:rPr>
              <w:t>74,60</w:t>
            </w:r>
          </w:p>
        </w:tc>
        <w:tc>
          <w:tcPr>
            <w:tcW w:w="710" w:type="dxa"/>
            <w:vAlign w:val="center"/>
          </w:tcPr>
          <w:p w:rsidR="00D54128" w:rsidRPr="002444B2" w:rsidRDefault="00D54128" w:rsidP="005F0AA7">
            <w:pPr>
              <w:ind w:firstLine="0"/>
              <w:jc w:val="center"/>
              <w:rPr>
                <w:sz w:val="20"/>
                <w:szCs w:val="20"/>
              </w:rPr>
            </w:pPr>
            <w:r w:rsidRPr="002444B2">
              <w:rPr>
                <w:sz w:val="20"/>
                <w:szCs w:val="20"/>
              </w:rPr>
              <w:t>62,00</w:t>
            </w:r>
          </w:p>
        </w:tc>
        <w:tc>
          <w:tcPr>
            <w:tcW w:w="713" w:type="dxa"/>
            <w:vAlign w:val="center"/>
          </w:tcPr>
          <w:p w:rsidR="00D54128" w:rsidRPr="002444B2" w:rsidRDefault="00D54128" w:rsidP="005F0AA7">
            <w:pPr>
              <w:ind w:firstLine="0"/>
              <w:jc w:val="center"/>
              <w:rPr>
                <w:sz w:val="20"/>
                <w:szCs w:val="20"/>
              </w:rPr>
            </w:pPr>
            <w:r w:rsidRPr="002444B2">
              <w:rPr>
                <w:sz w:val="20"/>
                <w:szCs w:val="20"/>
              </w:rPr>
              <w:t>7,60</w:t>
            </w:r>
          </w:p>
        </w:tc>
        <w:tc>
          <w:tcPr>
            <w:tcW w:w="710" w:type="dxa"/>
            <w:vAlign w:val="center"/>
          </w:tcPr>
          <w:p w:rsidR="00D54128" w:rsidRPr="002444B2" w:rsidRDefault="00D54128" w:rsidP="005F0AA7">
            <w:pPr>
              <w:ind w:firstLine="0"/>
              <w:jc w:val="center"/>
              <w:rPr>
                <w:sz w:val="20"/>
                <w:szCs w:val="20"/>
              </w:rPr>
            </w:pPr>
            <w:r w:rsidRPr="002444B2">
              <w:rPr>
                <w:sz w:val="20"/>
                <w:szCs w:val="20"/>
              </w:rPr>
              <w:t>7,30</w:t>
            </w:r>
          </w:p>
        </w:tc>
        <w:tc>
          <w:tcPr>
            <w:tcW w:w="710" w:type="dxa"/>
            <w:vAlign w:val="center"/>
          </w:tcPr>
          <w:p w:rsidR="00D54128" w:rsidRPr="002444B2" w:rsidRDefault="00D54128" w:rsidP="005F0AA7">
            <w:pPr>
              <w:ind w:firstLine="0"/>
              <w:jc w:val="center"/>
              <w:rPr>
                <w:sz w:val="20"/>
                <w:szCs w:val="20"/>
              </w:rPr>
            </w:pPr>
            <w:r w:rsidRPr="002444B2">
              <w:rPr>
                <w:sz w:val="20"/>
                <w:szCs w:val="20"/>
              </w:rPr>
              <w:t>3,10</w:t>
            </w:r>
          </w:p>
        </w:tc>
        <w:tc>
          <w:tcPr>
            <w:tcW w:w="710" w:type="dxa"/>
            <w:vAlign w:val="center"/>
          </w:tcPr>
          <w:p w:rsidR="00D54128" w:rsidRPr="002444B2" w:rsidRDefault="00D54128" w:rsidP="005F0AA7">
            <w:pPr>
              <w:ind w:firstLine="0"/>
              <w:jc w:val="center"/>
              <w:rPr>
                <w:sz w:val="20"/>
                <w:szCs w:val="20"/>
              </w:rPr>
            </w:pPr>
            <w:r w:rsidRPr="002444B2">
              <w:rPr>
                <w:sz w:val="20"/>
                <w:szCs w:val="20"/>
              </w:rPr>
              <w:t>4,30</w:t>
            </w:r>
          </w:p>
        </w:tc>
        <w:tc>
          <w:tcPr>
            <w:tcW w:w="712" w:type="dxa"/>
            <w:vAlign w:val="center"/>
          </w:tcPr>
          <w:p w:rsidR="00D54128" w:rsidRPr="002444B2" w:rsidRDefault="00D54128" w:rsidP="005F0AA7">
            <w:pPr>
              <w:ind w:firstLine="0"/>
              <w:jc w:val="center"/>
              <w:rPr>
                <w:sz w:val="20"/>
                <w:szCs w:val="20"/>
              </w:rPr>
            </w:pPr>
          </w:p>
        </w:tc>
        <w:tc>
          <w:tcPr>
            <w:tcW w:w="710" w:type="dxa"/>
            <w:vAlign w:val="center"/>
          </w:tcPr>
          <w:p w:rsidR="00D54128" w:rsidRPr="002444B2" w:rsidRDefault="00D54128" w:rsidP="005F0AA7">
            <w:pPr>
              <w:ind w:firstLine="0"/>
              <w:jc w:val="center"/>
              <w:rPr>
                <w:sz w:val="20"/>
                <w:szCs w:val="20"/>
              </w:rPr>
            </w:pPr>
            <w:r w:rsidRPr="002444B2">
              <w:rPr>
                <w:sz w:val="20"/>
                <w:szCs w:val="20"/>
              </w:rPr>
              <w:t>8,20</w:t>
            </w:r>
          </w:p>
        </w:tc>
        <w:tc>
          <w:tcPr>
            <w:tcW w:w="709" w:type="dxa"/>
            <w:vAlign w:val="center"/>
          </w:tcPr>
          <w:p w:rsidR="00D54128" w:rsidRPr="002444B2" w:rsidRDefault="00D54128" w:rsidP="005F0AA7">
            <w:pPr>
              <w:ind w:firstLine="0"/>
              <w:jc w:val="center"/>
              <w:rPr>
                <w:sz w:val="20"/>
                <w:szCs w:val="20"/>
              </w:rPr>
            </w:pPr>
            <w:r w:rsidRPr="002444B2">
              <w:rPr>
                <w:sz w:val="20"/>
                <w:szCs w:val="20"/>
              </w:rPr>
              <w:t>5,70</w:t>
            </w:r>
          </w:p>
        </w:tc>
        <w:tc>
          <w:tcPr>
            <w:tcW w:w="709" w:type="dxa"/>
            <w:vAlign w:val="center"/>
          </w:tcPr>
          <w:p w:rsidR="00D54128" w:rsidRPr="002444B2" w:rsidRDefault="00D54128" w:rsidP="005F0AA7">
            <w:pPr>
              <w:ind w:firstLine="0"/>
              <w:jc w:val="center"/>
              <w:rPr>
                <w:sz w:val="20"/>
                <w:szCs w:val="20"/>
              </w:rPr>
            </w:pPr>
            <w:r w:rsidRPr="002444B2">
              <w:rPr>
                <w:sz w:val="20"/>
                <w:szCs w:val="20"/>
              </w:rPr>
              <w:t>6,00</w:t>
            </w:r>
          </w:p>
        </w:tc>
        <w:tc>
          <w:tcPr>
            <w:tcW w:w="711" w:type="dxa"/>
            <w:vAlign w:val="center"/>
          </w:tcPr>
          <w:p w:rsidR="00D54128" w:rsidRPr="002444B2" w:rsidRDefault="00D54128" w:rsidP="005F0AA7">
            <w:pPr>
              <w:ind w:firstLine="0"/>
              <w:jc w:val="center"/>
              <w:rPr>
                <w:sz w:val="20"/>
                <w:szCs w:val="20"/>
              </w:rPr>
            </w:pPr>
            <w:r w:rsidRPr="002444B2">
              <w:rPr>
                <w:sz w:val="20"/>
                <w:szCs w:val="20"/>
              </w:rPr>
              <w:t>8,10</w:t>
            </w:r>
          </w:p>
        </w:tc>
      </w:tr>
      <w:tr w:rsidR="00D54128" w:rsidRPr="002444B2" w:rsidTr="005F0AA7">
        <w:trPr>
          <w:gridAfter w:val="1"/>
          <w:wAfter w:w="18" w:type="dxa"/>
          <w:trHeight w:val="599"/>
        </w:trPr>
        <w:tc>
          <w:tcPr>
            <w:tcW w:w="396" w:type="dxa"/>
            <w:vAlign w:val="center"/>
          </w:tcPr>
          <w:p w:rsidR="00D54128" w:rsidRPr="002444B2" w:rsidRDefault="00D54128" w:rsidP="005F0AA7">
            <w:pPr>
              <w:ind w:firstLine="0"/>
              <w:jc w:val="center"/>
              <w:rPr>
                <w:sz w:val="20"/>
                <w:szCs w:val="20"/>
              </w:rPr>
            </w:pPr>
            <w:r w:rsidRPr="002444B2">
              <w:rPr>
                <w:sz w:val="20"/>
                <w:szCs w:val="20"/>
              </w:rPr>
              <w:t>3</w:t>
            </w:r>
          </w:p>
        </w:tc>
        <w:tc>
          <w:tcPr>
            <w:tcW w:w="1558" w:type="dxa"/>
            <w:vAlign w:val="center"/>
          </w:tcPr>
          <w:p w:rsidR="00D54128" w:rsidRPr="002444B2" w:rsidRDefault="00D54128" w:rsidP="005F0AA7">
            <w:pPr>
              <w:ind w:firstLine="0"/>
              <w:jc w:val="left"/>
              <w:rPr>
                <w:sz w:val="20"/>
                <w:szCs w:val="20"/>
              </w:rPr>
            </w:pPr>
            <w:r w:rsidRPr="002444B2">
              <w:rPr>
                <w:sz w:val="20"/>
                <w:szCs w:val="20"/>
              </w:rPr>
              <w:t>Взвешенные вещества</w:t>
            </w:r>
          </w:p>
        </w:tc>
        <w:tc>
          <w:tcPr>
            <w:tcW w:w="602" w:type="dxa"/>
            <w:vAlign w:val="center"/>
          </w:tcPr>
          <w:p w:rsidR="00D54128" w:rsidRPr="002444B2" w:rsidRDefault="00D54128" w:rsidP="005F0AA7">
            <w:pPr>
              <w:ind w:firstLine="0"/>
              <w:jc w:val="center"/>
              <w:rPr>
                <w:sz w:val="20"/>
                <w:szCs w:val="20"/>
              </w:rPr>
            </w:pPr>
            <w:r w:rsidRPr="002444B2">
              <w:rPr>
                <w:sz w:val="20"/>
                <w:szCs w:val="20"/>
              </w:rPr>
              <w:t>71,30</w:t>
            </w:r>
          </w:p>
        </w:tc>
        <w:tc>
          <w:tcPr>
            <w:tcW w:w="712" w:type="dxa"/>
            <w:vAlign w:val="center"/>
          </w:tcPr>
          <w:p w:rsidR="00D54128" w:rsidRPr="002444B2" w:rsidRDefault="00D54128" w:rsidP="005F0AA7">
            <w:pPr>
              <w:ind w:firstLine="0"/>
              <w:jc w:val="center"/>
              <w:rPr>
                <w:sz w:val="20"/>
                <w:szCs w:val="20"/>
              </w:rPr>
            </w:pPr>
            <w:r w:rsidRPr="002444B2">
              <w:rPr>
                <w:sz w:val="20"/>
                <w:szCs w:val="20"/>
              </w:rPr>
              <w:t>76,80</w:t>
            </w:r>
          </w:p>
        </w:tc>
        <w:tc>
          <w:tcPr>
            <w:tcW w:w="710" w:type="dxa"/>
            <w:vAlign w:val="center"/>
          </w:tcPr>
          <w:p w:rsidR="00D54128" w:rsidRPr="002444B2" w:rsidRDefault="00D54128" w:rsidP="005F0AA7">
            <w:pPr>
              <w:ind w:firstLine="0"/>
              <w:jc w:val="center"/>
              <w:rPr>
                <w:sz w:val="20"/>
                <w:szCs w:val="20"/>
              </w:rPr>
            </w:pPr>
            <w:r w:rsidRPr="002444B2">
              <w:rPr>
                <w:sz w:val="20"/>
                <w:szCs w:val="20"/>
              </w:rPr>
              <w:t>75,00</w:t>
            </w:r>
          </w:p>
        </w:tc>
        <w:tc>
          <w:tcPr>
            <w:tcW w:w="711" w:type="dxa"/>
            <w:vAlign w:val="center"/>
          </w:tcPr>
          <w:p w:rsidR="00D54128" w:rsidRPr="002444B2" w:rsidRDefault="00D54128" w:rsidP="005F0AA7">
            <w:pPr>
              <w:ind w:firstLine="0"/>
              <w:jc w:val="center"/>
              <w:rPr>
                <w:sz w:val="20"/>
                <w:szCs w:val="20"/>
              </w:rPr>
            </w:pPr>
            <w:r w:rsidRPr="002444B2">
              <w:rPr>
                <w:sz w:val="20"/>
                <w:szCs w:val="20"/>
              </w:rPr>
              <w:t>70,30</w:t>
            </w:r>
          </w:p>
        </w:tc>
        <w:tc>
          <w:tcPr>
            <w:tcW w:w="710" w:type="dxa"/>
            <w:vAlign w:val="center"/>
          </w:tcPr>
          <w:p w:rsidR="00D54128" w:rsidRPr="002444B2" w:rsidRDefault="00D54128" w:rsidP="005F0AA7">
            <w:pPr>
              <w:ind w:firstLine="0"/>
              <w:jc w:val="center"/>
              <w:rPr>
                <w:sz w:val="20"/>
                <w:szCs w:val="20"/>
              </w:rPr>
            </w:pPr>
            <w:r w:rsidRPr="002444B2">
              <w:rPr>
                <w:sz w:val="20"/>
                <w:szCs w:val="20"/>
              </w:rPr>
              <w:t>457,00</w:t>
            </w:r>
          </w:p>
        </w:tc>
        <w:tc>
          <w:tcPr>
            <w:tcW w:w="712" w:type="dxa"/>
            <w:vAlign w:val="center"/>
          </w:tcPr>
          <w:p w:rsidR="00D54128" w:rsidRPr="002444B2" w:rsidRDefault="00D54128" w:rsidP="005F0AA7">
            <w:pPr>
              <w:ind w:firstLine="0"/>
              <w:jc w:val="center"/>
              <w:rPr>
                <w:sz w:val="20"/>
                <w:szCs w:val="20"/>
              </w:rPr>
            </w:pPr>
            <w:r w:rsidRPr="002444B2">
              <w:rPr>
                <w:sz w:val="20"/>
                <w:szCs w:val="20"/>
              </w:rPr>
              <w:t>76,10</w:t>
            </w:r>
          </w:p>
        </w:tc>
        <w:tc>
          <w:tcPr>
            <w:tcW w:w="710" w:type="dxa"/>
            <w:vAlign w:val="center"/>
          </w:tcPr>
          <w:p w:rsidR="00D54128" w:rsidRPr="002444B2" w:rsidRDefault="00D54128" w:rsidP="005F0AA7">
            <w:pPr>
              <w:ind w:firstLine="0"/>
              <w:jc w:val="center"/>
              <w:rPr>
                <w:sz w:val="20"/>
                <w:szCs w:val="20"/>
              </w:rPr>
            </w:pPr>
            <w:r w:rsidRPr="002444B2">
              <w:rPr>
                <w:sz w:val="20"/>
                <w:szCs w:val="20"/>
              </w:rPr>
              <w:t>94,90</w:t>
            </w:r>
          </w:p>
        </w:tc>
        <w:tc>
          <w:tcPr>
            <w:tcW w:w="710" w:type="dxa"/>
            <w:vAlign w:val="center"/>
          </w:tcPr>
          <w:p w:rsidR="00D54128" w:rsidRPr="002444B2" w:rsidRDefault="00D54128" w:rsidP="005F0AA7">
            <w:pPr>
              <w:ind w:firstLine="0"/>
              <w:jc w:val="center"/>
              <w:rPr>
                <w:sz w:val="20"/>
                <w:szCs w:val="20"/>
              </w:rPr>
            </w:pPr>
            <w:r w:rsidRPr="002444B2">
              <w:rPr>
                <w:sz w:val="20"/>
                <w:szCs w:val="20"/>
              </w:rPr>
              <w:t>55,30</w:t>
            </w:r>
          </w:p>
        </w:tc>
        <w:tc>
          <w:tcPr>
            <w:tcW w:w="710" w:type="dxa"/>
            <w:vAlign w:val="center"/>
          </w:tcPr>
          <w:p w:rsidR="00D54128" w:rsidRPr="002444B2" w:rsidRDefault="00D54128" w:rsidP="005F0AA7">
            <w:pPr>
              <w:ind w:firstLine="0"/>
              <w:jc w:val="center"/>
              <w:rPr>
                <w:sz w:val="20"/>
                <w:szCs w:val="20"/>
              </w:rPr>
            </w:pPr>
            <w:r w:rsidRPr="002444B2">
              <w:rPr>
                <w:sz w:val="20"/>
                <w:szCs w:val="20"/>
              </w:rPr>
              <w:t>58,50</w:t>
            </w:r>
          </w:p>
        </w:tc>
        <w:tc>
          <w:tcPr>
            <w:tcW w:w="713" w:type="dxa"/>
            <w:vAlign w:val="center"/>
          </w:tcPr>
          <w:p w:rsidR="00D54128" w:rsidRPr="002444B2" w:rsidRDefault="00D54128" w:rsidP="005F0AA7">
            <w:pPr>
              <w:ind w:firstLine="0"/>
              <w:jc w:val="center"/>
              <w:rPr>
                <w:sz w:val="20"/>
                <w:szCs w:val="20"/>
              </w:rPr>
            </w:pPr>
            <w:r w:rsidRPr="002444B2">
              <w:rPr>
                <w:sz w:val="20"/>
                <w:szCs w:val="20"/>
              </w:rPr>
              <w:t>4,70</w:t>
            </w:r>
          </w:p>
        </w:tc>
        <w:tc>
          <w:tcPr>
            <w:tcW w:w="710" w:type="dxa"/>
            <w:vAlign w:val="center"/>
          </w:tcPr>
          <w:p w:rsidR="00D54128" w:rsidRPr="002444B2" w:rsidRDefault="00D54128" w:rsidP="005F0AA7">
            <w:pPr>
              <w:ind w:firstLine="0"/>
              <w:jc w:val="center"/>
              <w:rPr>
                <w:sz w:val="20"/>
                <w:szCs w:val="20"/>
              </w:rPr>
            </w:pPr>
            <w:r w:rsidRPr="002444B2">
              <w:rPr>
                <w:sz w:val="20"/>
                <w:szCs w:val="20"/>
              </w:rPr>
              <w:t>8,00</w:t>
            </w:r>
          </w:p>
        </w:tc>
        <w:tc>
          <w:tcPr>
            <w:tcW w:w="710" w:type="dxa"/>
            <w:vAlign w:val="center"/>
          </w:tcPr>
          <w:p w:rsidR="00D54128" w:rsidRPr="002444B2" w:rsidRDefault="00D54128" w:rsidP="005F0AA7">
            <w:pPr>
              <w:ind w:firstLine="0"/>
              <w:jc w:val="center"/>
              <w:rPr>
                <w:sz w:val="20"/>
                <w:szCs w:val="20"/>
              </w:rPr>
            </w:pPr>
            <w:r w:rsidRPr="002444B2">
              <w:rPr>
                <w:sz w:val="20"/>
                <w:szCs w:val="20"/>
              </w:rPr>
              <w:t>4,10</w:t>
            </w:r>
          </w:p>
        </w:tc>
        <w:tc>
          <w:tcPr>
            <w:tcW w:w="710" w:type="dxa"/>
            <w:vAlign w:val="center"/>
          </w:tcPr>
          <w:p w:rsidR="00D54128" w:rsidRPr="002444B2" w:rsidRDefault="00D54128" w:rsidP="005F0AA7">
            <w:pPr>
              <w:ind w:firstLine="0"/>
              <w:jc w:val="center"/>
              <w:rPr>
                <w:sz w:val="20"/>
                <w:szCs w:val="20"/>
              </w:rPr>
            </w:pPr>
            <w:r w:rsidRPr="002444B2">
              <w:rPr>
                <w:sz w:val="20"/>
                <w:szCs w:val="20"/>
              </w:rPr>
              <w:t>4,20</w:t>
            </w:r>
          </w:p>
        </w:tc>
        <w:tc>
          <w:tcPr>
            <w:tcW w:w="712" w:type="dxa"/>
            <w:vAlign w:val="center"/>
          </w:tcPr>
          <w:p w:rsidR="00D54128" w:rsidRPr="002444B2" w:rsidRDefault="00D54128" w:rsidP="005F0AA7">
            <w:pPr>
              <w:ind w:firstLine="0"/>
              <w:jc w:val="center"/>
              <w:rPr>
                <w:sz w:val="20"/>
                <w:szCs w:val="20"/>
              </w:rPr>
            </w:pPr>
            <w:r w:rsidRPr="002444B2">
              <w:rPr>
                <w:sz w:val="20"/>
                <w:szCs w:val="20"/>
              </w:rPr>
              <w:t>71,70</w:t>
            </w:r>
          </w:p>
        </w:tc>
        <w:tc>
          <w:tcPr>
            <w:tcW w:w="710" w:type="dxa"/>
            <w:vAlign w:val="center"/>
          </w:tcPr>
          <w:p w:rsidR="00D54128" w:rsidRPr="002444B2" w:rsidRDefault="00D54128" w:rsidP="005F0AA7">
            <w:pPr>
              <w:ind w:firstLine="0"/>
              <w:jc w:val="center"/>
              <w:rPr>
                <w:sz w:val="20"/>
                <w:szCs w:val="20"/>
              </w:rPr>
            </w:pPr>
            <w:r w:rsidRPr="002444B2">
              <w:rPr>
                <w:sz w:val="20"/>
                <w:szCs w:val="20"/>
              </w:rPr>
              <w:t>6,60</w:t>
            </w:r>
          </w:p>
        </w:tc>
        <w:tc>
          <w:tcPr>
            <w:tcW w:w="709" w:type="dxa"/>
            <w:vAlign w:val="center"/>
          </w:tcPr>
          <w:p w:rsidR="00D54128" w:rsidRPr="002444B2" w:rsidRDefault="00D54128" w:rsidP="005F0AA7">
            <w:pPr>
              <w:ind w:firstLine="0"/>
              <w:jc w:val="center"/>
              <w:rPr>
                <w:sz w:val="20"/>
                <w:szCs w:val="20"/>
              </w:rPr>
            </w:pPr>
            <w:r w:rsidRPr="002444B2">
              <w:rPr>
                <w:sz w:val="20"/>
                <w:szCs w:val="20"/>
              </w:rPr>
              <w:t>4,80</w:t>
            </w:r>
          </w:p>
        </w:tc>
        <w:tc>
          <w:tcPr>
            <w:tcW w:w="709" w:type="dxa"/>
            <w:vAlign w:val="center"/>
          </w:tcPr>
          <w:p w:rsidR="00D54128" w:rsidRPr="002444B2" w:rsidRDefault="00D54128" w:rsidP="005F0AA7">
            <w:pPr>
              <w:ind w:firstLine="0"/>
              <w:jc w:val="center"/>
              <w:rPr>
                <w:sz w:val="20"/>
                <w:szCs w:val="20"/>
              </w:rPr>
            </w:pPr>
            <w:r w:rsidRPr="002444B2">
              <w:rPr>
                <w:sz w:val="20"/>
                <w:szCs w:val="20"/>
              </w:rPr>
              <w:t>4,90</w:t>
            </w:r>
          </w:p>
        </w:tc>
        <w:tc>
          <w:tcPr>
            <w:tcW w:w="711" w:type="dxa"/>
            <w:vAlign w:val="center"/>
          </w:tcPr>
          <w:p w:rsidR="00D54128" w:rsidRPr="002444B2" w:rsidRDefault="00D54128" w:rsidP="005F0AA7">
            <w:pPr>
              <w:ind w:firstLine="0"/>
              <w:jc w:val="center"/>
              <w:rPr>
                <w:sz w:val="20"/>
                <w:szCs w:val="20"/>
              </w:rPr>
            </w:pPr>
            <w:r w:rsidRPr="002444B2">
              <w:rPr>
                <w:sz w:val="20"/>
                <w:szCs w:val="20"/>
              </w:rPr>
              <w:t>6,10</w:t>
            </w:r>
          </w:p>
        </w:tc>
      </w:tr>
      <w:tr w:rsidR="00D54128" w:rsidRPr="002444B2" w:rsidTr="005F0AA7">
        <w:trPr>
          <w:gridAfter w:val="1"/>
          <w:wAfter w:w="18" w:type="dxa"/>
          <w:trHeight w:val="554"/>
        </w:trPr>
        <w:tc>
          <w:tcPr>
            <w:tcW w:w="396" w:type="dxa"/>
            <w:vAlign w:val="center"/>
          </w:tcPr>
          <w:p w:rsidR="00D54128" w:rsidRPr="002444B2" w:rsidRDefault="00D54128" w:rsidP="005F0AA7">
            <w:pPr>
              <w:ind w:firstLine="0"/>
              <w:jc w:val="center"/>
              <w:rPr>
                <w:sz w:val="20"/>
                <w:szCs w:val="20"/>
              </w:rPr>
            </w:pPr>
            <w:r w:rsidRPr="002444B2">
              <w:rPr>
                <w:sz w:val="20"/>
                <w:szCs w:val="20"/>
              </w:rPr>
              <w:t>4</w:t>
            </w:r>
          </w:p>
        </w:tc>
        <w:tc>
          <w:tcPr>
            <w:tcW w:w="1558" w:type="dxa"/>
            <w:vAlign w:val="center"/>
          </w:tcPr>
          <w:p w:rsidR="00D54128" w:rsidRPr="002444B2" w:rsidRDefault="00D54128" w:rsidP="005F0AA7">
            <w:pPr>
              <w:ind w:firstLine="0"/>
              <w:jc w:val="left"/>
              <w:rPr>
                <w:sz w:val="20"/>
                <w:szCs w:val="20"/>
              </w:rPr>
            </w:pPr>
            <w:r w:rsidRPr="002444B2">
              <w:rPr>
                <w:sz w:val="20"/>
                <w:szCs w:val="20"/>
              </w:rPr>
              <w:t>Хлорид - анион (хлориды)</w:t>
            </w:r>
          </w:p>
        </w:tc>
        <w:tc>
          <w:tcPr>
            <w:tcW w:w="602" w:type="dxa"/>
            <w:vAlign w:val="center"/>
          </w:tcPr>
          <w:p w:rsidR="00D54128" w:rsidRPr="002444B2" w:rsidRDefault="00D54128" w:rsidP="005F0AA7">
            <w:pPr>
              <w:ind w:firstLine="0"/>
              <w:jc w:val="center"/>
              <w:rPr>
                <w:sz w:val="20"/>
                <w:szCs w:val="20"/>
              </w:rPr>
            </w:pPr>
            <w:r w:rsidRPr="002444B2">
              <w:rPr>
                <w:sz w:val="20"/>
                <w:szCs w:val="20"/>
              </w:rPr>
              <w:t>50,34</w:t>
            </w:r>
          </w:p>
        </w:tc>
        <w:tc>
          <w:tcPr>
            <w:tcW w:w="712" w:type="dxa"/>
            <w:vAlign w:val="center"/>
          </w:tcPr>
          <w:p w:rsidR="00D54128" w:rsidRPr="002444B2" w:rsidRDefault="00D54128" w:rsidP="005F0AA7">
            <w:pPr>
              <w:ind w:firstLine="0"/>
              <w:jc w:val="center"/>
              <w:rPr>
                <w:sz w:val="20"/>
                <w:szCs w:val="20"/>
              </w:rPr>
            </w:pPr>
            <w:r w:rsidRPr="002444B2">
              <w:rPr>
                <w:sz w:val="20"/>
                <w:szCs w:val="20"/>
              </w:rPr>
              <w:t>55,05</w:t>
            </w:r>
          </w:p>
        </w:tc>
        <w:tc>
          <w:tcPr>
            <w:tcW w:w="710" w:type="dxa"/>
            <w:vAlign w:val="center"/>
          </w:tcPr>
          <w:p w:rsidR="00D54128" w:rsidRPr="002444B2" w:rsidRDefault="00D54128" w:rsidP="005F0AA7">
            <w:pPr>
              <w:ind w:firstLine="0"/>
              <w:jc w:val="center"/>
              <w:rPr>
                <w:sz w:val="20"/>
                <w:szCs w:val="20"/>
              </w:rPr>
            </w:pPr>
            <w:r w:rsidRPr="002444B2">
              <w:rPr>
                <w:sz w:val="20"/>
                <w:szCs w:val="20"/>
              </w:rPr>
              <w:t>57,77</w:t>
            </w:r>
          </w:p>
        </w:tc>
        <w:tc>
          <w:tcPr>
            <w:tcW w:w="711" w:type="dxa"/>
            <w:vAlign w:val="center"/>
          </w:tcPr>
          <w:p w:rsidR="00D54128" w:rsidRPr="002444B2" w:rsidRDefault="00D54128" w:rsidP="005F0AA7">
            <w:pPr>
              <w:ind w:firstLine="0"/>
              <w:jc w:val="center"/>
              <w:rPr>
                <w:sz w:val="20"/>
                <w:szCs w:val="20"/>
              </w:rPr>
            </w:pPr>
            <w:r w:rsidRPr="002444B2">
              <w:rPr>
                <w:sz w:val="20"/>
                <w:szCs w:val="20"/>
              </w:rPr>
              <w:t>45,44</w:t>
            </w:r>
          </w:p>
        </w:tc>
        <w:tc>
          <w:tcPr>
            <w:tcW w:w="710" w:type="dxa"/>
            <w:vAlign w:val="center"/>
          </w:tcPr>
          <w:p w:rsidR="00D54128" w:rsidRPr="002444B2" w:rsidRDefault="00D54128" w:rsidP="005F0AA7">
            <w:pPr>
              <w:ind w:firstLine="0"/>
              <w:jc w:val="center"/>
              <w:rPr>
                <w:sz w:val="20"/>
                <w:szCs w:val="20"/>
              </w:rPr>
            </w:pPr>
            <w:r w:rsidRPr="002444B2">
              <w:rPr>
                <w:sz w:val="20"/>
                <w:szCs w:val="20"/>
              </w:rPr>
              <w:t>38,71</w:t>
            </w:r>
          </w:p>
        </w:tc>
        <w:tc>
          <w:tcPr>
            <w:tcW w:w="712" w:type="dxa"/>
            <w:vAlign w:val="center"/>
          </w:tcPr>
          <w:p w:rsidR="00D54128" w:rsidRPr="002444B2" w:rsidRDefault="00D54128" w:rsidP="005F0AA7">
            <w:pPr>
              <w:ind w:firstLine="0"/>
              <w:jc w:val="center"/>
              <w:rPr>
                <w:sz w:val="20"/>
                <w:szCs w:val="20"/>
              </w:rPr>
            </w:pPr>
            <w:r w:rsidRPr="002444B2">
              <w:rPr>
                <w:sz w:val="20"/>
                <w:szCs w:val="20"/>
              </w:rPr>
              <w:t>83,31</w:t>
            </w:r>
          </w:p>
        </w:tc>
        <w:tc>
          <w:tcPr>
            <w:tcW w:w="710" w:type="dxa"/>
            <w:vAlign w:val="center"/>
          </w:tcPr>
          <w:p w:rsidR="00D54128" w:rsidRPr="002444B2" w:rsidRDefault="00D54128" w:rsidP="005F0AA7">
            <w:pPr>
              <w:ind w:firstLine="0"/>
              <w:jc w:val="center"/>
              <w:rPr>
                <w:sz w:val="20"/>
                <w:szCs w:val="20"/>
              </w:rPr>
            </w:pPr>
            <w:r w:rsidRPr="002444B2">
              <w:rPr>
                <w:sz w:val="20"/>
                <w:szCs w:val="20"/>
              </w:rPr>
              <w:t>36,87</w:t>
            </w:r>
          </w:p>
        </w:tc>
        <w:tc>
          <w:tcPr>
            <w:tcW w:w="710" w:type="dxa"/>
            <w:vAlign w:val="center"/>
          </w:tcPr>
          <w:p w:rsidR="00D54128" w:rsidRPr="002444B2" w:rsidRDefault="00D54128" w:rsidP="005F0AA7">
            <w:pPr>
              <w:ind w:firstLine="0"/>
              <w:jc w:val="center"/>
              <w:rPr>
                <w:sz w:val="20"/>
                <w:szCs w:val="20"/>
              </w:rPr>
            </w:pPr>
            <w:r w:rsidRPr="002444B2">
              <w:rPr>
                <w:sz w:val="20"/>
                <w:szCs w:val="20"/>
              </w:rPr>
              <w:t>81,80</w:t>
            </w:r>
          </w:p>
        </w:tc>
        <w:tc>
          <w:tcPr>
            <w:tcW w:w="710" w:type="dxa"/>
            <w:vAlign w:val="center"/>
          </w:tcPr>
          <w:p w:rsidR="00D54128" w:rsidRPr="002444B2" w:rsidRDefault="00D54128" w:rsidP="005F0AA7">
            <w:pPr>
              <w:ind w:firstLine="0"/>
              <w:jc w:val="center"/>
              <w:rPr>
                <w:sz w:val="20"/>
                <w:szCs w:val="20"/>
              </w:rPr>
            </w:pPr>
            <w:r w:rsidRPr="002444B2">
              <w:rPr>
                <w:sz w:val="20"/>
                <w:szCs w:val="20"/>
              </w:rPr>
              <w:t>46,60</w:t>
            </w:r>
          </w:p>
        </w:tc>
        <w:tc>
          <w:tcPr>
            <w:tcW w:w="713" w:type="dxa"/>
            <w:vAlign w:val="center"/>
          </w:tcPr>
          <w:p w:rsidR="00D54128" w:rsidRPr="002444B2" w:rsidRDefault="00D54128" w:rsidP="005F0AA7">
            <w:pPr>
              <w:ind w:firstLine="0"/>
              <w:jc w:val="center"/>
              <w:rPr>
                <w:sz w:val="20"/>
                <w:szCs w:val="20"/>
              </w:rPr>
            </w:pPr>
            <w:r w:rsidRPr="002444B2">
              <w:rPr>
                <w:sz w:val="20"/>
                <w:szCs w:val="20"/>
              </w:rPr>
              <w:t>46,56</w:t>
            </w:r>
          </w:p>
        </w:tc>
        <w:tc>
          <w:tcPr>
            <w:tcW w:w="710" w:type="dxa"/>
            <w:vAlign w:val="center"/>
          </w:tcPr>
          <w:p w:rsidR="00D54128" w:rsidRPr="002444B2" w:rsidRDefault="00D54128" w:rsidP="005F0AA7">
            <w:pPr>
              <w:ind w:firstLine="0"/>
              <w:jc w:val="center"/>
              <w:rPr>
                <w:sz w:val="20"/>
                <w:szCs w:val="20"/>
              </w:rPr>
            </w:pPr>
            <w:r w:rsidRPr="002444B2">
              <w:rPr>
                <w:sz w:val="20"/>
                <w:szCs w:val="20"/>
              </w:rPr>
              <w:t>63,22</w:t>
            </w:r>
          </w:p>
        </w:tc>
        <w:tc>
          <w:tcPr>
            <w:tcW w:w="710" w:type="dxa"/>
            <w:vAlign w:val="center"/>
          </w:tcPr>
          <w:p w:rsidR="00D54128" w:rsidRPr="002444B2" w:rsidRDefault="00D54128" w:rsidP="005F0AA7">
            <w:pPr>
              <w:ind w:firstLine="0"/>
              <w:jc w:val="center"/>
              <w:rPr>
                <w:sz w:val="20"/>
                <w:szCs w:val="20"/>
              </w:rPr>
            </w:pPr>
            <w:r w:rsidRPr="002444B2">
              <w:rPr>
                <w:sz w:val="20"/>
                <w:szCs w:val="20"/>
              </w:rPr>
              <w:t>61,99</w:t>
            </w:r>
          </w:p>
        </w:tc>
        <w:tc>
          <w:tcPr>
            <w:tcW w:w="710" w:type="dxa"/>
            <w:vAlign w:val="center"/>
          </w:tcPr>
          <w:p w:rsidR="00D54128" w:rsidRPr="002444B2" w:rsidRDefault="00D54128" w:rsidP="005F0AA7">
            <w:pPr>
              <w:ind w:firstLine="0"/>
              <w:jc w:val="center"/>
              <w:rPr>
                <w:sz w:val="20"/>
                <w:szCs w:val="20"/>
              </w:rPr>
            </w:pPr>
            <w:r w:rsidRPr="002444B2">
              <w:rPr>
                <w:sz w:val="20"/>
                <w:szCs w:val="20"/>
              </w:rPr>
              <w:t>45,32</w:t>
            </w:r>
          </w:p>
        </w:tc>
        <w:tc>
          <w:tcPr>
            <w:tcW w:w="712" w:type="dxa"/>
            <w:vAlign w:val="center"/>
          </w:tcPr>
          <w:p w:rsidR="00D54128" w:rsidRPr="002444B2" w:rsidRDefault="00D54128" w:rsidP="005F0AA7">
            <w:pPr>
              <w:ind w:firstLine="0"/>
              <w:jc w:val="center"/>
              <w:rPr>
                <w:sz w:val="20"/>
                <w:szCs w:val="20"/>
              </w:rPr>
            </w:pPr>
            <w:r w:rsidRPr="002444B2">
              <w:rPr>
                <w:sz w:val="20"/>
                <w:szCs w:val="20"/>
              </w:rPr>
              <w:t>49,93</w:t>
            </w:r>
          </w:p>
        </w:tc>
        <w:tc>
          <w:tcPr>
            <w:tcW w:w="710" w:type="dxa"/>
            <w:vAlign w:val="center"/>
          </w:tcPr>
          <w:p w:rsidR="00D54128" w:rsidRPr="002444B2" w:rsidRDefault="00D54128" w:rsidP="005F0AA7">
            <w:pPr>
              <w:ind w:firstLine="0"/>
              <w:jc w:val="center"/>
              <w:rPr>
                <w:sz w:val="20"/>
                <w:szCs w:val="20"/>
              </w:rPr>
            </w:pPr>
            <w:r w:rsidRPr="002444B2">
              <w:rPr>
                <w:sz w:val="20"/>
                <w:szCs w:val="20"/>
              </w:rPr>
              <w:t>85,75</w:t>
            </w:r>
          </w:p>
        </w:tc>
        <w:tc>
          <w:tcPr>
            <w:tcW w:w="709" w:type="dxa"/>
            <w:vAlign w:val="center"/>
          </w:tcPr>
          <w:p w:rsidR="00D54128" w:rsidRPr="002444B2" w:rsidRDefault="00D54128" w:rsidP="005F0AA7">
            <w:pPr>
              <w:ind w:firstLine="0"/>
              <w:jc w:val="center"/>
              <w:rPr>
                <w:sz w:val="20"/>
                <w:szCs w:val="20"/>
              </w:rPr>
            </w:pPr>
            <w:r w:rsidRPr="002444B2">
              <w:rPr>
                <w:sz w:val="20"/>
                <w:szCs w:val="20"/>
              </w:rPr>
              <w:t>53,46</w:t>
            </w:r>
          </w:p>
        </w:tc>
        <w:tc>
          <w:tcPr>
            <w:tcW w:w="709" w:type="dxa"/>
            <w:vAlign w:val="center"/>
          </w:tcPr>
          <w:p w:rsidR="00D54128" w:rsidRPr="002444B2" w:rsidRDefault="00D54128" w:rsidP="005F0AA7">
            <w:pPr>
              <w:ind w:firstLine="0"/>
              <w:jc w:val="center"/>
              <w:rPr>
                <w:sz w:val="20"/>
                <w:szCs w:val="20"/>
              </w:rPr>
            </w:pPr>
            <w:r w:rsidRPr="002444B2">
              <w:rPr>
                <w:sz w:val="20"/>
                <w:szCs w:val="20"/>
              </w:rPr>
              <w:t>76,00</w:t>
            </w:r>
          </w:p>
        </w:tc>
        <w:tc>
          <w:tcPr>
            <w:tcW w:w="711" w:type="dxa"/>
            <w:vAlign w:val="center"/>
          </w:tcPr>
          <w:p w:rsidR="00D54128" w:rsidRPr="002444B2" w:rsidRDefault="00D54128" w:rsidP="005F0AA7">
            <w:pPr>
              <w:ind w:firstLine="0"/>
              <w:jc w:val="center"/>
              <w:rPr>
                <w:sz w:val="20"/>
                <w:szCs w:val="20"/>
              </w:rPr>
            </w:pPr>
            <w:r w:rsidRPr="002444B2">
              <w:rPr>
                <w:sz w:val="20"/>
                <w:szCs w:val="20"/>
              </w:rPr>
              <w:t>48,45</w:t>
            </w:r>
          </w:p>
        </w:tc>
      </w:tr>
      <w:tr w:rsidR="00D54128" w:rsidRPr="002444B2" w:rsidTr="005F0AA7">
        <w:trPr>
          <w:gridAfter w:val="1"/>
          <w:wAfter w:w="18" w:type="dxa"/>
          <w:trHeight w:val="385"/>
        </w:trPr>
        <w:tc>
          <w:tcPr>
            <w:tcW w:w="396" w:type="dxa"/>
            <w:vAlign w:val="center"/>
          </w:tcPr>
          <w:p w:rsidR="00D54128" w:rsidRPr="002444B2" w:rsidRDefault="00D54128" w:rsidP="005F0AA7">
            <w:pPr>
              <w:ind w:firstLine="0"/>
              <w:jc w:val="center"/>
              <w:rPr>
                <w:sz w:val="20"/>
                <w:szCs w:val="20"/>
              </w:rPr>
            </w:pPr>
            <w:r w:rsidRPr="002444B2">
              <w:rPr>
                <w:sz w:val="20"/>
                <w:szCs w:val="20"/>
              </w:rPr>
              <w:t>5</w:t>
            </w:r>
          </w:p>
        </w:tc>
        <w:tc>
          <w:tcPr>
            <w:tcW w:w="1558" w:type="dxa"/>
            <w:vAlign w:val="center"/>
          </w:tcPr>
          <w:p w:rsidR="00D54128" w:rsidRPr="002444B2" w:rsidRDefault="00D54128" w:rsidP="005F0AA7">
            <w:pPr>
              <w:ind w:firstLine="0"/>
              <w:jc w:val="left"/>
              <w:rPr>
                <w:sz w:val="20"/>
                <w:szCs w:val="20"/>
              </w:rPr>
            </w:pPr>
            <w:r w:rsidRPr="002444B2">
              <w:rPr>
                <w:sz w:val="20"/>
                <w:szCs w:val="20"/>
              </w:rPr>
              <w:t>Фосфат - ион</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1,51</w:t>
            </w:r>
          </w:p>
        </w:tc>
        <w:tc>
          <w:tcPr>
            <w:tcW w:w="710" w:type="dxa"/>
            <w:vAlign w:val="center"/>
          </w:tcPr>
          <w:p w:rsidR="00D54128" w:rsidRPr="002444B2" w:rsidRDefault="00D54128" w:rsidP="005F0AA7">
            <w:pPr>
              <w:ind w:firstLine="0"/>
              <w:jc w:val="center"/>
              <w:rPr>
                <w:sz w:val="20"/>
                <w:szCs w:val="20"/>
              </w:rPr>
            </w:pPr>
            <w:r w:rsidRPr="002444B2">
              <w:rPr>
                <w:sz w:val="20"/>
                <w:szCs w:val="20"/>
              </w:rPr>
              <w:t>4,69</w:t>
            </w:r>
          </w:p>
        </w:tc>
        <w:tc>
          <w:tcPr>
            <w:tcW w:w="711" w:type="dxa"/>
            <w:vAlign w:val="center"/>
          </w:tcPr>
          <w:p w:rsidR="00D54128" w:rsidRPr="002444B2" w:rsidRDefault="00D54128" w:rsidP="005F0AA7">
            <w:pPr>
              <w:ind w:firstLine="0"/>
              <w:jc w:val="center"/>
              <w:rPr>
                <w:sz w:val="20"/>
                <w:szCs w:val="20"/>
              </w:rPr>
            </w:pPr>
            <w:r w:rsidRPr="002444B2">
              <w:rPr>
                <w:sz w:val="20"/>
                <w:szCs w:val="20"/>
              </w:rPr>
              <w:t>2,99</w:t>
            </w:r>
          </w:p>
        </w:tc>
        <w:tc>
          <w:tcPr>
            <w:tcW w:w="710" w:type="dxa"/>
            <w:vAlign w:val="center"/>
          </w:tcPr>
          <w:p w:rsidR="00D54128" w:rsidRPr="002444B2" w:rsidRDefault="00D54128" w:rsidP="005F0AA7">
            <w:pPr>
              <w:ind w:firstLine="0"/>
              <w:jc w:val="center"/>
              <w:rPr>
                <w:sz w:val="20"/>
                <w:szCs w:val="20"/>
              </w:rPr>
            </w:pPr>
            <w:r w:rsidRPr="002444B2">
              <w:rPr>
                <w:sz w:val="20"/>
                <w:szCs w:val="20"/>
              </w:rPr>
              <w:t>0,61</w:t>
            </w:r>
          </w:p>
        </w:tc>
        <w:tc>
          <w:tcPr>
            <w:tcW w:w="712" w:type="dxa"/>
            <w:vAlign w:val="center"/>
          </w:tcPr>
          <w:p w:rsidR="00D54128" w:rsidRPr="002444B2" w:rsidRDefault="00D54128" w:rsidP="005F0AA7">
            <w:pPr>
              <w:ind w:firstLine="0"/>
              <w:jc w:val="center"/>
              <w:rPr>
                <w:sz w:val="20"/>
                <w:szCs w:val="20"/>
              </w:rPr>
            </w:pPr>
            <w:r w:rsidRPr="002444B2">
              <w:rPr>
                <w:sz w:val="20"/>
                <w:szCs w:val="20"/>
              </w:rPr>
              <w:t>2,87</w:t>
            </w:r>
          </w:p>
        </w:tc>
        <w:tc>
          <w:tcPr>
            <w:tcW w:w="710" w:type="dxa"/>
            <w:vAlign w:val="center"/>
          </w:tcPr>
          <w:p w:rsidR="00D54128" w:rsidRPr="002444B2" w:rsidRDefault="00D54128" w:rsidP="005F0AA7">
            <w:pPr>
              <w:ind w:firstLine="0"/>
              <w:jc w:val="center"/>
              <w:rPr>
                <w:sz w:val="20"/>
                <w:szCs w:val="20"/>
              </w:rPr>
            </w:pPr>
            <w:r w:rsidRPr="002444B2">
              <w:rPr>
                <w:sz w:val="20"/>
                <w:szCs w:val="20"/>
              </w:rPr>
              <w:t>1,70</w:t>
            </w:r>
          </w:p>
        </w:tc>
        <w:tc>
          <w:tcPr>
            <w:tcW w:w="710" w:type="dxa"/>
            <w:vAlign w:val="center"/>
          </w:tcPr>
          <w:p w:rsidR="00D54128" w:rsidRPr="002444B2" w:rsidRDefault="00D54128" w:rsidP="005F0AA7">
            <w:pPr>
              <w:ind w:firstLine="0"/>
              <w:jc w:val="center"/>
              <w:rPr>
                <w:sz w:val="20"/>
                <w:szCs w:val="20"/>
              </w:rPr>
            </w:pPr>
            <w:r w:rsidRPr="002444B2">
              <w:rPr>
                <w:sz w:val="20"/>
                <w:szCs w:val="20"/>
              </w:rPr>
              <w:t>0,77</w:t>
            </w:r>
          </w:p>
        </w:tc>
        <w:tc>
          <w:tcPr>
            <w:tcW w:w="710" w:type="dxa"/>
            <w:vAlign w:val="center"/>
          </w:tcPr>
          <w:p w:rsidR="00D54128" w:rsidRPr="002444B2" w:rsidRDefault="00D54128" w:rsidP="005F0AA7">
            <w:pPr>
              <w:ind w:firstLine="0"/>
              <w:jc w:val="center"/>
              <w:rPr>
                <w:sz w:val="20"/>
                <w:szCs w:val="20"/>
              </w:rPr>
            </w:pPr>
            <w:r w:rsidRPr="002444B2">
              <w:rPr>
                <w:sz w:val="20"/>
                <w:szCs w:val="20"/>
              </w:rPr>
              <w:t>2,58</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0,84</w:t>
            </w:r>
          </w:p>
        </w:tc>
        <w:tc>
          <w:tcPr>
            <w:tcW w:w="710" w:type="dxa"/>
            <w:vAlign w:val="center"/>
          </w:tcPr>
          <w:p w:rsidR="00D54128" w:rsidRPr="002444B2" w:rsidRDefault="00D54128" w:rsidP="005F0AA7">
            <w:pPr>
              <w:ind w:firstLine="0"/>
              <w:jc w:val="center"/>
              <w:rPr>
                <w:sz w:val="20"/>
                <w:szCs w:val="20"/>
              </w:rPr>
            </w:pPr>
            <w:r w:rsidRPr="002444B2">
              <w:rPr>
                <w:sz w:val="20"/>
                <w:szCs w:val="20"/>
              </w:rPr>
              <w:t>0,96</w:t>
            </w:r>
          </w:p>
        </w:tc>
        <w:tc>
          <w:tcPr>
            <w:tcW w:w="710" w:type="dxa"/>
            <w:vAlign w:val="center"/>
          </w:tcPr>
          <w:p w:rsidR="00D54128" w:rsidRPr="002444B2" w:rsidRDefault="00D54128" w:rsidP="005F0AA7">
            <w:pPr>
              <w:ind w:firstLine="0"/>
              <w:jc w:val="center"/>
              <w:rPr>
                <w:sz w:val="20"/>
                <w:szCs w:val="20"/>
              </w:rPr>
            </w:pPr>
            <w:r w:rsidRPr="002444B2">
              <w:rPr>
                <w:sz w:val="20"/>
                <w:szCs w:val="20"/>
              </w:rPr>
              <w:t>0,90</w:t>
            </w:r>
          </w:p>
        </w:tc>
        <w:tc>
          <w:tcPr>
            <w:tcW w:w="712" w:type="dxa"/>
            <w:vAlign w:val="center"/>
          </w:tcPr>
          <w:p w:rsidR="00D54128" w:rsidRPr="002444B2" w:rsidRDefault="00D54128" w:rsidP="005F0AA7">
            <w:pPr>
              <w:ind w:firstLine="0"/>
              <w:jc w:val="center"/>
              <w:rPr>
                <w:sz w:val="20"/>
                <w:szCs w:val="20"/>
              </w:rPr>
            </w:pPr>
            <w:r w:rsidRPr="002444B2">
              <w:rPr>
                <w:sz w:val="20"/>
                <w:szCs w:val="20"/>
              </w:rPr>
              <w:t>1,81</w:t>
            </w:r>
          </w:p>
        </w:tc>
        <w:tc>
          <w:tcPr>
            <w:tcW w:w="710" w:type="dxa"/>
            <w:vAlign w:val="center"/>
          </w:tcPr>
          <w:p w:rsidR="00D54128" w:rsidRPr="002444B2" w:rsidRDefault="00D54128" w:rsidP="005F0AA7">
            <w:pPr>
              <w:ind w:firstLine="0"/>
              <w:jc w:val="center"/>
              <w:rPr>
                <w:sz w:val="20"/>
                <w:szCs w:val="20"/>
              </w:rPr>
            </w:pPr>
            <w:r w:rsidRPr="002444B2">
              <w:rPr>
                <w:sz w:val="20"/>
                <w:szCs w:val="20"/>
              </w:rPr>
              <w:t>0,37</w:t>
            </w:r>
          </w:p>
        </w:tc>
        <w:tc>
          <w:tcPr>
            <w:tcW w:w="709" w:type="dxa"/>
            <w:vAlign w:val="center"/>
          </w:tcPr>
          <w:p w:rsidR="00D54128" w:rsidRPr="002444B2" w:rsidRDefault="00D54128" w:rsidP="005F0AA7">
            <w:pPr>
              <w:ind w:firstLine="0"/>
              <w:jc w:val="center"/>
              <w:rPr>
                <w:sz w:val="20"/>
                <w:szCs w:val="20"/>
              </w:rPr>
            </w:pPr>
            <w:r w:rsidRPr="002444B2">
              <w:rPr>
                <w:sz w:val="20"/>
                <w:szCs w:val="20"/>
              </w:rPr>
              <w:t>1,52</w:t>
            </w:r>
          </w:p>
        </w:tc>
        <w:tc>
          <w:tcPr>
            <w:tcW w:w="709" w:type="dxa"/>
            <w:vAlign w:val="center"/>
          </w:tcPr>
          <w:p w:rsidR="00D54128" w:rsidRPr="002444B2" w:rsidRDefault="00D54128" w:rsidP="005F0AA7">
            <w:pPr>
              <w:ind w:firstLine="0"/>
              <w:jc w:val="center"/>
              <w:rPr>
                <w:sz w:val="20"/>
                <w:szCs w:val="20"/>
              </w:rPr>
            </w:pPr>
            <w:r w:rsidRPr="002444B2">
              <w:rPr>
                <w:sz w:val="20"/>
                <w:szCs w:val="20"/>
              </w:rPr>
              <w:t>0,92</w:t>
            </w:r>
          </w:p>
        </w:tc>
        <w:tc>
          <w:tcPr>
            <w:tcW w:w="711" w:type="dxa"/>
            <w:vAlign w:val="center"/>
          </w:tcPr>
          <w:p w:rsidR="00D54128" w:rsidRPr="002444B2" w:rsidRDefault="00D54128" w:rsidP="005F0AA7">
            <w:pPr>
              <w:ind w:firstLine="0"/>
              <w:jc w:val="center"/>
              <w:rPr>
                <w:sz w:val="20"/>
                <w:szCs w:val="20"/>
              </w:rPr>
            </w:pPr>
            <w:r w:rsidRPr="002444B2">
              <w:rPr>
                <w:sz w:val="20"/>
                <w:szCs w:val="20"/>
              </w:rPr>
              <w:t>1,80</w:t>
            </w:r>
          </w:p>
        </w:tc>
      </w:tr>
      <w:tr w:rsidR="00D54128" w:rsidRPr="002444B2" w:rsidTr="005F0AA7">
        <w:trPr>
          <w:gridAfter w:val="1"/>
          <w:wAfter w:w="18" w:type="dxa"/>
          <w:trHeight w:val="406"/>
        </w:trPr>
        <w:tc>
          <w:tcPr>
            <w:tcW w:w="396" w:type="dxa"/>
            <w:vAlign w:val="center"/>
          </w:tcPr>
          <w:p w:rsidR="00D54128" w:rsidRPr="002444B2" w:rsidRDefault="00D54128" w:rsidP="005F0AA7">
            <w:pPr>
              <w:ind w:firstLine="0"/>
              <w:jc w:val="center"/>
              <w:rPr>
                <w:sz w:val="20"/>
                <w:szCs w:val="20"/>
              </w:rPr>
            </w:pPr>
            <w:r w:rsidRPr="002444B2">
              <w:rPr>
                <w:sz w:val="20"/>
                <w:szCs w:val="20"/>
              </w:rPr>
              <w:t>6</w:t>
            </w:r>
          </w:p>
        </w:tc>
        <w:tc>
          <w:tcPr>
            <w:tcW w:w="1558" w:type="dxa"/>
            <w:vAlign w:val="center"/>
          </w:tcPr>
          <w:p w:rsidR="00D54128" w:rsidRPr="002444B2" w:rsidRDefault="00D54128" w:rsidP="005F0AA7">
            <w:pPr>
              <w:ind w:firstLine="0"/>
              <w:jc w:val="left"/>
              <w:rPr>
                <w:sz w:val="20"/>
                <w:szCs w:val="20"/>
              </w:rPr>
            </w:pPr>
            <w:r w:rsidRPr="002444B2">
              <w:rPr>
                <w:sz w:val="20"/>
                <w:szCs w:val="20"/>
              </w:rPr>
              <w:t>Сульфат - анион</w:t>
            </w:r>
          </w:p>
          <w:p w:rsidR="00D54128" w:rsidRPr="002444B2" w:rsidRDefault="00D54128" w:rsidP="005F0AA7">
            <w:pPr>
              <w:ind w:firstLine="0"/>
              <w:jc w:val="left"/>
              <w:rPr>
                <w:sz w:val="20"/>
                <w:szCs w:val="20"/>
              </w:rPr>
            </w:pPr>
            <w:r w:rsidRPr="002444B2">
              <w:rPr>
                <w:sz w:val="20"/>
                <w:szCs w:val="20"/>
              </w:rPr>
              <w:t>(сульфаты)</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p>
        </w:tc>
        <w:tc>
          <w:tcPr>
            <w:tcW w:w="710" w:type="dxa"/>
            <w:vAlign w:val="center"/>
          </w:tcPr>
          <w:p w:rsidR="00D54128" w:rsidRPr="002444B2" w:rsidRDefault="00D54128" w:rsidP="005F0AA7">
            <w:pPr>
              <w:ind w:firstLine="0"/>
              <w:jc w:val="center"/>
              <w:rPr>
                <w:sz w:val="20"/>
                <w:szCs w:val="20"/>
              </w:rPr>
            </w:pPr>
            <w:r w:rsidRPr="002444B2">
              <w:rPr>
                <w:sz w:val="20"/>
                <w:szCs w:val="20"/>
              </w:rPr>
              <w:t>14,90</w:t>
            </w:r>
          </w:p>
        </w:tc>
        <w:tc>
          <w:tcPr>
            <w:tcW w:w="711" w:type="dxa"/>
            <w:vAlign w:val="center"/>
          </w:tcPr>
          <w:p w:rsidR="00D54128" w:rsidRPr="002444B2" w:rsidRDefault="00D54128" w:rsidP="005F0AA7">
            <w:pPr>
              <w:ind w:firstLine="0"/>
              <w:jc w:val="center"/>
              <w:rPr>
                <w:sz w:val="20"/>
                <w:szCs w:val="20"/>
              </w:rPr>
            </w:pPr>
            <w:r w:rsidRPr="002444B2">
              <w:rPr>
                <w:sz w:val="20"/>
                <w:szCs w:val="20"/>
              </w:rPr>
              <w:t>47,40</w:t>
            </w:r>
          </w:p>
        </w:tc>
        <w:tc>
          <w:tcPr>
            <w:tcW w:w="710" w:type="dxa"/>
            <w:vAlign w:val="center"/>
          </w:tcPr>
          <w:p w:rsidR="00D54128" w:rsidRPr="002444B2" w:rsidRDefault="00D54128" w:rsidP="005F0AA7">
            <w:pPr>
              <w:ind w:firstLine="0"/>
              <w:jc w:val="center"/>
              <w:rPr>
                <w:sz w:val="20"/>
                <w:szCs w:val="20"/>
              </w:rPr>
            </w:pPr>
            <w:r w:rsidRPr="002444B2">
              <w:rPr>
                <w:sz w:val="20"/>
                <w:szCs w:val="20"/>
              </w:rPr>
              <w:t>49,80</w:t>
            </w:r>
          </w:p>
        </w:tc>
        <w:tc>
          <w:tcPr>
            <w:tcW w:w="712" w:type="dxa"/>
            <w:vAlign w:val="center"/>
          </w:tcPr>
          <w:p w:rsidR="00D54128" w:rsidRPr="002444B2" w:rsidRDefault="00D54128" w:rsidP="005F0AA7">
            <w:pPr>
              <w:ind w:firstLine="0"/>
              <w:jc w:val="center"/>
              <w:rPr>
                <w:sz w:val="20"/>
                <w:szCs w:val="20"/>
              </w:rPr>
            </w:pPr>
            <w:r w:rsidRPr="002444B2">
              <w:rPr>
                <w:sz w:val="20"/>
                <w:szCs w:val="20"/>
              </w:rPr>
              <w:t>32,90</w:t>
            </w:r>
          </w:p>
        </w:tc>
        <w:tc>
          <w:tcPr>
            <w:tcW w:w="710" w:type="dxa"/>
            <w:vAlign w:val="center"/>
          </w:tcPr>
          <w:p w:rsidR="00D54128" w:rsidRPr="002444B2" w:rsidRDefault="00D54128" w:rsidP="005F0AA7">
            <w:pPr>
              <w:ind w:firstLine="0"/>
              <w:jc w:val="center"/>
              <w:rPr>
                <w:sz w:val="20"/>
                <w:szCs w:val="20"/>
              </w:rPr>
            </w:pPr>
            <w:r w:rsidRPr="002444B2">
              <w:rPr>
                <w:sz w:val="20"/>
                <w:szCs w:val="20"/>
              </w:rPr>
              <w:t>46,80</w:t>
            </w:r>
          </w:p>
        </w:tc>
        <w:tc>
          <w:tcPr>
            <w:tcW w:w="710" w:type="dxa"/>
            <w:vAlign w:val="center"/>
          </w:tcPr>
          <w:p w:rsidR="00D54128" w:rsidRPr="002444B2" w:rsidRDefault="00D54128" w:rsidP="005F0AA7">
            <w:pPr>
              <w:ind w:firstLine="0"/>
              <w:jc w:val="center"/>
              <w:rPr>
                <w:sz w:val="20"/>
                <w:szCs w:val="20"/>
              </w:rPr>
            </w:pPr>
            <w:r w:rsidRPr="002444B2">
              <w:rPr>
                <w:sz w:val="20"/>
                <w:szCs w:val="20"/>
              </w:rPr>
              <w:t>49,70</w:t>
            </w:r>
          </w:p>
        </w:tc>
        <w:tc>
          <w:tcPr>
            <w:tcW w:w="710" w:type="dxa"/>
            <w:vAlign w:val="center"/>
          </w:tcPr>
          <w:p w:rsidR="00D54128" w:rsidRPr="002444B2" w:rsidRDefault="00D54128" w:rsidP="005F0AA7">
            <w:pPr>
              <w:ind w:firstLine="0"/>
              <w:jc w:val="center"/>
              <w:rPr>
                <w:sz w:val="20"/>
                <w:szCs w:val="20"/>
              </w:rPr>
            </w:pPr>
            <w:r w:rsidRPr="002444B2">
              <w:rPr>
                <w:sz w:val="20"/>
                <w:szCs w:val="20"/>
              </w:rPr>
              <w:t>71,70</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0,00</w:t>
            </w:r>
          </w:p>
        </w:tc>
        <w:tc>
          <w:tcPr>
            <w:tcW w:w="710" w:type="dxa"/>
            <w:vAlign w:val="center"/>
          </w:tcPr>
          <w:p w:rsidR="00D54128" w:rsidRPr="002444B2" w:rsidRDefault="00D54128" w:rsidP="005F0AA7">
            <w:pPr>
              <w:ind w:firstLine="0"/>
              <w:jc w:val="center"/>
              <w:rPr>
                <w:sz w:val="20"/>
                <w:szCs w:val="20"/>
              </w:rPr>
            </w:pPr>
            <w:r w:rsidRPr="002444B2">
              <w:rPr>
                <w:sz w:val="20"/>
                <w:szCs w:val="20"/>
              </w:rPr>
              <w:t>48,90</w:t>
            </w:r>
          </w:p>
        </w:tc>
        <w:tc>
          <w:tcPr>
            <w:tcW w:w="710" w:type="dxa"/>
            <w:vAlign w:val="center"/>
          </w:tcPr>
          <w:p w:rsidR="00D54128" w:rsidRPr="002444B2" w:rsidRDefault="00D54128" w:rsidP="005F0AA7">
            <w:pPr>
              <w:ind w:firstLine="0"/>
              <w:jc w:val="center"/>
              <w:rPr>
                <w:sz w:val="20"/>
                <w:szCs w:val="20"/>
              </w:rPr>
            </w:pPr>
            <w:r w:rsidRPr="002444B2">
              <w:rPr>
                <w:sz w:val="20"/>
                <w:szCs w:val="20"/>
              </w:rPr>
              <w:t>55,20</w:t>
            </w:r>
          </w:p>
        </w:tc>
        <w:tc>
          <w:tcPr>
            <w:tcW w:w="712" w:type="dxa"/>
            <w:vAlign w:val="center"/>
          </w:tcPr>
          <w:p w:rsidR="00D54128" w:rsidRPr="002444B2" w:rsidRDefault="00D54128" w:rsidP="005F0AA7">
            <w:pPr>
              <w:ind w:firstLine="0"/>
              <w:jc w:val="center"/>
              <w:rPr>
                <w:sz w:val="20"/>
                <w:szCs w:val="20"/>
              </w:rPr>
            </w:pPr>
            <w:r w:rsidRPr="002444B2">
              <w:rPr>
                <w:sz w:val="20"/>
                <w:szCs w:val="20"/>
              </w:rPr>
              <w:t>50,30</w:t>
            </w:r>
          </w:p>
        </w:tc>
        <w:tc>
          <w:tcPr>
            <w:tcW w:w="710" w:type="dxa"/>
            <w:vAlign w:val="center"/>
          </w:tcPr>
          <w:p w:rsidR="00D54128" w:rsidRPr="002444B2" w:rsidRDefault="00D54128" w:rsidP="005F0AA7">
            <w:pPr>
              <w:ind w:firstLine="0"/>
              <w:jc w:val="center"/>
              <w:rPr>
                <w:sz w:val="20"/>
                <w:szCs w:val="20"/>
              </w:rPr>
            </w:pPr>
            <w:r w:rsidRPr="002444B2">
              <w:rPr>
                <w:sz w:val="20"/>
                <w:szCs w:val="20"/>
              </w:rPr>
              <w:t>46,90</w:t>
            </w:r>
          </w:p>
        </w:tc>
        <w:tc>
          <w:tcPr>
            <w:tcW w:w="709" w:type="dxa"/>
            <w:vAlign w:val="center"/>
          </w:tcPr>
          <w:p w:rsidR="00D54128" w:rsidRPr="002444B2" w:rsidRDefault="00D54128" w:rsidP="005F0AA7">
            <w:pPr>
              <w:ind w:firstLine="0"/>
              <w:jc w:val="center"/>
              <w:rPr>
                <w:sz w:val="20"/>
                <w:szCs w:val="20"/>
              </w:rPr>
            </w:pPr>
            <w:r w:rsidRPr="002444B2">
              <w:rPr>
                <w:sz w:val="20"/>
                <w:szCs w:val="20"/>
              </w:rPr>
              <w:t>44,80</w:t>
            </w:r>
          </w:p>
        </w:tc>
        <w:tc>
          <w:tcPr>
            <w:tcW w:w="709" w:type="dxa"/>
            <w:vAlign w:val="center"/>
          </w:tcPr>
          <w:p w:rsidR="00D54128" w:rsidRPr="002444B2" w:rsidRDefault="00D54128" w:rsidP="005F0AA7">
            <w:pPr>
              <w:ind w:firstLine="0"/>
              <w:jc w:val="center"/>
              <w:rPr>
                <w:sz w:val="20"/>
                <w:szCs w:val="20"/>
              </w:rPr>
            </w:pPr>
            <w:r w:rsidRPr="002444B2">
              <w:rPr>
                <w:sz w:val="20"/>
                <w:szCs w:val="20"/>
              </w:rPr>
              <w:t>47,70</w:t>
            </w:r>
          </w:p>
        </w:tc>
        <w:tc>
          <w:tcPr>
            <w:tcW w:w="711" w:type="dxa"/>
            <w:vAlign w:val="center"/>
          </w:tcPr>
          <w:p w:rsidR="00D54128" w:rsidRPr="002444B2" w:rsidRDefault="00D54128" w:rsidP="005F0AA7">
            <w:pPr>
              <w:ind w:firstLine="0"/>
              <w:jc w:val="center"/>
              <w:rPr>
                <w:sz w:val="20"/>
                <w:szCs w:val="20"/>
              </w:rPr>
            </w:pPr>
            <w:r w:rsidRPr="002444B2">
              <w:rPr>
                <w:sz w:val="20"/>
                <w:szCs w:val="20"/>
              </w:rPr>
              <w:t>62,70</w:t>
            </w:r>
          </w:p>
        </w:tc>
      </w:tr>
      <w:tr w:rsidR="00D54128" w:rsidRPr="002444B2" w:rsidTr="005F0AA7">
        <w:trPr>
          <w:gridAfter w:val="1"/>
          <w:wAfter w:w="18" w:type="dxa"/>
          <w:trHeight w:val="314"/>
        </w:trPr>
        <w:tc>
          <w:tcPr>
            <w:tcW w:w="396" w:type="dxa"/>
            <w:vAlign w:val="center"/>
          </w:tcPr>
          <w:p w:rsidR="00D54128" w:rsidRPr="002444B2" w:rsidRDefault="00D54128" w:rsidP="005F0AA7">
            <w:pPr>
              <w:ind w:firstLine="0"/>
              <w:jc w:val="center"/>
              <w:rPr>
                <w:sz w:val="20"/>
                <w:szCs w:val="20"/>
              </w:rPr>
            </w:pPr>
            <w:r w:rsidRPr="002444B2">
              <w:rPr>
                <w:sz w:val="20"/>
                <w:szCs w:val="20"/>
              </w:rPr>
              <w:t>7</w:t>
            </w:r>
          </w:p>
        </w:tc>
        <w:tc>
          <w:tcPr>
            <w:tcW w:w="1558" w:type="dxa"/>
            <w:vAlign w:val="center"/>
          </w:tcPr>
          <w:p w:rsidR="00D54128" w:rsidRPr="002444B2" w:rsidRDefault="00D54128" w:rsidP="005F0AA7">
            <w:pPr>
              <w:ind w:firstLine="0"/>
              <w:jc w:val="left"/>
              <w:rPr>
                <w:sz w:val="20"/>
                <w:szCs w:val="20"/>
              </w:rPr>
            </w:pPr>
            <w:r w:rsidRPr="002444B2">
              <w:rPr>
                <w:sz w:val="20"/>
                <w:szCs w:val="20"/>
              </w:rPr>
              <w:t>Аммоний-ион</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52,52</w:t>
            </w:r>
          </w:p>
        </w:tc>
        <w:tc>
          <w:tcPr>
            <w:tcW w:w="710" w:type="dxa"/>
            <w:vAlign w:val="center"/>
          </w:tcPr>
          <w:p w:rsidR="00D54128" w:rsidRPr="002444B2" w:rsidRDefault="00D54128" w:rsidP="005F0AA7">
            <w:pPr>
              <w:ind w:firstLine="0"/>
              <w:jc w:val="center"/>
              <w:rPr>
                <w:sz w:val="20"/>
                <w:szCs w:val="20"/>
              </w:rPr>
            </w:pPr>
            <w:r w:rsidRPr="002444B2">
              <w:rPr>
                <w:sz w:val="20"/>
                <w:szCs w:val="20"/>
              </w:rPr>
              <w:t>74,91</w:t>
            </w:r>
          </w:p>
        </w:tc>
        <w:tc>
          <w:tcPr>
            <w:tcW w:w="711" w:type="dxa"/>
            <w:vAlign w:val="center"/>
          </w:tcPr>
          <w:p w:rsidR="00D54128" w:rsidRPr="002444B2" w:rsidRDefault="00D54128" w:rsidP="005F0AA7">
            <w:pPr>
              <w:ind w:firstLine="0"/>
              <w:jc w:val="center"/>
              <w:rPr>
                <w:sz w:val="20"/>
                <w:szCs w:val="20"/>
              </w:rPr>
            </w:pPr>
            <w:r w:rsidRPr="002444B2">
              <w:rPr>
                <w:sz w:val="20"/>
                <w:szCs w:val="20"/>
              </w:rPr>
              <w:t>15,83</w:t>
            </w:r>
          </w:p>
        </w:tc>
        <w:tc>
          <w:tcPr>
            <w:tcW w:w="710" w:type="dxa"/>
            <w:vAlign w:val="center"/>
          </w:tcPr>
          <w:p w:rsidR="00D54128" w:rsidRPr="002444B2" w:rsidRDefault="00D54128" w:rsidP="005F0AA7">
            <w:pPr>
              <w:ind w:firstLine="0"/>
              <w:jc w:val="center"/>
              <w:rPr>
                <w:sz w:val="20"/>
                <w:szCs w:val="20"/>
              </w:rPr>
            </w:pPr>
            <w:r w:rsidRPr="002444B2">
              <w:rPr>
                <w:sz w:val="20"/>
                <w:szCs w:val="20"/>
              </w:rPr>
              <w:t>12,36</w:t>
            </w:r>
          </w:p>
        </w:tc>
        <w:tc>
          <w:tcPr>
            <w:tcW w:w="712" w:type="dxa"/>
            <w:vAlign w:val="center"/>
          </w:tcPr>
          <w:p w:rsidR="00D54128" w:rsidRPr="002444B2" w:rsidRDefault="00D54128" w:rsidP="005F0AA7">
            <w:pPr>
              <w:ind w:firstLine="0"/>
              <w:jc w:val="center"/>
              <w:rPr>
                <w:sz w:val="20"/>
                <w:szCs w:val="20"/>
              </w:rPr>
            </w:pPr>
            <w:r w:rsidRPr="002444B2">
              <w:rPr>
                <w:sz w:val="20"/>
                <w:szCs w:val="20"/>
              </w:rPr>
              <w:t>34,50</w:t>
            </w:r>
          </w:p>
        </w:tc>
        <w:tc>
          <w:tcPr>
            <w:tcW w:w="710" w:type="dxa"/>
            <w:vAlign w:val="center"/>
          </w:tcPr>
          <w:p w:rsidR="00D54128" w:rsidRPr="002444B2" w:rsidRDefault="00D54128" w:rsidP="005F0AA7">
            <w:pPr>
              <w:ind w:firstLine="0"/>
              <w:jc w:val="center"/>
              <w:rPr>
                <w:sz w:val="20"/>
                <w:szCs w:val="20"/>
              </w:rPr>
            </w:pPr>
            <w:r w:rsidRPr="002444B2">
              <w:rPr>
                <w:sz w:val="20"/>
                <w:szCs w:val="20"/>
              </w:rPr>
              <w:t>48,70</w:t>
            </w:r>
          </w:p>
        </w:tc>
        <w:tc>
          <w:tcPr>
            <w:tcW w:w="710" w:type="dxa"/>
            <w:vAlign w:val="center"/>
          </w:tcPr>
          <w:p w:rsidR="00D54128" w:rsidRPr="002444B2" w:rsidRDefault="00D54128" w:rsidP="005F0AA7">
            <w:pPr>
              <w:ind w:firstLine="0"/>
              <w:jc w:val="center"/>
              <w:rPr>
                <w:sz w:val="20"/>
                <w:szCs w:val="20"/>
              </w:rPr>
            </w:pPr>
            <w:r w:rsidRPr="002444B2">
              <w:rPr>
                <w:sz w:val="20"/>
                <w:szCs w:val="20"/>
              </w:rPr>
              <w:t>14,74</w:t>
            </w:r>
          </w:p>
        </w:tc>
        <w:tc>
          <w:tcPr>
            <w:tcW w:w="710" w:type="dxa"/>
            <w:vAlign w:val="center"/>
          </w:tcPr>
          <w:p w:rsidR="00D54128" w:rsidRPr="002444B2" w:rsidRDefault="00D54128" w:rsidP="005F0AA7">
            <w:pPr>
              <w:ind w:firstLine="0"/>
              <w:jc w:val="center"/>
              <w:rPr>
                <w:sz w:val="20"/>
                <w:szCs w:val="20"/>
              </w:rPr>
            </w:pPr>
            <w:r w:rsidRPr="002444B2">
              <w:rPr>
                <w:sz w:val="20"/>
                <w:szCs w:val="20"/>
              </w:rPr>
              <w:t>41,19</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0,24</w:t>
            </w:r>
          </w:p>
        </w:tc>
        <w:tc>
          <w:tcPr>
            <w:tcW w:w="710" w:type="dxa"/>
            <w:vAlign w:val="center"/>
          </w:tcPr>
          <w:p w:rsidR="00D54128" w:rsidRPr="002444B2" w:rsidRDefault="00D54128" w:rsidP="005F0AA7">
            <w:pPr>
              <w:ind w:firstLine="0"/>
              <w:jc w:val="center"/>
              <w:rPr>
                <w:sz w:val="20"/>
                <w:szCs w:val="20"/>
              </w:rPr>
            </w:pPr>
            <w:r w:rsidRPr="002444B2">
              <w:rPr>
                <w:sz w:val="20"/>
                <w:szCs w:val="20"/>
              </w:rPr>
              <w:t>3,61</w:t>
            </w:r>
          </w:p>
        </w:tc>
        <w:tc>
          <w:tcPr>
            <w:tcW w:w="710" w:type="dxa"/>
            <w:vAlign w:val="center"/>
          </w:tcPr>
          <w:p w:rsidR="00D54128" w:rsidRPr="002444B2" w:rsidRDefault="00D54128" w:rsidP="005F0AA7">
            <w:pPr>
              <w:ind w:firstLine="0"/>
              <w:jc w:val="center"/>
              <w:rPr>
                <w:sz w:val="20"/>
                <w:szCs w:val="20"/>
              </w:rPr>
            </w:pPr>
            <w:r w:rsidRPr="002444B2">
              <w:rPr>
                <w:sz w:val="20"/>
                <w:szCs w:val="20"/>
              </w:rPr>
              <w:t>0,24</w:t>
            </w:r>
          </w:p>
        </w:tc>
        <w:tc>
          <w:tcPr>
            <w:tcW w:w="712" w:type="dxa"/>
            <w:vAlign w:val="center"/>
          </w:tcPr>
          <w:p w:rsidR="00D54128" w:rsidRPr="002444B2" w:rsidRDefault="00D54128" w:rsidP="005F0AA7">
            <w:pPr>
              <w:ind w:firstLine="0"/>
              <w:jc w:val="center"/>
              <w:rPr>
                <w:sz w:val="20"/>
                <w:szCs w:val="20"/>
              </w:rPr>
            </w:pPr>
            <w:r w:rsidRPr="002444B2">
              <w:rPr>
                <w:sz w:val="20"/>
                <w:szCs w:val="20"/>
              </w:rPr>
              <w:t>2,61</w:t>
            </w:r>
          </w:p>
        </w:tc>
        <w:tc>
          <w:tcPr>
            <w:tcW w:w="710" w:type="dxa"/>
            <w:vAlign w:val="center"/>
          </w:tcPr>
          <w:p w:rsidR="00D54128" w:rsidRPr="002444B2" w:rsidRDefault="00D54128" w:rsidP="005F0AA7">
            <w:pPr>
              <w:ind w:firstLine="0"/>
              <w:jc w:val="center"/>
              <w:rPr>
                <w:sz w:val="20"/>
                <w:szCs w:val="20"/>
              </w:rPr>
            </w:pPr>
            <w:r w:rsidRPr="002444B2">
              <w:rPr>
                <w:sz w:val="20"/>
                <w:szCs w:val="20"/>
              </w:rPr>
              <w:t>1,12</w:t>
            </w:r>
          </w:p>
        </w:tc>
        <w:tc>
          <w:tcPr>
            <w:tcW w:w="709" w:type="dxa"/>
            <w:vAlign w:val="center"/>
          </w:tcPr>
          <w:p w:rsidR="00D54128" w:rsidRPr="002444B2" w:rsidRDefault="00D54128" w:rsidP="005F0AA7">
            <w:pPr>
              <w:ind w:firstLine="0"/>
              <w:jc w:val="center"/>
              <w:rPr>
                <w:sz w:val="20"/>
                <w:szCs w:val="20"/>
              </w:rPr>
            </w:pPr>
            <w:r w:rsidRPr="002444B2">
              <w:rPr>
                <w:sz w:val="20"/>
                <w:szCs w:val="20"/>
              </w:rPr>
              <w:t>0,32</w:t>
            </w:r>
          </w:p>
        </w:tc>
        <w:tc>
          <w:tcPr>
            <w:tcW w:w="709" w:type="dxa"/>
            <w:vAlign w:val="center"/>
          </w:tcPr>
          <w:p w:rsidR="00D54128" w:rsidRPr="002444B2" w:rsidRDefault="00D54128" w:rsidP="005F0AA7">
            <w:pPr>
              <w:ind w:firstLine="0"/>
              <w:jc w:val="center"/>
              <w:rPr>
                <w:sz w:val="20"/>
                <w:szCs w:val="20"/>
              </w:rPr>
            </w:pPr>
            <w:r w:rsidRPr="002444B2">
              <w:rPr>
                <w:sz w:val="20"/>
                <w:szCs w:val="20"/>
              </w:rPr>
              <w:t>2,28</w:t>
            </w:r>
          </w:p>
        </w:tc>
        <w:tc>
          <w:tcPr>
            <w:tcW w:w="711" w:type="dxa"/>
            <w:vAlign w:val="center"/>
          </w:tcPr>
          <w:p w:rsidR="00D54128" w:rsidRPr="002444B2" w:rsidRDefault="00D54128" w:rsidP="005F0AA7">
            <w:pPr>
              <w:ind w:firstLine="0"/>
              <w:jc w:val="center"/>
              <w:rPr>
                <w:sz w:val="20"/>
                <w:szCs w:val="20"/>
              </w:rPr>
            </w:pPr>
            <w:r w:rsidRPr="002444B2">
              <w:rPr>
                <w:sz w:val="20"/>
                <w:szCs w:val="20"/>
              </w:rPr>
              <w:t>1,83</w:t>
            </w:r>
          </w:p>
        </w:tc>
      </w:tr>
      <w:tr w:rsidR="00D54128" w:rsidRPr="002444B2" w:rsidTr="005F0AA7">
        <w:trPr>
          <w:gridAfter w:val="1"/>
          <w:wAfter w:w="18" w:type="dxa"/>
          <w:trHeight w:val="404"/>
        </w:trPr>
        <w:tc>
          <w:tcPr>
            <w:tcW w:w="396" w:type="dxa"/>
            <w:vAlign w:val="center"/>
          </w:tcPr>
          <w:p w:rsidR="00D54128" w:rsidRPr="002444B2" w:rsidRDefault="00D54128" w:rsidP="005F0AA7">
            <w:pPr>
              <w:ind w:firstLine="0"/>
              <w:jc w:val="center"/>
              <w:rPr>
                <w:sz w:val="20"/>
                <w:szCs w:val="20"/>
              </w:rPr>
            </w:pPr>
            <w:r w:rsidRPr="002444B2">
              <w:rPr>
                <w:sz w:val="20"/>
                <w:szCs w:val="20"/>
              </w:rPr>
              <w:t>8</w:t>
            </w:r>
          </w:p>
        </w:tc>
        <w:tc>
          <w:tcPr>
            <w:tcW w:w="1558" w:type="dxa"/>
            <w:vAlign w:val="center"/>
          </w:tcPr>
          <w:p w:rsidR="00D54128" w:rsidRPr="002444B2" w:rsidRDefault="00D54128" w:rsidP="005F0AA7">
            <w:pPr>
              <w:ind w:firstLine="0"/>
              <w:jc w:val="left"/>
              <w:rPr>
                <w:sz w:val="20"/>
                <w:szCs w:val="20"/>
              </w:rPr>
            </w:pPr>
            <w:r w:rsidRPr="002444B2">
              <w:rPr>
                <w:sz w:val="20"/>
                <w:szCs w:val="20"/>
              </w:rPr>
              <w:t>Нитрат - ион</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20,10</w:t>
            </w:r>
          </w:p>
        </w:tc>
        <w:tc>
          <w:tcPr>
            <w:tcW w:w="710" w:type="dxa"/>
            <w:vAlign w:val="center"/>
          </w:tcPr>
          <w:p w:rsidR="00D54128" w:rsidRPr="002444B2" w:rsidRDefault="00D54128" w:rsidP="005F0AA7">
            <w:pPr>
              <w:ind w:firstLine="0"/>
              <w:jc w:val="center"/>
              <w:rPr>
                <w:sz w:val="20"/>
                <w:szCs w:val="20"/>
              </w:rPr>
            </w:pPr>
            <w:r w:rsidRPr="002444B2">
              <w:rPr>
                <w:sz w:val="20"/>
                <w:szCs w:val="20"/>
              </w:rPr>
              <w:t>0,98</w:t>
            </w:r>
          </w:p>
        </w:tc>
        <w:tc>
          <w:tcPr>
            <w:tcW w:w="711" w:type="dxa"/>
            <w:vAlign w:val="center"/>
          </w:tcPr>
          <w:p w:rsidR="00D54128" w:rsidRPr="002444B2" w:rsidRDefault="00D54128" w:rsidP="005F0AA7">
            <w:pPr>
              <w:ind w:firstLine="0"/>
              <w:jc w:val="center"/>
              <w:rPr>
                <w:sz w:val="20"/>
                <w:szCs w:val="20"/>
              </w:rPr>
            </w:pPr>
            <w:r w:rsidRPr="002444B2">
              <w:rPr>
                <w:sz w:val="20"/>
                <w:szCs w:val="20"/>
              </w:rPr>
              <w:t>0,58</w:t>
            </w:r>
          </w:p>
        </w:tc>
        <w:tc>
          <w:tcPr>
            <w:tcW w:w="710" w:type="dxa"/>
            <w:vAlign w:val="center"/>
          </w:tcPr>
          <w:p w:rsidR="00D54128" w:rsidRPr="002444B2" w:rsidRDefault="00D54128" w:rsidP="005F0AA7">
            <w:pPr>
              <w:ind w:firstLine="0"/>
              <w:jc w:val="center"/>
              <w:rPr>
                <w:sz w:val="20"/>
                <w:szCs w:val="20"/>
              </w:rPr>
            </w:pPr>
            <w:r w:rsidRPr="002444B2">
              <w:rPr>
                <w:sz w:val="20"/>
                <w:szCs w:val="20"/>
              </w:rPr>
              <w:t>35,82</w:t>
            </w:r>
          </w:p>
        </w:tc>
        <w:tc>
          <w:tcPr>
            <w:tcW w:w="712" w:type="dxa"/>
            <w:vAlign w:val="center"/>
          </w:tcPr>
          <w:p w:rsidR="00D54128" w:rsidRPr="002444B2" w:rsidRDefault="00D54128" w:rsidP="005F0AA7">
            <w:pPr>
              <w:ind w:firstLine="0"/>
              <w:jc w:val="center"/>
              <w:rPr>
                <w:sz w:val="20"/>
                <w:szCs w:val="20"/>
              </w:rPr>
            </w:pPr>
            <w:r w:rsidRPr="002444B2">
              <w:rPr>
                <w:sz w:val="20"/>
                <w:szCs w:val="20"/>
              </w:rPr>
              <w:t>10,40</w:t>
            </w:r>
          </w:p>
        </w:tc>
        <w:tc>
          <w:tcPr>
            <w:tcW w:w="710" w:type="dxa"/>
            <w:vAlign w:val="center"/>
          </w:tcPr>
          <w:p w:rsidR="00D54128" w:rsidRPr="002444B2" w:rsidRDefault="00D54128" w:rsidP="005F0AA7">
            <w:pPr>
              <w:ind w:firstLine="0"/>
              <w:jc w:val="center"/>
              <w:rPr>
                <w:sz w:val="20"/>
                <w:szCs w:val="20"/>
              </w:rPr>
            </w:pPr>
            <w:r w:rsidRPr="002444B2">
              <w:rPr>
                <w:sz w:val="20"/>
                <w:szCs w:val="20"/>
              </w:rPr>
              <w:t>0,69</w:t>
            </w:r>
          </w:p>
        </w:tc>
        <w:tc>
          <w:tcPr>
            <w:tcW w:w="710" w:type="dxa"/>
            <w:vAlign w:val="center"/>
          </w:tcPr>
          <w:p w:rsidR="00D54128" w:rsidRPr="002444B2" w:rsidRDefault="00D54128" w:rsidP="005F0AA7">
            <w:pPr>
              <w:ind w:firstLine="0"/>
              <w:jc w:val="center"/>
              <w:rPr>
                <w:sz w:val="20"/>
                <w:szCs w:val="20"/>
              </w:rPr>
            </w:pPr>
            <w:r w:rsidRPr="002444B2">
              <w:rPr>
                <w:sz w:val="20"/>
                <w:szCs w:val="20"/>
              </w:rPr>
              <w:t>1,88</w:t>
            </w:r>
          </w:p>
        </w:tc>
        <w:tc>
          <w:tcPr>
            <w:tcW w:w="710" w:type="dxa"/>
            <w:vAlign w:val="center"/>
          </w:tcPr>
          <w:p w:rsidR="00D54128" w:rsidRPr="002444B2" w:rsidRDefault="00D54128" w:rsidP="005F0AA7">
            <w:pPr>
              <w:ind w:firstLine="0"/>
              <w:jc w:val="center"/>
              <w:rPr>
                <w:sz w:val="20"/>
                <w:szCs w:val="20"/>
              </w:rPr>
            </w:pPr>
            <w:r w:rsidRPr="002444B2">
              <w:rPr>
                <w:sz w:val="20"/>
                <w:szCs w:val="20"/>
              </w:rPr>
              <w:t>1,28</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90,12</w:t>
            </w:r>
          </w:p>
        </w:tc>
        <w:tc>
          <w:tcPr>
            <w:tcW w:w="710" w:type="dxa"/>
            <w:vAlign w:val="center"/>
          </w:tcPr>
          <w:p w:rsidR="00D54128" w:rsidRPr="002444B2" w:rsidRDefault="00D54128" w:rsidP="005F0AA7">
            <w:pPr>
              <w:ind w:firstLine="0"/>
              <w:jc w:val="center"/>
              <w:rPr>
                <w:sz w:val="20"/>
                <w:szCs w:val="20"/>
              </w:rPr>
            </w:pPr>
            <w:r w:rsidRPr="002444B2">
              <w:rPr>
                <w:sz w:val="20"/>
                <w:szCs w:val="20"/>
              </w:rPr>
              <w:t>4,58</w:t>
            </w:r>
          </w:p>
        </w:tc>
        <w:tc>
          <w:tcPr>
            <w:tcW w:w="710" w:type="dxa"/>
            <w:vAlign w:val="center"/>
          </w:tcPr>
          <w:p w:rsidR="00D54128" w:rsidRPr="002444B2" w:rsidRDefault="00D54128" w:rsidP="005F0AA7">
            <w:pPr>
              <w:ind w:firstLine="0"/>
              <w:jc w:val="center"/>
              <w:rPr>
                <w:sz w:val="20"/>
                <w:szCs w:val="20"/>
              </w:rPr>
            </w:pPr>
            <w:r w:rsidRPr="002444B2">
              <w:rPr>
                <w:sz w:val="20"/>
                <w:szCs w:val="20"/>
              </w:rPr>
              <w:t>6,05</w:t>
            </w:r>
          </w:p>
        </w:tc>
        <w:tc>
          <w:tcPr>
            <w:tcW w:w="712" w:type="dxa"/>
            <w:vAlign w:val="center"/>
          </w:tcPr>
          <w:p w:rsidR="00D54128" w:rsidRPr="002444B2" w:rsidRDefault="00D54128" w:rsidP="005F0AA7">
            <w:pPr>
              <w:ind w:firstLine="0"/>
              <w:jc w:val="center"/>
              <w:rPr>
                <w:sz w:val="20"/>
                <w:szCs w:val="20"/>
              </w:rPr>
            </w:pPr>
            <w:r w:rsidRPr="002444B2">
              <w:rPr>
                <w:sz w:val="20"/>
                <w:szCs w:val="20"/>
              </w:rPr>
              <w:t>82,28</w:t>
            </w:r>
          </w:p>
        </w:tc>
        <w:tc>
          <w:tcPr>
            <w:tcW w:w="710" w:type="dxa"/>
            <w:vAlign w:val="center"/>
          </w:tcPr>
          <w:p w:rsidR="00D54128" w:rsidRPr="002444B2" w:rsidRDefault="00D54128" w:rsidP="005F0AA7">
            <w:pPr>
              <w:ind w:firstLine="0"/>
              <w:jc w:val="center"/>
              <w:rPr>
                <w:sz w:val="20"/>
                <w:szCs w:val="20"/>
              </w:rPr>
            </w:pPr>
            <w:r w:rsidRPr="002444B2">
              <w:rPr>
                <w:sz w:val="20"/>
                <w:szCs w:val="20"/>
              </w:rPr>
              <w:t>53,80</w:t>
            </w:r>
          </w:p>
        </w:tc>
        <w:tc>
          <w:tcPr>
            <w:tcW w:w="709" w:type="dxa"/>
            <w:vAlign w:val="center"/>
          </w:tcPr>
          <w:p w:rsidR="00D54128" w:rsidRPr="002444B2" w:rsidRDefault="00D54128" w:rsidP="005F0AA7">
            <w:pPr>
              <w:ind w:firstLine="0"/>
              <w:jc w:val="center"/>
              <w:rPr>
                <w:sz w:val="20"/>
                <w:szCs w:val="20"/>
              </w:rPr>
            </w:pPr>
            <w:r w:rsidRPr="002444B2">
              <w:rPr>
                <w:sz w:val="20"/>
                <w:szCs w:val="20"/>
              </w:rPr>
              <w:t>39,97</w:t>
            </w:r>
          </w:p>
        </w:tc>
        <w:tc>
          <w:tcPr>
            <w:tcW w:w="709" w:type="dxa"/>
            <w:vAlign w:val="center"/>
          </w:tcPr>
          <w:p w:rsidR="00D54128" w:rsidRPr="002444B2" w:rsidRDefault="00D54128" w:rsidP="005F0AA7">
            <w:pPr>
              <w:ind w:firstLine="0"/>
              <w:jc w:val="center"/>
              <w:rPr>
                <w:sz w:val="20"/>
                <w:szCs w:val="20"/>
              </w:rPr>
            </w:pPr>
            <w:r w:rsidRPr="002444B2">
              <w:rPr>
                <w:sz w:val="20"/>
                <w:szCs w:val="20"/>
              </w:rPr>
              <w:t>124,10</w:t>
            </w:r>
          </w:p>
        </w:tc>
        <w:tc>
          <w:tcPr>
            <w:tcW w:w="711" w:type="dxa"/>
            <w:vAlign w:val="center"/>
          </w:tcPr>
          <w:p w:rsidR="00D54128" w:rsidRPr="002444B2" w:rsidRDefault="00D54128" w:rsidP="005F0AA7">
            <w:pPr>
              <w:ind w:firstLine="0"/>
              <w:jc w:val="center"/>
              <w:rPr>
                <w:sz w:val="20"/>
                <w:szCs w:val="20"/>
              </w:rPr>
            </w:pPr>
            <w:r w:rsidRPr="002444B2">
              <w:rPr>
                <w:sz w:val="20"/>
                <w:szCs w:val="20"/>
              </w:rPr>
              <w:t>102,70</w:t>
            </w:r>
          </w:p>
        </w:tc>
      </w:tr>
      <w:tr w:rsidR="00D54128" w:rsidRPr="002444B2" w:rsidTr="005F0AA7">
        <w:trPr>
          <w:gridAfter w:val="1"/>
          <w:wAfter w:w="18" w:type="dxa"/>
          <w:trHeight w:val="267"/>
        </w:trPr>
        <w:tc>
          <w:tcPr>
            <w:tcW w:w="396" w:type="dxa"/>
            <w:vAlign w:val="center"/>
          </w:tcPr>
          <w:p w:rsidR="00D54128" w:rsidRPr="002444B2" w:rsidRDefault="00D54128" w:rsidP="005F0AA7">
            <w:pPr>
              <w:ind w:firstLine="0"/>
              <w:jc w:val="center"/>
              <w:rPr>
                <w:sz w:val="20"/>
                <w:szCs w:val="20"/>
              </w:rPr>
            </w:pPr>
            <w:r w:rsidRPr="002444B2">
              <w:rPr>
                <w:sz w:val="20"/>
                <w:szCs w:val="20"/>
              </w:rPr>
              <w:t>9</w:t>
            </w:r>
          </w:p>
        </w:tc>
        <w:tc>
          <w:tcPr>
            <w:tcW w:w="1558" w:type="dxa"/>
            <w:vAlign w:val="center"/>
          </w:tcPr>
          <w:p w:rsidR="00D54128" w:rsidRPr="002444B2" w:rsidRDefault="00D54128" w:rsidP="005F0AA7">
            <w:pPr>
              <w:ind w:firstLine="0"/>
              <w:jc w:val="left"/>
              <w:rPr>
                <w:sz w:val="20"/>
                <w:szCs w:val="20"/>
              </w:rPr>
            </w:pPr>
            <w:r w:rsidRPr="002444B2">
              <w:rPr>
                <w:sz w:val="20"/>
                <w:szCs w:val="20"/>
              </w:rPr>
              <w:t>Нитрит - ион</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r w:rsidRPr="002444B2">
              <w:rPr>
                <w:sz w:val="20"/>
                <w:szCs w:val="20"/>
              </w:rPr>
              <w:t>2,20</w:t>
            </w:r>
          </w:p>
        </w:tc>
        <w:tc>
          <w:tcPr>
            <w:tcW w:w="710" w:type="dxa"/>
            <w:vAlign w:val="center"/>
          </w:tcPr>
          <w:p w:rsidR="00D54128" w:rsidRPr="002444B2" w:rsidRDefault="00D54128" w:rsidP="005F0AA7">
            <w:pPr>
              <w:ind w:firstLine="0"/>
              <w:jc w:val="center"/>
              <w:rPr>
                <w:sz w:val="20"/>
                <w:szCs w:val="20"/>
              </w:rPr>
            </w:pPr>
            <w:r w:rsidRPr="002444B2">
              <w:rPr>
                <w:sz w:val="20"/>
                <w:szCs w:val="20"/>
              </w:rPr>
              <w:t>0,07</w:t>
            </w:r>
          </w:p>
        </w:tc>
        <w:tc>
          <w:tcPr>
            <w:tcW w:w="711" w:type="dxa"/>
            <w:vAlign w:val="center"/>
          </w:tcPr>
          <w:p w:rsidR="00D54128" w:rsidRPr="002444B2" w:rsidRDefault="00D54128" w:rsidP="005F0AA7">
            <w:pPr>
              <w:ind w:firstLine="0"/>
              <w:jc w:val="center"/>
              <w:rPr>
                <w:sz w:val="20"/>
                <w:szCs w:val="20"/>
              </w:rPr>
            </w:pPr>
            <w:r w:rsidRPr="002444B2">
              <w:rPr>
                <w:sz w:val="20"/>
                <w:szCs w:val="20"/>
              </w:rPr>
              <w:t>1,69</w:t>
            </w:r>
          </w:p>
        </w:tc>
        <w:tc>
          <w:tcPr>
            <w:tcW w:w="710" w:type="dxa"/>
            <w:vAlign w:val="center"/>
          </w:tcPr>
          <w:p w:rsidR="00D54128" w:rsidRPr="002444B2" w:rsidRDefault="00D54128" w:rsidP="005F0AA7">
            <w:pPr>
              <w:ind w:firstLine="0"/>
              <w:jc w:val="center"/>
              <w:rPr>
                <w:sz w:val="20"/>
                <w:szCs w:val="20"/>
              </w:rPr>
            </w:pPr>
            <w:r w:rsidRPr="002444B2">
              <w:rPr>
                <w:sz w:val="20"/>
                <w:szCs w:val="20"/>
              </w:rPr>
              <w:t>2,09</w:t>
            </w:r>
          </w:p>
        </w:tc>
        <w:tc>
          <w:tcPr>
            <w:tcW w:w="712" w:type="dxa"/>
            <w:vAlign w:val="center"/>
          </w:tcPr>
          <w:p w:rsidR="00D54128" w:rsidRPr="002444B2" w:rsidRDefault="00D54128" w:rsidP="005F0AA7">
            <w:pPr>
              <w:ind w:firstLine="0"/>
              <w:jc w:val="center"/>
              <w:rPr>
                <w:sz w:val="20"/>
                <w:szCs w:val="20"/>
              </w:rPr>
            </w:pPr>
            <w:r w:rsidRPr="002444B2">
              <w:rPr>
                <w:sz w:val="20"/>
                <w:szCs w:val="20"/>
              </w:rPr>
              <w:t>4,06</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2,00</w:t>
            </w:r>
          </w:p>
        </w:tc>
        <w:tc>
          <w:tcPr>
            <w:tcW w:w="710" w:type="dxa"/>
            <w:vAlign w:val="center"/>
          </w:tcPr>
          <w:p w:rsidR="00D54128" w:rsidRPr="002444B2" w:rsidRDefault="00D54128" w:rsidP="005F0AA7">
            <w:pPr>
              <w:ind w:firstLine="0"/>
              <w:jc w:val="center"/>
              <w:rPr>
                <w:sz w:val="20"/>
                <w:szCs w:val="20"/>
              </w:rPr>
            </w:pPr>
            <w:r w:rsidRPr="002444B2">
              <w:rPr>
                <w:sz w:val="20"/>
                <w:szCs w:val="20"/>
              </w:rPr>
              <w:t>1,29</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0,53</w:t>
            </w:r>
          </w:p>
        </w:tc>
        <w:tc>
          <w:tcPr>
            <w:tcW w:w="710" w:type="dxa"/>
            <w:vAlign w:val="center"/>
          </w:tcPr>
          <w:p w:rsidR="00D54128" w:rsidRPr="002444B2" w:rsidRDefault="00D54128" w:rsidP="005F0AA7">
            <w:pPr>
              <w:ind w:firstLine="0"/>
              <w:jc w:val="center"/>
              <w:rPr>
                <w:sz w:val="20"/>
                <w:szCs w:val="20"/>
              </w:rPr>
            </w:pPr>
            <w:r w:rsidRPr="002444B2">
              <w:rPr>
                <w:sz w:val="20"/>
                <w:szCs w:val="20"/>
              </w:rPr>
              <w:t>1,23</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2" w:type="dxa"/>
            <w:vAlign w:val="center"/>
          </w:tcPr>
          <w:p w:rsidR="00D54128" w:rsidRPr="002444B2" w:rsidRDefault="00D54128" w:rsidP="005F0AA7">
            <w:pPr>
              <w:ind w:firstLine="0"/>
              <w:jc w:val="center"/>
              <w:rPr>
                <w:sz w:val="20"/>
                <w:szCs w:val="20"/>
              </w:rPr>
            </w:pPr>
            <w:r w:rsidRPr="002444B2">
              <w:rPr>
                <w:sz w:val="20"/>
                <w:szCs w:val="20"/>
              </w:rPr>
              <w:t>0,32</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09" w:type="dxa"/>
            <w:vAlign w:val="center"/>
          </w:tcPr>
          <w:p w:rsidR="00D54128" w:rsidRPr="002444B2" w:rsidRDefault="00D54128" w:rsidP="005F0AA7">
            <w:pPr>
              <w:ind w:firstLine="0"/>
              <w:jc w:val="center"/>
              <w:rPr>
                <w:sz w:val="20"/>
                <w:szCs w:val="20"/>
              </w:rPr>
            </w:pPr>
            <w:r w:rsidRPr="002444B2">
              <w:rPr>
                <w:sz w:val="20"/>
                <w:szCs w:val="20"/>
              </w:rPr>
              <w:t>1,06</w:t>
            </w:r>
          </w:p>
        </w:tc>
        <w:tc>
          <w:tcPr>
            <w:tcW w:w="709" w:type="dxa"/>
            <w:vAlign w:val="center"/>
          </w:tcPr>
          <w:p w:rsidR="00D54128" w:rsidRPr="002444B2" w:rsidRDefault="00D54128" w:rsidP="005F0AA7">
            <w:pPr>
              <w:ind w:firstLine="0"/>
              <w:jc w:val="center"/>
              <w:rPr>
                <w:sz w:val="20"/>
                <w:szCs w:val="20"/>
              </w:rPr>
            </w:pPr>
            <w:r w:rsidRPr="002444B2">
              <w:rPr>
                <w:sz w:val="20"/>
                <w:szCs w:val="20"/>
              </w:rPr>
              <w:t>0,02</w:t>
            </w:r>
          </w:p>
        </w:tc>
        <w:tc>
          <w:tcPr>
            <w:tcW w:w="711" w:type="dxa"/>
            <w:vAlign w:val="center"/>
          </w:tcPr>
          <w:p w:rsidR="00D54128" w:rsidRPr="002444B2" w:rsidRDefault="00D54128" w:rsidP="005F0AA7">
            <w:pPr>
              <w:ind w:firstLine="0"/>
              <w:jc w:val="center"/>
              <w:rPr>
                <w:sz w:val="20"/>
                <w:szCs w:val="20"/>
              </w:rPr>
            </w:pPr>
            <w:r w:rsidRPr="002444B2">
              <w:rPr>
                <w:sz w:val="20"/>
                <w:szCs w:val="20"/>
              </w:rPr>
              <w:t>0,21</w:t>
            </w:r>
          </w:p>
        </w:tc>
      </w:tr>
      <w:tr w:rsidR="00D54128" w:rsidRPr="002444B2" w:rsidTr="005F0AA7">
        <w:trPr>
          <w:gridAfter w:val="1"/>
          <w:wAfter w:w="18" w:type="dxa"/>
          <w:trHeight w:val="128"/>
        </w:trPr>
        <w:tc>
          <w:tcPr>
            <w:tcW w:w="396" w:type="dxa"/>
            <w:vAlign w:val="center"/>
          </w:tcPr>
          <w:p w:rsidR="00D54128" w:rsidRPr="002444B2" w:rsidRDefault="00D54128" w:rsidP="005F0AA7">
            <w:pPr>
              <w:ind w:firstLine="0"/>
              <w:jc w:val="center"/>
              <w:rPr>
                <w:sz w:val="20"/>
                <w:szCs w:val="20"/>
              </w:rPr>
            </w:pPr>
            <w:r w:rsidRPr="002444B2">
              <w:rPr>
                <w:sz w:val="20"/>
                <w:szCs w:val="20"/>
              </w:rPr>
              <w:t>10</w:t>
            </w:r>
          </w:p>
        </w:tc>
        <w:tc>
          <w:tcPr>
            <w:tcW w:w="1558" w:type="dxa"/>
            <w:vAlign w:val="center"/>
          </w:tcPr>
          <w:p w:rsidR="00D54128" w:rsidRPr="002444B2" w:rsidRDefault="00D54128" w:rsidP="005F0AA7">
            <w:pPr>
              <w:ind w:firstLine="0"/>
              <w:jc w:val="left"/>
              <w:rPr>
                <w:sz w:val="20"/>
                <w:szCs w:val="20"/>
              </w:rPr>
            </w:pPr>
            <w:r w:rsidRPr="002444B2">
              <w:rPr>
                <w:sz w:val="20"/>
                <w:szCs w:val="20"/>
              </w:rPr>
              <w:t>АПАВ</w:t>
            </w:r>
          </w:p>
        </w:tc>
        <w:tc>
          <w:tcPr>
            <w:tcW w:w="602" w:type="dxa"/>
            <w:vAlign w:val="center"/>
          </w:tcPr>
          <w:p w:rsidR="00D54128" w:rsidRPr="002444B2" w:rsidRDefault="00D54128" w:rsidP="005F0AA7">
            <w:pPr>
              <w:ind w:firstLine="0"/>
              <w:jc w:val="center"/>
              <w:rPr>
                <w:sz w:val="20"/>
                <w:szCs w:val="20"/>
              </w:rPr>
            </w:pPr>
          </w:p>
        </w:tc>
        <w:tc>
          <w:tcPr>
            <w:tcW w:w="712" w:type="dxa"/>
            <w:vAlign w:val="center"/>
          </w:tcPr>
          <w:p w:rsidR="00D54128" w:rsidRPr="002444B2" w:rsidRDefault="00D54128" w:rsidP="005F0AA7">
            <w:pPr>
              <w:ind w:firstLine="0"/>
              <w:jc w:val="center"/>
              <w:rPr>
                <w:sz w:val="20"/>
                <w:szCs w:val="20"/>
              </w:rPr>
            </w:pPr>
          </w:p>
        </w:tc>
        <w:tc>
          <w:tcPr>
            <w:tcW w:w="710" w:type="dxa"/>
            <w:vAlign w:val="center"/>
          </w:tcPr>
          <w:p w:rsidR="00D54128" w:rsidRPr="002444B2" w:rsidRDefault="00D54128" w:rsidP="005F0AA7">
            <w:pPr>
              <w:ind w:firstLine="0"/>
              <w:jc w:val="center"/>
              <w:rPr>
                <w:sz w:val="20"/>
                <w:szCs w:val="20"/>
              </w:rPr>
            </w:pPr>
            <w:r w:rsidRPr="002444B2">
              <w:rPr>
                <w:sz w:val="20"/>
                <w:szCs w:val="20"/>
              </w:rPr>
              <w:t>1,70</w:t>
            </w:r>
          </w:p>
        </w:tc>
        <w:tc>
          <w:tcPr>
            <w:tcW w:w="711" w:type="dxa"/>
            <w:vAlign w:val="center"/>
          </w:tcPr>
          <w:p w:rsidR="00D54128" w:rsidRPr="002444B2" w:rsidRDefault="00D54128" w:rsidP="005F0AA7">
            <w:pPr>
              <w:ind w:firstLine="0"/>
              <w:jc w:val="center"/>
              <w:rPr>
                <w:sz w:val="20"/>
                <w:szCs w:val="20"/>
              </w:rPr>
            </w:pPr>
            <w:r w:rsidRPr="002444B2">
              <w:rPr>
                <w:sz w:val="20"/>
                <w:szCs w:val="20"/>
              </w:rPr>
              <w:t>0,24</w:t>
            </w:r>
          </w:p>
        </w:tc>
        <w:tc>
          <w:tcPr>
            <w:tcW w:w="710" w:type="dxa"/>
            <w:vAlign w:val="center"/>
          </w:tcPr>
          <w:p w:rsidR="00D54128" w:rsidRPr="002444B2" w:rsidRDefault="00D54128" w:rsidP="005F0AA7">
            <w:pPr>
              <w:ind w:firstLine="0"/>
              <w:jc w:val="center"/>
              <w:rPr>
                <w:sz w:val="20"/>
                <w:szCs w:val="20"/>
              </w:rPr>
            </w:pPr>
            <w:r w:rsidRPr="002444B2">
              <w:rPr>
                <w:sz w:val="20"/>
                <w:szCs w:val="20"/>
              </w:rPr>
              <w:t>0,47</w:t>
            </w:r>
          </w:p>
        </w:tc>
        <w:tc>
          <w:tcPr>
            <w:tcW w:w="712" w:type="dxa"/>
            <w:vAlign w:val="center"/>
          </w:tcPr>
          <w:p w:rsidR="00D54128" w:rsidRPr="002444B2" w:rsidRDefault="00D54128" w:rsidP="005F0AA7">
            <w:pPr>
              <w:ind w:firstLine="0"/>
              <w:jc w:val="center"/>
              <w:rPr>
                <w:sz w:val="20"/>
                <w:szCs w:val="20"/>
              </w:rPr>
            </w:pPr>
            <w:r w:rsidRPr="002444B2">
              <w:rPr>
                <w:sz w:val="20"/>
                <w:szCs w:val="20"/>
              </w:rPr>
              <w:t>1,32</w:t>
            </w:r>
          </w:p>
        </w:tc>
        <w:tc>
          <w:tcPr>
            <w:tcW w:w="710" w:type="dxa"/>
            <w:vAlign w:val="center"/>
          </w:tcPr>
          <w:p w:rsidR="00D54128" w:rsidRPr="002444B2" w:rsidRDefault="00D54128" w:rsidP="005F0AA7">
            <w:pPr>
              <w:ind w:firstLine="0"/>
              <w:jc w:val="center"/>
              <w:rPr>
                <w:sz w:val="20"/>
                <w:szCs w:val="20"/>
              </w:rPr>
            </w:pPr>
            <w:r w:rsidRPr="002444B2">
              <w:rPr>
                <w:sz w:val="20"/>
                <w:szCs w:val="20"/>
              </w:rPr>
              <w:t>1,32</w:t>
            </w:r>
          </w:p>
        </w:tc>
        <w:tc>
          <w:tcPr>
            <w:tcW w:w="710" w:type="dxa"/>
            <w:vAlign w:val="center"/>
          </w:tcPr>
          <w:p w:rsidR="00D54128" w:rsidRPr="002444B2" w:rsidRDefault="00D54128" w:rsidP="005F0AA7">
            <w:pPr>
              <w:ind w:firstLine="0"/>
              <w:jc w:val="center"/>
              <w:rPr>
                <w:sz w:val="20"/>
                <w:szCs w:val="20"/>
              </w:rPr>
            </w:pPr>
            <w:r w:rsidRPr="002444B2">
              <w:rPr>
                <w:sz w:val="20"/>
                <w:szCs w:val="20"/>
              </w:rPr>
              <w:t>0,93</w:t>
            </w:r>
          </w:p>
        </w:tc>
        <w:tc>
          <w:tcPr>
            <w:tcW w:w="710" w:type="dxa"/>
            <w:vAlign w:val="center"/>
          </w:tcPr>
          <w:p w:rsidR="00D54128" w:rsidRPr="002444B2" w:rsidRDefault="00D54128" w:rsidP="005F0AA7">
            <w:pPr>
              <w:ind w:firstLine="0"/>
              <w:jc w:val="center"/>
              <w:rPr>
                <w:sz w:val="20"/>
                <w:szCs w:val="20"/>
              </w:rPr>
            </w:pPr>
            <w:r w:rsidRPr="002444B2">
              <w:rPr>
                <w:sz w:val="20"/>
                <w:szCs w:val="20"/>
              </w:rPr>
              <w:t>0,81</w:t>
            </w:r>
          </w:p>
        </w:tc>
        <w:tc>
          <w:tcPr>
            <w:tcW w:w="713" w:type="dxa"/>
            <w:vAlign w:val="center"/>
          </w:tcPr>
          <w:p w:rsidR="00D54128" w:rsidRPr="002444B2" w:rsidRDefault="00D54128" w:rsidP="005F0AA7">
            <w:pPr>
              <w:ind w:firstLine="0"/>
              <w:jc w:val="center"/>
              <w:rPr>
                <w:sz w:val="20"/>
                <w:szCs w:val="20"/>
              </w:rPr>
            </w:pPr>
            <w:r w:rsidRPr="002444B2">
              <w:rPr>
                <w:sz w:val="20"/>
                <w:szCs w:val="20"/>
              </w:rPr>
              <w:t>-</w:t>
            </w:r>
          </w:p>
        </w:tc>
        <w:tc>
          <w:tcPr>
            <w:tcW w:w="710" w:type="dxa"/>
            <w:vAlign w:val="center"/>
          </w:tcPr>
          <w:p w:rsidR="00D54128" w:rsidRPr="002444B2" w:rsidRDefault="00D54128" w:rsidP="005F0AA7">
            <w:pPr>
              <w:ind w:firstLine="0"/>
              <w:jc w:val="center"/>
              <w:rPr>
                <w:sz w:val="20"/>
                <w:szCs w:val="20"/>
              </w:rPr>
            </w:pPr>
            <w:r w:rsidRPr="002444B2">
              <w:rPr>
                <w:sz w:val="20"/>
                <w:szCs w:val="20"/>
              </w:rPr>
              <w:t>0,00</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0,01</w:t>
            </w:r>
          </w:p>
        </w:tc>
        <w:tc>
          <w:tcPr>
            <w:tcW w:w="712" w:type="dxa"/>
            <w:vAlign w:val="center"/>
          </w:tcPr>
          <w:p w:rsidR="00D54128" w:rsidRPr="002444B2" w:rsidRDefault="00D54128" w:rsidP="005F0AA7">
            <w:pPr>
              <w:ind w:firstLine="0"/>
              <w:jc w:val="center"/>
              <w:rPr>
                <w:sz w:val="20"/>
                <w:szCs w:val="20"/>
              </w:rPr>
            </w:pPr>
            <w:r w:rsidRPr="002444B2">
              <w:rPr>
                <w:sz w:val="20"/>
                <w:szCs w:val="20"/>
              </w:rPr>
              <w:t>0,01</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09" w:type="dxa"/>
            <w:vAlign w:val="center"/>
          </w:tcPr>
          <w:p w:rsidR="00D54128" w:rsidRPr="002444B2" w:rsidRDefault="00D54128" w:rsidP="005F0AA7">
            <w:pPr>
              <w:ind w:firstLine="0"/>
              <w:jc w:val="center"/>
              <w:rPr>
                <w:sz w:val="20"/>
                <w:szCs w:val="20"/>
              </w:rPr>
            </w:pPr>
            <w:r w:rsidRPr="002444B2">
              <w:rPr>
                <w:sz w:val="20"/>
                <w:szCs w:val="20"/>
              </w:rPr>
              <w:t>0,05</w:t>
            </w:r>
          </w:p>
        </w:tc>
        <w:tc>
          <w:tcPr>
            <w:tcW w:w="709" w:type="dxa"/>
            <w:vAlign w:val="center"/>
          </w:tcPr>
          <w:p w:rsidR="00D54128" w:rsidRPr="002444B2" w:rsidRDefault="00D54128" w:rsidP="005F0AA7">
            <w:pPr>
              <w:ind w:firstLine="0"/>
              <w:jc w:val="center"/>
              <w:rPr>
                <w:sz w:val="20"/>
                <w:szCs w:val="20"/>
              </w:rPr>
            </w:pPr>
            <w:r w:rsidRPr="002444B2">
              <w:rPr>
                <w:sz w:val="20"/>
                <w:szCs w:val="20"/>
              </w:rPr>
              <w:t>0,01</w:t>
            </w:r>
          </w:p>
        </w:tc>
        <w:tc>
          <w:tcPr>
            <w:tcW w:w="711" w:type="dxa"/>
            <w:vAlign w:val="center"/>
          </w:tcPr>
          <w:p w:rsidR="00D54128" w:rsidRPr="002444B2" w:rsidRDefault="00D54128" w:rsidP="005F0AA7">
            <w:pPr>
              <w:ind w:firstLine="0"/>
              <w:jc w:val="center"/>
              <w:rPr>
                <w:sz w:val="20"/>
                <w:szCs w:val="20"/>
              </w:rPr>
            </w:pPr>
            <w:r w:rsidRPr="002444B2">
              <w:rPr>
                <w:sz w:val="20"/>
                <w:szCs w:val="20"/>
              </w:rPr>
              <w:t>0,01</w:t>
            </w:r>
          </w:p>
        </w:tc>
      </w:tr>
      <w:tr w:rsidR="00D54128" w:rsidRPr="002444B2" w:rsidTr="005F0AA7">
        <w:trPr>
          <w:gridAfter w:val="1"/>
          <w:wAfter w:w="18" w:type="dxa"/>
          <w:trHeight w:val="276"/>
        </w:trPr>
        <w:tc>
          <w:tcPr>
            <w:tcW w:w="396" w:type="dxa"/>
            <w:vAlign w:val="center"/>
          </w:tcPr>
          <w:p w:rsidR="00D54128" w:rsidRPr="002444B2" w:rsidRDefault="00D54128" w:rsidP="005F0AA7">
            <w:pPr>
              <w:ind w:firstLine="0"/>
              <w:jc w:val="center"/>
              <w:rPr>
                <w:sz w:val="20"/>
                <w:szCs w:val="20"/>
              </w:rPr>
            </w:pPr>
            <w:r w:rsidRPr="002444B2">
              <w:rPr>
                <w:sz w:val="20"/>
                <w:szCs w:val="20"/>
              </w:rPr>
              <w:t>11</w:t>
            </w:r>
          </w:p>
        </w:tc>
        <w:tc>
          <w:tcPr>
            <w:tcW w:w="1558" w:type="dxa"/>
            <w:vAlign w:val="center"/>
          </w:tcPr>
          <w:p w:rsidR="00D54128" w:rsidRPr="002444B2" w:rsidRDefault="00D54128" w:rsidP="005F0AA7">
            <w:pPr>
              <w:ind w:firstLine="0"/>
              <w:jc w:val="left"/>
              <w:rPr>
                <w:sz w:val="20"/>
                <w:szCs w:val="20"/>
              </w:rPr>
            </w:pPr>
            <w:r w:rsidRPr="002444B2">
              <w:rPr>
                <w:sz w:val="20"/>
                <w:szCs w:val="20"/>
              </w:rPr>
              <w:t>Нефтепродукты</w:t>
            </w:r>
          </w:p>
        </w:tc>
        <w:tc>
          <w:tcPr>
            <w:tcW w:w="602" w:type="dxa"/>
            <w:vAlign w:val="center"/>
          </w:tcPr>
          <w:p w:rsidR="00D54128" w:rsidRPr="002444B2" w:rsidRDefault="00D54128" w:rsidP="005F0AA7">
            <w:pPr>
              <w:ind w:firstLine="0"/>
              <w:jc w:val="center"/>
              <w:rPr>
                <w:sz w:val="20"/>
                <w:szCs w:val="20"/>
              </w:rPr>
            </w:pPr>
            <w:r w:rsidRPr="002444B2">
              <w:rPr>
                <w:sz w:val="20"/>
                <w:szCs w:val="20"/>
              </w:rPr>
              <w:t>0,80</w:t>
            </w:r>
          </w:p>
        </w:tc>
        <w:tc>
          <w:tcPr>
            <w:tcW w:w="712" w:type="dxa"/>
            <w:vAlign w:val="center"/>
          </w:tcPr>
          <w:p w:rsidR="00D54128" w:rsidRPr="002444B2" w:rsidRDefault="00D54128" w:rsidP="005F0AA7">
            <w:pPr>
              <w:ind w:firstLine="0"/>
              <w:jc w:val="center"/>
              <w:rPr>
                <w:sz w:val="20"/>
                <w:szCs w:val="20"/>
              </w:rPr>
            </w:pPr>
            <w:r w:rsidRPr="002444B2">
              <w:rPr>
                <w:sz w:val="20"/>
                <w:szCs w:val="20"/>
              </w:rPr>
              <w:t>0,57</w:t>
            </w:r>
          </w:p>
        </w:tc>
        <w:tc>
          <w:tcPr>
            <w:tcW w:w="710" w:type="dxa"/>
            <w:vAlign w:val="center"/>
          </w:tcPr>
          <w:p w:rsidR="00D54128" w:rsidRPr="002444B2" w:rsidRDefault="00D54128" w:rsidP="005F0AA7">
            <w:pPr>
              <w:ind w:firstLine="0"/>
              <w:jc w:val="center"/>
              <w:rPr>
                <w:sz w:val="20"/>
                <w:szCs w:val="20"/>
              </w:rPr>
            </w:pPr>
            <w:r w:rsidRPr="002444B2">
              <w:rPr>
                <w:sz w:val="20"/>
                <w:szCs w:val="20"/>
              </w:rPr>
              <w:t>2,33</w:t>
            </w:r>
          </w:p>
        </w:tc>
        <w:tc>
          <w:tcPr>
            <w:tcW w:w="711" w:type="dxa"/>
            <w:vAlign w:val="center"/>
          </w:tcPr>
          <w:p w:rsidR="00D54128" w:rsidRPr="002444B2" w:rsidRDefault="00D54128" w:rsidP="005F0AA7">
            <w:pPr>
              <w:ind w:firstLine="0"/>
              <w:jc w:val="center"/>
              <w:rPr>
                <w:sz w:val="20"/>
                <w:szCs w:val="20"/>
              </w:rPr>
            </w:pPr>
            <w:r w:rsidRPr="002444B2">
              <w:rPr>
                <w:sz w:val="20"/>
                <w:szCs w:val="20"/>
              </w:rPr>
              <w:t>0,78</w:t>
            </w:r>
          </w:p>
        </w:tc>
        <w:tc>
          <w:tcPr>
            <w:tcW w:w="710" w:type="dxa"/>
            <w:vAlign w:val="center"/>
          </w:tcPr>
          <w:p w:rsidR="00D54128" w:rsidRPr="002444B2" w:rsidRDefault="00D54128" w:rsidP="005F0AA7">
            <w:pPr>
              <w:ind w:firstLine="0"/>
              <w:jc w:val="center"/>
              <w:rPr>
                <w:sz w:val="20"/>
                <w:szCs w:val="20"/>
              </w:rPr>
            </w:pPr>
            <w:r w:rsidRPr="002444B2">
              <w:rPr>
                <w:sz w:val="20"/>
                <w:szCs w:val="20"/>
              </w:rPr>
              <w:t>0,53</w:t>
            </w:r>
          </w:p>
        </w:tc>
        <w:tc>
          <w:tcPr>
            <w:tcW w:w="712" w:type="dxa"/>
            <w:vAlign w:val="center"/>
          </w:tcPr>
          <w:p w:rsidR="00D54128" w:rsidRPr="002444B2" w:rsidRDefault="00D54128" w:rsidP="005F0AA7">
            <w:pPr>
              <w:ind w:firstLine="0"/>
              <w:jc w:val="center"/>
              <w:rPr>
                <w:sz w:val="20"/>
                <w:szCs w:val="20"/>
              </w:rPr>
            </w:pPr>
          </w:p>
        </w:tc>
        <w:tc>
          <w:tcPr>
            <w:tcW w:w="710" w:type="dxa"/>
            <w:vAlign w:val="center"/>
          </w:tcPr>
          <w:p w:rsidR="00D54128" w:rsidRPr="002444B2" w:rsidRDefault="00D54128" w:rsidP="005F0AA7">
            <w:pPr>
              <w:ind w:firstLine="0"/>
              <w:jc w:val="center"/>
              <w:rPr>
                <w:sz w:val="20"/>
                <w:szCs w:val="20"/>
              </w:rPr>
            </w:pPr>
            <w:r w:rsidRPr="002444B2">
              <w:rPr>
                <w:sz w:val="20"/>
                <w:szCs w:val="20"/>
              </w:rPr>
              <w:t>1,94</w:t>
            </w:r>
          </w:p>
        </w:tc>
        <w:tc>
          <w:tcPr>
            <w:tcW w:w="710" w:type="dxa"/>
            <w:vAlign w:val="center"/>
          </w:tcPr>
          <w:p w:rsidR="00D54128" w:rsidRPr="002444B2" w:rsidRDefault="00D54128" w:rsidP="005F0AA7">
            <w:pPr>
              <w:ind w:firstLine="0"/>
              <w:jc w:val="center"/>
              <w:rPr>
                <w:sz w:val="20"/>
                <w:szCs w:val="20"/>
              </w:rPr>
            </w:pPr>
            <w:r w:rsidRPr="002444B2">
              <w:rPr>
                <w:sz w:val="20"/>
                <w:szCs w:val="20"/>
              </w:rPr>
              <w:t>0,78</w:t>
            </w:r>
          </w:p>
        </w:tc>
        <w:tc>
          <w:tcPr>
            <w:tcW w:w="710" w:type="dxa"/>
            <w:vAlign w:val="center"/>
          </w:tcPr>
          <w:p w:rsidR="00D54128" w:rsidRPr="002444B2" w:rsidRDefault="00D54128" w:rsidP="005F0AA7">
            <w:pPr>
              <w:ind w:firstLine="0"/>
              <w:jc w:val="center"/>
              <w:rPr>
                <w:sz w:val="20"/>
                <w:szCs w:val="20"/>
              </w:rPr>
            </w:pPr>
            <w:r w:rsidRPr="002444B2">
              <w:rPr>
                <w:sz w:val="20"/>
                <w:szCs w:val="20"/>
              </w:rPr>
              <w:t>0,51</w:t>
            </w:r>
          </w:p>
        </w:tc>
        <w:tc>
          <w:tcPr>
            <w:tcW w:w="713"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0,03</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2"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p>
        </w:tc>
        <w:tc>
          <w:tcPr>
            <w:tcW w:w="709" w:type="dxa"/>
            <w:vAlign w:val="center"/>
          </w:tcPr>
          <w:p w:rsidR="00D54128" w:rsidRPr="002444B2" w:rsidRDefault="00D54128" w:rsidP="005F0AA7">
            <w:pPr>
              <w:ind w:firstLine="0"/>
              <w:jc w:val="center"/>
              <w:rPr>
                <w:sz w:val="20"/>
                <w:szCs w:val="20"/>
              </w:rPr>
            </w:pPr>
            <w:r w:rsidRPr="002444B2">
              <w:rPr>
                <w:sz w:val="20"/>
                <w:szCs w:val="20"/>
              </w:rPr>
              <w:t>0,02</w:t>
            </w:r>
          </w:p>
        </w:tc>
        <w:tc>
          <w:tcPr>
            <w:tcW w:w="709" w:type="dxa"/>
            <w:vAlign w:val="center"/>
          </w:tcPr>
          <w:p w:rsidR="00D54128" w:rsidRPr="002444B2" w:rsidRDefault="00D54128" w:rsidP="005F0AA7">
            <w:pPr>
              <w:ind w:firstLine="0"/>
              <w:jc w:val="center"/>
              <w:rPr>
                <w:sz w:val="20"/>
                <w:szCs w:val="20"/>
              </w:rPr>
            </w:pPr>
            <w:r w:rsidRPr="002444B2">
              <w:rPr>
                <w:sz w:val="20"/>
                <w:szCs w:val="20"/>
              </w:rPr>
              <w:t>0,02</w:t>
            </w:r>
          </w:p>
        </w:tc>
        <w:tc>
          <w:tcPr>
            <w:tcW w:w="711" w:type="dxa"/>
            <w:vAlign w:val="center"/>
          </w:tcPr>
          <w:p w:rsidR="00D54128" w:rsidRPr="002444B2" w:rsidRDefault="00D54128" w:rsidP="005F0AA7">
            <w:pPr>
              <w:ind w:firstLine="0"/>
              <w:jc w:val="center"/>
              <w:rPr>
                <w:sz w:val="20"/>
                <w:szCs w:val="20"/>
              </w:rPr>
            </w:pPr>
            <w:r w:rsidRPr="002444B2">
              <w:rPr>
                <w:sz w:val="20"/>
                <w:szCs w:val="20"/>
              </w:rPr>
              <w:t>0,05</w:t>
            </w:r>
          </w:p>
        </w:tc>
      </w:tr>
      <w:tr w:rsidR="00D54128" w:rsidTr="005F0AA7">
        <w:trPr>
          <w:trHeight w:val="226"/>
        </w:trPr>
        <w:tc>
          <w:tcPr>
            <w:tcW w:w="396" w:type="dxa"/>
            <w:vAlign w:val="center"/>
          </w:tcPr>
          <w:p w:rsidR="00D54128" w:rsidRPr="002444B2" w:rsidRDefault="00D54128" w:rsidP="005F0AA7">
            <w:pPr>
              <w:ind w:firstLine="0"/>
              <w:jc w:val="center"/>
              <w:rPr>
                <w:sz w:val="20"/>
                <w:szCs w:val="20"/>
              </w:rPr>
            </w:pPr>
            <w:r w:rsidRPr="002444B2">
              <w:rPr>
                <w:sz w:val="20"/>
                <w:szCs w:val="20"/>
              </w:rPr>
              <w:t>12</w:t>
            </w:r>
          </w:p>
        </w:tc>
        <w:tc>
          <w:tcPr>
            <w:tcW w:w="1556" w:type="dxa"/>
            <w:vAlign w:val="center"/>
          </w:tcPr>
          <w:p w:rsidR="00D54128" w:rsidRPr="002444B2" w:rsidRDefault="00D54128" w:rsidP="005F0AA7">
            <w:pPr>
              <w:ind w:firstLine="0"/>
              <w:jc w:val="left"/>
              <w:rPr>
                <w:sz w:val="20"/>
                <w:szCs w:val="20"/>
              </w:rPr>
            </w:pPr>
            <w:r w:rsidRPr="002444B2">
              <w:rPr>
                <w:sz w:val="20"/>
                <w:szCs w:val="20"/>
              </w:rPr>
              <w:t>Железо</w:t>
            </w:r>
          </w:p>
        </w:tc>
        <w:tc>
          <w:tcPr>
            <w:tcW w:w="605" w:type="dxa"/>
            <w:vAlign w:val="center"/>
          </w:tcPr>
          <w:p w:rsidR="00D54128" w:rsidRPr="002444B2" w:rsidRDefault="00D54128" w:rsidP="005F0AA7">
            <w:pPr>
              <w:ind w:firstLine="0"/>
              <w:jc w:val="center"/>
              <w:rPr>
                <w:sz w:val="20"/>
                <w:szCs w:val="20"/>
              </w:rPr>
            </w:pPr>
          </w:p>
        </w:tc>
        <w:tc>
          <w:tcPr>
            <w:tcW w:w="713" w:type="dxa"/>
            <w:vAlign w:val="center"/>
          </w:tcPr>
          <w:p w:rsidR="00D54128" w:rsidRPr="002444B2" w:rsidRDefault="00D54128" w:rsidP="005F0AA7">
            <w:pPr>
              <w:ind w:firstLine="0"/>
              <w:jc w:val="center"/>
              <w:rPr>
                <w:sz w:val="20"/>
                <w:szCs w:val="20"/>
              </w:rPr>
            </w:pPr>
            <w:r w:rsidRPr="002444B2">
              <w:rPr>
                <w:sz w:val="20"/>
                <w:szCs w:val="20"/>
              </w:rPr>
              <w:t>4,15</w:t>
            </w:r>
          </w:p>
        </w:tc>
        <w:tc>
          <w:tcPr>
            <w:tcW w:w="711" w:type="dxa"/>
            <w:vAlign w:val="center"/>
          </w:tcPr>
          <w:p w:rsidR="00D54128" w:rsidRPr="002444B2" w:rsidRDefault="00D54128" w:rsidP="005F0AA7">
            <w:pPr>
              <w:ind w:firstLine="0"/>
              <w:jc w:val="center"/>
              <w:rPr>
                <w:sz w:val="20"/>
                <w:szCs w:val="20"/>
              </w:rPr>
            </w:pPr>
            <w:r w:rsidRPr="002444B2">
              <w:rPr>
                <w:sz w:val="20"/>
                <w:szCs w:val="20"/>
              </w:rPr>
              <w:t>4,65</w:t>
            </w:r>
          </w:p>
        </w:tc>
        <w:tc>
          <w:tcPr>
            <w:tcW w:w="712" w:type="dxa"/>
            <w:vAlign w:val="center"/>
          </w:tcPr>
          <w:p w:rsidR="00D54128" w:rsidRPr="002444B2" w:rsidRDefault="00D54128" w:rsidP="005F0AA7">
            <w:pPr>
              <w:ind w:firstLine="0"/>
              <w:jc w:val="center"/>
              <w:rPr>
                <w:sz w:val="20"/>
                <w:szCs w:val="20"/>
              </w:rPr>
            </w:pPr>
            <w:r w:rsidRPr="002444B2">
              <w:rPr>
                <w:sz w:val="20"/>
                <w:szCs w:val="20"/>
              </w:rPr>
              <w:t>0,91</w:t>
            </w:r>
          </w:p>
        </w:tc>
        <w:tc>
          <w:tcPr>
            <w:tcW w:w="711" w:type="dxa"/>
            <w:vAlign w:val="center"/>
          </w:tcPr>
          <w:p w:rsidR="00D54128" w:rsidRPr="002444B2" w:rsidRDefault="00D54128" w:rsidP="005F0AA7">
            <w:pPr>
              <w:ind w:firstLine="0"/>
              <w:jc w:val="center"/>
              <w:rPr>
                <w:sz w:val="20"/>
                <w:szCs w:val="20"/>
              </w:rPr>
            </w:pPr>
            <w:r w:rsidRPr="002444B2">
              <w:rPr>
                <w:sz w:val="20"/>
                <w:szCs w:val="20"/>
              </w:rPr>
              <w:t>6,52</w:t>
            </w:r>
          </w:p>
        </w:tc>
        <w:tc>
          <w:tcPr>
            <w:tcW w:w="713" w:type="dxa"/>
            <w:vAlign w:val="center"/>
          </w:tcPr>
          <w:p w:rsidR="00D54128" w:rsidRPr="002444B2" w:rsidRDefault="00D54128" w:rsidP="005F0AA7">
            <w:pPr>
              <w:ind w:firstLine="0"/>
              <w:jc w:val="center"/>
              <w:rPr>
                <w:sz w:val="20"/>
                <w:szCs w:val="20"/>
              </w:rPr>
            </w:pPr>
            <w:r w:rsidRPr="002444B2">
              <w:rPr>
                <w:sz w:val="20"/>
                <w:szCs w:val="20"/>
              </w:rPr>
              <w:t>4,54</w:t>
            </w:r>
          </w:p>
        </w:tc>
        <w:tc>
          <w:tcPr>
            <w:tcW w:w="711" w:type="dxa"/>
            <w:vAlign w:val="center"/>
          </w:tcPr>
          <w:p w:rsidR="00D54128" w:rsidRPr="002444B2" w:rsidRDefault="00D54128" w:rsidP="005F0AA7">
            <w:pPr>
              <w:ind w:firstLine="0"/>
              <w:jc w:val="center"/>
              <w:rPr>
                <w:sz w:val="20"/>
                <w:szCs w:val="20"/>
              </w:rPr>
            </w:pPr>
            <w:r w:rsidRPr="002444B2">
              <w:rPr>
                <w:sz w:val="20"/>
                <w:szCs w:val="20"/>
              </w:rPr>
              <w:t>6,37</w:t>
            </w:r>
          </w:p>
        </w:tc>
        <w:tc>
          <w:tcPr>
            <w:tcW w:w="711" w:type="dxa"/>
            <w:vAlign w:val="center"/>
          </w:tcPr>
          <w:p w:rsidR="00D54128" w:rsidRPr="002444B2" w:rsidRDefault="00D54128" w:rsidP="005F0AA7">
            <w:pPr>
              <w:ind w:firstLine="0"/>
              <w:jc w:val="center"/>
              <w:rPr>
                <w:sz w:val="20"/>
                <w:szCs w:val="20"/>
              </w:rPr>
            </w:pPr>
            <w:r w:rsidRPr="002444B2">
              <w:rPr>
                <w:sz w:val="20"/>
                <w:szCs w:val="20"/>
              </w:rPr>
              <w:t>3,50</w:t>
            </w:r>
          </w:p>
        </w:tc>
        <w:tc>
          <w:tcPr>
            <w:tcW w:w="711" w:type="dxa"/>
            <w:vAlign w:val="center"/>
          </w:tcPr>
          <w:p w:rsidR="00D54128" w:rsidRPr="002444B2" w:rsidRDefault="00D54128" w:rsidP="005F0AA7">
            <w:pPr>
              <w:ind w:firstLine="0"/>
              <w:jc w:val="center"/>
              <w:rPr>
                <w:sz w:val="20"/>
                <w:szCs w:val="20"/>
              </w:rPr>
            </w:pPr>
            <w:r w:rsidRPr="002444B2">
              <w:rPr>
                <w:sz w:val="20"/>
                <w:szCs w:val="20"/>
              </w:rPr>
              <w:t>3,14</w:t>
            </w:r>
          </w:p>
        </w:tc>
        <w:tc>
          <w:tcPr>
            <w:tcW w:w="714" w:type="dxa"/>
            <w:vAlign w:val="center"/>
          </w:tcPr>
          <w:p w:rsidR="00D54128" w:rsidRPr="002444B2" w:rsidRDefault="00D54128" w:rsidP="005F0AA7">
            <w:pPr>
              <w:ind w:firstLine="0"/>
              <w:jc w:val="center"/>
              <w:rPr>
                <w:sz w:val="20"/>
                <w:szCs w:val="20"/>
              </w:rPr>
            </w:pPr>
            <w:r w:rsidRPr="002444B2">
              <w:rPr>
                <w:sz w:val="20"/>
                <w:szCs w:val="20"/>
              </w:rPr>
              <w:t>-</w:t>
            </w:r>
          </w:p>
        </w:tc>
        <w:tc>
          <w:tcPr>
            <w:tcW w:w="711" w:type="dxa"/>
            <w:vAlign w:val="center"/>
          </w:tcPr>
          <w:p w:rsidR="00D54128" w:rsidRPr="002444B2" w:rsidRDefault="00D54128" w:rsidP="005F0AA7">
            <w:pPr>
              <w:ind w:firstLine="0"/>
              <w:jc w:val="center"/>
              <w:rPr>
                <w:sz w:val="20"/>
                <w:szCs w:val="20"/>
              </w:rPr>
            </w:pPr>
            <w:r w:rsidRPr="002444B2">
              <w:rPr>
                <w:sz w:val="20"/>
                <w:szCs w:val="20"/>
              </w:rPr>
              <w:t>0,25</w:t>
            </w:r>
          </w:p>
        </w:tc>
        <w:tc>
          <w:tcPr>
            <w:tcW w:w="711" w:type="dxa"/>
            <w:vAlign w:val="center"/>
          </w:tcPr>
          <w:p w:rsidR="00D54128" w:rsidRPr="002444B2" w:rsidRDefault="00D54128" w:rsidP="005F0AA7">
            <w:pPr>
              <w:ind w:firstLine="0"/>
              <w:jc w:val="center"/>
              <w:rPr>
                <w:sz w:val="20"/>
                <w:szCs w:val="20"/>
              </w:rPr>
            </w:pPr>
            <w:r w:rsidRPr="002444B2">
              <w:rPr>
                <w:sz w:val="20"/>
                <w:szCs w:val="20"/>
              </w:rPr>
              <w:t>0,30</w:t>
            </w:r>
          </w:p>
        </w:tc>
        <w:tc>
          <w:tcPr>
            <w:tcW w:w="711" w:type="dxa"/>
            <w:vAlign w:val="center"/>
          </w:tcPr>
          <w:p w:rsidR="00D54128" w:rsidRPr="002444B2" w:rsidRDefault="00D54128" w:rsidP="005F0AA7">
            <w:pPr>
              <w:ind w:firstLine="0"/>
              <w:jc w:val="center"/>
              <w:rPr>
                <w:sz w:val="20"/>
                <w:szCs w:val="20"/>
              </w:rPr>
            </w:pPr>
            <w:r w:rsidRPr="002444B2">
              <w:rPr>
                <w:sz w:val="20"/>
                <w:szCs w:val="20"/>
              </w:rPr>
              <w:t>0,21</w:t>
            </w:r>
          </w:p>
        </w:tc>
        <w:tc>
          <w:tcPr>
            <w:tcW w:w="713" w:type="dxa"/>
            <w:vAlign w:val="center"/>
          </w:tcPr>
          <w:p w:rsidR="00D54128" w:rsidRPr="002444B2" w:rsidRDefault="00D54128" w:rsidP="005F0AA7">
            <w:pPr>
              <w:ind w:firstLine="0"/>
              <w:jc w:val="center"/>
              <w:rPr>
                <w:sz w:val="20"/>
                <w:szCs w:val="20"/>
              </w:rPr>
            </w:pPr>
            <w:r w:rsidRPr="002444B2">
              <w:rPr>
                <w:sz w:val="20"/>
                <w:szCs w:val="20"/>
              </w:rPr>
              <w:t>0,22</w:t>
            </w:r>
          </w:p>
        </w:tc>
        <w:tc>
          <w:tcPr>
            <w:tcW w:w="711" w:type="dxa"/>
            <w:vAlign w:val="center"/>
          </w:tcPr>
          <w:p w:rsidR="00D54128" w:rsidRPr="002444B2" w:rsidRDefault="00D54128" w:rsidP="005F0AA7">
            <w:pPr>
              <w:ind w:firstLine="0"/>
              <w:jc w:val="center"/>
              <w:rPr>
                <w:sz w:val="20"/>
                <w:szCs w:val="20"/>
              </w:rPr>
            </w:pPr>
            <w:r w:rsidRPr="002444B2">
              <w:rPr>
                <w:sz w:val="20"/>
                <w:szCs w:val="20"/>
              </w:rPr>
              <w:t>0,23</w:t>
            </w:r>
          </w:p>
        </w:tc>
        <w:tc>
          <w:tcPr>
            <w:tcW w:w="710" w:type="dxa"/>
            <w:vAlign w:val="center"/>
          </w:tcPr>
          <w:p w:rsidR="00D54128" w:rsidRPr="002444B2" w:rsidRDefault="00D54128" w:rsidP="005F0AA7">
            <w:pPr>
              <w:ind w:firstLine="0"/>
              <w:jc w:val="center"/>
              <w:rPr>
                <w:sz w:val="20"/>
                <w:szCs w:val="20"/>
              </w:rPr>
            </w:pPr>
            <w:r w:rsidRPr="002444B2">
              <w:rPr>
                <w:sz w:val="20"/>
                <w:szCs w:val="20"/>
              </w:rPr>
              <w:t>0,81,</w:t>
            </w:r>
          </w:p>
        </w:tc>
        <w:tc>
          <w:tcPr>
            <w:tcW w:w="710" w:type="dxa"/>
            <w:vAlign w:val="center"/>
          </w:tcPr>
          <w:p w:rsidR="00D54128" w:rsidRPr="002444B2" w:rsidRDefault="00D54128" w:rsidP="005F0AA7">
            <w:pPr>
              <w:ind w:firstLine="0"/>
              <w:jc w:val="center"/>
              <w:rPr>
                <w:sz w:val="20"/>
                <w:szCs w:val="20"/>
              </w:rPr>
            </w:pPr>
            <w:r w:rsidRPr="002444B2">
              <w:rPr>
                <w:sz w:val="20"/>
                <w:szCs w:val="20"/>
              </w:rPr>
              <w:t>0,90</w:t>
            </w:r>
          </w:p>
        </w:tc>
        <w:tc>
          <w:tcPr>
            <w:tcW w:w="712" w:type="dxa"/>
            <w:gridSpan w:val="2"/>
            <w:vAlign w:val="center"/>
          </w:tcPr>
          <w:p w:rsidR="00D54128" w:rsidRPr="002444B2" w:rsidRDefault="00D54128" w:rsidP="005F0AA7">
            <w:pPr>
              <w:ind w:firstLine="0"/>
              <w:jc w:val="center"/>
              <w:rPr>
                <w:sz w:val="20"/>
                <w:szCs w:val="20"/>
              </w:rPr>
            </w:pPr>
            <w:r w:rsidRPr="002444B2">
              <w:rPr>
                <w:sz w:val="20"/>
                <w:szCs w:val="20"/>
              </w:rPr>
              <w:t>1,46</w:t>
            </w:r>
          </w:p>
        </w:tc>
      </w:tr>
      <w:tr w:rsidR="00D54128" w:rsidTr="005F0AA7">
        <w:trPr>
          <w:trHeight w:val="216"/>
        </w:trPr>
        <w:tc>
          <w:tcPr>
            <w:tcW w:w="396" w:type="dxa"/>
            <w:vAlign w:val="center"/>
          </w:tcPr>
          <w:p w:rsidR="00D54128" w:rsidRPr="002444B2" w:rsidRDefault="00D54128" w:rsidP="005F0AA7">
            <w:pPr>
              <w:ind w:firstLine="0"/>
              <w:jc w:val="center"/>
              <w:rPr>
                <w:sz w:val="20"/>
                <w:szCs w:val="20"/>
              </w:rPr>
            </w:pPr>
            <w:r w:rsidRPr="002444B2">
              <w:rPr>
                <w:sz w:val="20"/>
                <w:szCs w:val="20"/>
              </w:rPr>
              <w:t>13</w:t>
            </w:r>
          </w:p>
        </w:tc>
        <w:tc>
          <w:tcPr>
            <w:tcW w:w="1556" w:type="dxa"/>
            <w:vAlign w:val="center"/>
          </w:tcPr>
          <w:p w:rsidR="00D54128" w:rsidRPr="002444B2" w:rsidRDefault="00D54128" w:rsidP="005F0AA7">
            <w:pPr>
              <w:ind w:firstLine="0"/>
              <w:jc w:val="left"/>
              <w:rPr>
                <w:sz w:val="20"/>
                <w:szCs w:val="20"/>
              </w:rPr>
            </w:pPr>
            <w:r w:rsidRPr="002444B2">
              <w:rPr>
                <w:sz w:val="20"/>
                <w:szCs w:val="20"/>
              </w:rPr>
              <w:t>Марганец</w:t>
            </w:r>
          </w:p>
        </w:tc>
        <w:tc>
          <w:tcPr>
            <w:tcW w:w="605" w:type="dxa"/>
            <w:vAlign w:val="center"/>
          </w:tcPr>
          <w:p w:rsidR="00D54128" w:rsidRPr="002444B2" w:rsidRDefault="00D54128" w:rsidP="005F0AA7">
            <w:pPr>
              <w:ind w:firstLine="0"/>
              <w:jc w:val="center"/>
              <w:rPr>
                <w:sz w:val="20"/>
                <w:szCs w:val="20"/>
              </w:rPr>
            </w:pPr>
          </w:p>
        </w:tc>
        <w:tc>
          <w:tcPr>
            <w:tcW w:w="713" w:type="dxa"/>
            <w:vAlign w:val="center"/>
          </w:tcPr>
          <w:p w:rsidR="00D54128" w:rsidRPr="002444B2" w:rsidRDefault="00D54128" w:rsidP="005F0AA7">
            <w:pPr>
              <w:ind w:firstLine="0"/>
              <w:jc w:val="center"/>
              <w:rPr>
                <w:sz w:val="20"/>
                <w:szCs w:val="20"/>
              </w:rPr>
            </w:pPr>
            <w:r w:rsidRPr="002444B2">
              <w:rPr>
                <w:sz w:val="20"/>
                <w:szCs w:val="20"/>
              </w:rPr>
              <w:t>0,43</w:t>
            </w:r>
          </w:p>
        </w:tc>
        <w:tc>
          <w:tcPr>
            <w:tcW w:w="711" w:type="dxa"/>
            <w:vAlign w:val="center"/>
          </w:tcPr>
          <w:p w:rsidR="00D54128" w:rsidRPr="002444B2" w:rsidRDefault="00D54128" w:rsidP="005F0AA7">
            <w:pPr>
              <w:ind w:firstLine="0"/>
              <w:jc w:val="center"/>
              <w:rPr>
                <w:sz w:val="20"/>
                <w:szCs w:val="20"/>
              </w:rPr>
            </w:pPr>
            <w:r w:rsidRPr="002444B2">
              <w:rPr>
                <w:sz w:val="20"/>
                <w:szCs w:val="20"/>
              </w:rPr>
              <w:t>0,44</w:t>
            </w:r>
          </w:p>
        </w:tc>
        <w:tc>
          <w:tcPr>
            <w:tcW w:w="712" w:type="dxa"/>
            <w:vAlign w:val="center"/>
          </w:tcPr>
          <w:p w:rsidR="00D54128" w:rsidRPr="002444B2" w:rsidRDefault="00D54128" w:rsidP="005F0AA7">
            <w:pPr>
              <w:ind w:firstLine="0"/>
              <w:jc w:val="center"/>
              <w:rPr>
                <w:sz w:val="20"/>
                <w:szCs w:val="20"/>
              </w:rPr>
            </w:pPr>
            <w:r w:rsidRPr="002444B2">
              <w:rPr>
                <w:sz w:val="20"/>
                <w:szCs w:val="20"/>
              </w:rPr>
              <w:t>0,44</w:t>
            </w:r>
          </w:p>
        </w:tc>
        <w:tc>
          <w:tcPr>
            <w:tcW w:w="711" w:type="dxa"/>
            <w:vAlign w:val="center"/>
          </w:tcPr>
          <w:p w:rsidR="00D54128" w:rsidRPr="002444B2" w:rsidRDefault="00D54128" w:rsidP="005F0AA7">
            <w:pPr>
              <w:ind w:firstLine="0"/>
              <w:jc w:val="center"/>
              <w:rPr>
                <w:sz w:val="20"/>
                <w:szCs w:val="20"/>
              </w:rPr>
            </w:pPr>
            <w:r w:rsidRPr="002444B2">
              <w:rPr>
                <w:sz w:val="20"/>
                <w:szCs w:val="20"/>
              </w:rPr>
              <w:t>0,65</w:t>
            </w:r>
          </w:p>
        </w:tc>
        <w:tc>
          <w:tcPr>
            <w:tcW w:w="713" w:type="dxa"/>
            <w:vAlign w:val="center"/>
          </w:tcPr>
          <w:p w:rsidR="00D54128" w:rsidRPr="002444B2" w:rsidRDefault="00D54128" w:rsidP="005F0AA7">
            <w:pPr>
              <w:ind w:firstLine="0"/>
              <w:jc w:val="center"/>
              <w:rPr>
                <w:sz w:val="20"/>
                <w:szCs w:val="20"/>
              </w:rPr>
            </w:pPr>
            <w:r w:rsidRPr="002444B2">
              <w:rPr>
                <w:sz w:val="20"/>
                <w:szCs w:val="20"/>
              </w:rPr>
              <w:t>0,41</w:t>
            </w:r>
          </w:p>
        </w:tc>
        <w:tc>
          <w:tcPr>
            <w:tcW w:w="711" w:type="dxa"/>
            <w:vAlign w:val="center"/>
          </w:tcPr>
          <w:p w:rsidR="00D54128" w:rsidRPr="002444B2" w:rsidRDefault="00D54128" w:rsidP="005F0AA7">
            <w:pPr>
              <w:ind w:firstLine="0"/>
              <w:jc w:val="center"/>
              <w:rPr>
                <w:sz w:val="20"/>
                <w:szCs w:val="20"/>
              </w:rPr>
            </w:pPr>
            <w:r w:rsidRPr="002444B2">
              <w:rPr>
                <w:sz w:val="20"/>
                <w:szCs w:val="20"/>
              </w:rPr>
              <w:t>0,53</w:t>
            </w:r>
          </w:p>
        </w:tc>
        <w:tc>
          <w:tcPr>
            <w:tcW w:w="711" w:type="dxa"/>
            <w:vAlign w:val="center"/>
          </w:tcPr>
          <w:p w:rsidR="00D54128" w:rsidRPr="002444B2" w:rsidRDefault="00D54128" w:rsidP="005F0AA7">
            <w:pPr>
              <w:ind w:firstLine="0"/>
              <w:jc w:val="center"/>
              <w:rPr>
                <w:sz w:val="20"/>
                <w:szCs w:val="20"/>
              </w:rPr>
            </w:pPr>
            <w:r w:rsidRPr="002444B2">
              <w:rPr>
                <w:sz w:val="20"/>
                <w:szCs w:val="20"/>
              </w:rPr>
              <w:t>0,38</w:t>
            </w:r>
          </w:p>
        </w:tc>
        <w:tc>
          <w:tcPr>
            <w:tcW w:w="711" w:type="dxa"/>
            <w:vAlign w:val="center"/>
          </w:tcPr>
          <w:p w:rsidR="00D54128" w:rsidRPr="002444B2" w:rsidRDefault="00D54128" w:rsidP="005F0AA7">
            <w:pPr>
              <w:ind w:firstLine="0"/>
              <w:jc w:val="center"/>
              <w:rPr>
                <w:sz w:val="20"/>
                <w:szCs w:val="20"/>
              </w:rPr>
            </w:pPr>
            <w:r w:rsidRPr="002444B2">
              <w:rPr>
                <w:sz w:val="20"/>
                <w:szCs w:val="20"/>
              </w:rPr>
              <w:t>0,09</w:t>
            </w:r>
          </w:p>
        </w:tc>
        <w:tc>
          <w:tcPr>
            <w:tcW w:w="714" w:type="dxa"/>
            <w:vAlign w:val="center"/>
          </w:tcPr>
          <w:p w:rsidR="00D54128" w:rsidRPr="002444B2" w:rsidRDefault="00D54128" w:rsidP="005F0AA7">
            <w:pPr>
              <w:ind w:firstLine="0"/>
              <w:jc w:val="center"/>
              <w:rPr>
                <w:sz w:val="20"/>
                <w:szCs w:val="20"/>
              </w:rPr>
            </w:pPr>
            <w:r w:rsidRPr="002444B2">
              <w:rPr>
                <w:sz w:val="20"/>
                <w:szCs w:val="20"/>
              </w:rPr>
              <w:t>-</w:t>
            </w:r>
          </w:p>
        </w:tc>
        <w:tc>
          <w:tcPr>
            <w:tcW w:w="711" w:type="dxa"/>
            <w:vAlign w:val="center"/>
          </w:tcPr>
          <w:p w:rsidR="00D54128" w:rsidRPr="002444B2" w:rsidRDefault="00D54128" w:rsidP="005F0AA7">
            <w:pPr>
              <w:ind w:firstLine="0"/>
              <w:jc w:val="center"/>
              <w:rPr>
                <w:sz w:val="20"/>
                <w:szCs w:val="20"/>
              </w:rPr>
            </w:pPr>
            <w:r w:rsidRPr="002444B2">
              <w:rPr>
                <w:sz w:val="20"/>
                <w:szCs w:val="20"/>
              </w:rPr>
              <w:t>0,16</w:t>
            </w:r>
          </w:p>
        </w:tc>
        <w:tc>
          <w:tcPr>
            <w:tcW w:w="711" w:type="dxa"/>
            <w:vAlign w:val="center"/>
          </w:tcPr>
          <w:p w:rsidR="00D54128" w:rsidRPr="002444B2" w:rsidRDefault="00D54128" w:rsidP="005F0AA7">
            <w:pPr>
              <w:ind w:firstLine="0"/>
              <w:jc w:val="center"/>
              <w:rPr>
                <w:sz w:val="20"/>
                <w:szCs w:val="20"/>
              </w:rPr>
            </w:pPr>
            <w:r w:rsidRPr="002444B2">
              <w:rPr>
                <w:sz w:val="20"/>
                <w:szCs w:val="20"/>
              </w:rPr>
              <w:t>0,07</w:t>
            </w:r>
          </w:p>
        </w:tc>
        <w:tc>
          <w:tcPr>
            <w:tcW w:w="711" w:type="dxa"/>
            <w:vAlign w:val="center"/>
          </w:tcPr>
          <w:p w:rsidR="00D54128" w:rsidRPr="002444B2" w:rsidRDefault="00D54128" w:rsidP="005F0AA7">
            <w:pPr>
              <w:ind w:firstLine="0"/>
              <w:jc w:val="center"/>
              <w:rPr>
                <w:sz w:val="20"/>
                <w:szCs w:val="20"/>
              </w:rPr>
            </w:pPr>
            <w:r w:rsidRPr="002444B2">
              <w:rPr>
                <w:sz w:val="20"/>
                <w:szCs w:val="20"/>
              </w:rPr>
              <w:t>0,30</w:t>
            </w:r>
          </w:p>
        </w:tc>
        <w:tc>
          <w:tcPr>
            <w:tcW w:w="713" w:type="dxa"/>
            <w:vAlign w:val="center"/>
          </w:tcPr>
          <w:p w:rsidR="00D54128" w:rsidRPr="002444B2" w:rsidRDefault="00D54128" w:rsidP="005F0AA7">
            <w:pPr>
              <w:ind w:firstLine="0"/>
              <w:jc w:val="center"/>
              <w:rPr>
                <w:sz w:val="20"/>
                <w:szCs w:val="20"/>
              </w:rPr>
            </w:pPr>
            <w:r w:rsidRPr="002444B2">
              <w:rPr>
                <w:sz w:val="20"/>
                <w:szCs w:val="20"/>
              </w:rPr>
              <w:t>0,06</w:t>
            </w:r>
          </w:p>
        </w:tc>
        <w:tc>
          <w:tcPr>
            <w:tcW w:w="711" w:type="dxa"/>
            <w:vAlign w:val="center"/>
          </w:tcPr>
          <w:p w:rsidR="00D54128" w:rsidRPr="002444B2" w:rsidRDefault="00D54128" w:rsidP="005F0AA7">
            <w:pPr>
              <w:ind w:firstLine="0"/>
              <w:jc w:val="center"/>
              <w:rPr>
                <w:sz w:val="20"/>
                <w:szCs w:val="20"/>
              </w:rPr>
            </w:pPr>
            <w:r w:rsidRPr="002444B2">
              <w:rPr>
                <w:sz w:val="20"/>
                <w:szCs w:val="20"/>
              </w:rPr>
              <w:t>0,12</w:t>
            </w:r>
          </w:p>
        </w:tc>
        <w:tc>
          <w:tcPr>
            <w:tcW w:w="710" w:type="dxa"/>
            <w:vAlign w:val="center"/>
          </w:tcPr>
          <w:p w:rsidR="00D54128" w:rsidRPr="002444B2" w:rsidRDefault="00D54128" w:rsidP="005F0AA7">
            <w:pPr>
              <w:ind w:firstLine="0"/>
              <w:jc w:val="center"/>
              <w:rPr>
                <w:sz w:val="20"/>
                <w:szCs w:val="20"/>
              </w:rPr>
            </w:pPr>
            <w:r w:rsidRPr="002444B2">
              <w:rPr>
                <w:sz w:val="20"/>
                <w:szCs w:val="20"/>
              </w:rPr>
              <w:t>0,16</w:t>
            </w:r>
          </w:p>
        </w:tc>
        <w:tc>
          <w:tcPr>
            <w:tcW w:w="710" w:type="dxa"/>
            <w:vAlign w:val="center"/>
          </w:tcPr>
          <w:p w:rsidR="00D54128" w:rsidRPr="002444B2" w:rsidRDefault="00D54128" w:rsidP="005F0AA7">
            <w:pPr>
              <w:ind w:firstLine="0"/>
              <w:jc w:val="center"/>
              <w:rPr>
                <w:sz w:val="20"/>
                <w:szCs w:val="20"/>
              </w:rPr>
            </w:pPr>
            <w:r w:rsidRPr="002444B2">
              <w:rPr>
                <w:sz w:val="20"/>
                <w:szCs w:val="20"/>
              </w:rPr>
              <w:t>0,14</w:t>
            </w:r>
          </w:p>
        </w:tc>
        <w:tc>
          <w:tcPr>
            <w:tcW w:w="712" w:type="dxa"/>
            <w:gridSpan w:val="2"/>
            <w:vAlign w:val="center"/>
          </w:tcPr>
          <w:p w:rsidR="00D54128" w:rsidRPr="002444B2" w:rsidRDefault="00D54128" w:rsidP="005F0AA7">
            <w:pPr>
              <w:ind w:firstLine="0"/>
              <w:jc w:val="center"/>
              <w:rPr>
                <w:sz w:val="20"/>
                <w:szCs w:val="20"/>
              </w:rPr>
            </w:pPr>
            <w:r w:rsidRPr="002444B2">
              <w:rPr>
                <w:sz w:val="20"/>
                <w:szCs w:val="20"/>
              </w:rPr>
              <w:t>0,07</w:t>
            </w:r>
          </w:p>
        </w:tc>
      </w:tr>
      <w:tr w:rsidR="00D54128" w:rsidTr="005F0AA7">
        <w:trPr>
          <w:trHeight w:val="160"/>
        </w:trPr>
        <w:tc>
          <w:tcPr>
            <w:tcW w:w="396" w:type="dxa"/>
            <w:vAlign w:val="center"/>
          </w:tcPr>
          <w:p w:rsidR="00D54128" w:rsidRPr="002444B2" w:rsidRDefault="00D54128" w:rsidP="005F0AA7">
            <w:pPr>
              <w:ind w:firstLine="0"/>
              <w:jc w:val="center"/>
              <w:rPr>
                <w:sz w:val="20"/>
                <w:szCs w:val="20"/>
              </w:rPr>
            </w:pPr>
            <w:r w:rsidRPr="002444B2">
              <w:rPr>
                <w:sz w:val="20"/>
                <w:szCs w:val="20"/>
              </w:rPr>
              <w:t>14</w:t>
            </w:r>
          </w:p>
        </w:tc>
        <w:tc>
          <w:tcPr>
            <w:tcW w:w="1556" w:type="dxa"/>
            <w:vAlign w:val="center"/>
          </w:tcPr>
          <w:p w:rsidR="00D54128" w:rsidRPr="002444B2" w:rsidRDefault="00D54128" w:rsidP="005F0AA7">
            <w:pPr>
              <w:ind w:firstLine="0"/>
              <w:jc w:val="left"/>
              <w:rPr>
                <w:sz w:val="20"/>
                <w:szCs w:val="20"/>
              </w:rPr>
            </w:pPr>
            <w:r w:rsidRPr="002444B2">
              <w:rPr>
                <w:sz w:val="20"/>
                <w:szCs w:val="20"/>
              </w:rPr>
              <w:t>Медь</w:t>
            </w:r>
          </w:p>
        </w:tc>
        <w:tc>
          <w:tcPr>
            <w:tcW w:w="605" w:type="dxa"/>
            <w:vAlign w:val="center"/>
          </w:tcPr>
          <w:p w:rsidR="00D54128" w:rsidRPr="002444B2" w:rsidRDefault="00D54128" w:rsidP="005F0AA7">
            <w:pPr>
              <w:ind w:firstLine="0"/>
              <w:jc w:val="center"/>
              <w:rPr>
                <w:sz w:val="20"/>
                <w:szCs w:val="20"/>
              </w:rPr>
            </w:pPr>
          </w:p>
        </w:tc>
        <w:tc>
          <w:tcPr>
            <w:tcW w:w="713" w:type="dxa"/>
            <w:vAlign w:val="center"/>
          </w:tcPr>
          <w:p w:rsidR="00D54128" w:rsidRPr="002444B2" w:rsidRDefault="00D54128" w:rsidP="005F0AA7">
            <w:pPr>
              <w:ind w:firstLine="0"/>
              <w:jc w:val="center"/>
              <w:rPr>
                <w:sz w:val="20"/>
                <w:szCs w:val="20"/>
              </w:rPr>
            </w:pPr>
          </w:p>
        </w:tc>
        <w:tc>
          <w:tcPr>
            <w:tcW w:w="711" w:type="dxa"/>
            <w:vAlign w:val="center"/>
          </w:tcPr>
          <w:p w:rsidR="00D54128" w:rsidRPr="002444B2" w:rsidRDefault="00D54128" w:rsidP="005F0AA7">
            <w:pPr>
              <w:ind w:firstLine="0"/>
              <w:jc w:val="center"/>
              <w:rPr>
                <w:sz w:val="20"/>
                <w:szCs w:val="20"/>
              </w:rPr>
            </w:pPr>
            <w:r w:rsidRPr="002444B2">
              <w:rPr>
                <w:sz w:val="20"/>
                <w:szCs w:val="20"/>
              </w:rPr>
              <w:t>0,00</w:t>
            </w:r>
          </w:p>
        </w:tc>
        <w:tc>
          <w:tcPr>
            <w:tcW w:w="712" w:type="dxa"/>
            <w:vAlign w:val="center"/>
          </w:tcPr>
          <w:p w:rsidR="00D54128" w:rsidRPr="002444B2" w:rsidRDefault="00D54128" w:rsidP="005F0AA7">
            <w:pPr>
              <w:ind w:firstLine="0"/>
              <w:jc w:val="center"/>
              <w:rPr>
                <w:sz w:val="20"/>
                <w:szCs w:val="20"/>
              </w:rPr>
            </w:pPr>
            <w:r w:rsidRPr="002444B2">
              <w:rPr>
                <w:sz w:val="20"/>
                <w:szCs w:val="20"/>
              </w:rPr>
              <w:t>0,01</w:t>
            </w:r>
          </w:p>
        </w:tc>
        <w:tc>
          <w:tcPr>
            <w:tcW w:w="711" w:type="dxa"/>
            <w:vAlign w:val="center"/>
          </w:tcPr>
          <w:p w:rsidR="00D54128" w:rsidRPr="002444B2" w:rsidRDefault="00D54128" w:rsidP="005F0AA7">
            <w:pPr>
              <w:ind w:firstLine="0"/>
              <w:jc w:val="center"/>
              <w:rPr>
                <w:sz w:val="20"/>
                <w:szCs w:val="20"/>
              </w:rPr>
            </w:pPr>
            <w:r w:rsidRPr="002444B2">
              <w:rPr>
                <w:sz w:val="20"/>
                <w:szCs w:val="20"/>
              </w:rPr>
              <w:t>0,012</w:t>
            </w:r>
          </w:p>
        </w:tc>
        <w:tc>
          <w:tcPr>
            <w:tcW w:w="713" w:type="dxa"/>
            <w:vAlign w:val="center"/>
          </w:tcPr>
          <w:p w:rsidR="00D54128" w:rsidRPr="002444B2" w:rsidRDefault="00D54128" w:rsidP="005F0AA7">
            <w:pPr>
              <w:ind w:firstLine="0"/>
              <w:jc w:val="center"/>
              <w:rPr>
                <w:sz w:val="20"/>
                <w:szCs w:val="20"/>
              </w:rPr>
            </w:pPr>
            <w:r w:rsidRPr="002444B2">
              <w:rPr>
                <w:sz w:val="20"/>
                <w:szCs w:val="20"/>
              </w:rPr>
              <w:t>0,02</w:t>
            </w:r>
          </w:p>
        </w:tc>
        <w:tc>
          <w:tcPr>
            <w:tcW w:w="711" w:type="dxa"/>
            <w:vAlign w:val="center"/>
          </w:tcPr>
          <w:p w:rsidR="00D54128" w:rsidRPr="002444B2" w:rsidRDefault="00D54128" w:rsidP="005F0AA7">
            <w:pPr>
              <w:ind w:firstLine="0"/>
              <w:jc w:val="center"/>
              <w:rPr>
                <w:sz w:val="20"/>
                <w:szCs w:val="20"/>
              </w:rPr>
            </w:pPr>
            <w:r w:rsidRPr="002444B2">
              <w:rPr>
                <w:sz w:val="20"/>
                <w:szCs w:val="20"/>
              </w:rPr>
              <w:t>0,01</w:t>
            </w:r>
          </w:p>
        </w:tc>
        <w:tc>
          <w:tcPr>
            <w:tcW w:w="711" w:type="dxa"/>
            <w:vAlign w:val="center"/>
          </w:tcPr>
          <w:p w:rsidR="00D54128" w:rsidRPr="002444B2" w:rsidRDefault="00D54128" w:rsidP="005F0AA7">
            <w:pPr>
              <w:ind w:firstLine="0"/>
              <w:jc w:val="center"/>
              <w:rPr>
                <w:sz w:val="20"/>
                <w:szCs w:val="20"/>
              </w:rPr>
            </w:pPr>
            <w:r w:rsidRPr="002444B2">
              <w:rPr>
                <w:sz w:val="20"/>
                <w:szCs w:val="20"/>
              </w:rPr>
              <w:t>0,01</w:t>
            </w:r>
          </w:p>
        </w:tc>
        <w:tc>
          <w:tcPr>
            <w:tcW w:w="711" w:type="dxa"/>
            <w:vAlign w:val="center"/>
          </w:tcPr>
          <w:p w:rsidR="00D54128" w:rsidRPr="002444B2" w:rsidRDefault="00D54128" w:rsidP="005F0AA7">
            <w:pPr>
              <w:ind w:firstLine="0"/>
              <w:jc w:val="center"/>
              <w:rPr>
                <w:sz w:val="20"/>
                <w:szCs w:val="20"/>
              </w:rPr>
            </w:pPr>
            <w:r w:rsidRPr="002444B2">
              <w:rPr>
                <w:sz w:val="20"/>
                <w:szCs w:val="20"/>
              </w:rPr>
              <w:t>0,00</w:t>
            </w:r>
          </w:p>
        </w:tc>
        <w:tc>
          <w:tcPr>
            <w:tcW w:w="714" w:type="dxa"/>
            <w:vAlign w:val="center"/>
          </w:tcPr>
          <w:p w:rsidR="00D54128" w:rsidRPr="002444B2" w:rsidRDefault="00D54128" w:rsidP="005F0AA7">
            <w:pPr>
              <w:ind w:firstLine="0"/>
              <w:jc w:val="center"/>
              <w:rPr>
                <w:sz w:val="20"/>
                <w:szCs w:val="20"/>
              </w:rPr>
            </w:pPr>
            <w:r w:rsidRPr="002444B2">
              <w:rPr>
                <w:sz w:val="20"/>
                <w:szCs w:val="20"/>
              </w:rPr>
              <w:t>-</w:t>
            </w:r>
          </w:p>
        </w:tc>
        <w:tc>
          <w:tcPr>
            <w:tcW w:w="711" w:type="dxa"/>
            <w:vAlign w:val="center"/>
          </w:tcPr>
          <w:p w:rsidR="00D54128" w:rsidRPr="002444B2" w:rsidRDefault="00D54128" w:rsidP="005F0AA7">
            <w:pPr>
              <w:ind w:firstLine="0"/>
              <w:jc w:val="center"/>
              <w:rPr>
                <w:sz w:val="20"/>
                <w:szCs w:val="20"/>
              </w:rPr>
            </w:pPr>
            <w:r w:rsidRPr="002444B2">
              <w:rPr>
                <w:sz w:val="20"/>
                <w:szCs w:val="20"/>
              </w:rPr>
              <w:t>0,00</w:t>
            </w:r>
          </w:p>
        </w:tc>
        <w:tc>
          <w:tcPr>
            <w:tcW w:w="711" w:type="dxa"/>
            <w:vAlign w:val="center"/>
          </w:tcPr>
          <w:p w:rsidR="00D54128" w:rsidRPr="002444B2" w:rsidRDefault="00D54128" w:rsidP="005F0AA7">
            <w:pPr>
              <w:ind w:firstLine="0"/>
              <w:jc w:val="center"/>
              <w:rPr>
                <w:sz w:val="20"/>
                <w:szCs w:val="20"/>
              </w:rPr>
            </w:pPr>
          </w:p>
        </w:tc>
        <w:tc>
          <w:tcPr>
            <w:tcW w:w="711" w:type="dxa"/>
            <w:vAlign w:val="center"/>
          </w:tcPr>
          <w:p w:rsidR="00D54128" w:rsidRPr="002444B2" w:rsidRDefault="00D54128" w:rsidP="005F0AA7">
            <w:pPr>
              <w:ind w:firstLine="0"/>
              <w:jc w:val="center"/>
              <w:rPr>
                <w:sz w:val="20"/>
                <w:szCs w:val="20"/>
              </w:rPr>
            </w:pPr>
            <w:r w:rsidRPr="002444B2">
              <w:rPr>
                <w:sz w:val="20"/>
                <w:szCs w:val="20"/>
              </w:rPr>
              <w:t>0,01</w:t>
            </w:r>
          </w:p>
        </w:tc>
        <w:tc>
          <w:tcPr>
            <w:tcW w:w="713" w:type="dxa"/>
            <w:vAlign w:val="center"/>
          </w:tcPr>
          <w:p w:rsidR="00D54128" w:rsidRPr="002444B2" w:rsidRDefault="00D54128" w:rsidP="005F0AA7">
            <w:pPr>
              <w:ind w:firstLine="0"/>
              <w:jc w:val="center"/>
              <w:rPr>
                <w:sz w:val="20"/>
                <w:szCs w:val="20"/>
              </w:rPr>
            </w:pPr>
            <w:r w:rsidRPr="002444B2">
              <w:rPr>
                <w:sz w:val="20"/>
                <w:szCs w:val="20"/>
              </w:rPr>
              <w:t>0,03</w:t>
            </w:r>
          </w:p>
        </w:tc>
        <w:tc>
          <w:tcPr>
            <w:tcW w:w="711" w:type="dxa"/>
            <w:vAlign w:val="center"/>
          </w:tcPr>
          <w:p w:rsidR="00D54128" w:rsidRPr="002444B2" w:rsidRDefault="00D54128" w:rsidP="005F0AA7">
            <w:pPr>
              <w:ind w:firstLine="0"/>
              <w:jc w:val="center"/>
              <w:rPr>
                <w:sz w:val="20"/>
                <w:szCs w:val="20"/>
              </w:rPr>
            </w:pPr>
            <w:r w:rsidRPr="002444B2">
              <w:rPr>
                <w:sz w:val="20"/>
                <w:szCs w:val="20"/>
              </w:rPr>
              <w:t>0,07</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0,02</w:t>
            </w:r>
          </w:p>
        </w:tc>
        <w:tc>
          <w:tcPr>
            <w:tcW w:w="712" w:type="dxa"/>
            <w:gridSpan w:val="2"/>
            <w:vAlign w:val="center"/>
          </w:tcPr>
          <w:p w:rsidR="00D54128" w:rsidRPr="002444B2" w:rsidRDefault="00D54128" w:rsidP="005F0AA7">
            <w:pPr>
              <w:ind w:firstLine="0"/>
              <w:jc w:val="center"/>
              <w:rPr>
                <w:sz w:val="20"/>
                <w:szCs w:val="20"/>
              </w:rPr>
            </w:pPr>
            <w:r w:rsidRPr="002444B2">
              <w:rPr>
                <w:sz w:val="20"/>
                <w:szCs w:val="20"/>
              </w:rPr>
              <w:t>0,01</w:t>
            </w:r>
          </w:p>
        </w:tc>
      </w:tr>
      <w:tr w:rsidR="00D54128" w:rsidTr="005F0AA7">
        <w:trPr>
          <w:trHeight w:val="164"/>
        </w:trPr>
        <w:tc>
          <w:tcPr>
            <w:tcW w:w="396" w:type="dxa"/>
            <w:vAlign w:val="center"/>
          </w:tcPr>
          <w:p w:rsidR="00D54128" w:rsidRPr="002444B2" w:rsidRDefault="00D54128" w:rsidP="005F0AA7">
            <w:pPr>
              <w:ind w:firstLine="0"/>
              <w:jc w:val="center"/>
              <w:rPr>
                <w:sz w:val="20"/>
                <w:szCs w:val="20"/>
              </w:rPr>
            </w:pPr>
            <w:r w:rsidRPr="002444B2">
              <w:rPr>
                <w:sz w:val="20"/>
                <w:szCs w:val="20"/>
              </w:rPr>
              <w:t>15</w:t>
            </w:r>
          </w:p>
        </w:tc>
        <w:tc>
          <w:tcPr>
            <w:tcW w:w="1556" w:type="dxa"/>
            <w:vAlign w:val="center"/>
          </w:tcPr>
          <w:p w:rsidR="00D54128" w:rsidRPr="002444B2" w:rsidRDefault="00D54128" w:rsidP="005F0AA7">
            <w:pPr>
              <w:ind w:firstLine="0"/>
              <w:jc w:val="left"/>
              <w:rPr>
                <w:sz w:val="20"/>
                <w:szCs w:val="20"/>
              </w:rPr>
            </w:pPr>
            <w:r w:rsidRPr="002444B2">
              <w:rPr>
                <w:sz w:val="20"/>
                <w:szCs w:val="20"/>
              </w:rPr>
              <w:t>Цинк</w:t>
            </w:r>
          </w:p>
        </w:tc>
        <w:tc>
          <w:tcPr>
            <w:tcW w:w="605" w:type="dxa"/>
            <w:vAlign w:val="center"/>
          </w:tcPr>
          <w:p w:rsidR="00D54128" w:rsidRPr="002444B2" w:rsidRDefault="00D54128" w:rsidP="005F0AA7">
            <w:pPr>
              <w:ind w:firstLine="0"/>
              <w:jc w:val="center"/>
              <w:rPr>
                <w:sz w:val="20"/>
                <w:szCs w:val="20"/>
              </w:rPr>
            </w:pPr>
          </w:p>
        </w:tc>
        <w:tc>
          <w:tcPr>
            <w:tcW w:w="713" w:type="dxa"/>
            <w:vAlign w:val="center"/>
          </w:tcPr>
          <w:p w:rsidR="00D54128" w:rsidRPr="002444B2" w:rsidRDefault="00D54128" w:rsidP="005F0AA7">
            <w:pPr>
              <w:ind w:firstLine="0"/>
              <w:jc w:val="center"/>
              <w:rPr>
                <w:sz w:val="20"/>
                <w:szCs w:val="20"/>
              </w:rPr>
            </w:pPr>
          </w:p>
        </w:tc>
        <w:tc>
          <w:tcPr>
            <w:tcW w:w="711" w:type="dxa"/>
            <w:vAlign w:val="center"/>
          </w:tcPr>
          <w:p w:rsidR="00D54128" w:rsidRPr="002444B2" w:rsidRDefault="00D54128" w:rsidP="005F0AA7">
            <w:pPr>
              <w:ind w:firstLine="0"/>
              <w:jc w:val="center"/>
              <w:rPr>
                <w:sz w:val="20"/>
                <w:szCs w:val="20"/>
              </w:rPr>
            </w:pPr>
            <w:r w:rsidRPr="002444B2">
              <w:rPr>
                <w:sz w:val="20"/>
                <w:szCs w:val="20"/>
              </w:rPr>
              <w:t>0,24</w:t>
            </w:r>
          </w:p>
        </w:tc>
        <w:tc>
          <w:tcPr>
            <w:tcW w:w="712" w:type="dxa"/>
            <w:vAlign w:val="center"/>
          </w:tcPr>
          <w:p w:rsidR="00D54128" w:rsidRPr="002444B2" w:rsidRDefault="00D54128" w:rsidP="005F0AA7">
            <w:pPr>
              <w:ind w:firstLine="0"/>
              <w:jc w:val="center"/>
              <w:rPr>
                <w:sz w:val="20"/>
                <w:szCs w:val="20"/>
              </w:rPr>
            </w:pPr>
            <w:r w:rsidRPr="002444B2">
              <w:rPr>
                <w:sz w:val="20"/>
                <w:szCs w:val="20"/>
              </w:rPr>
              <w:t>0,04</w:t>
            </w:r>
          </w:p>
        </w:tc>
        <w:tc>
          <w:tcPr>
            <w:tcW w:w="711" w:type="dxa"/>
            <w:vAlign w:val="center"/>
          </w:tcPr>
          <w:p w:rsidR="00D54128" w:rsidRPr="002444B2" w:rsidRDefault="00D54128" w:rsidP="005F0AA7">
            <w:pPr>
              <w:ind w:firstLine="0"/>
              <w:jc w:val="center"/>
              <w:rPr>
                <w:sz w:val="20"/>
                <w:szCs w:val="20"/>
              </w:rPr>
            </w:pPr>
            <w:r w:rsidRPr="002444B2">
              <w:rPr>
                <w:sz w:val="20"/>
                <w:szCs w:val="20"/>
              </w:rPr>
              <w:t>0,02</w:t>
            </w:r>
          </w:p>
        </w:tc>
        <w:tc>
          <w:tcPr>
            <w:tcW w:w="713" w:type="dxa"/>
            <w:vAlign w:val="center"/>
          </w:tcPr>
          <w:p w:rsidR="00D54128" w:rsidRPr="002444B2" w:rsidRDefault="00D54128" w:rsidP="005F0AA7">
            <w:pPr>
              <w:ind w:firstLine="0"/>
              <w:jc w:val="center"/>
              <w:rPr>
                <w:sz w:val="20"/>
                <w:szCs w:val="20"/>
              </w:rPr>
            </w:pPr>
            <w:r w:rsidRPr="002444B2">
              <w:rPr>
                <w:sz w:val="20"/>
                <w:szCs w:val="20"/>
              </w:rPr>
              <w:t>0,09</w:t>
            </w:r>
          </w:p>
        </w:tc>
        <w:tc>
          <w:tcPr>
            <w:tcW w:w="711" w:type="dxa"/>
            <w:vAlign w:val="center"/>
          </w:tcPr>
          <w:p w:rsidR="00D54128" w:rsidRPr="002444B2" w:rsidRDefault="00D54128" w:rsidP="005F0AA7">
            <w:pPr>
              <w:ind w:firstLine="0"/>
              <w:jc w:val="center"/>
              <w:rPr>
                <w:sz w:val="20"/>
                <w:szCs w:val="20"/>
              </w:rPr>
            </w:pPr>
            <w:r w:rsidRPr="002444B2">
              <w:rPr>
                <w:sz w:val="20"/>
                <w:szCs w:val="20"/>
              </w:rPr>
              <w:t>0,05</w:t>
            </w:r>
          </w:p>
        </w:tc>
        <w:tc>
          <w:tcPr>
            <w:tcW w:w="711" w:type="dxa"/>
            <w:vAlign w:val="center"/>
          </w:tcPr>
          <w:p w:rsidR="00D54128" w:rsidRPr="002444B2" w:rsidRDefault="00D54128" w:rsidP="005F0AA7">
            <w:pPr>
              <w:ind w:firstLine="0"/>
              <w:jc w:val="center"/>
              <w:rPr>
                <w:sz w:val="20"/>
                <w:szCs w:val="20"/>
              </w:rPr>
            </w:pPr>
            <w:r w:rsidRPr="002444B2">
              <w:rPr>
                <w:sz w:val="20"/>
                <w:szCs w:val="20"/>
              </w:rPr>
              <w:t>0,06</w:t>
            </w:r>
          </w:p>
        </w:tc>
        <w:tc>
          <w:tcPr>
            <w:tcW w:w="711" w:type="dxa"/>
            <w:vAlign w:val="center"/>
          </w:tcPr>
          <w:p w:rsidR="00D54128" w:rsidRPr="002444B2" w:rsidRDefault="00D54128" w:rsidP="005F0AA7">
            <w:pPr>
              <w:ind w:firstLine="0"/>
              <w:jc w:val="center"/>
              <w:rPr>
                <w:sz w:val="20"/>
                <w:szCs w:val="20"/>
              </w:rPr>
            </w:pPr>
            <w:r w:rsidRPr="002444B2">
              <w:rPr>
                <w:sz w:val="20"/>
                <w:szCs w:val="20"/>
              </w:rPr>
              <w:t>0,05</w:t>
            </w:r>
          </w:p>
        </w:tc>
        <w:tc>
          <w:tcPr>
            <w:tcW w:w="714" w:type="dxa"/>
            <w:vAlign w:val="center"/>
          </w:tcPr>
          <w:p w:rsidR="00D54128" w:rsidRPr="002444B2" w:rsidRDefault="00D54128" w:rsidP="005F0AA7">
            <w:pPr>
              <w:ind w:firstLine="0"/>
              <w:jc w:val="center"/>
              <w:rPr>
                <w:sz w:val="20"/>
                <w:szCs w:val="20"/>
              </w:rPr>
            </w:pPr>
            <w:r w:rsidRPr="002444B2">
              <w:rPr>
                <w:sz w:val="20"/>
                <w:szCs w:val="20"/>
              </w:rPr>
              <w:t>-</w:t>
            </w:r>
          </w:p>
        </w:tc>
        <w:tc>
          <w:tcPr>
            <w:tcW w:w="711" w:type="dxa"/>
            <w:vAlign w:val="center"/>
          </w:tcPr>
          <w:p w:rsidR="00D54128" w:rsidRPr="002444B2" w:rsidRDefault="00D54128" w:rsidP="005F0AA7">
            <w:pPr>
              <w:ind w:firstLine="0"/>
              <w:jc w:val="center"/>
              <w:rPr>
                <w:sz w:val="20"/>
                <w:szCs w:val="20"/>
              </w:rPr>
            </w:pPr>
            <w:r w:rsidRPr="002444B2">
              <w:rPr>
                <w:sz w:val="20"/>
                <w:szCs w:val="20"/>
              </w:rPr>
              <w:t>0,00</w:t>
            </w:r>
          </w:p>
        </w:tc>
        <w:tc>
          <w:tcPr>
            <w:tcW w:w="711" w:type="dxa"/>
            <w:vAlign w:val="center"/>
          </w:tcPr>
          <w:p w:rsidR="00D54128" w:rsidRPr="002444B2" w:rsidRDefault="00D54128" w:rsidP="005F0AA7">
            <w:pPr>
              <w:ind w:firstLine="0"/>
              <w:jc w:val="center"/>
              <w:rPr>
                <w:sz w:val="20"/>
                <w:szCs w:val="20"/>
              </w:rPr>
            </w:pPr>
            <w:r w:rsidRPr="002444B2">
              <w:rPr>
                <w:sz w:val="20"/>
                <w:szCs w:val="20"/>
              </w:rPr>
              <w:t>0,02</w:t>
            </w:r>
          </w:p>
        </w:tc>
        <w:tc>
          <w:tcPr>
            <w:tcW w:w="711" w:type="dxa"/>
            <w:vAlign w:val="center"/>
          </w:tcPr>
          <w:p w:rsidR="00D54128" w:rsidRPr="002444B2" w:rsidRDefault="00D54128" w:rsidP="005F0AA7">
            <w:pPr>
              <w:ind w:firstLine="0"/>
              <w:jc w:val="center"/>
              <w:rPr>
                <w:sz w:val="20"/>
                <w:szCs w:val="20"/>
              </w:rPr>
            </w:pPr>
            <w:r w:rsidRPr="002444B2">
              <w:rPr>
                <w:sz w:val="20"/>
                <w:szCs w:val="20"/>
              </w:rPr>
              <w:t>0,03</w:t>
            </w:r>
          </w:p>
        </w:tc>
        <w:tc>
          <w:tcPr>
            <w:tcW w:w="713" w:type="dxa"/>
            <w:vAlign w:val="center"/>
          </w:tcPr>
          <w:p w:rsidR="00D54128" w:rsidRPr="002444B2" w:rsidRDefault="00D54128" w:rsidP="005F0AA7">
            <w:pPr>
              <w:ind w:firstLine="0"/>
              <w:jc w:val="center"/>
              <w:rPr>
                <w:sz w:val="20"/>
                <w:szCs w:val="20"/>
              </w:rPr>
            </w:pPr>
            <w:r w:rsidRPr="002444B2">
              <w:rPr>
                <w:sz w:val="20"/>
                <w:szCs w:val="20"/>
              </w:rPr>
              <w:t>0,02</w:t>
            </w:r>
          </w:p>
        </w:tc>
        <w:tc>
          <w:tcPr>
            <w:tcW w:w="711" w:type="dxa"/>
            <w:vAlign w:val="center"/>
          </w:tcPr>
          <w:p w:rsidR="00D54128" w:rsidRPr="002444B2" w:rsidRDefault="00D54128" w:rsidP="005F0AA7">
            <w:pPr>
              <w:ind w:firstLine="0"/>
              <w:jc w:val="center"/>
              <w:rPr>
                <w:sz w:val="20"/>
                <w:szCs w:val="20"/>
              </w:rPr>
            </w:pPr>
            <w:r w:rsidRPr="002444B2">
              <w:rPr>
                <w:sz w:val="20"/>
                <w:szCs w:val="20"/>
              </w:rPr>
              <w:t>0,02</w:t>
            </w:r>
          </w:p>
        </w:tc>
        <w:tc>
          <w:tcPr>
            <w:tcW w:w="710" w:type="dxa"/>
            <w:vAlign w:val="center"/>
          </w:tcPr>
          <w:p w:rsidR="00D54128" w:rsidRPr="002444B2" w:rsidRDefault="00D54128" w:rsidP="005F0AA7">
            <w:pPr>
              <w:ind w:firstLine="0"/>
              <w:jc w:val="center"/>
              <w:rPr>
                <w:sz w:val="20"/>
                <w:szCs w:val="20"/>
              </w:rPr>
            </w:pPr>
            <w:r w:rsidRPr="002444B2">
              <w:rPr>
                <w:sz w:val="20"/>
                <w:szCs w:val="20"/>
              </w:rPr>
              <w:t>0,03</w:t>
            </w:r>
          </w:p>
        </w:tc>
        <w:tc>
          <w:tcPr>
            <w:tcW w:w="710" w:type="dxa"/>
            <w:vAlign w:val="center"/>
          </w:tcPr>
          <w:p w:rsidR="00D54128" w:rsidRPr="002444B2" w:rsidRDefault="00D54128" w:rsidP="005F0AA7">
            <w:pPr>
              <w:ind w:firstLine="0"/>
              <w:jc w:val="center"/>
              <w:rPr>
                <w:sz w:val="20"/>
                <w:szCs w:val="20"/>
              </w:rPr>
            </w:pPr>
            <w:r w:rsidRPr="002444B2">
              <w:rPr>
                <w:sz w:val="20"/>
                <w:szCs w:val="20"/>
              </w:rPr>
              <w:t>0,04</w:t>
            </w:r>
          </w:p>
        </w:tc>
        <w:tc>
          <w:tcPr>
            <w:tcW w:w="712" w:type="dxa"/>
            <w:gridSpan w:val="2"/>
            <w:vAlign w:val="center"/>
          </w:tcPr>
          <w:p w:rsidR="00D54128" w:rsidRPr="002444B2" w:rsidRDefault="00D54128" w:rsidP="005F0AA7">
            <w:pPr>
              <w:ind w:firstLine="0"/>
              <w:jc w:val="center"/>
              <w:rPr>
                <w:sz w:val="20"/>
                <w:szCs w:val="20"/>
              </w:rPr>
            </w:pPr>
            <w:r w:rsidRPr="002444B2">
              <w:rPr>
                <w:sz w:val="20"/>
                <w:szCs w:val="20"/>
              </w:rPr>
              <w:t>0,03</w:t>
            </w:r>
          </w:p>
        </w:tc>
      </w:tr>
      <w:tr w:rsidR="00D54128" w:rsidTr="005F0AA7">
        <w:trPr>
          <w:trHeight w:val="324"/>
        </w:trPr>
        <w:tc>
          <w:tcPr>
            <w:tcW w:w="396" w:type="dxa"/>
            <w:vAlign w:val="center"/>
          </w:tcPr>
          <w:p w:rsidR="00D54128" w:rsidRPr="002444B2" w:rsidRDefault="00D54128" w:rsidP="005F0AA7">
            <w:pPr>
              <w:ind w:firstLine="0"/>
              <w:jc w:val="center"/>
              <w:rPr>
                <w:sz w:val="20"/>
                <w:szCs w:val="20"/>
              </w:rPr>
            </w:pPr>
            <w:r w:rsidRPr="002444B2">
              <w:rPr>
                <w:sz w:val="20"/>
                <w:szCs w:val="20"/>
              </w:rPr>
              <w:t>16</w:t>
            </w:r>
          </w:p>
        </w:tc>
        <w:tc>
          <w:tcPr>
            <w:tcW w:w="1556" w:type="dxa"/>
            <w:vAlign w:val="center"/>
          </w:tcPr>
          <w:p w:rsidR="00D54128" w:rsidRPr="002444B2" w:rsidRDefault="00D54128" w:rsidP="005F0AA7">
            <w:pPr>
              <w:ind w:firstLine="0"/>
              <w:jc w:val="left"/>
              <w:rPr>
                <w:sz w:val="20"/>
                <w:szCs w:val="20"/>
              </w:rPr>
            </w:pPr>
            <w:r w:rsidRPr="002444B2">
              <w:rPr>
                <w:sz w:val="20"/>
                <w:szCs w:val="20"/>
              </w:rPr>
              <w:t>Сухой остаток</w:t>
            </w:r>
          </w:p>
        </w:tc>
        <w:tc>
          <w:tcPr>
            <w:tcW w:w="605" w:type="dxa"/>
            <w:vAlign w:val="center"/>
          </w:tcPr>
          <w:p w:rsidR="00D54128" w:rsidRPr="002444B2" w:rsidRDefault="00D54128" w:rsidP="005F0AA7">
            <w:pPr>
              <w:ind w:firstLine="0"/>
              <w:jc w:val="center"/>
              <w:rPr>
                <w:sz w:val="20"/>
                <w:szCs w:val="20"/>
              </w:rPr>
            </w:pPr>
            <w:r w:rsidRPr="002444B2">
              <w:rPr>
                <w:sz w:val="20"/>
                <w:szCs w:val="20"/>
              </w:rPr>
              <w:t>468,0</w:t>
            </w:r>
          </w:p>
        </w:tc>
        <w:tc>
          <w:tcPr>
            <w:tcW w:w="713" w:type="dxa"/>
            <w:vAlign w:val="center"/>
          </w:tcPr>
          <w:p w:rsidR="00D54128" w:rsidRPr="002444B2" w:rsidRDefault="00D54128" w:rsidP="005F0AA7">
            <w:pPr>
              <w:ind w:firstLine="0"/>
              <w:jc w:val="center"/>
              <w:rPr>
                <w:sz w:val="20"/>
                <w:szCs w:val="20"/>
              </w:rPr>
            </w:pPr>
            <w:r w:rsidRPr="002444B2">
              <w:rPr>
                <w:sz w:val="20"/>
                <w:szCs w:val="20"/>
              </w:rPr>
              <w:t>520,00</w:t>
            </w:r>
          </w:p>
        </w:tc>
        <w:tc>
          <w:tcPr>
            <w:tcW w:w="711" w:type="dxa"/>
            <w:vAlign w:val="center"/>
          </w:tcPr>
          <w:p w:rsidR="00D54128" w:rsidRPr="002444B2" w:rsidRDefault="00D54128" w:rsidP="005F0AA7">
            <w:pPr>
              <w:ind w:firstLine="0"/>
              <w:jc w:val="center"/>
              <w:rPr>
                <w:sz w:val="20"/>
                <w:szCs w:val="20"/>
              </w:rPr>
            </w:pPr>
            <w:r w:rsidRPr="002444B2">
              <w:rPr>
                <w:sz w:val="20"/>
                <w:szCs w:val="20"/>
              </w:rPr>
              <w:t>509,00</w:t>
            </w:r>
          </w:p>
        </w:tc>
        <w:tc>
          <w:tcPr>
            <w:tcW w:w="712" w:type="dxa"/>
            <w:vAlign w:val="center"/>
          </w:tcPr>
          <w:p w:rsidR="00D54128" w:rsidRPr="002444B2" w:rsidRDefault="00D54128" w:rsidP="005F0AA7">
            <w:pPr>
              <w:ind w:firstLine="0"/>
              <w:jc w:val="center"/>
              <w:rPr>
                <w:sz w:val="20"/>
                <w:szCs w:val="20"/>
              </w:rPr>
            </w:pPr>
            <w:r w:rsidRPr="002444B2">
              <w:rPr>
                <w:sz w:val="20"/>
                <w:szCs w:val="20"/>
              </w:rPr>
              <w:t>487,00</w:t>
            </w:r>
          </w:p>
        </w:tc>
        <w:tc>
          <w:tcPr>
            <w:tcW w:w="711" w:type="dxa"/>
            <w:vAlign w:val="center"/>
          </w:tcPr>
          <w:p w:rsidR="00D54128" w:rsidRPr="002444B2" w:rsidRDefault="00D54128" w:rsidP="005F0AA7">
            <w:pPr>
              <w:ind w:firstLine="0"/>
              <w:jc w:val="center"/>
              <w:rPr>
                <w:sz w:val="20"/>
                <w:szCs w:val="20"/>
              </w:rPr>
            </w:pPr>
            <w:r w:rsidRPr="002444B2">
              <w:rPr>
                <w:sz w:val="20"/>
                <w:szCs w:val="20"/>
              </w:rPr>
              <w:t>474,00</w:t>
            </w:r>
          </w:p>
        </w:tc>
        <w:tc>
          <w:tcPr>
            <w:tcW w:w="713" w:type="dxa"/>
            <w:vAlign w:val="center"/>
          </w:tcPr>
          <w:p w:rsidR="00D54128" w:rsidRPr="002444B2" w:rsidRDefault="00D54128" w:rsidP="005F0AA7">
            <w:pPr>
              <w:ind w:firstLine="0"/>
              <w:jc w:val="center"/>
              <w:rPr>
                <w:sz w:val="20"/>
                <w:szCs w:val="20"/>
              </w:rPr>
            </w:pPr>
            <w:r w:rsidRPr="002444B2">
              <w:rPr>
                <w:sz w:val="20"/>
                <w:szCs w:val="20"/>
              </w:rPr>
              <w:t>506,00</w:t>
            </w:r>
          </w:p>
        </w:tc>
        <w:tc>
          <w:tcPr>
            <w:tcW w:w="711" w:type="dxa"/>
            <w:vAlign w:val="center"/>
          </w:tcPr>
          <w:p w:rsidR="00D54128" w:rsidRPr="002444B2" w:rsidRDefault="00D54128" w:rsidP="005F0AA7">
            <w:pPr>
              <w:ind w:firstLine="0"/>
              <w:jc w:val="center"/>
              <w:rPr>
                <w:sz w:val="20"/>
                <w:szCs w:val="20"/>
              </w:rPr>
            </w:pPr>
            <w:r w:rsidRPr="002444B2">
              <w:rPr>
                <w:sz w:val="20"/>
                <w:szCs w:val="20"/>
              </w:rPr>
              <w:t>516,00</w:t>
            </w:r>
          </w:p>
        </w:tc>
        <w:tc>
          <w:tcPr>
            <w:tcW w:w="711" w:type="dxa"/>
            <w:vAlign w:val="center"/>
          </w:tcPr>
          <w:p w:rsidR="00D54128" w:rsidRPr="002444B2" w:rsidRDefault="00D54128" w:rsidP="005F0AA7">
            <w:pPr>
              <w:ind w:firstLine="0"/>
              <w:jc w:val="center"/>
              <w:rPr>
                <w:sz w:val="20"/>
                <w:szCs w:val="20"/>
              </w:rPr>
            </w:pPr>
            <w:r w:rsidRPr="002444B2">
              <w:rPr>
                <w:sz w:val="20"/>
                <w:szCs w:val="20"/>
              </w:rPr>
              <w:t>490,00</w:t>
            </w:r>
          </w:p>
        </w:tc>
        <w:tc>
          <w:tcPr>
            <w:tcW w:w="711" w:type="dxa"/>
            <w:vAlign w:val="center"/>
          </w:tcPr>
          <w:p w:rsidR="00D54128" w:rsidRPr="002444B2" w:rsidRDefault="00D54128" w:rsidP="005F0AA7">
            <w:pPr>
              <w:ind w:firstLine="0"/>
              <w:jc w:val="center"/>
              <w:rPr>
                <w:sz w:val="20"/>
                <w:szCs w:val="20"/>
              </w:rPr>
            </w:pPr>
            <w:r w:rsidRPr="002444B2">
              <w:rPr>
                <w:sz w:val="20"/>
                <w:szCs w:val="20"/>
              </w:rPr>
              <w:t>491,00</w:t>
            </w:r>
          </w:p>
        </w:tc>
        <w:tc>
          <w:tcPr>
            <w:tcW w:w="714" w:type="dxa"/>
            <w:vAlign w:val="center"/>
          </w:tcPr>
          <w:p w:rsidR="00D54128" w:rsidRPr="002444B2" w:rsidRDefault="00D54128" w:rsidP="005F0AA7">
            <w:pPr>
              <w:ind w:firstLine="0"/>
              <w:jc w:val="center"/>
              <w:rPr>
                <w:sz w:val="20"/>
                <w:szCs w:val="20"/>
              </w:rPr>
            </w:pPr>
            <w:r w:rsidRPr="002444B2">
              <w:rPr>
                <w:sz w:val="20"/>
                <w:szCs w:val="20"/>
              </w:rPr>
              <w:t>412,00</w:t>
            </w:r>
          </w:p>
        </w:tc>
        <w:tc>
          <w:tcPr>
            <w:tcW w:w="711" w:type="dxa"/>
            <w:vAlign w:val="center"/>
          </w:tcPr>
          <w:p w:rsidR="00D54128" w:rsidRPr="002444B2" w:rsidRDefault="00D54128" w:rsidP="005F0AA7">
            <w:pPr>
              <w:ind w:firstLine="0"/>
              <w:jc w:val="center"/>
              <w:rPr>
                <w:sz w:val="20"/>
                <w:szCs w:val="20"/>
              </w:rPr>
            </w:pPr>
            <w:r w:rsidRPr="002444B2">
              <w:rPr>
                <w:sz w:val="20"/>
                <w:szCs w:val="20"/>
              </w:rPr>
              <w:t>459,00</w:t>
            </w:r>
          </w:p>
        </w:tc>
        <w:tc>
          <w:tcPr>
            <w:tcW w:w="711" w:type="dxa"/>
            <w:vAlign w:val="center"/>
          </w:tcPr>
          <w:p w:rsidR="00D54128" w:rsidRPr="002444B2" w:rsidRDefault="00D54128" w:rsidP="005F0AA7">
            <w:pPr>
              <w:ind w:firstLine="0"/>
              <w:jc w:val="center"/>
              <w:rPr>
                <w:sz w:val="20"/>
                <w:szCs w:val="20"/>
              </w:rPr>
            </w:pPr>
            <w:r w:rsidRPr="002444B2">
              <w:rPr>
                <w:sz w:val="20"/>
                <w:szCs w:val="20"/>
              </w:rPr>
              <w:t>448,00</w:t>
            </w:r>
          </w:p>
        </w:tc>
        <w:tc>
          <w:tcPr>
            <w:tcW w:w="711" w:type="dxa"/>
            <w:vAlign w:val="center"/>
          </w:tcPr>
          <w:p w:rsidR="00D54128" w:rsidRPr="002444B2" w:rsidRDefault="00D54128" w:rsidP="005F0AA7">
            <w:pPr>
              <w:ind w:firstLine="0"/>
              <w:jc w:val="center"/>
              <w:rPr>
                <w:sz w:val="20"/>
                <w:szCs w:val="20"/>
              </w:rPr>
            </w:pPr>
            <w:r w:rsidRPr="002444B2">
              <w:rPr>
                <w:sz w:val="20"/>
                <w:szCs w:val="20"/>
              </w:rPr>
              <w:t>425,00</w:t>
            </w:r>
          </w:p>
        </w:tc>
        <w:tc>
          <w:tcPr>
            <w:tcW w:w="713" w:type="dxa"/>
            <w:vAlign w:val="center"/>
          </w:tcPr>
          <w:p w:rsidR="00D54128" w:rsidRPr="002444B2" w:rsidRDefault="00D54128" w:rsidP="005F0AA7">
            <w:pPr>
              <w:ind w:firstLine="0"/>
              <w:jc w:val="center"/>
              <w:rPr>
                <w:sz w:val="20"/>
                <w:szCs w:val="20"/>
              </w:rPr>
            </w:pPr>
            <w:r w:rsidRPr="002444B2">
              <w:rPr>
                <w:sz w:val="20"/>
                <w:szCs w:val="20"/>
              </w:rPr>
              <w:t>606,00</w:t>
            </w:r>
          </w:p>
        </w:tc>
        <w:tc>
          <w:tcPr>
            <w:tcW w:w="711" w:type="dxa"/>
            <w:vAlign w:val="center"/>
          </w:tcPr>
          <w:p w:rsidR="00D54128" w:rsidRPr="002444B2" w:rsidRDefault="00D54128" w:rsidP="005F0AA7">
            <w:pPr>
              <w:ind w:firstLine="0"/>
              <w:jc w:val="center"/>
              <w:rPr>
                <w:sz w:val="20"/>
                <w:szCs w:val="20"/>
              </w:rPr>
            </w:pPr>
            <w:r w:rsidRPr="002444B2">
              <w:rPr>
                <w:sz w:val="20"/>
                <w:szCs w:val="20"/>
              </w:rPr>
              <w:t>451,00</w:t>
            </w:r>
          </w:p>
        </w:tc>
        <w:tc>
          <w:tcPr>
            <w:tcW w:w="710" w:type="dxa"/>
            <w:vAlign w:val="center"/>
          </w:tcPr>
          <w:p w:rsidR="00D54128" w:rsidRPr="002444B2" w:rsidRDefault="00D54128" w:rsidP="005F0AA7">
            <w:pPr>
              <w:ind w:firstLine="0"/>
              <w:jc w:val="center"/>
              <w:rPr>
                <w:sz w:val="20"/>
                <w:szCs w:val="20"/>
              </w:rPr>
            </w:pPr>
            <w:r w:rsidRPr="002444B2">
              <w:rPr>
                <w:sz w:val="20"/>
                <w:szCs w:val="20"/>
              </w:rPr>
              <w:t>427,00</w:t>
            </w:r>
          </w:p>
        </w:tc>
        <w:tc>
          <w:tcPr>
            <w:tcW w:w="710" w:type="dxa"/>
            <w:vAlign w:val="center"/>
          </w:tcPr>
          <w:p w:rsidR="00D54128" w:rsidRPr="002444B2" w:rsidRDefault="00D54128" w:rsidP="005F0AA7">
            <w:pPr>
              <w:ind w:firstLine="0"/>
              <w:jc w:val="center"/>
              <w:rPr>
                <w:sz w:val="20"/>
                <w:szCs w:val="20"/>
              </w:rPr>
            </w:pPr>
            <w:r w:rsidRPr="002444B2">
              <w:rPr>
                <w:sz w:val="20"/>
                <w:szCs w:val="20"/>
              </w:rPr>
              <w:t>414,00</w:t>
            </w:r>
          </w:p>
        </w:tc>
        <w:tc>
          <w:tcPr>
            <w:tcW w:w="712" w:type="dxa"/>
            <w:gridSpan w:val="2"/>
            <w:vAlign w:val="center"/>
          </w:tcPr>
          <w:p w:rsidR="00D54128" w:rsidRPr="002444B2" w:rsidRDefault="00D54128" w:rsidP="005F0AA7">
            <w:pPr>
              <w:ind w:firstLine="0"/>
              <w:jc w:val="center"/>
              <w:rPr>
                <w:sz w:val="20"/>
                <w:szCs w:val="20"/>
              </w:rPr>
            </w:pPr>
            <w:r w:rsidRPr="002444B2">
              <w:rPr>
                <w:sz w:val="20"/>
                <w:szCs w:val="20"/>
              </w:rPr>
              <w:t>425,0</w:t>
            </w:r>
          </w:p>
        </w:tc>
      </w:tr>
    </w:tbl>
    <w:p w:rsidR="00D54128" w:rsidRDefault="00D54128" w:rsidP="00D54128">
      <w:pPr>
        <w:jc w:val="right"/>
      </w:pPr>
    </w:p>
    <w:p w:rsidR="00D54128" w:rsidRDefault="00D54128" w:rsidP="00D54128">
      <w:pPr>
        <w:sectPr w:rsidR="00D54128" w:rsidSect="002444B2">
          <w:pgSz w:w="16838" w:h="11906" w:orient="landscape"/>
          <w:pgMar w:top="992" w:right="743" w:bottom="851" w:left="856" w:header="709" w:footer="709" w:gutter="0"/>
          <w:cols w:space="708"/>
          <w:titlePg/>
          <w:docGrid w:linePitch="360"/>
        </w:sect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88" w:name="_Toc159874824"/>
      <w:r w:rsidRPr="00CF43D1">
        <w:rPr>
          <w:sz w:val="24"/>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8"/>
    </w:p>
    <w:bookmarkEnd w:id="85"/>
    <w:bookmarkEnd w:id="86"/>
    <w:bookmarkEnd w:id="87"/>
    <w:p w:rsidR="00D54128" w:rsidRDefault="00D54128" w:rsidP="00D54128">
      <w:r w:rsidRPr="007026BF">
        <w:t>ОС ст</w:t>
      </w:r>
      <w:proofErr w:type="gramStart"/>
      <w:r w:rsidRPr="007026BF">
        <w:t>.Ч</w:t>
      </w:r>
      <w:proofErr w:type="gramEnd"/>
      <w:r w:rsidRPr="007026BF">
        <w:t>унояр предназначены для полной биологической очистки хозяйственно-бытовых и производственных сточных вод от объектов железнодорожного транспорта, бюджетных и социально значимых объектов, а так же населения пос. Октябрьский.</w:t>
      </w:r>
      <w:r>
        <w:t xml:space="preserve"> </w:t>
      </w:r>
      <w:r w:rsidRPr="00C8249E">
        <w:t>Технологические зоны водоотведения представлены на схеме канализационных сетей – приложение 2.</w:t>
      </w:r>
    </w:p>
    <w:p w:rsidR="00D54128" w:rsidRDefault="00D54128" w:rsidP="00D54128">
      <w:r w:rsidRPr="00CF43D1">
        <w:t xml:space="preserve">На не канализованной территории поселка бытовые сточные воды удаляются в придомовые септики. </w:t>
      </w:r>
    </w:p>
    <w:p w:rsidR="00D54128" w:rsidRPr="00CF43D1" w:rsidRDefault="00D54128" w:rsidP="00D54128">
      <w:r w:rsidRPr="00CF43D1">
        <w:t xml:space="preserve">Основными загрязнениями сточных вод являются физиологические выделения людей и животных, отходы и отбросы, получающиеся при мытье продуктов питания, кухонной посуды, стирке белья, мытье помещений и поливке улиц, а также технологические потери, отходы и отбросы на промышленных предприятиях. </w:t>
      </w:r>
      <w:proofErr w:type="gramStart"/>
      <w:r w:rsidRPr="00CF43D1">
        <w:t>Бытовые и многие производственные сточные воды содержат значительные количества органических веществ, способных быстро загнивать и служить питательной средой, обусловливающей возможность массового развития различных микроорганизмов, в том числе патогенных бактерий; производственные сточные воды содержат токсические примеси, оказывающие пагубное действие на людей, животных и рыб.</w:t>
      </w:r>
      <w:proofErr w:type="gramEnd"/>
    </w:p>
    <w:p w:rsidR="00D54128" w:rsidRPr="00CF43D1" w:rsidRDefault="00D54128" w:rsidP="00D54128">
      <w:r w:rsidRPr="00CF43D1">
        <w:t>Сброс сточных вод без выполнения надлежащей очистки представляет серьезную угрозу для экологии окружающей среды и для населения МО «Октябрьский сельсовет».</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rFonts w:eastAsia="Calibri"/>
          <w:sz w:val="24"/>
        </w:rPr>
      </w:pPr>
      <w:bookmarkStart w:id="89" w:name="_Toc374270375"/>
      <w:bookmarkStart w:id="90" w:name="_Toc159874825"/>
      <w:bookmarkStart w:id="91" w:name="_Toc524593222"/>
      <w:r w:rsidRPr="00CF43D1">
        <w:rPr>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9"/>
      <w:r w:rsidRPr="00CF43D1">
        <w:rPr>
          <w:rFonts w:eastAsia="Calibri"/>
          <w:sz w:val="24"/>
        </w:rPr>
        <w:t>.</w:t>
      </w:r>
      <w:bookmarkEnd w:id="90"/>
    </w:p>
    <w:p w:rsidR="00D54128" w:rsidRDefault="00D54128" w:rsidP="00D54128">
      <w:pPr>
        <w:spacing w:line="360" w:lineRule="auto"/>
      </w:pPr>
      <w:r w:rsidRPr="003A6914">
        <w:t xml:space="preserve">Осадок сточных вод вывозится на полигон в </w:t>
      </w:r>
      <w:proofErr w:type="gramStart"/>
      <w:r w:rsidRPr="003A6914">
        <w:t>г</w:t>
      </w:r>
      <w:proofErr w:type="gramEnd"/>
      <w:r w:rsidRPr="003A6914">
        <w:t>. Канск.</w:t>
      </w:r>
    </w:p>
    <w:p w:rsidR="00D54128" w:rsidRPr="00C8249E"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92" w:name="_Toc159874826"/>
      <w:r w:rsidRPr="00CF43D1">
        <w:rPr>
          <w:sz w:val="24"/>
        </w:rPr>
        <w:t>Описание состояния и функционирования канализационных коллекторов и сетей, сооружений на них, включая оценку их износа</w:t>
      </w:r>
      <w:bookmarkEnd w:id="91"/>
      <w:r w:rsidRPr="00CF43D1">
        <w:rPr>
          <w:sz w:val="24"/>
        </w:rPr>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92"/>
    </w:p>
    <w:p w:rsidR="00D54128" w:rsidRPr="00315AFE" w:rsidRDefault="00D54128" w:rsidP="00D54128">
      <w:r w:rsidRPr="00315AFE">
        <w:t>Сточные воды, образующиеся в черте населенных мест и на промышленных</w:t>
      </w:r>
      <w:r>
        <w:t xml:space="preserve"> </w:t>
      </w:r>
      <w:r w:rsidRPr="00315AFE">
        <w:t xml:space="preserve">предприятиях, можно подразделить </w:t>
      </w:r>
      <w:proofErr w:type="gramStart"/>
      <w:r w:rsidRPr="00315AFE">
        <w:t>на</w:t>
      </w:r>
      <w:proofErr w:type="gramEnd"/>
      <w:r w:rsidRPr="00315AFE">
        <w:t>:</w:t>
      </w:r>
    </w:p>
    <w:p w:rsidR="00D54128" w:rsidRPr="00315AFE" w:rsidRDefault="00D54128" w:rsidP="00D54128">
      <w:r w:rsidRPr="00315AFE">
        <w:t xml:space="preserve">1) </w:t>
      </w:r>
      <w:proofErr w:type="gramStart"/>
      <w:r w:rsidRPr="00315AFE">
        <w:t>бытовые</w:t>
      </w:r>
      <w:proofErr w:type="gramEnd"/>
      <w:r w:rsidRPr="00315AFE">
        <w:t>, которые образуются в жилых, общественных, коммунальных и</w:t>
      </w:r>
      <w:r>
        <w:t xml:space="preserve"> </w:t>
      </w:r>
      <w:r w:rsidRPr="00315AFE">
        <w:t>промышленных зданиях;</w:t>
      </w:r>
    </w:p>
    <w:p w:rsidR="00D54128" w:rsidRPr="00315AFE" w:rsidRDefault="00D54128" w:rsidP="00D54128">
      <w:r w:rsidRPr="00315AFE">
        <w:t>2) производственные, образующиеся в результате использования воды в различных</w:t>
      </w:r>
      <w:r>
        <w:t xml:space="preserve"> </w:t>
      </w:r>
      <w:r w:rsidRPr="00315AFE">
        <w:t>технологических процессах;</w:t>
      </w:r>
    </w:p>
    <w:p w:rsidR="00D54128" w:rsidRDefault="00D54128" w:rsidP="00D54128">
      <w:r w:rsidRPr="00315AFE">
        <w:t>3) дождевые, образующиеся на поверхности сельской территории, проездов,</w:t>
      </w:r>
      <w:r>
        <w:t xml:space="preserve"> </w:t>
      </w:r>
      <w:r w:rsidRPr="00315AFE">
        <w:t xml:space="preserve">площадей, крыш и пр. при выпадении дождя и таянии снега. </w:t>
      </w:r>
    </w:p>
    <w:p w:rsidR="00D54128" w:rsidRDefault="00D54128" w:rsidP="00D54128">
      <w:r w:rsidRPr="00D4715F">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D54128" w:rsidRDefault="00D54128" w:rsidP="00D54128">
      <w:r w:rsidRPr="00315AFE">
        <w:t>Протяженность канализационных сетей, эксплуатируемых</w:t>
      </w:r>
      <w:r>
        <w:t xml:space="preserve"> </w:t>
      </w:r>
      <w:r w:rsidRPr="00315AFE">
        <w:t>Красноярск</w:t>
      </w:r>
      <w:r>
        <w:t>ой</w:t>
      </w:r>
      <w:r w:rsidRPr="00315AFE">
        <w:t xml:space="preserve"> дирекци</w:t>
      </w:r>
      <w:r>
        <w:t>ей</w:t>
      </w:r>
      <w:r w:rsidRPr="00315AFE">
        <w:t xml:space="preserve"> по тепловодос</w:t>
      </w:r>
      <w:r>
        <w:t xml:space="preserve">набжению – филиал ОАО «РЖД» на территории Октябрьского сельсовета составляет 5,578 км диаметром от 100 до 200 мм. </w:t>
      </w:r>
      <w:r w:rsidRPr="00315AFE">
        <w:t>На сетях канализации имеются смотровые колодцы</w:t>
      </w:r>
      <w:r>
        <w:t xml:space="preserve">, расположенные через 35-75 м., </w:t>
      </w:r>
      <w:r w:rsidRPr="00315AFE">
        <w:t>в зависимости от диаметров трубопроводов и количества присоединений. Колодцы</w:t>
      </w:r>
      <w:r>
        <w:t xml:space="preserve"> </w:t>
      </w:r>
      <w:r w:rsidRPr="00315AFE">
        <w:t>выполнены из сборного железобетона и кирпича. Глубина колодцев колеблется от 1 до 9 м.,</w:t>
      </w:r>
      <w:r>
        <w:t xml:space="preserve"> </w:t>
      </w:r>
      <w:r w:rsidRPr="00315AFE">
        <w:t>в зависимости от уклона и рельефа местности.</w:t>
      </w:r>
    </w:p>
    <w:p w:rsidR="00D54128" w:rsidRPr="00315AFE" w:rsidRDefault="00D54128" w:rsidP="00D54128">
      <w:r w:rsidRPr="00315AFE">
        <w:lastRenderedPageBreak/>
        <w:t xml:space="preserve">Отвод поверхностного стока на территории </w:t>
      </w:r>
      <w:r>
        <w:t xml:space="preserve">Октябрьского сельсовета </w:t>
      </w:r>
      <w:r w:rsidRPr="00315AFE">
        <w:t>осуществляется по рельефу и кюветам, а также вдоль дорог.</w:t>
      </w:r>
    </w:p>
    <w:p w:rsidR="00D54128" w:rsidRPr="00315AFE" w:rsidRDefault="00D54128" w:rsidP="00D54128">
      <w:r w:rsidRPr="00315AFE">
        <w:t xml:space="preserve">Закрытая сеть ливневой канализации на территории </w:t>
      </w:r>
      <w:r>
        <w:t>муниципального образования</w:t>
      </w:r>
      <w:r w:rsidRPr="00315AFE">
        <w:t xml:space="preserve"> отсутствует.</w:t>
      </w:r>
    </w:p>
    <w:p w:rsidR="00D54128" w:rsidRDefault="00D54128" w:rsidP="00D54128">
      <w:proofErr w:type="gramStart"/>
      <w:r>
        <w:t>Перекачка сточной жидкости на К</w:t>
      </w:r>
      <w:r w:rsidRPr="00315AFE">
        <w:t xml:space="preserve">ОС осуществляется </w:t>
      </w:r>
      <w:r>
        <w:t>2</w:t>
      </w:r>
      <w:r w:rsidRPr="00315AFE">
        <w:t xml:space="preserve"> канализационно-насосн</w:t>
      </w:r>
      <w:r>
        <w:t xml:space="preserve">ыми </w:t>
      </w:r>
      <w:r w:rsidRPr="00315AFE">
        <w:t>станци</w:t>
      </w:r>
      <w:r>
        <w:t>ями</w:t>
      </w:r>
      <w:r w:rsidRPr="00315AFE">
        <w:t xml:space="preserve">, располагающиеся </w:t>
      </w:r>
      <w:r>
        <w:t>вблизи ОС ст. Чунояр</w:t>
      </w:r>
      <w:r w:rsidRPr="00315AFE">
        <w:t>.</w:t>
      </w:r>
      <w:proofErr w:type="gramEnd"/>
    </w:p>
    <w:p w:rsidR="00D54128" w:rsidRDefault="00D54128" w:rsidP="00D54128"/>
    <w:p w:rsidR="00D54128" w:rsidRDefault="00D54128" w:rsidP="00D54128">
      <w:pPr>
        <w:spacing w:line="360" w:lineRule="auto"/>
        <w:jc w:val="right"/>
      </w:pPr>
      <w:r>
        <w:t>Таблица 17 – Общая характеристика канализационных сетей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1987"/>
        <w:gridCol w:w="1275"/>
        <w:gridCol w:w="1275"/>
        <w:gridCol w:w="1420"/>
        <w:gridCol w:w="959"/>
      </w:tblGrid>
      <w:tr w:rsidR="00D54128" w:rsidRPr="00D4715F" w:rsidTr="005F0AA7">
        <w:trPr>
          <w:trHeight w:val="420"/>
        </w:trPr>
        <w:tc>
          <w:tcPr>
            <w:tcW w:w="308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z w:val="20"/>
                <w:szCs w:val="20"/>
              </w:rPr>
              <w:t>Наименование</w:t>
            </w:r>
            <w:r w:rsidRPr="00D4715F">
              <w:rPr>
                <w:rFonts w:ascii="Times New Roman" w:hAnsi="Times New Roman" w:cs="Times New Roman"/>
                <w:spacing w:val="-7"/>
                <w:sz w:val="20"/>
                <w:szCs w:val="20"/>
              </w:rPr>
              <w:t xml:space="preserve"> </w:t>
            </w:r>
            <w:r w:rsidRPr="00D4715F">
              <w:rPr>
                <w:rFonts w:ascii="Times New Roman" w:hAnsi="Times New Roman" w:cs="Times New Roman"/>
                <w:spacing w:val="-4"/>
                <w:sz w:val="20"/>
                <w:szCs w:val="20"/>
              </w:rPr>
              <w:t>улиц</w:t>
            </w:r>
          </w:p>
        </w:tc>
        <w:tc>
          <w:tcPr>
            <w:tcW w:w="1987"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 xml:space="preserve">Протяженность, </w:t>
            </w:r>
            <w:r w:rsidRPr="00D4715F">
              <w:rPr>
                <w:rFonts w:ascii="Times New Roman" w:hAnsi="Times New Roman" w:cs="Times New Roman"/>
                <w:spacing w:val="-2"/>
                <w:sz w:val="20"/>
                <w:szCs w:val="20"/>
                <w:lang w:val="ru-RU"/>
              </w:rPr>
              <w:t>к</w:t>
            </w:r>
            <w:r w:rsidRPr="00D4715F">
              <w:rPr>
                <w:rFonts w:ascii="Times New Roman" w:hAnsi="Times New Roman" w:cs="Times New Roman"/>
                <w:spacing w:val="-10"/>
                <w:sz w:val="20"/>
                <w:szCs w:val="20"/>
              </w:rPr>
              <w:t>м</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 xml:space="preserve">Диаметр, </w:t>
            </w:r>
            <w:r w:rsidRPr="00D4715F">
              <w:rPr>
                <w:rFonts w:ascii="Times New Roman" w:hAnsi="Times New Roman" w:cs="Times New Roman"/>
                <w:spacing w:val="-6"/>
                <w:sz w:val="20"/>
                <w:szCs w:val="20"/>
              </w:rPr>
              <w:t>мм</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 xml:space="preserve">Материал </w:t>
            </w:r>
            <w:r w:rsidRPr="00D4715F">
              <w:rPr>
                <w:rFonts w:ascii="Times New Roman" w:hAnsi="Times New Roman" w:cs="Times New Roman"/>
                <w:spacing w:val="-4"/>
                <w:sz w:val="20"/>
                <w:szCs w:val="20"/>
              </w:rPr>
              <w:t>труб</w:t>
            </w:r>
          </w:p>
        </w:tc>
        <w:tc>
          <w:tcPr>
            <w:tcW w:w="1420"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4"/>
                <w:sz w:val="20"/>
                <w:szCs w:val="20"/>
              </w:rPr>
              <w:t xml:space="preserve">Дата </w:t>
            </w:r>
            <w:r w:rsidRPr="00D4715F">
              <w:rPr>
                <w:rFonts w:ascii="Times New Roman" w:hAnsi="Times New Roman" w:cs="Times New Roman"/>
                <w:spacing w:val="-2"/>
                <w:sz w:val="20"/>
                <w:szCs w:val="20"/>
              </w:rPr>
              <w:t>постройки</w:t>
            </w:r>
          </w:p>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(год)</w:t>
            </w:r>
          </w:p>
        </w:tc>
        <w:tc>
          <w:tcPr>
            <w:tcW w:w="959"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Износ,</w:t>
            </w:r>
          </w:p>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10"/>
                <w:sz w:val="20"/>
                <w:szCs w:val="20"/>
              </w:rPr>
              <w:t>%</w:t>
            </w:r>
          </w:p>
        </w:tc>
      </w:tr>
      <w:tr w:rsidR="00D54128" w:rsidRPr="00D4715F" w:rsidTr="005F0AA7">
        <w:trPr>
          <w:trHeight w:val="469"/>
        </w:trPr>
        <w:tc>
          <w:tcPr>
            <w:tcW w:w="3085" w:type="dxa"/>
            <w:vAlign w:val="center"/>
          </w:tcPr>
          <w:p w:rsidR="00D54128" w:rsidRPr="00D4715F" w:rsidRDefault="00D54128" w:rsidP="005F0AA7">
            <w:pPr>
              <w:pStyle w:val="TableParagraph"/>
              <w:ind w:left="40" w:right="34" w:hanging="40"/>
              <w:jc w:val="center"/>
              <w:rPr>
                <w:rFonts w:ascii="Times New Roman" w:hAnsi="Times New Roman" w:cs="Times New Roman"/>
                <w:spacing w:val="-13"/>
                <w:sz w:val="20"/>
                <w:szCs w:val="20"/>
                <w:lang w:val="ru-RU"/>
              </w:rPr>
            </w:pPr>
            <w:r w:rsidRPr="00D4715F">
              <w:rPr>
                <w:rFonts w:ascii="Times New Roman" w:hAnsi="Times New Roman" w:cs="Times New Roman"/>
                <w:sz w:val="20"/>
                <w:szCs w:val="20"/>
                <w:lang w:val="ru-RU"/>
              </w:rPr>
              <w:t>Ул.</w:t>
            </w:r>
            <w:r w:rsidRPr="00D4715F">
              <w:rPr>
                <w:rFonts w:ascii="Times New Roman" w:hAnsi="Times New Roman" w:cs="Times New Roman"/>
                <w:spacing w:val="-13"/>
                <w:sz w:val="20"/>
                <w:szCs w:val="20"/>
                <w:lang w:val="ru-RU"/>
              </w:rPr>
              <w:t xml:space="preserve"> </w:t>
            </w:r>
            <w:proofErr w:type="gramStart"/>
            <w:r w:rsidRPr="00D4715F">
              <w:rPr>
                <w:rFonts w:ascii="Times New Roman" w:hAnsi="Times New Roman" w:cs="Times New Roman"/>
                <w:sz w:val="20"/>
                <w:szCs w:val="20"/>
                <w:lang w:val="ru-RU"/>
              </w:rPr>
              <w:t>Больничная</w:t>
            </w:r>
            <w:proofErr w:type="gramEnd"/>
            <w:r w:rsidRPr="00D4715F">
              <w:rPr>
                <w:rFonts w:ascii="Times New Roman" w:hAnsi="Times New Roman" w:cs="Times New Roman"/>
                <w:sz w:val="20"/>
                <w:szCs w:val="20"/>
                <w:lang w:val="ru-RU"/>
              </w:rPr>
              <w:t>,</w:t>
            </w:r>
            <w:r w:rsidRPr="00D4715F">
              <w:rPr>
                <w:rFonts w:ascii="Times New Roman" w:hAnsi="Times New Roman" w:cs="Times New Roman"/>
                <w:spacing w:val="-13"/>
                <w:sz w:val="20"/>
                <w:szCs w:val="20"/>
                <w:lang w:val="ru-RU"/>
              </w:rPr>
              <w:t xml:space="preserve"> </w:t>
            </w:r>
            <w:r w:rsidRPr="00D4715F">
              <w:rPr>
                <w:rFonts w:ascii="Times New Roman" w:hAnsi="Times New Roman" w:cs="Times New Roman"/>
                <w:sz w:val="20"/>
                <w:szCs w:val="20"/>
                <w:lang w:val="ru-RU"/>
              </w:rPr>
              <w:t>Победы,</w:t>
            </w:r>
            <w:r w:rsidRPr="00D4715F">
              <w:rPr>
                <w:rFonts w:ascii="Times New Roman" w:hAnsi="Times New Roman" w:cs="Times New Roman"/>
                <w:spacing w:val="-13"/>
                <w:sz w:val="20"/>
                <w:szCs w:val="20"/>
                <w:lang w:val="ru-RU"/>
              </w:rPr>
              <w:t xml:space="preserve"> </w:t>
            </w:r>
          </w:p>
          <w:p w:rsidR="00D54128" w:rsidRPr="00D4715F" w:rsidRDefault="00D54128" w:rsidP="005F0AA7">
            <w:pPr>
              <w:pStyle w:val="TableParagraph"/>
              <w:ind w:left="40" w:right="34" w:hanging="40"/>
              <w:jc w:val="center"/>
              <w:rPr>
                <w:rFonts w:ascii="Times New Roman" w:hAnsi="Times New Roman" w:cs="Times New Roman"/>
                <w:sz w:val="20"/>
                <w:szCs w:val="20"/>
                <w:lang w:val="ru-RU"/>
              </w:rPr>
            </w:pPr>
            <w:r w:rsidRPr="00D4715F">
              <w:rPr>
                <w:rFonts w:ascii="Times New Roman" w:hAnsi="Times New Roman" w:cs="Times New Roman"/>
                <w:sz w:val="20"/>
                <w:szCs w:val="20"/>
                <w:lang w:val="ru-RU"/>
              </w:rPr>
              <w:t>2- ая Пионерская,</w:t>
            </w:r>
          </w:p>
          <w:p w:rsidR="00D54128" w:rsidRPr="00D4715F" w:rsidRDefault="00D54128" w:rsidP="005F0AA7">
            <w:pPr>
              <w:pStyle w:val="TableParagraph"/>
              <w:ind w:left="40" w:right="34" w:hanging="40"/>
              <w:jc w:val="center"/>
              <w:rPr>
                <w:rFonts w:ascii="Times New Roman" w:hAnsi="Times New Roman" w:cs="Times New Roman"/>
                <w:sz w:val="20"/>
                <w:szCs w:val="20"/>
                <w:lang w:val="ru-RU"/>
              </w:rPr>
            </w:pPr>
            <w:r w:rsidRPr="00D4715F">
              <w:rPr>
                <w:rFonts w:ascii="Times New Roman" w:hAnsi="Times New Roman" w:cs="Times New Roman"/>
                <w:spacing w:val="-2"/>
                <w:sz w:val="20"/>
                <w:szCs w:val="20"/>
                <w:lang w:val="ru-RU"/>
              </w:rPr>
              <w:t>Центральная, Привокзальная</w:t>
            </w:r>
          </w:p>
        </w:tc>
        <w:tc>
          <w:tcPr>
            <w:tcW w:w="1987"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5,578</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100-</w:t>
            </w:r>
            <w:r w:rsidRPr="00D4715F">
              <w:rPr>
                <w:rFonts w:ascii="Times New Roman" w:hAnsi="Times New Roman" w:cs="Times New Roman"/>
                <w:spacing w:val="-5"/>
                <w:sz w:val="20"/>
                <w:szCs w:val="20"/>
              </w:rPr>
              <w:t>200</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чугун</w:t>
            </w:r>
          </w:p>
        </w:tc>
        <w:tc>
          <w:tcPr>
            <w:tcW w:w="1420"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4"/>
                <w:sz w:val="20"/>
                <w:szCs w:val="20"/>
              </w:rPr>
              <w:t>1977</w:t>
            </w:r>
          </w:p>
        </w:tc>
        <w:tc>
          <w:tcPr>
            <w:tcW w:w="959"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5"/>
                <w:sz w:val="20"/>
                <w:szCs w:val="20"/>
              </w:rPr>
              <w:t>78</w:t>
            </w:r>
          </w:p>
        </w:tc>
      </w:tr>
      <w:tr w:rsidR="00D54128" w:rsidRPr="00D4715F" w:rsidTr="005F0AA7">
        <w:trPr>
          <w:trHeight w:val="275"/>
        </w:trPr>
        <w:tc>
          <w:tcPr>
            <w:tcW w:w="308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Итого:</w:t>
            </w:r>
          </w:p>
        </w:tc>
        <w:tc>
          <w:tcPr>
            <w:tcW w:w="1987"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5,578</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100-</w:t>
            </w:r>
            <w:r w:rsidRPr="00D4715F">
              <w:rPr>
                <w:rFonts w:ascii="Times New Roman" w:hAnsi="Times New Roman" w:cs="Times New Roman"/>
                <w:spacing w:val="-5"/>
                <w:sz w:val="20"/>
                <w:szCs w:val="20"/>
              </w:rPr>
              <w:t>200</w:t>
            </w:r>
          </w:p>
        </w:tc>
        <w:tc>
          <w:tcPr>
            <w:tcW w:w="1275"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2"/>
                <w:sz w:val="20"/>
                <w:szCs w:val="20"/>
              </w:rPr>
              <w:t>чугун</w:t>
            </w:r>
          </w:p>
        </w:tc>
        <w:tc>
          <w:tcPr>
            <w:tcW w:w="1420"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4"/>
                <w:sz w:val="20"/>
                <w:szCs w:val="20"/>
              </w:rPr>
              <w:t>1977</w:t>
            </w:r>
          </w:p>
        </w:tc>
        <w:tc>
          <w:tcPr>
            <w:tcW w:w="959" w:type="dxa"/>
            <w:vAlign w:val="center"/>
          </w:tcPr>
          <w:p w:rsidR="00D54128" w:rsidRPr="00D4715F" w:rsidRDefault="00D54128" w:rsidP="005F0AA7">
            <w:pPr>
              <w:pStyle w:val="TableParagraph"/>
              <w:ind w:left="40" w:right="34" w:hanging="40"/>
              <w:jc w:val="center"/>
              <w:rPr>
                <w:rFonts w:ascii="Times New Roman" w:hAnsi="Times New Roman" w:cs="Times New Roman"/>
                <w:sz w:val="20"/>
                <w:szCs w:val="20"/>
              </w:rPr>
            </w:pPr>
            <w:r w:rsidRPr="00D4715F">
              <w:rPr>
                <w:rFonts w:ascii="Times New Roman" w:hAnsi="Times New Roman" w:cs="Times New Roman"/>
                <w:spacing w:val="-5"/>
                <w:sz w:val="20"/>
                <w:szCs w:val="20"/>
              </w:rPr>
              <w:t>78</w:t>
            </w:r>
          </w:p>
        </w:tc>
      </w:tr>
    </w:tbl>
    <w:p w:rsidR="00D54128" w:rsidRDefault="00D54128" w:rsidP="00D54128">
      <w:pPr>
        <w:spacing w:line="360" w:lineRule="auto"/>
        <w:jc w:val="right"/>
      </w:pPr>
    </w:p>
    <w:p w:rsidR="00D54128" w:rsidRDefault="00D54128" w:rsidP="00D54128">
      <w:pPr>
        <w:spacing w:line="360" w:lineRule="auto"/>
        <w:jc w:val="right"/>
      </w:pPr>
      <w:r>
        <w:t>Таблица 18 – Характеристика сетей по диаметрам</w:t>
      </w:r>
    </w:p>
    <w:tbl>
      <w:tblPr>
        <w:tblStyle w:val="TableNormal"/>
        <w:tblW w:w="999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6"/>
        <w:gridCol w:w="2126"/>
        <w:gridCol w:w="1935"/>
        <w:gridCol w:w="2502"/>
      </w:tblGrid>
      <w:tr w:rsidR="00D54128" w:rsidRPr="00D4715F" w:rsidTr="005F0AA7">
        <w:trPr>
          <w:trHeight w:val="357"/>
        </w:trPr>
        <w:tc>
          <w:tcPr>
            <w:tcW w:w="343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Тип</w:t>
            </w:r>
            <w:r w:rsidRPr="00D4715F">
              <w:rPr>
                <w:rFonts w:ascii="Times New Roman" w:hAnsi="Times New Roman" w:cs="Times New Roman"/>
                <w:spacing w:val="-1"/>
                <w:sz w:val="20"/>
                <w:szCs w:val="20"/>
              </w:rPr>
              <w:t xml:space="preserve"> </w:t>
            </w:r>
            <w:r w:rsidRPr="00D4715F">
              <w:rPr>
                <w:rFonts w:ascii="Times New Roman" w:hAnsi="Times New Roman" w:cs="Times New Roman"/>
                <w:spacing w:val="-2"/>
                <w:sz w:val="20"/>
                <w:szCs w:val="20"/>
              </w:rPr>
              <w:t>канализационной</w:t>
            </w:r>
            <w:r>
              <w:rPr>
                <w:rFonts w:ascii="Times New Roman" w:hAnsi="Times New Roman" w:cs="Times New Roman"/>
                <w:sz w:val="20"/>
                <w:szCs w:val="20"/>
                <w:lang w:val="ru-RU"/>
              </w:rPr>
              <w:t xml:space="preserve"> </w:t>
            </w:r>
            <w:r w:rsidRPr="00D4715F">
              <w:rPr>
                <w:rFonts w:ascii="Times New Roman" w:hAnsi="Times New Roman" w:cs="Times New Roman"/>
                <w:spacing w:val="-4"/>
                <w:sz w:val="20"/>
                <w:szCs w:val="20"/>
              </w:rPr>
              <w:t>сети</w:t>
            </w:r>
          </w:p>
        </w:tc>
        <w:tc>
          <w:tcPr>
            <w:tcW w:w="212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Диаметр,</w:t>
            </w:r>
            <w:r w:rsidRPr="00D4715F">
              <w:rPr>
                <w:rFonts w:ascii="Times New Roman" w:hAnsi="Times New Roman" w:cs="Times New Roman"/>
                <w:spacing w:val="-4"/>
                <w:sz w:val="20"/>
                <w:szCs w:val="20"/>
              </w:rPr>
              <w:t xml:space="preserve"> </w:t>
            </w:r>
            <w:r w:rsidRPr="00D4715F">
              <w:rPr>
                <w:rFonts w:ascii="Times New Roman" w:hAnsi="Times New Roman" w:cs="Times New Roman"/>
                <w:spacing w:val="-5"/>
                <w:sz w:val="20"/>
                <w:szCs w:val="20"/>
              </w:rPr>
              <w:t>мм</w:t>
            </w:r>
          </w:p>
        </w:tc>
        <w:tc>
          <w:tcPr>
            <w:tcW w:w="1935"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Материал</w:t>
            </w:r>
            <w:r w:rsidRPr="00D4715F">
              <w:rPr>
                <w:rFonts w:ascii="Times New Roman" w:hAnsi="Times New Roman" w:cs="Times New Roman"/>
                <w:spacing w:val="-5"/>
                <w:sz w:val="20"/>
                <w:szCs w:val="20"/>
              </w:rPr>
              <w:t xml:space="preserve"> </w:t>
            </w:r>
            <w:r w:rsidRPr="00D4715F">
              <w:rPr>
                <w:rFonts w:ascii="Times New Roman" w:hAnsi="Times New Roman" w:cs="Times New Roman"/>
                <w:spacing w:val="-4"/>
                <w:sz w:val="20"/>
                <w:szCs w:val="20"/>
              </w:rPr>
              <w:t>труб</w:t>
            </w:r>
          </w:p>
        </w:tc>
        <w:tc>
          <w:tcPr>
            <w:tcW w:w="2502"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Протяженность,</w:t>
            </w:r>
            <w:r w:rsidRPr="00D4715F">
              <w:rPr>
                <w:rFonts w:ascii="Times New Roman" w:hAnsi="Times New Roman" w:cs="Times New Roman"/>
                <w:spacing w:val="-2"/>
                <w:sz w:val="20"/>
                <w:szCs w:val="20"/>
              </w:rPr>
              <w:t xml:space="preserve"> </w:t>
            </w:r>
            <w:r w:rsidRPr="00D4715F">
              <w:rPr>
                <w:rFonts w:ascii="Times New Roman" w:hAnsi="Times New Roman" w:cs="Times New Roman"/>
                <w:spacing w:val="-5"/>
                <w:sz w:val="20"/>
                <w:szCs w:val="20"/>
              </w:rPr>
              <w:t>км</w:t>
            </w:r>
          </w:p>
        </w:tc>
      </w:tr>
      <w:tr w:rsidR="00D54128" w:rsidRPr="00D4715F" w:rsidTr="005F0AA7">
        <w:trPr>
          <w:trHeight w:val="277"/>
        </w:trPr>
        <w:tc>
          <w:tcPr>
            <w:tcW w:w="343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Уличные</w:t>
            </w:r>
            <w:r w:rsidRPr="00D4715F">
              <w:rPr>
                <w:rFonts w:ascii="Times New Roman" w:hAnsi="Times New Roman" w:cs="Times New Roman"/>
                <w:spacing w:val="-3"/>
                <w:sz w:val="20"/>
                <w:szCs w:val="20"/>
              </w:rPr>
              <w:t xml:space="preserve"> </w:t>
            </w:r>
            <w:r w:rsidRPr="00D4715F">
              <w:rPr>
                <w:rFonts w:ascii="Times New Roman" w:hAnsi="Times New Roman" w:cs="Times New Roman"/>
                <w:spacing w:val="-4"/>
                <w:sz w:val="20"/>
                <w:szCs w:val="20"/>
              </w:rPr>
              <w:t>сети</w:t>
            </w:r>
            <w:r>
              <w:rPr>
                <w:rFonts w:ascii="Times New Roman" w:hAnsi="Times New Roman" w:cs="Times New Roman"/>
                <w:sz w:val="20"/>
                <w:szCs w:val="20"/>
                <w:lang w:val="ru-RU"/>
              </w:rPr>
              <w:t xml:space="preserve"> </w:t>
            </w:r>
            <w:r w:rsidRPr="00D4715F">
              <w:rPr>
                <w:rFonts w:ascii="Times New Roman" w:hAnsi="Times New Roman" w:cs="Times New Roman"/>
                <w:spacing w:val="-2"/>
                <w:sz w:val="20"/>
                <w:szCs w:val="20"/>
              </w:rPr>
              <w:t>самотечные</w:t>
            </w:r>
          </w:p>
        </w:tc>
        <w:tc>
          <w:tcPr>
            <w:tcW w:w="212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5"/>
                <w:sz w:val="20"/>
                <w:szCs w:val="20"/>
              </w:rPr>
              <w:t>100</w:t>
            </w:r>
          </w:p>
        </w:tc>
        <w:tc>
          <w:tcPr>
            <w:tcW w:w="1935"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2"/>
                <w:sz w:val="20"/>
                <w:szCs w:val="20"/>
              </w:rPr>
              <w:t>чугун</w:t>
            </w:r>
          </w:p>
        </w:tc>
        <w:tc>
          <w:tcPr>
            <w:tcW w:w="2502"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4"/>
                <w:sz w:val="20"/>
                <w:szCs w:val="20"/>
              </w:rPr>
              <w:t>3</w:t>
            </w:r>
            <w:r w:rsidRPr="00D4715F">
              <w:rPr>
                <w:rFonts w:ascii="Times New Roman" w:hAnsi="Times New Roman" w:cs="Times New Roman"/>
                <w:spacing w:val="-4"/>
                <w:sz w:val="20"/>
                <w:szCs w:val="20"/>
                <w:lang w:val="ru-RU"/>
              </w:rPr>
              <w:t>,</w:t>
            </w:r>
            <w:r w:rsidRPr="00D4715F">
              <w:rPr>
                <w:rFonts w:ascii="Times New Roman" w:hAnsi="Times New Roman" w:cs="Times New Roman"/>
                <w:spacing w:val="-4"/>
                <w:sz w:val="20"/>
                <w:szCs w:val="20"/>
              </w:rPr>
              <w:t>162</w:t>
            </w:r>
          </w:p>
        </w:tc>
      </w:tr>
      <w:tr w:rsidR="00D54128" w:rsidRPr="00D4715F" w:rsidTr="005F0AA7">
        <w:trPr>
          <w:trHeight w:val="268"/>
        </w:trPr>
        <w:tc>
          <w:tcPr>
            <w:tcW w:w="343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Уличные</w:t>
            </w:r>
            <w:r w:rsidRPr="00D4715F">
              <w:rPr>
                <w:rFonts w:ascii="Times New Roman" w:hAnsi="Times New Roman" w:cs="Times New Roman"/>
                <w:spacing w:val="-3"/>
                <w:sz w:val="20"/>
                <w:szCs w:val="20"/>
              </w:rPr>
              <w:t xml:space="preserve"> </w:t>
            </w:r>
            <w:r w:rsidRPr="00D4715F">
              <w:rPr>
                <w:rFonts w:ascii="Times New Roman" w:hAnsi="Times New Roman" w:cs="Times New Roman"/>
                <w:spacing w:val="-4"/>
                <w:sz w:val="20"/>
                <w:szCs w:val="20"/>
              </w:rPr>
              <w:t>сети</w:t>
            </w:r>
            <w:r>
              <w:rPr>
                <w:rFonts w:ascii="Times New Roman" w:hAnsi="Times New Roman" w:cs="Times New Roman"/>
                <w:sz w:val="20"/>
                <w:szCs w:val="20"/>
                <w:lang w:val="ru-RU"/>
              </w:rPr>
              <w:t xml:space="preserve"> </w:t>
            </w:r>
            <w:r w:rsidRPr="00D4715F">
              <w:rPr>
                <w:rFonts w:ascii="Times New Roman" w:hAnsi="Times New Roman" w:cs="Times New Roman"/>
                <w:spacing w:val="-2"/>
                <w:sz w:val="20"/>
                <w:szCs w:val="20"/>
              </w:rPr>
              <w:t>самотечные</w:t>
            </w:r>
          </w:p>
        </w:tc>
        <w:tc>
          <w:tcPr>
            <w:tcW w:w="212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5"/>
                <w:sz w:val="20"/>
                <w:szCs w:val="20"/>
              </w:rPr>
              <w:t>150</w:t>
            </w:r>
          </w:p>
        </w:tc>
        <w:tc>
          <w:tcPr>
            <w:tcW w:w="1935"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2"/>
                <w:sz w:val="20"/>
                <w:szCs w:val="20"/>
              </w:rPr>
              <w:t>чугун</w:t>
            </w:r>
          </w:p>
        </w:tc>
        <w:tc>
          <w:tcPr>
            <w:tcW w:w="2502"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5"/>
                <w:sz w:val="20"/>
                <w:szCs w:val="20"/>
                <w:lang w:val="ru-RU"/>
              </w:rPr>
              <w:t>0,</w:t>
            </w:r>
            <w:r w:rsidRPr="00D4715F">
              <w:rPr>
                <w:rFonts w:ascii="Times New Roman" w:hAnsi="Times New Roman" w:cs="Times New Roman"/>
                <w:spacing w:val="-5"/>
                <w:sz w:val="20"/>
                <w:szCs w:val="20"/>
              </w:rPr>
              <w:t>814</w:t>
            </w:r>
          </w:p>
        </w:tc>
      </w:tr>
      <w:tr w:rsidR="00D54128" w:rsidRPr="00D4715F" w:rsidTr="005F0AA7">
        <w:trPr>
          <w:trHeight w:val="285"/>
        </w:trPr>
        <w:tc>
          <w:tcPr>
            <w:tcW w:w="343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z w:val="20"/>
                <w:szCs w:val="20"/>
              </w:rPr>
              <w:t>Уличные</w:t>
            </w:r>
            <w:r w:rsidRPr="00D4715F">
              <w:rPr>
                <w:rFonts w:ascii="Times New Roman" w:hAnsi="Times New Roman" w:cs="Times New Roman"/>
                <w:spacing w:val="-3"/>
                <w:sz w:val="20"/>
                <w:szCs w:val="20"/>
              </w:rPr>
              <w:t xml:space="preserve"> </w:t>
            </w:r>
            <w:r w:rsidRPr="00D4715F">
              <w:rPr>
                <w:rFonts w:ascii="Times New Roman" w:hAnsi="Times New Roman" w:cs="Times New Roman"/>
                <w:spacing w:val="-4"/>
                <w:sz w:val="20"/>
                <w:szCs w:val="20"/>
              </w:rPr>
              <w:t>сети</w:t>
            </w:r>
            <w:r>
              <w:rPr>
                <w:rFonts w:ascii="Times New Roman" w:hAnsi="Times New Roman" w:cs="Times New Roman"/>
                <w:sz w:val="20"/>
                <w:szCs w:val="20"/>
                <w:lang w:val="ru-RU"/>
              </w:rPr>
              <w:t xml:space="preserve"> </w:t>
            </w:r>
            <w:r w:rsidRPr="00D4715F">
              <w:rPr>
                <w:rFonts w:ascii="Times New Roman" w:hAnsi="Times New Roman" w:cs="Times New Roman"/>
                <w:spacing w:val="-2"/>
                <w:sz w:val="20"/>
                <w:szCs w:val="20"/>
              </w:rPr>
              <w:t>смотечные</w:t>
            </w:r>
          </w:p>
        </w:tc>
        <w:tc>
          <w:tcPr>
            <w:tcW w:w="212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5"/>
                <w:sz w:val="20"/>
                <w:szCs w:val="20"/>
              </w:rPr>
              <w:t>200</w:t>
            </w:r>
          </w:p>
        </w:tc>
        <w:tc>
          <w:tcPr>
            <w:tcW w:w="1935"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2"/>
                <w:sz w:val="20"/>
                <w:szCs w:val="20"/>
              </w:rPr>
              <w:t>чугун</w:t>
            </w:r>
          </w:p>
        </w:tc>
        <w:tc>
          <w:tcPr>
            <w:tcW w:w="2502"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4"/>
                <w:sz w:val="20"/>
                <w:szCs w:val="20"/>
              </w:rPr>
              <w:t>1</w:t>
            </w:r>
            <w:r w:rsidRPr="00D4715F">
              <w:rPr>
                <w:rFonts w:ascii="Times New Roman" w:hAnsi="Times New Roman" w:cs="Times New Roman"/>
                <w:spacing w:val="-4"/>
                <w:sz w:val="20"/>
                <w:szCs w:val="20"/>
                <w:lang w:val="ru-RU"/>
              </w:rPr>
              <w:t>,</w:t>
            </w:r>
            <w:r w:rsidRPr="00D4715F">
              <w:rPr>
                <w:rFonts w:ascii="Times New Roman" w:hAnsi="Times New Roman" w:cs="Times New Roman"/>
                <w:spacing w:val="-4"/>
                <w:sz w:val="20"/>
                <w:szCs w:val="20"/>
              </w:rPr>
              <w:t>602</w:t>
            </w:r>
          </w:p>
        </w:tc>
      </w:tr>
      <w:tr w:rsidR="00D54128" w:rsidRPr="00D4715F" w:rsidTr="005F0AA7">
        <w:trPr>
          <w:trHeight w:val="275"/>
        </w:trPr>
        <w:tc>
          <w:tcPr>
            <w:tcW w:w="9999" w:type="dxa"/>
            <w:gridSpan w:val="4"/>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lang w:val="ru-RU"/>
              </w:rPr>
            </w:pPr>
            <w:r w:rsidRPr="00D4715F">
              <w:rPr>
                <w:rFonts w:ascii="Times New Roman" w:hAnsi="Times New Roman" w:cs="Times New Roman"/>
                <w:sz w:val="20"/>
                <w:szCs w:val="20"/>
                <w:lang w:val="ru-RU"/>
              </w:rPr>
              <w:t>Колодцы</w:t>
            </w:r>
            <w:r w:rsidRPr="00D4715F">
              <w:rPr>
                <w:rFonts w:ascii="Times New Roman" w:hAnsi="Times New Roman" w:cs="Times New Roman"/>
                <w:spacing w:val="-4"/>
                <w:sz w:val="20"/>
                <w:szCs w:val="20"/>
                <w:lang w:val="ru-RU"/>
              </w:rPr>
              <w:t xml:space="preserve"> </w:t>
            </w:r>
            <w:r w:rsidRPr="00D4715F">
              <w:rPr>
                <w:rFonts w:ascii="Times New Roman" w:hAnsi="Times New Roman" w:cs="Times New Roman"/>
                <w:sz w:val="20"/>
                <w:szCs w:val="20"/>
                <w:lang w:val="ru-RU"/>
              </w:rPr>
              <w:t>-</w:t>
            </w:r>
            <w:r w:rsidRPr="00D4715F">
              <w:rPr>
                <w:rFonts w:ascii="Times New Roman" w:hAnsi="Times New Roman" w:cs="Times New Roman"/>
                <w:spacing w:val="-3"/>
                <w:sz w:val="20"/>
                <w:szCs w:val="20"/>
                <w:lang w:val="ru-RU"/>
              </w:rPr>
              <w:t xml:space="preserve"> </w:t>
            </w:r>
            <w:r w:rsidRPr="00D4715F">
              <w:rPr>
                <w:rFonts w:ascii="Times New Roman" w:hAnsi="Times New Roman" w:cs="Times New Roman"/>
                <w:sz w:val="20"/>
                <w:szCs w:val="20"/>
                <w:lang w:val="ru-RU"/>
              </w:rPr>
              <w:t>материал</w:t>
            </w:r>
            <w:r w:rsidRPr="00D4715F">
              <w:rPr>
                <w:rFonts w:ascii="Times New Roman" w:hAnsi="Times New Roman" w:cs="Times New Roman"/>
                <w:spacing w:val="-1"/>
                <w:sz w:val="20"/>
                <w:szCs w:val="20"/>
                <w:lang w:val="ru-RU"/>
              </w:rPr>
              <w:t xml:space="preserve"> </w:t>
            </w:r>
            <w:proofErr w:type="gramStart"/>
            <w:r w:rsidRPr="00D4715F">
              <w:rPr>
                <w:rFonts w:ascii="Times New Roman" w:hAnsi="Times New Roman" w:cs="Times New Roman"/>
                <w:sz w:val="20"/>
                <w:szCs w:val="20"/>
                <w:lang w:val="ru-RU"/>
              </w:rPr>
              <w:t>ж/б</w:t>
            </w:r>
            <w:proofErr w:type="gramEnd"/>
            <w:r w:rsidRPr="00D4715F">
              <w:rPr>
                <w:rFonts w:ascii="Times New Roman" w:hAnsi="Times New Roman" w:cs="Times New Roman"/>
                <w:spacing w:val="-2"/>
                <w:sz w:val="20"/>
                <w:szCs w:val="20"/>
                <w:lang w:val="ru-RU"/>
              </w:rPr>
              <w:t xml:space="preserve"> </w:t>
            </w:r>
            <w:r w:rsidRPr="00D4715F">
              <w:rPr>
                <w:rFonts w:ascii="Times New Roman" w:hAnsi="Times New Roman" w:cs="Times New Roman"/>
                <w:sz w:val="20"/>
                <w:szCs w:val="20"/>
                <w:lang w:val="ru-RU"/>
              </w:rPr>
              <w:t>в</w:t>
            </w:r>
            <w:r w:rsidRPr="00D4715F">
              <w:rPr>
                <w:rFonts w:ascii="Times New Roman" w:hAnsi="Times New Roman" w:cs="Times New Roman"/>
                <w:spacing w:val="-2"/>
                <w:sz w:val="20"/>
                <w:szCs w:val="20"/>
                <w:lang w:val="ru-RU"/>
              </w:rPr>
              <w:t xml:space="preserve"> </w:t>
            </w:r>
            <w:r w:rsidRPr="00D4715F">
              <w:rPr>
                <w:rFonts w:ascii="Times New Roman" w:hAnsi="Times New Roman" w:cs="Times New Roman"/>
                <w:sz w:val="20"/>
                <w:szCs w:val="20"/>
                <w:lang w:val="ru-RU"/>
              </w:rPr>
              <w:t>количестве</w:t>
            </w:r>
            <w:r w:rsidRPr="00D4715F">
              <w:rPr>
                <w:rFonts w:ascii="Times New Roman" w:hAnsi="Times New Roman" w:cs="Times New Roman"/>
                <w:spacing w:val="-3"/>
                <w:sz w:val="20"/>
                <w:szCs w:val="20"/>
                <w:lang w:val="ru-RU"/>
              </w:rPr>
              <w:t xml:space="preserve"> </w:t>
            </w:r>
            <w:r w:rsidRPr="00D4715F">
              <w:rPr>
                <w:rFonts w:ascii="Times New Roman" w:hAnsi="Times New Roman" w:cs="Times New Roman"/>
                <w:sz w:val="20"/>
                <w:szCs w:val="20"/>
                <w:lang w:val="ru-RU"/>
              </w:rPr>
              <w:t>98</w:t>
            </w:r>
            <w:r w:rsidRPr="00D4715F">
              <w:rPr>
                <w:rFonts w:ascii="Times New Roman" w:hAnsi="Times New Roman" w:cs="Times New Roman"/>
                <w:spacing w:val="-1"/>
                <w:sz w:val="20"/>
                <w:szCs w:val="20"/>
                <w:lang w:val="ru-RU"/>
              </w:rPr>
              <w:t xml:space="preserve"> </w:t>
            </w:r>
            <w:r w:rsidRPr="00D4715F">
              <w:rPr>
                <w:rFonts w:ascii="Times New Roman" w:hAnsi="Times New Roman" w:cs="Times New Roman"/>
                <w:spacing w:val="-5"/>
                <w:sz w:val="20"/>
                <w:szCs w:val="20"/>
                <w:lang w:val="ru-RU"/>
              </w:rPr>
              <w:t>шт.</w:t>
            </w:r>
          </w:p>
        </w:tc>
      </w:tr>
      <w:tr w:rsidR="00D54128" w:rsidRPr="00D4715F" w:rsidTr="005F0AA7">
        <w:trPr>
          <w:trHeight w:val="275"/>
        </w:trPr>
        <w:tc>
          <w:tcPr>
            <w:tcW w:w="343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2"/>
                <w:sz w:val="20"/>
                <w:szCs w:val="20"/>
              </w:rPr>
              <w:t>Итого</w:t>
            </w:r>
          </w:p>
        </w:tc>
        <w:tc>
          <w:tcPr>
            <w:tcW w:w="2126"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p>
        </w:tc>
        <w:tc>
          <w:tcPr>
            <w:tcW w:w="1935"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p>
        </w:tc>
        <w:tc>
          <w:tcPr>
            <w:tcW w:w="2502" w:type="dxa"/>
            <w:vAlign w:val="center"/>
          </w:tcPr>
          <w:p w:rsidR="00D54128" w:rsidRPr="00D4715F" w:rsidRDefault="00D54128" w:rsidP="005F0AA7">
            <w:pPr>
              <w:pStyle w:val="TableParagraph"/>
              <w:spacing w:line="240" w:lineRule="auto"/>
              <w:ind w:left="34" w:hanging="34"/>
              <w:jc w:val="center"/>
              <w:rPr>
                <w:rFonts w:ascii="Times New Roman" w:hAnsi="Times New Roman" w:cs="Times New Roman"/>
                <w:sz w:val="20"/>
                <w:szCs w:val="20"/>
              </w:rPr>
            </w:pPr>
            <w:r w:rsidRPr="00D4715F">
              <w:rPr>
                <w:rFonts w:ascii="Times New Roman" w:hAnsi="Times New Roman" w:cs="Times New Roman"/>
                <w:spacing w:val="-2"/>
                <w:sz w:val="20"/>
                <w:szCs w:val="20"/>
              </w:rPr>
              <w:t>5,578</w:t>
            </w:r>
          </w:p>
        </w:tc>
      </w:tr>
    </w:tbl>
    <w:p w:rsidR="00D54128" w:rsidRDefault="00D54128" w:rsidP="00D54128">
      <w:pPr>
        <w:spacing w:line="360" w:lineRule="auto"/>
        <w:jc w:val="right"/>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93" w:name="_Toc524593223"/>
      <w:bookmarkStart w:id="94" w:name="_Toc159874827"/>
      <w:r w:rsidRPr="00CF43D1">
        <w:rPr>
          <w:sz w:val="24"/>
        </w:rPr>
        <w:t>Оценка безопасности и надежности объектов централизованной системы водоотведения и их управляемости</w:t>
      </w:r>
      <w:bookmarkEnd w:id="93"/>
      <w:bookmarkEnd w:id="94"/>
    </w:p>
    <w:p w:rsidR="00D54128" w:rsidRPr="00D4715F" w:rsidRDefault="00D54128" w:rsidP="00D54128">
      <w:bookmarkStart w:id="95" w:name="_Toc524593224"/>
      <w:r w:rsidRPr="00D4715F">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t>Октябрьского сельсовета</w:t>
      </w:r>
      <w:r w:rsidRPr="00D4715F">
        <w:t>.</w:t>
      </w:r>
    </w:p>
    <w:p w:rsidR="00D54128" w:rsidRPr="00D4715F" w:rsidRDefault="00D54128" w:rsidP="00D54128">
      <w:r w:rsidRPr="00D4715F">
        <w:t xml:space="preserve">В условиях экономии водных ресурсов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надёжности работы сетей и сооружений. Практика показывает, что трубопроводные сети являются, не только наиболее функционально-значимым элементом системы канализации, но и наиболее уязвимым с точки зрения надёжности. </w:t>
      </w:r>
    </w:p>
    <w:p w:rsidR="00D54128" w:rsidRPr="00D4715F" w:rsidRDefault="00D54128" w:rsidP="00D54128">
      <w:r w:rsidRPr="00D4715F">
        <w:t>Для анализа эффективности работы системы водоотведения оцениваются два критерия:</w:t>
      </w:r>
    </w:p>
    <w:p w:rsidR="00D54128" w:rsidRPr="00D4715F" w:rsidRDefault="00D54128" w:rsidP="00D54128">
      <w:r>
        <w:t>-</w:t>
      </w:r>
      <w:r w:rsidRPr="00D4715F">
        <w:tab/>
        <w:t>надёжность системы;</w:t>
      </w:r>
    </w:p>
    <w:p w:rsidR="00D54128" w:rsidRPr="00D4715F" w:rsidRDefault="00D54128" w:rsidP="00D54128">
      <w:r>
        <w:t>-</w:t>
      </w:r>
      <w:r w:rsidRPr="00D4715F">
        <w:tab/>
        <w:t>качество, экологическая безопасность.</w:t>
      </w:r>
    </w:p>
    <w:p w:rsidR="00D54128" w:rsidRPr="00D4715F" w:rsidRDefault="00D54128" w:rsidP="00D54128">
      <w:r w:rsidRPr="00D4715F">
        <w:t>Надёжность (вероятность безотказной работы, коэффициент готовности) – для целей комплексного развития систем водоотведения главным интегральным критерием эффективности выступает надёжность функционирования сетей.</w:t>
      </w:r>
    </w:p>
    <w:p w:rsidR="00D54128" w:rsidRPr="00D4715F" w:rsidRDefault="00D54128" w:rsidP="00D54128">
      <w:r w:rsidRPr="00D4715F">
        <w:t>Качество, экологическая безопасность – 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водоём.</w:t>
      </w:r>
    </w:p>
    <w:p w:rsidR="00D54128" w:rsidRPr="00D4715F" w:rsidRDefault="00D54128" w:rsidP="00D54128">
      <w:r w:rsidRPr="00D4715F">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D54128" w:rsidRPr="00D4715F" w:rsidRDefault="00D54128" w:rsidP="00D54128">
      <w:r>
        <w:t>-</w:t>
      </w:r>
      <w:r w:rsidRPr="00D4715F">
        <w:tab/>
        <w:t>перебои в водоотведении;</w:t>
      </w:r>
    </w:p>
    <w:p w:rsidR="00D54128" w:rsidRPr="00D4715F" w:rsidRDefault="00D54128" w:rsidP="00D54128">
      <w:r>
        <w:t>-</w:t>
      </w:r>
      <w:r w:rsidRPr="00D4715F">
        <w:tab/>
        <w:t>частота отказов в услуге водоотведения;</w:t>
      </w:r>
    </w:p>
    <w:p w:rsidR="00D54128" w:rsidRPr="00D4715F" w:rsidRDefault="00D54128" w:rsidP="00D54128">
      <w:r>
        <w:t>-</w:t>
      </w:r>
      <w:r w:rsidRPr="00D4715F">
        <w:tab/>
        <w:t>отсутствие протечек и запаха.</w:t>
      </w:r>
    </w:p>
    <w:p w:rsidR="00D54128" w:rsidRPr="00D4715F" w:rsidRDefault="00D54128" w:rsidP="00D54128">
      <w:r w:rsidRPr="00D4715F">
        <w:t xml:space="preserve">В таблице </w:t>
      </w:r>
      <w:r>
        <w:t>19</w:t>
      </w:r>
      <w:r w:rsidRPr="00D4715F">
        <w:t xml:space="preserve"> представлены параметры оценки качества предоставляемых услуг водоотведения.</w:t>
      </w:r>
    </w:p>
    <w:p w:rsidR="00D54128" w:rsidRDefault="00D54128" w:rsidP="00D54128"/>
    <w:p w:rsidR="00D54128" w:rsidRDefault="00D54128" w:rsidP="00D54128">
      <w:pPr>
        <w:jc w:val="right"/>
      </w:pPr>
      <w:r w:rsidRPr="00D4715F">
        <w:t xml:space="preserve">Таблица </w:t>
      </w:r>
      <w:r>
        <w:t>19</w:t>
      </w:r>
      <w:r w:rsidRPr="00D4715F">
        <w:t xml:space="preserve"> - Параметры оценки качества предоставляемых услуг водоотведения</w:t>
      </w:r>
    </w:p>
    <w:tbl>
      <w:tblPr>
        <w:tblW w:w="0" w:type="auto"/>
        <w:tblInd w:w="106" w:type="dxa"/>
        <w:tblLayout w:type="fixed"/>
        <w:tblCellMar>
          <w:left w:w="0" w:type="dxa"/>
          <w:right w:w="0" w:type="dxa"/>
        </w:tblCellMar>
        <w:tblLook w:val="0000"/>
      </w:tblPr>
      <w:tblGrid>
        <w:gridCol w:w="3868"/>
        <w:gridCol w:w="6096"/>
      </w:tblGrid>
      <w:tr w:rsidR="00D54128" w:rsidRPr="007F08A4" w:rsidTr="005F0AA7">
        <w:trPr>
          <w:trHeight w:hRule="exact" w:val="516"/>
        </w:trPr>
        <w:tc>
          <w:tcPr>
            <w:tcW w:w="3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ind w:left="41" w:firstLine="0"/>
              <w:jc w:val="center"/>
              <w:rPr>
                <w:rFonts w:ascii="Times New Roman" w:hAnsi="Times New Roman" w:cs="Times New Roman"/>
              </w:rPr>
            </w:pPr>
            <w:r w:rsidRPr="007F08A4">
              <w:rPr>
                <w:rFonts w:ascii="Times New Roman" w:hAnsi="Times New Roman" w:cs="Times New Roman"/>
                <w:bCs/>
                <w:spacing w:val="-1"/>
              </w:rPr>
              <w:lastRenderedPageBreak/>
              <w:t>Нормативные</w:t>
            </w:r>
            <w:r w:rsidRPr="007F08A4">
              <w:rPr>
                <w:rFonts w:ascii="Times New Roman" w:hAnsi="Times New Roman" w:cs="Times New Roman"/>
                <w:bCs/>
              </w:rPr>
              <w:t xml:space="preserve"> </w:t>
            </w:r>
            <w:r w:rsidRPr="007F08A4">
              <w:rPr>
                <w:rFonts w:ascii="Times New Roman" w:hAnsi="Times New Roman" w:cs="Times New Roman"/>
                <w:bCs/>
                <w:spacing w:val="-1"/>
              </w:rPr>
              <w:t>параметры</w:t>
            </w:r>
            <w:r w:rsidRPr="007F08A4">
              <w:rPr>
                <w:rFonts w:ascii="Times New Roman" w:hAnsi="Times New Roman" w:cs="Times New Roman"/>
                <w:bCs/>
              </w:rPr>
              <w:t xml:space="preserve"> </w:t>
            </w:r>
            <w:r w:rsidRPr="007F08A4">
              <w:rPr>
                <w:rFonts w:ascii="Times New Roman" w:hAnsi="Times New Roman" w:cs="Times New Roman"/>
                <w:bCs/>
                <w:spacing w:val="-1"/>
              </w:rPr>
              <w:t>качества</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spacing w:line="252" w:lineRule="exact"/>
              <w:ind w:left="41" w:firstLine="0"/>
              <w:jc w:val="center"/>
              <w:rPr>
                <w:rFonts w:ascii="Times New Roman" w:hAnsi="Times New Roman" w:cs="Times New Roman"/>
                <w:lang w:val="ru-RU"/>
              </w:rPr>
            </w:pPr>
            <w:r w:rsidRPr="007F08A4">
              <w:rPr>
                <w:rFonts w:ascii="Times New Roman" w:hAnsi="Times New Roman" w:cs="Times New Roman"/>
                <w:bCs/>
                <w:spacing w:val="-1"/>
                <w:lang w:val="ru-RU"/>
              </w:rPr>
              <w:t>Допустимый</w:t>
            </w:r>
            <w:r w:rsidRPr="007F08A4">
              <w:rPr>
                <w:rFonts w:ascii="Times New Roman" w:hAnsi="Times New Roman" w:cs="Times New Roman"/>
                <w:bCs/>
                <w:lang w:val="ru-RU"/>
              </w:rPr>
              <w:t xml:space="preserve"> </w:t>
            </w:r>
            <w:r w:rsidRPr="007F08A4">
              <w:rPr>
                <w:rFonts w:ascii="Times New Roman" w:hAnsi="Times New Roman" w:cs="Times New Roman"/>
                <w:bCs/>
                <w:spacing w:val="-1"/>
                <w:lang w:val="ru-RU"/>
              </w:rPr>
              <w:t>период</w:t>
            </w:r>
            <w:r w:rsidRPr="007F08A4">
              <w:rPr>
                <w:rFonts w:ascii="Times New Roman" w:hAnsi="Times New Roman" w:cs="Times New Roman"/>
                <w:bCs/>
                <w:spacing w:val="1"/>
                <w:lang w:val="ru-RU"/>
              </w:rPr>
              <w:t xml:space="preserve"> </w:t>
            </w:r>
            <w:r w:rsidRPr="007F08A4">
              <w:rPr>
                <w:rFonts w:ascii="Times New Roman" w:hAnsi="Times New Roman" w:cs="Times New Roman"/>
                <w:bCs/>
                <w:lang w:val="ru-RU"/>
              </w:rPr>
              <w:t xml:space="preserve">и </w:t>
            </w:r>
            <w:r w:rsidRPr="007F08A4">
              <w:rPr>
                <w:rFonts w:ascii="Times New Roman" w:hAnsi="Times New Roman" w:cs="Times New Roman"/>
                <w:bCs/>
                <w:spacing w:val="-1"/>
                <w:lang w:val="ru-RU"/>
              </w:rPr>
              <w:t>показатели</w:t>
            </w:r>
            <w:r w:rsidRPr="007F08A4">
              <w:rPr>
                <w:rFonts w:ascii="Times New Roman" w:hAnsi="Times New Roman" w:cs="Times New Roman"/>
                <w:bCs/>
                <w:lang w:val="ru-RU"/>
              </w:rPr>
              <w:t xml:space="preserve"> </w:t>
            </w:r>
            <w:r w:rsidRPr="007F08A4">
              <w:rPr>
                <w:rFonts w:ascii="Times New Roman" w:hAnsi="Times New Roman" w:cs="Times New Roman"/>
                <w:bCs/>
                <w:spacing w:val="-1"/>
                <w:lang w:val="ru-RU"/>
              </w:rPr>
              <w:t>нарушения</w:t>
            </w:r>
            <w:r w:rsidRPr="007F08A4">
              <w:rPr>
                <w:rFonts w:ascii="Times New Roman" w:hAnsi="Times New Roman" w:cs="Times New Roman"/>
                <w:bCs/>
                <w:spacing w:val="35"/>
                <w:lang w:val="ru-RU"/>
              </w:rPr>
              <w:t xml:space="preserve"> </w:t>
            </w:r>
            <w:r w:rsidRPr="007F08A4">
              <w:rPr>
                <w:rFonts w:ascii="Times New Roman" w:hAnsi="Times New Roman" w:cs="Times New Roman"/>
                <w:bCs/>
                <w:spacing w:val="-1"/>
                <w:lang w:val="ru-RU"/>
              </w:rPr>
              <w:t>(снижения)</w:t>
            </w:r>
            <w:r w:rsidRPr="007F08A4">
              <w:rPr>
                <w:rFonts w:ascii="Times New Roman" w:hAnsi="Times New Roman" w:cs="Times New Roman"/>
                <w:bCs/>
                <w:lang w:val="ru-RU"/>
              </w:rPr>
              <w:t xml:space="preserve"> </w:t>
            </w:r>
            <w:r w:rsidRPr="007F08A4">
              <w:rPr>
                <w:rFonts w:ascii="Times New Roman" w:hAnsi="Times New Roman" w:cs="Times New Roman"/>
                <w:bCs/>
                <w:spacing w:val="-1"/>
                <w:lang w:val="ru-RU"/>
              </w:rPr>
              <w:t>параметров</w:t>
            </w:r>
            <w:r w:rsidRPr="007F08A4">
              <w:rPr>
                <w:rFonts w:ascii="Times New Roman" w:hAnsi="Times New Roman" w:cs="Times New Roman"/>
                <w:bCs/>
                <w:spacing w:val="-2"/>
                <w:lang w:val="ru-RU"/>
              </w:rPr>
              <w:t xml:space="preserve"> </w:t>
            </w:r>
            <w:r w:rsidRPr="007F08A4">
              <w:rPr>
                <w:rFonts w:ascii="Times New Roman" w:hAnsi="Times New Roman" w:cs="Times New Roman"/>
                <w:bCs/>
                <w:spacing w:val="-1"/>
                <w:lang w:val="ru-RU"/>
              </w:rPr>
              <w:t>качества</w:t>
            </w:r>
          </w:p>
        </w:tc>
      </w:tr>
      <w:tr w:rsidR="00D54128" w:rsidRPr="007F08A4" w:rsidTr="005F0AA7">
        <w:trPr>
          <w:trHeight w:hRule="exact" w:val="516"/>
        </w:trPr>
        <w:tc>
          <w:tcPr>
            <w:tcW w:w="3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spacing w:line="239" w:lineRule="auto"/>
              <w:ind w:left="183" w:firstLine="0"/>
              <w:rPr>
                <w:rFonts w:ascii="Times New Roman" w:hAnsi="Times New Roman" w:cs="Times New Roman"/>
                <w:lang w:val="ru-RU"/>
              </w:rPr>
            </w:pPr>
            <w:r w:rsidRPr="007F08A4">
              <w:rPr>
                <w:rFonts w:ascii="Times New Roman" w:hAnsi="Times New Roman" w:cs="Times New Roman"/>
                <w:spacing w:val="-1"/>
                <w:lang w:val="ru-RU"/>
              </w:rPr>
              <w:t>Бесперебойное</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круглосуточное</w:t>
            </w:r>
            <w:r w:rsidRPr="007F08A4">
              <w:rPr>
                <w:rFonts w:ascii="Times New Roman" w:hAnsi="Times New Roman" w:cs="Times New Roman"/>
                <w:spacing w:val="30"/>
                <w:lang w:val="ru-RU"/>
              </w:rPr>
              <w:t xml:space="preserve"> </w:t>
            </w:r>
            <w:r w:rsidRPr="007F08A4">
              <w:rPr>
                <w:rFonts w:ascii="Times New Roman" w:hAnsi="Times New Roman" w:cs="Times New Roman"/>
                <w:spacing w:val="-1"/>
                <w:lang w:val="ru-RU"/>
              </w:rPr>
              <w:t>водоотведение</w:t>
            </w:r>
            <w:r w:rsidRPr="007F08A4">
              <w:rPr>
                <w:rFonts w:ascii="Times New Roman" w:hAnsi="Times New Roman" w:cs="Times New Roman"/>
                <w:lang w:val="ru-RU"/>
              </w:rPr>
              <w:t xml:space="preserve"> в </w:t>
            </w:r>
            <w:r w:rsidRPr="007F08A4">
              <w:rPr>
                <w:rFonts w:ascii="Times New Roman" w:hAnsi="Times New Roman" w:cs="Times New Roman"/>
                <w:spacing w:val="-1"/>
                <w:lang w:val="ru-RU"/>
              </w:rPr>
              <w:t>течение</w:t>
            </w:r>
            <w:r w:rsidRPr="007F08A4">
              <w:rPr>
                <w:rFonts w:ascii="Times New Roman" w:hAnsi="Times New Roman" w:cs="Times New Roman"/>
                <w:spacing w:val="-2"/>
                <w:lang w:val="ru-RU"/>
              </w:rPr>
              <w:t xml:space="preserve"> </w:t>
            </w:r>
            <w:r w:rsidRPr="007F08A4">
              <w:rPr>
                <w:rFonts w:ascii="Times New Roman" w:hAnsi="Times New Roman" w:cs="Times New Roman"/>
                <w:lang w:val="ru-RU"/>
              </w:rPr>
              <w:t>года</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spacing w:line="239" w:lineRule="auto"/>
              <w:ind w:left="183" w:firstLine="0"/>
              <w:rPr>
                <w:rFonts w:ascii="Times New Roman" w:hAnsi="Times New Roman" w:cs="Times New Roman"/>
                <w:spacing w:val="39"/>
                <w:lang w:val="ru-RU"/>
              </w:rPr>
            </w:pPr>
            <w:r w:rsidRPr="007F08A4">
              <w:rPr>
                <w:rFonts w:ascii="Times New Roman" w:hAnsi="Times New Roman" w:cs="Times New Roman"/>
                <w:lang w:val="ru-RU"/>
              </w:rPr>
              <w:t>а)</w:t>
            </w:r>
            <w:proofErr w:type="gramStart"/>
            <w:r w:rsidRPr="007F08A4">
              <w:rPr>
                <w:rFonts w:ascii="Times New Roman" w:hAnsi="Times New Roman" w:cs="Times New Roman"/>
                <w:lang w:val="ru-RU"/>
              </w:rPr>
              <w:t>.</w:t>
            </w:r>
            <w:proofErr w:type="gramEnd"/>
            <w:r w:rsidRPr="007F08A4">
              <w:rPr>
                <w:rFonts w:ascii="Times New Roman" w:hAnsi="Times New Roman" w:cs="Times New Roman"/>
                <w:lang w:val="ru-RU"/>
              </w:rPr>
              <w:t xml:space="preserve"> </w:t>
            </w:r>
            <w:proofErr w:type="gramStart"/>
            <w:r w:rsidRPr="007F08A4">
              <w:rPr>
                <w:rFonts w:ascii="Times New Roman" w:hAnsi="Times New Roman" w:cs="Times New Roman"/>
                <w:spacing w:val="-1"/>
                <w:lang w:val="ru-RU"/>
              </w:rPr>
              <w:t>п</w:t>
            </w:r>
            <w:proofErr w:type="gramEnd"/>
            <w:r w:rsidRPr="007F08A4">
              <w:rPr>
                <w:rFonts w:ascii="Times New Roman" w:hAnsi="Times New Roman" w:cs="Times New Roman"/>
                <w:spacing w:val="-1"/>
                <w:lang w:val="ru-RU"/>
              </w:rPr>
              <w:t>лановый</w:t>
            </w:r>
            <w:r w:rsidRPr="007F08A4">
              <w:rPr>
                <w:rFonts w:ascii="Times New Roman" w:hAnsi="Times New Roman" w:cs="Times New Roman"/>
                <w:lang w:val="ru-RU"/>
              </w:rPr>
              <w:t xml:space="preserve"> -</w:t>
            </w:r>
            <w:r w:rsidRPr="007F08A4">
              <w:rPr>
                <w:rFonts w:ascii="Times New Roman" w:hAnsi="Times New Roman" w:cs="Times New Roman"/>
                <w:spacing w:val="-4"/>
                <w:lang w:val="ru-RU"/>
              </w:rPr>
              <w:t xml:space="preserve"> </w:t>
            </w:r>
            <w:r w:rsidRPr="007F08A4">
              <w:rPr>
                <w:rFonts w:ascii="Times New Roman" w:hAnsi="Times New Roman" w:cs="Times New Roman"/>
                <w:lang w:val="ru-RU"/>
              </w:rPr>
              <w:t>не более 8</w:t>
            </w:r>
            <w:r w:rsidRPr="007F08A4">
              <w:rPr>
                <w:rFonts w:ascii="Times New Roman" w:hAnsi="Times New Roman" w:cs="Times New Roman"/>
                <w:spacing w:val="-2"/>
                <w:lang w:val="ru-RU"/>
              </w:rPr>
              <w:t xml:space="preserve"> </w:t>
            </w:r>
            <w:r w:rsidRPr="007F08A4">
              <w:rPr>
                <w:rFonts w:ascii="Times New Roman" w:hAnsi="Times New Roman" w:cs="Times New Roman"/>
                <w:spacing w:val="-1"/>
                <w:lang w:val="ru-RU"/>
              </w:rPr>
              <w:t xml:space="preserve">часов </w:t>
            </w:r>
            <w:r w:rsidRPr="007F08A4">
              <w:rPr>
                <w:rFonts w:ascii="Times New Roman" w:hAnsi="Times New Roman" w:cs="Times New Roman"/>
                <w:lang w:val="ru-RU"/>
              </w:rPr>
              <w:t>в</w:t>
            </w:r>
            <w:r w:rsidRPr="007F08A4">
              <w:rPr>
                <w:rFonts w:ascii="Times New Roman" w:hAnsi="Times New Roman" w:cs="Times New Roman"/>
                <w:spacing w:val="-1"/>
                <w:lang w:val="ru-RU"/>
              </w:rPr>
              <w:t xml:space="preserve"> течение</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одного</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месяца</w:t>
            </w:r>
          </w:p>
          <w:p w:rsidR="00D54128" w:rsidRPr="007F08A4" w:rsidRDefault="00D54128" w:rsidP="005F0AA7">
            <w:pPr>
              <w:pStyle w:val="TableParagraph"/>
              <w:kinsoku w:val="0"/>
              <w:overflowPunct w:val="0"/>
              <w:spacing w:line="239" w:lineRule="auto"/>
              <w:ind w:left="183" w:firstLine="0"/>
              <w:rPr>
                <w:rFonts w:ascii="Times New Roman" w:hAnsi="Times New Roman" w:cs="Times New Roman"/>
                <w:lang w:val="ru-RU"/>
              </w:rPr>
            </w:pPr>
            <w:r w:rsidRPr="007F08A4">
              <w:rPr>
                <w:rFonts w:ascii="Times New Roman" w:hAnsi="Times New Roman" w:cs="Times New Roman"/>
                <w:lang w:val="ru-RU"/>
              </w:rPr>
              <w:t>б)</w:t>
            </w:r>
            <w:proofErr w:type="gramStart"/>
            <w:r w:rsidRPr="007F08A4">
              <w:rPr>
                <w:rFonts w:ascii="Times New Roman" w:hAnsi="Times New Roman" w:cs="Times New Roman"/>
                <w:lang w:val="ru-RU"/>
              </w:rPr>
              <w:t>.</w:t>
            </w:r>
            <w:proofErr w:type="gramEnd"/>
            <w:r w:rsidRPr="007F08A4">
              <w:rPr>
                <w:rFonts w:ascii="Times New Roman" w:hAnsi="Times New Roman" w:cs="Times New Roman"/>
                <w:lang w:val="ru-RU"/>
              </w:rPr>
              <w:t xml:space="preserve"> </w:t>
            </w:r>
            <w:proofErr w:type="gramStart"/>
            <w:r w:rsidRPr="007F08A4">
              <w:rPr>
                <w:rFonts w:ascii="Times New Roman" w:hAnsi="Times New Roman" w:cs="Times New Roman"/>
                <w:lang w:val="ru-RU"/>
              </w:rPr>
              <w:t>п</w:t>
            </w:r>
            <w:proofErr w:type="gramEnd"/>
            <w:r w:rsidRPr="007F08A4">
              <w:rPr>
                <w:rFonts w:ascii="Times New Roman" w:hAnsi="Times New Roman" w:cs="Times New Roman"/>
                <w:lang w:val="ru-RU"/>
              </w:rPr>
              <w:t>ри</w:t>
            </w:r>
            <w:r w:rsidRPr="007F08A4">
              <w:rPr>
                <w:rFonts w:ascii="Times New Roman" w:hAnsi="Times New Roman" w:cs="Times New Roman"/>
                <w:spacing w:val="-1"/>
                <w:lang w:val="ru-RU"/>
              </w:rPr>
              <w:t xml:space="preserve"> аварии </w:t>
            </w:r>
            <w:r w:rsidRPr="007F08A4">
              <w:rPr>
                <w:rFonts w:ascii="Times New Roman" w:hAnsi="Times New Roman" w:cs="Times New Roman"/>
                <w:lang w:val="ru-RU"/>
              </w:rPr>
              <w:t>-</w:t>
            </w:r>
            <w:r w:rsidRPr="007F08A4">
              <w:rPr>
                <w:rFonts w:ascii="Times New Roman" w:hAnsi="Times New Roman" w:cs="Times New Roman"/>
                <w:spacing w:val="-4"/>
                <w:lang w:val="ru-RU"/>
              </w:rPr>
              <w:t xml:space="preserve"> </w:t>
            </w:r>
            <w:r w:rsidRPr="007F08A4">
              <w:rPr>
                <w:rFonts w:ascii="Times New Roman" w:hAnsi="Times New Roman" w:cs="Times New Roman"/>
                <w:lang w:val="ru-RU"/>
              </w:rPr>
              <w:t>не более</w:t>
            </w:r>
            <w:r w:rsidRPr="007F08A4">
              <w:rPr>
                <w:rFonts w:ascii="Times New Roman" w:hAnsi="Times New Roman" w:cs="Times New Roman"/>
                <w:spacing w:val="-2"/>
                <w:lang w:val="ru-RU"/>
              </w:rPr>
              <w:t xml:space="preserve"> </w:t>
            </w:r>
            <w:r w:rsidRPr="007F08A4">
              <w:rPr>
                <w:rFonts w:ascii="Times New Roman" w:hAnsi="Times New Roman" w:cs="Times New Roman"/>
                <w:lang w:val="ru-RU"/>
              </w:rPr>
              <w:t xml:space="preserve">8 </w:t>
            </w:r>
            <w:r w:rsidRPr="007F08A4">
              <w:rPr>
                <w:rFonts w:ascii="Times New Roman" w:hAnsi="Times New Roman" w:cs="Times New Roman"/>
                <w:spacing w:val="-1"/>
                <w:lang w:val="ru-RU"/>
              </w:rPr>
              <w:t xml:space="preserve">часов </w:t>
            </w:r>
            <w:r w:rsidRPr="007F08A4">
              <w:rPr>
                <w:rFonts w:ascii="Times New Roman" w:hAnsi="Times New Roman" w:cs="Times New Roman"/>
                <w:lang w:val="ru-RU"/>
              </w:rPr>
              <w:t>в</w:t>
            </w:r>
            <w:r w:rsidRPr="007F08A4">
              <w:rPr>
                <w:rFonts w:ascii="Times New Roman" w:hAnsi="Times New Roman" w:cs="Times New Roman"/>
                <w:spacing w:val="-1"/>
                <w:lang w:val="ru-RU"/>
              </w:rPr>
              <w:t xml:space="preserve"> течение</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одного</w:t>
            </w:r>
            <w:r w:rsidRPr="007F08A4">
              <w:rPr>
                <w:rFonts w:ascii="Times New Roman" w:hAnsi="Times New Roman" w:cs="Times New Roman"/>
                <w:spacing w:val="-4"/>
                <w:lang w:val="ru-RU"/>
              </w:rPr>
              <w:t xml:space="preserve"> </w:t>
            </w:r>
            <w:r w:rsidRPr="007F08A4">
              <w:rPr>
                <w:rFonts w:ascii="Times New Roman" w:hAnsi="Times New Roman" w:cs="Times New Roman"/>
                <w:spacing w:val="-1"/>
                <w:lang w:val="ru-RU"/>
              </w:rPr>
              <w:t>месяца</w:t>
            </w:r>
          </w:p>
        </w:tc>
      </w:tr>
      <w:tr w:rsidR="00D54128" w:rsidRPr="007F08A4" w:rsidTr="005F0AA7">
        <w:trPr>
          <w:trHeight w:hRule="exact" w:val="516"/>
        </w:trPr>
        <w:tc>
          <w:tcPr>
            <w:tcW w:w="3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spacing w:line="239" w:lineRule="auto"/>
              <w:ind w:left="183" w:firstLine="0"/>
              <w:rPr>
                <w:rFonts w:ascii="Times New Roman" w:hAnsi="Times New Roman" w:cs="Times New Roman"/>
              </w:rPr>
            </w:pPr>
            <w:r w:rsidRPr="007F08A4">
              <w:rPr>
                <w:rFonts w:ascii="Times New Roman" w:hAnsi="Times New Roman" w:cs="Times New Roman"/>
                <w:spacing w:val="-1"/>
              </w:rPr>
              <w:t>Экологическая</w:t>
            </w:r>
            <w:r w:rsidRPr="007F08A4">
              <w:rPr>
                <w:rFonts w:ascii="Times New Roman" w:hAnsi="Times New Roman" w:cs="Times New Roman"/>
              </w:rPr>
              <w:t xml:space="preserve"> </w:t>
            </w:r>
            <w:r w:rsidRPr="007F08A4">
              <w:rPr>
                <w:rFonts w:ascii="Times New Roman" w:hAnsi="Times New Roman" w:cs="Times New Roman"/>
                <w:spacing w:val="-1"/>
              </w:rPr>
              <w:t>безопасность</w:t>
            </w:r>
            <w:r w:rsidRPr="007F08A4">
              <w:rPr>
                <w:rFonts w:ascii="Times New Roman" w:hAnsi="Times New Roman" w:cs="Times New Roman"/>
              </w:rPr>
              <w:t xml:space="preserve"> </w:t>
            </w:r>
            <w:r w:rsidRPr="007F08A4">
              <w:rPr>
                <w:rFonts w:ascii="Times New Roman" w:hAnsi="Times New Roman" w:cs="Times New Roman"/>
                <w:spacing w:val="-1"/>
              </w:rPr>
              <w:t>сточных</w:t>
            </w:r>
            <w:r w:rsidRPr="007F08A4">
              <w:rPr>
                <w:rFonts w:ascii="Times New Roman" w:hAnsi="Times New Roman" w:cs="Times New Roman"/>
                <w:spacing w:val="35"/>
              </w:rPr>
              <w:t xml:space="preserve"> </w:t>
            </w:r>
            <w:r w:rsidRPr="007F08A4">
              <w:rPr>
                <w:rFonts w:ascii="Times New Roman" w:hAnsi="Times New Roman" w:cs="Times New Roman"/>
                <w:spacing w:val="-1"/>
              </w:rPr>
              <w:t>вод</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128" w:rsidRPr="007F08A4" w:rsidRDefault="00D54128" w:rsidP="005F0AA7">
            <w:pPr>
              <w:pStyle w:val="TableParagraph"/>
              <w:kinsoku w:val="0"/>
              <w:overflowPunct w:val="0"/>
              <w:spacing w:line="239" w:lineRule="auto"/>
              <w:ind w:left="183" w:firstLine="0"/>
              <w:rPr>
                <w:rFonts w:ascii="Times New Roman" w:hAnsi="Times New Roman" w:cs="Times New Roman"/>
                <w:lang w:val="ru-RU"/>
              </w:rPr>
            </w:pPr>
            <w:r w:rsidRPr="007F08A4">
              <w:rPr>
                <w:rFonts w:ascii="Times New Roman" w:hAnsi="Times New Roman" w:cs="Times New Roman"/>
                <w:spacing w:val="-1"/>
                <w:lang w:val="ru-RU"/>
              </w:rPr>
              <w:t>Не</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допускается превышение</w:t>
            </w:r>
            <w:r w:rsidRPr="007F08A4">
              <w:rPr>
                <w:rFonts w:ascii="Times New Roman" w:hAnsi="Times New Roman" w:cs="Times New Roman"/>
                <w:lang w:val="ru-RU"/>
              </w:rPr>
              <w:t xml:space="preserve"> ПДВ</w:t>
            </w:r>
            <w:r w:rsidRPr="007F08A4">
              <w:rPr>
                <w:rFonts w:ascii="Times New Roman" w:hAnsi="Times New Roman" w:cs="Times New Roman"/>
                <w:spacing w:val="-1"/>
                <w:lang w:val="ru-RU"/>
              </w:rPr>
              <w:t xml:space="preserve"> </w:t>
            </w:r>
            <w:r w:rsidRPr="007F08A4">
              <w:rPr>
                <w:rFonts w:ascii="Times New Roman" w:hAnsi="Times New Roman" w:cs="Times New Roman"/>
                <w:lang w:val="ru-RU"/>
              </w:rPr>
              <w:t>в</w:t>
            </w:r>
            <w:r w:rsidRPr="007F08A4">
              <w:rPr>
                <w:rFonts w:ascii="Times New Roman" w:hAnsi="Times New Roman" w:cs="Times New Roman"/>
                <w:spacing w:val="-1"/>
                <w:lang w:val="ru-RU"/>
              </w:rPr>
              <w:t xml:space="preserve"> сточных</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водах,</w:t>
            </w:r>
            <w:r w:rsidRPr="007F08A4">
              <w:rPr>
                <w:rFonts w:ascii="Times New Roman" w:hAnsi="Times New Roman" w:cs="Times New Roman"/>
                <w:spacing w:val="33"/>
                <w:lang w:val="ru-RU"/>
              </w:rPr>
              <w:t xml:space="preserve"> </w:t>
            </w:r>
            <w:r w:rsidRPr="007F08A4">
              <w:rPr>
                <w:rFonts w:ascii="Times New Roman" w:hAnsi="Times New Roman" w:cs="Times New Roman"/>
                <w:spacing w:val="-1"/>
                <w:lang w:val="ru-RU"/>
              </w:rPr>
              <w:t>превышение</w:t>
            </w:r>
            <w:r w:rsidRPr="007F08A4">
              <w:rPr>
                <w:rFonts w:ascii="Times New Roman" w:hAnsi="Times New Roman" w:cs="Times New Roman"/>
                <w:spacing w:val="-2"/>
                <w:lang w:val="ru-RU"/>
              </w:rPr>
              <w:t xml:space="preserve"> </w:t>
            </w:r>
            <w:r w:rsidRPr="007F08A4">
              <w:rPr>
                <w:rFonts w:ascii="Times New Roman" w:hAnsi="Times New Roman" w:cs="Times New Roman"/>
                <w:spacing w:val="-1"/>
                <w:lang w:val="ru-RU"/>
              </w:rPr>
              <w:t>ПДК</w:t>
            </w:r>
            <w:r w:rsidRPr="007F08A4">
              <w:rPr>
                <w:rFonts w:ascii="Times New Roman" w:hAnsi="Times New Roman" w:cs="Times New Roman"/>
                <w:lang w:val="ru-RU"/>
              </w:rPr>
              <w:t xml:space="preserve"> в</w:t>
            </w:r>
            <w:r w:rsidRPr="007F08A4">
              <w:rPr>
                <w:rFonts w:ascii="Times New Roman" w:hAnsi="Times New Roman" w:cs="Times New Roman"/>
                <w:spacing w:val="-2"/>
                <w:lang w:val="ru-RU"/>
              </w:rPr>
              <w:t xml:space="preserve"> </w:t>
            </w:r>
            <w:r w:rsidRPr="007F08A4">
              <w:rPr>
                <w:rFonts w:ascii="Times New Roman" w:hAnsi="Times New Roman" w:cs="Times New Roman"/>
                <w:spacing w:val="-1"/>
                <w:lang w:val="ru-RU"/>
              </w:rPr>
              <w:t>природных</w:t>
            </w:r>
            <w:r w:rsidRPr="007F08A4">
              <w:rPr>
                <w:rFonts w:ascii="Times New Roman" w:hAnsi="Times New Roman" w:cs="Times New Roman"/>
                <w:lang w:val="ru-RU"/>
              </w:rPr>
              <w:t xml:space="preserve"> </w:t>
            </w:r>
            <w:r w:rsidRPr="007F08A4">
              <w:rPr>
                <w:rFonts w:ascii="Times New Roman" w:hAnsi="Times New Roman" w:cs="Times New Roman"/>
                <w:spacing w:val="-1"/>
                <w:lang w:val="ru-RU"/>
              </w:rPr>
              <w:t>водоёмах</w:t>
            </w:r>
          </w:p>
        </w:tc>
      </w:tr>
    </w:tbl>
    <w:p w:rsidR="00D54128" w:rsidRDefault="00D54128" w:rsidP="00D54128">
      <w:pPr>
        <w:pStyle w:val="aa"/>
        <w:kinsoku w:val="0"/>
        <w:overflowPunct w:val="0"/>
        <w:spacing w:after="0"/>
        <w:ind w:right="111"/>
        <w:jc w:val="both"/>
        <w:rPr>
          <w:spacing w:val="-1"/>
        </w:rPr>
      </w:pPr>
    </w:p>
    <w:p w:rsidR="00D54128" w:rsidRPr="009864FF" w:rsidRDefault="00D54128" w:rsidP="00D54128">
      <w:pPr>
        <w:pStyle w:val="aa"/>
        <w:kinsoku w:val="0"/>
        <w:overflowPunct w:val="0"/>
        <w:spacing w:after="0"/>
        <w:ind w:right="111"/>
        <w:jc w:val="both"/>
      </w:pPr>
      <w:r w:rsidRPr="007F08A4">
        <w:rPr>
          <w:spacing w:val="-1"/>
        </w:rPr>
        <w:t>Реализуя</w:t>
      </w:r>
      <w:r w:rsidRPr="007F08A4">
        <w:rPr>
          <w:spacing w:val="54"/>
        </w:rPr>
        <w:t xml:space="preserve"> </w:t>
      </w:r>
      <w:r w:rsidRPr="007F08A4">
        <w:rPr>
          <w:spacing w:val="-1"/>
        </w:rPr>
        <w:t>комплекс</w:t>
      </w:r>
      <w:r w:rsidRPr="007F08A4">
        <w:rPr>
          <w:spacing w:val="54"/>
        </w:rPr>
        <w:t xml:space="preserve"> </w:t>
      </w:r>
      <w:r w:rsidRPr="007F08A4">
        <w:t>мероприятий,</w:t>
      </w:r>
      <w:r w:rsidRPr="007F08A4">
        <w:rPr>
          <w:spacing w:val="52"/>
        </w:rPr>
        <w:t xml:space="preserve"> </w:t>
      </w:r>
      <w:r w:rsidRPr="007F08A4">
        <w:t>направленных</w:t>
      </w:r>
      <w:r w:rsidRPr="007F08A4">
        <w:rPr>
          <w:spacing w:val="53"/>
        </w:rPr>
        <w:t xml:space="preserve"> </w:t>
      </w:r>
      <w:r w:rsidRPr="007F08A4">
        <w:t>на</w:t>
      </w:r>
      <w:r w:rsidRPr="007F08A4">
        <w:rPr>
          <w:spacing w:val="52"/>
        </w:rPr>
        <w:t xml:space="preserve"> </w:t>
      </w:r>
      <w:r w:rsidRPr="007F08A4">
        <w:t>повышение</w:t>
      </w:r>
      <w:r w:rsidRPr="007F08A4">
        <w:rPr>
          <w:spacing w:val="52"/>
        </w:rPr>
        <w:t xml:space="preserve"> </w:t>
      </w:r>
      <w:r w:rsidRPr="007F08A4">
        <w:t>надёжности</w:t>
      </w:r>
      <w:r w:rsidRPr="007F08A4">
        <w:rPr>
          <w:spacing w:val="40"/>
          <w:w w:val="99"/>
        </w:rPr>
        <w:t xml:space="preserve"> </w:t>
      </w:r>
      <w:r w:rsidRPr="007F08A4">
        <w:t>системы</w:t>
      </w:r>
      <w:r w:rsidRPr="007F08A4">
        <w:rPr>
          <w:spacing w:val="-15"/>
        </w:rPr>
        <w:t xml:space="preserve"> </w:t>
      </w:r>
      <w:r w:rsidRPr="007F08A4">
        <w:t>водоотведения,</w:t>
      </w:r>
      <w:r w:rsidRPr="007F08A4">
        <w:rPr>
          <w:spacing w:val="-14"/>
        </w:rPr>
        <w:t xml:space="preserve"> </w:t>
      </w:r>
      <w:r w:rsidRPr="007F08A4">
        <w:t>обеспечена</w:t>
      </w:r>
      <w:r w:rsidRPr="007F08A4">
        <w:rPr>
          <w:spacing w:val="-11"/>
        </w:rPr>
        <w:t xml:space="preserve"> </w:t>
      </w:r>
      <w:r w:rsidRPr="007F08A4">
        <w:rPr>
          <w:spacing w:val="-1"/>
        </w:rPr>
        <w:t>устойчивая</w:t>
      </w:r>
      <w:r w:rsidRPr="007F08A4">
        <w:rPr>
          <w:spacing w:val="-13"/>
        </w:rPr>
        <w:t xml:space="preserve"> </w:t>
      </w:r>
      <w:r w:rsidRPr="007F08A4">
        <w:t>работа</w:t>
      </w:r>
      <w:r w:rsidRPr="007F08A4">
        <w:rPr>
          <w:spacing w:val="-14"/>
        </w:rPr>
        <w:t xml:space="preserve"> </w:t>
      </w:r>
      <w:r w:rsidRPr="007F08A4">
        <w:t>системы</w:t>
      </w:r>
      <w:r w:rsidRPr="007F08A4">
        <w:rPr>
          <w:spacing w:val="-12"/>
        </w:rPr>
        <w:t xml:space="preserve"> </w:t>
      </w:r>
      <w:r w:rsidRPr="007F08A4">
        <w:t>канализации.</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96" w:name="_Toc159874828"/>
      <w:r w:rsidRPr="00CF43D1">
        <w:rPr>
          <w:sz w:val="24"/>
        </w:rPr>
        <w:t>Оценка воздействия сбросов сточных вод через централизованную систему водоотведения на окружающую среду</w:t>
      </w:r>
      <w:bookmarkEnd w:id="95"/>
      <w:bookmarkEnd w:id="96"/>
    </w:p>
    <w:p w:rsidR="00D54128" w:rsidRDefault="00D54128" w:rsidP="00D54128">
      <w:proofErr w:type="gramStart"/>
      <w:r>
        <w:t>Сброшенные сточные воды, проходящие очистку через централизованную систему водоотведения не оказывает</w:t>
      </w:r>
      <w:proofErr w:type="gramEnd"/>
      <w:r>
        <w:t xml:space="preserve"> существенного влияния на окружающую среду, так как соответствуют нормативным требованиям. Данные отражены в таблице 16.</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97" w:name="_Toc524593225"/>
      <w:bookmarkStart w:id="98" w:name="_Toc159874829"/>
      <w:r w:rsidRPr="00CF43D1">
        <w:rPr>
          <w:sz w:val="24"/>
        </w:rPr>
        <w:t xml:space="preserve">Описание территории муниципального образования, не </w:t>
      </w:r>
      <w:proofErr w:type="gramStart"/>
      <w:r w:rsidRPr="00CF43D1">
        <w:rPr>
          <w:sz w:val="24"/>
        </w:rPr>
        <w:t>охваченных</w:t>
      </w:r>
      <w:proofErr w:type="gramEnd"/>
      <w:r w:rsidRPr="00CF43D1">
        <w:rPr>
          <w:sz w:val="24"/>
        </w:rPr>
        <w:t xml:space="preserve"> централизованной системой водоотведения</w:t>
      </w:r>
      <w:bookmarkEnd w:id="97"/>
      <w:bookmarkEnd w:id="98"/>
    </w:p>
    <w:p w:rsidR="00D54128" w:rsidRDefault="00D54128" w:rsidP="00D54128">
      <w:r w:rsidRPr="00784609">
        <w:t xml:space="preserve">На территории муниципального образования </w:t>
      </w:r>
      <w:r w:rsidRPr="00CF43D1">
        <w:t xml:space="preserve">Октябрьский сельсовет </w:t>
      </w:r>
      <w:r w:rsidRPr="00784609">
        <w:t xml:space="preserve">не охваченными централизованной системой водоотведения остаются потребители с недостаточной степенью благоустройства, к ним, как </w:t>
      </w:r>
      <w:proofErr w:type="gramStart"/>
      <w:r w:rsidRPr="00784609">
        <w:t>правило</w:t>
      </w:r>
      <w:proofErr w:type="gramEnd"/>
      <w:r w:rsidRPr="00784609">
        <w:t xml:space="preserve"> относятся, частные и индивидуальные жилые дома.</w:t>
      </w:r>
      <w:r>
        <w:t xml:space="preserve"> </w:t>
      </w:r>
      <w:r w:rsidRPr="00784609">
        <w:t>Территории</w:t>
      </w:r>
      <w:r>
        <w:t>,</w:t>
      </w:r>
      <w:r w:rsidRPr="00784609">
        <w:t xml:space="preserve"> не охваченные централизованным водоотведением, пользуются септиками и надворными уборными (выгребными ямами).</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99" w:name="_Toc524593226"/>
      <w:bookmarkStart w:id="100" w:name="_Toc159874830"/>
      <w:r w:rsidRPr="00CF43D1">
        <w:rPr>
          <w:sz w:val="24"/>
        </w:rPr>
        <w:t>Описание существующих технических и технологических проблем системы водоотведения поселения,</w:t>
      </w:r>
      <w:bookmarkEnd w:id="99"/>
      <w:r w:rsidRPr="00CF43D1">
        <w:rPr>
          <w:sz w:val="24"/>
        </w:rPr>
        <w:t xml:space="preserve"> городского округа</w:t>
      </w:r>
      <w:bookmarkEnd w:id="100"/>
    </w:p>
    <w:p w:rsidR="00D54128" w:rsidRDefault="00D54128" w:rsidP="00D54128">
      <w:r w:rsidRPr="00CF43D1">
        <w:t xml:space="preserve">Существует техническая проблема в сфере водоотведения МО Октябрьский сельсовет: - водоотведение </w:t>
      </w:r>
      <w:r>
        <w:t>отсутствует у большинства жителей.</w:t>
      </w:r>
    </w:p>
    <w:p w:rsidR="00D54128" w:rsidRPr="00CF43D1" w:rsidRDefault="00D54128" w:rsidP="00D54128">
      <w:pPr>
        <w:spacing w:line="360" w:lineRule="auto"/>
      </w:pPr>
    </w:p>
    <w:p w:rsidR="00D54128" w:rsidRDefault="00D54128" w:rsidP="00D54128">
      <w:pPr>
        <w:rPr>
          <w:b/>
        </w:rPr>
      </w:pPr>
      <w:bookmarkStart w:id="101" w:name="_Toc159874831"/>
      <w:r>
        <w:rPr>
          <w:b/>
        </w:rPr>
        <w:br w:type="page"/>
      </w: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proofErr w:type="gramStart"/>
      <w:r w:rsidRPr="00CF43D1">
        <w:rPr>
          <w:sz w:val="24"/>
        </w:rPr>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CF43D1">
        <w:rPr>
          <w:sz w:val="24"/>
        </w:rPr>
        <w:t xml:space="preserve"> них технологиях очистки сточных вод, среднегодовом объеме принимаемых сточных вод</w:t>
      </w:r>
      <w:bookmarkEnd w:id="101"/>
    </w:p>
    <w:p w:rsidR="00D54128" w:rsidRPr="00784609" w:rsidRDefault="00D54128" w:rsidP="00D54128">
      <w:pPr>
        <w:pStyle w:val="20"/>
        <w:ind w:right="-1"/>
        <w:jc w:val="both"/>
        <w:rPr>
          <w:sz w:val="24"/>
        </w:rPr>
      </w:pPr>
      <w:bookmarkStart w:id="102" w:name="_Toc159874832"/>
      <w:proofErr w:type="gramStart"/>
      <w:r w:rsidRPr="00784609">
        <w:rPr>
          <w:sz w:val="24"/>
        </w:rPr>
        <w:t>Согласно пункта</w:t>
      </w:r>
      <w:proofErr w:type="gramEnd"/>
      <w:r w:rsidRPr="00784609">
        <w:rPr>
          <w:sz w:val="24"/>
        </w:rPr>
        <w:t xml:space="preserve">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D54128" w:rsidRPr="00784609" w:rsidRDefault="00D54128" w:rsidP="00D54128">
      <w:pPr>
        <w:pStyle w:val="20"/>
        <w:ind w:right="-1"/>
        <w:jc w:val="both"/>
        <w:rPr>
          <w:sz w:val="24"/>
        </w:rPr>
      </w:pPr>
      <w:r w:rsidRPr="00784609">
        <w:rPr>
          <w:sz w:val="24"/>
        </w:rPr>
        <w:t>а) объем сточных вод, принятых в централизованную систему водоотведения (канализации), составляет более 50 % общего объема сточных вод, принятых в такую централизованную систему водоотведения (канализации);</w:t>
      </w:r>
    </w:p>
    <w:p w:rsidR="00D54128" w:rsidRDefault="00D54128" w:rsidP="00D54128">
      <w:pPr>
        <w:pStyle w:val="20"/>
        <w:ind w:right="-1"/>
        <w:jc w:val="both"/>
        <w:rPr>
          <w:sz w:val="24"/>
        </w:rPr>
      </w:pPr>
      <w:r w:rsidRPr="00784609">
        <w:rPr>
          <w:sz w:val="24"/>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D54128" w:rsidRPr="00CF43D1" w:rsidRDefault="00D54128" w:rsidP="00D54128">
      <w:pPr>
        <w:pStyle w:val="20"/>
        <w:ind w:right="-1"/>
        <w:jc w:val="both"/>
        <w:rPr>
          <w:sz w:val="24"/>
        </w:rPr>
      </w:pPr>
      <w:r w:rsidRPr="00784609">
        <w:rPr>
          <w:sz w:val="24"/>
        </w:rPr>
        <w:t>Развернутое описание централизованной системы водоотведения (канализации) представлено в пункте 2.1.1 и пункте 2.1.2 текущей главы.</w:t>
      </w:r>
      <w:bookmarkEnd w:id="102"/>
    </w:p>
    <w:p w:rsidR="00D54128" w:rsidRPr="00CF43D1" w:rsidRDefault="00D54128" w:rsidP="00D54128">
      <w:pPr>
        <w:sectPr w:rsidR="00D54128" w:rsidRPr="00CF43D1" w:rsidSect="00D4715F">
          <w:pgSz w:w="11906" w:h="16838"/>
          <w:pgMar w:top="743" w:right="849" w:bottom="856" w:left="993" w:header="709" w:footer="579" w:gutter="0"/>
          <w:cols w:space="708"/>
          <w:titlePg/>
          <w:docGrid w:linePitch="360"/>
        </w:sectPr>
      </w:pP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bookmarkStart w:id="103" w:name="_Toc524593227"/>
      <w:bookmarkStart w:id="104" w:name="_Toc159874833"/>
      <w:bookmarkStart w:id="105" w:name="_Toc359401275"/>
      <w:bookmarkStart w:id="106" w:name="_Toc360621783"/>
      <w:bookmarkStart w:id="107" w:name="_Toc362437919"/>
      <w:bookmarkStart w:id="108" w:name="_Toc363218672"/>
      <w:r w:rsidRPr="00CF43D1">
        <w:rPr>
          <w:sz w:val="24"/>
        </w:rPr>
        <w:lastRenderedPageBreak/>
        <w:t>БАЛАНСЫ СТОЧНЫХ ВОД В СИСТЕМЕ ВОДООТВЕДЕНИЯ</w:t>
      </w:r>
      <w:bookmarkEnd w:id="103"/>
      <w:bookmarkEnd w:id="104"/>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09" w:name="_Toc159874834"/>
      <w:r w:rsidRPr="00CF43D1">
        <w:rPr>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09"/>
    </w:p>
    <w:p w:rsidR="00D54128" w:rsidRDefault="00D54128" w:rsidP="00D54128">
      <w:pPr>
        <w:pStyle w:val="e"/>
        <w:spacing w:before="0" w:line="276" w:lineRule="auto"/>
      </w:pPr>
      <w:r>
        <w:t>Анализ баланса отведения сточных вод показал, что за 2023 год фактический объем сточных вод поступивших на очистные сооружение составил 39,084 тыс</w:t>
      </w:r>
      <w:proofErr w:type="gramStart"/>
      <w:r>
        <w:t>.м</w:t>
      </w:r>
      <w:proofErr w:type="gramEnd"/>
      <w:r w:rsidRPr="00784609">
        <w:rPr>
          <w:vertAlign w:val="superscript"/>
        </w:rPr>
        <w:t>3</w:t>
      </w:r>
      <w:r>
        <w:t xml:space="preserve"> </w:t>
      </w:r>
    </w:p>
    <w:p w:rsidR="00D54128" w:rsidRDefault="00D54128" w:rsidP="00D54128">
      <w:pPr>
        <w:pStyle w:val="e"/>
        <w:spacing w:before="0" w:line="276" w:lineRule="auto"/>
      </w:pPr>
      <w:r>
        <w:t>Общий баланс сточных вод представлен в таблице 20.</w:t>
      </w:r>
    </w:p>
    <w:p w:rsidR="00D54128" w:rsidRDefault="00D54128" w:rsidP="00D54128">
      <w:pPr>
        <w:pStyle w:val="e"/>
        <w:spacing w:before="0" w:line="276" w:lineRule="auto"/>
        <w:jc w:val="right"/>
      </w:pPr>
    </w:p>
    <w:p w:rsidR="00D54128" w:rsidRPr="00784609" w:rsidRDefault="00D54128" w:rsidP="00D54128">
      <w:pPr>
        <w:pStyle w:val="e"/>
        <w:spacing w:before="0" w:line="276" w:lineRule="auto"/>
        <w:jc w:val="right"/>
      </w:pPr>
      <w:r>
        <w:t>Таблица 20 – Общий баланс водоотведения</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6980"/>
        <w:gridCol w:w="1843"/>
      </w:tblGrid>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4"/>
                <w:sz w:val="20"/>
                <w:szCs w:val="20"/>
                <w:lang w:val="ru-RU"/>
              </w:rPr>
            </w:pPr>
            <w:r w:rsidRPr="00784609">
              <w:rPr>
                <w:rFonts w:ascii="Times New Roman" w:hAnsi="Times New Roman" w:cs="Times New Roman"/>
                <w:spacing w:val="-4"/>
                <w:sz w:val="20"/>
                <w:szCs w:val="20"/>
                <w:lang w:val="ru-RU"/>
              </w:rPr>
              <w:t xml:space="preserve">№ </w:t>
            </w:r>
            <w:proofErr w:type="gramStart"/>
            <w:r w:rsidRPr="00784609">
              <w:rPr>
                <w:rFonts w:ascii="Times New Roman" w:hAnsi="Times New Roman" w:cs="Times New Roman"/>
                <w:spacing w:val="-4"/>
                <w:sz w:val="20"/>
                <w:szCs w:val="20"/>
                <w:lang w:val="ru-RU"/>
              </w:rPr>
              <w:t>п</w:t>
            </w:r>
            <w:proofErr w:type="gramEnd"/>
            <w:r w:rsidRPr="00784609">
              <w:rPr>
                <w:rFonts w:ascii="Times New Roman" w:hAnsi="Times New Roman" w:cs="Times New Roman"/>
                <w:spacing w:val="-4"/>
                <w:sz w:val="20"/>
                <w:szCs w:val="20"/>
                <w:lang w:val="ru-RU"/>
              </w:rPr>
              <w:t>/п</w:t>
            </w:r>
          </w:p>
        </w:tc>
        <w:tc>
          <w:tcPr>
            <w:tcW w:w="6980" w:type="dxa"/>
            <w:vAlign w:val="center"/>
          </w:tcPr>
          <w:p w:rsidR="00D54128" w:rsidRPr="00784609" w:rsidRDefault="00D54128" w:rsidP="005F0AA7">
            <w:pPr>
              <w:pStyle w:val="TableParagraph"/>
              <w:spacing w:line="240" w:lineRule="auto"/>
              <w:ind w:left="112" w:hanging="79"/>
              <w:jc w:val="center"/>
              <w:rPr>
                <w:rFonts w:ascii="Times New Roman" w:hAnsi="Times New Roman" w:cs="Times New Roman"/>
                <w:sz w:val="20"/>
                <w:szCs w:val="20"/>
              </w:rPr>
            </w:pPr>
            <w:r w:rsidRPr="0030454C">
              <w:rPr>
                <w:rFonts w:ascii="Times New Roman" w:hAnsi="Times New Roman" w:cs="Times New Roman"/>
                <w:sz w:val="20"/>
                <w:szCs w:val="20"/>
              </w:rPr>
              <w:t>Наименование</w:t>
            </w:r>
            <w:r w:rsidRPr="0030454C">
              <w:rPr>
                <w:rFonts w:ascii="Times New Roman" w:hAnsi="Times New Roman" w:cs="Times New Roman"/>
                <w:spacing w:val="-13"/>
                <w:sz w:val="20"/>
                <w:szCs w:val="20"/>
              </w:rPr>
              <w:t xml:space="preserve"> </w:t>
            </w:r>
            <w:r>
              <w:rPr>
                <w:rFonts w:ascii="Times New Roman" w:hAnsi="Times New Roman" w:cs="Times New Roman"/>
                <w:spacing w:val="-2"/>
                <w:sz w:val="20"/>
                <w:szCs w:val="20"/>
                <w:lang w:val="ru-RU"/>
              </w:rPr>
              <w:t>показателя</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4"/>
                <w:sz w:val="20"/>
                <w:szCs w:val="20"/>
              </w:rPr>
              <w:t>2023</w:t>
            </w: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1</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lang w:val="ru-RU"/>
              </w:rPr>
            </w:pPr>
            <w:r w:rsidRPr="00784609">
              <w:rPr>
                <w:rFonts w:ascii="Times New Roman" w:hAnsi="Times New Roman" w:cs="Times New Roman"/>
                <w:sz w:val="20"/>
                <w:szCs w:val="20"/>
                <w:lang w:val="ru-RU"/>
              </w:rPr>
              <w:t>Пропущено</w:t>
            </w:r>
            <w:r w:rsidRPr="00784609">
              <w:rPr>
                <w:rFonts w:ascii="Times New Roman" w:hAnsi="Times New Roman" w:cs="Times New Roman"/>
                <w:spacing w:val="-6"/>
                <w:sz w:val="20"/>
                <w:szCs w:val="20"/>
                <w:lang w:val="ru-RU"/>
              </w:rPr>
              <w:t xml:space="preserve"> </w:t>
            </w:r>
            <w:r w:rsidRPr="00784609">
              <w:rPr>
                <w:rFonts w:ascii="Times New Roman" w:hAnsi="Times New Roman" w:cs="Times New Roman"/>
                <w:sz w:val="20"/>
                <w:szCs w:val="20"/>
                <w:lang w:val="ru-RU"/>
              </w:rPr>
              <w:t>сточных</w:t>
            </w:r>
            <w:r w:rsidRPr="00784609">
              <w:rPr>
                <w:rFonts w:ascii="Times New Roman" w:hAnsi="Times New Roman" w:cs="Times New Roman"/>
                <w:spacing w:val="-5"/>
                <w:sz w:val="20"/>
                <w:szCs w:val="20"/>
                <w:lang w:val="ru-RU"/>
              </w:rPr>
              <w:t xml:space="preserve"> </w:t>
            </w:r>
            <w:r w:rsidRPr="00784609">
              <w:rPr>
                <w:rFonts w:ascii="Times New Roman" w:hAnsi="Times New Roman" w:cs="Times New Roman"/>
                <w:sz w:val="20"/>
                <w:szCs w:val="20"/>
                <w:lang w:val="ru-RU"/>
              </w:rPr>
              <w:t>вод</w:t>
            </w:r>
            <w:proofErr w:type="gramStart"/>
            <w:r w:rsidRPr="00784609">
              <w:rPr>
                <w:rFonts w:ascii="Times New Roman" w:hAnsi="Times New Roman" w:cs="Times New Roman"/>
                <w:sz w:val="20"/>
                <w:szCs w:val="20"/>
                <w:lang w:val="ru-RU"/>
              </w:rPr>
              <w:t>.</w:t>
            </w:r>
            <w:proofErr w:type="gramEnd"/>
            <w:r w:rsidRPr="00784609">
              <w:rPr>
                <w:rFonts w:ascii="Times New Roman" w:hAnsi="Times New Roman" w:cs="Times New Roman"/>
                <w:spacing w:val="-6"/>
                <w:sz w:val="20"/>
                <w:szCs w:val="20"/>
                <w:lang w:val="ru-RU"/>
              </w:rPr>
              <w:t xml:space="preserve"> </w:t>
            </w:r>
            <w:proofErr w:type="gramStart"/>
            <w:r w:rsidRPr="00784609">
              <w:rPr>
                <w:rFonts w:ascii="Times New Roman" w:hAnsi="Times New Roman" w:cs="Times New Roman"/>
                <w:sz w:val="20"/>
                <w:szCs w:val="20"/>
                <w:lang w:val="ru-RU"/>
              </w:rPr>
              <w:t>т</w:t>
            </w:r>
            <w:proofErr w:type="gramEnd"/>
            <w:r w:rsidRPr="00784609">
              <w:rPr>
                <w:rFonts w:ascii="Times New Roman" w:hAnsi="Times New Roman" w:cs="Times New Roman"/>
                <w:sz w:val="20"/>
                <w:szCs w:val="20"/>
                <w:lang w:val="ru-RU"/>
              </w:rPr>
              <w:t>ыс.</w:t>
            </w:r>
            <w:r w:rsidRPr="00784609">
              <w:rPr>
                <w:rFonts w:ascii="Times New Roman" w:hAnsi="Times New Roman" w:cs="Times New Roman"/>
                <w:spacing w:val="-6"/>
                <w:sz w:val="20"/>
                <w:szCs w:val="20"/>
                <w:lang w:val="ru-RU"/>
              </w:rPr>
              <w:t xml:space="preserve"> </w:t>
            </w:r>
            <w:r w:rsidRPr="00784609">
              <w:rPr>
                <w:rFonts w:ascii="Times New Roman" w:hAnsi="Times New Roman" w:cs="Times New Roman"/>
                <w:spacing w:val="-5"/>
                <w:sz w:val="20"/>
                <w:szCs w:val="20"/>
                <w:lang w:val="ru-RU"/>
              </w:rPr>
              <w:t>м</w:t>
            </w:r>
            <w:r w:rsidRPr="00784609">
              <w:rPr>
                <w:rFonts w:ascii="Times New Roman" w:hAnsi="Times New Roman" w:cs="Times New Roman"/>
                <w:spacing w:val="-5"/>
                <w:sz w:val="20"/>
                <w:szCs w:val="20"/>
                <w:vertAlign w:val="superscript"/>
                <w:lang w:val="ru-RU"/>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39,084</w:t>
            </w: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2</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lang w:val="ru-RU"/>
              </w:rPr>
            </w:pPr>
            <w:r w:rsidRPr="00784609">
              <w:rPr>
                <w:rFonts w:ascii="Times New Roman" w:hAnsi="Times New Roman" w:cs="Times New Roman"/>
                <w:sz w:val="20"/>
                <w:szCs w:val="20"/>
                <w:lang w:val="ru-RU"/>
              </w:rPr>
              <w:t>Собственные</w:t>
            </w:r>
            <w:r w:rsidRPr="00784609">
              <w:rPr>
                <w:rFonts w:ascii="Times New Roman" w:hAnsi="Times New Roman" w:cs="Times New Roman"/>
                <w:spacing w:val="-10"/>
                <w:sz w:val="20"/>
                <w:szCs w:val="20"/>
                <w:lang w:val="ru-RU"/>
              </w:rPr>
              <w:t xml:space="preserve"> </w:t>
            </w:r>
            <w:r w:rsidRPr="00784609">
              <w:rPr>
                <w:rFonts w:ascii="Times New Roman" w:hAnsi="Times New Roman" w:cs="Times New Roman"/>
                <w:sz w:val="20"/>
                <w:szCs w:val="20"/>
                <w:lang w:val="ru-RU"/>
              </w:rPr>
              <w:t>нужды</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организации,</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тыс.</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pacing w:val="-5"/>
                <w:sz w:val="20"/>
                <w:szCs w:val="20"/>
                <w:lang w:val="ru-RU"/>
              </w:rPr>
              <w:t>м</w:t>
            </w:r>
            <w:r w:rsidRPr="00784609">
              <w:rPr>
                <w:rFonts w:ascii="Times New Roman" w:hAnsi="Times New Roman" w:cs="Times New Roman"/>
                <w:spacing w:val="-5"/>
                <w:sz w:val="20"/>
                <w:szCs w:val="20"/>
                <w:vertAlign w:val="superscript"/>
                <w:lang w:val="ru-RU"/>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4,842</w:t>
            </w:r>
          </w:p>
        </w:tc>
      </w:tr>
      <w:tr w:rsidR="00D54128" w:rsidTr="005F0AA7">
        <w:trPr>
          <w:trHeight w:val="294"/>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3</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rPr>
            </w:pPr>
            <w:r w:rsidRPr="00784609">
              <w:rPr>
                <w:rFonts w:ascii="Times New Roman" w:hAnsi="Times New Roman" w:cs="Times New Roman"/>
                <w:sz w:val="20"/>
                <w:szCs w:val="20"/>
              </w:rPr>
              <w:t>ЖД</w:t>
            </w:r>
            <w:r w:rsidRPr="00784609">
              <w:rPr>
                <w:rFonts w:ascii="Times New Roman" w:hAnsi="Times New Roman" w:cs="Times New Roman"/>
                <w:spacing w:val="-5"/>
                <w:sz w:val="20"/>
                <w:szCs w:val="20"/>
              </w:rPr>
              <w:t xml:space="preserve"> </w:t>
            </w:r>
            <w:r w:rsidRPr="00784609">
              <w:rPr>
                <w:rFonts w:ascii="Times New Roman" w:hAnsi="Times New Roman" w:cs="Times New Roman"/>
                <w:spacing w:val="-2"/>
                <w:sz w:val="20"/>
                <w:szCs w:val="20"/>
              </w:rPr>
              <w:t>потребители</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16,077</w:t>
            </w: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lang w:val="ru-RU"/>
              </w:rPr>
            </w:pPr>
            <w:r w:rsidRPr="00784609">
              <w:rPr>
                <w:rFonts w:ascii="Times New Roman" w:hAnsi="Times New Roman" w:cs="Times New Roman"/>
                <w:sz w:val="20"/>
                <w:szCs w:val="20"/>
                <w:lang w:val="ru-RU"/>
              </w:rPr>
              <w:t>4</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lang w:val="ru-RU"/>
              </w:rPr>
            </w:pPr>
            <w:r w:rsidRPr="00784609">
              <w:rPr>
                <w:rFonts w:ascii="Times New Roman" w:hAnsi="Times New Roman" w:cs="Times New Roman"/>
                <w:sz w:val="20"/>
                <w:szCs w:val="20"/>
                <w:lang w:val="ru-RU"/>
              </w:rPr>
              <w:t>По</w:t>
            </w:r>
            <w:r w:rsidRPr="00784609">
              <w:rPr>
                <w:rFonts w:ascii="Times New Roman" w:hAnsi="Times New Roman" w:cs="Times New Roman"/>
                <w:spacing w:val="-6"/>
                <w:sz w:val="20"/>
                <w:szCs w:val="20"/>
                <w:lang w:val="ru-RU"/>
              </w:rPr>
              <w:t xml:space="preserve"> </w:t>
            </w:r>
            <w:r w:rsidRPr="00784609">
              <w:rPr>
                <w:rFonts w:ascii="Times New Roman" w:hAnsi="Times New Roman" w:cs="Times New Roman"/>
                <w:sz w:val="20"/>
                <w:szCs w:val="20"/>
                <w:lang w:val="ru-RU"/>
              </w:rPr>
              <w:t>категориям</w:t>
            </w:r>
            <w:r w:rsidRPr="00784609">
              <w:rPr>
                <w:rFonts w:ascii="Times New Roman" w:hAnsi="Times New Roman" w:cs="Times New Roman"/>
                <w:spacing w:val="-7"/>
                <w:sz w:val="20"/>
                <w:szCs w:val="20"/>
                <w:lang w:val="ru-RU"/>
              </w:rPr>
              <w:t xml:space="preserve"> </w:t>
            </w:r>
            <w:r w:rsidRPr="00784609">
              <w:rPr>
                <w:rFonts w:ascii="Times New Roman" w:hAnsi="Times New Roman" w:cs="Times New Roman"/>
                <w:sz w:val="20"/>
                <w:szCs w:val="20"/>
                <w:lang w:val="ru-RU"/>
              </w:rPr>
              <w:t>потребителей</w:t>
            </w:r>
            <w:r w:rsidRPr="00784609">
              <w:rPr>
                <w:rFonts w:ascii="Times New Roman" w:hAnsi="Times New Roman" w:cs="Times New Roman"/>
                <w:spacing w:val="-7"/>
                <w:sz w:val="20"/>
                <w:szCs w:val="20"/>
                <w:lang w:val="ru-RU"/>
              </w:rPr>
              <w:t xml:space="preserve"> </w:t>
            </w:r>
            <w:r w:rsidRPr="00784609">
              <w:rPr>
                <w:rFonts w:ascii="Times New Roman" w:hAnsi="Times New Roman" w:cs="Times New Roman"/>
                <w:sz w:val="20"/>
                <w:szCs w:val="20"/>
                <w:lang w:val="ru-RU"/>
              </w:rPr>
              <w:t>всего,</w:t>
            </w:r>
            <w:r w:rsidRPr="00784609">
              <w:rPr>
                <w:rFonts w:ascii="Times New Roman" w:hAnsi="Times New Roman" w:cs="Times New Roman"/>
                <w:spacing w:val="-6"/>
                <w:sz w:val="20"/>
                <w:szCs w:val="20"/>
                <w:lang w:val="ru-RU"/>
              </w:rPr>
              <w:t xml:space="preserve"> </w:t>
            </w:r>
            <w:r w:rsidRPr="00784609">
              <w:rPr>
                <w:rFonts w:ascii="Times New Roman" w:hAnsi="Times New Roman" w:cs="Times New Roman"/>
                <w:sz w:val="20"/>
                <w:szCs w:val="20"/>
                <w:lang w:val="ru-RU"/>
              </w:rPr>
              <w:t>тыс.</w:t>
            </w:r>
            <w:r w:rsidRPr="00784609">
              <w:rPr>
                <w:rFonts w:ascii="Times New Roman" w:hAnsi="Times New Roman" w:cs="Times New Roman"/>
                <w:spacing w:val="-7"/>
                <w:sz w:val="20"/>
                <w:szCs w:val="20"/>
                <w:lang w:val="ru-RU"/>
              </w:rPr>
              <w:t xml:space="preserve"> </w:t>
            </w:r>
            <w:r w:rsidRPr="00784609">
              <w:rPr>
                <w:rFonts w:ascii="Times New Roman" w:hAnsi="Times New Roman" w:cs="Times New Roman"/>
                <w:spacing w:val="-5"/>
                <w:sz w:val="20"/>
                <w:szCs w:val="20"/>
                <w:lang w:val="ru-RU"/>
              </w:rPr>
              <w:t>м</w:t>
            </w:r>
            <w:r w:rsidRPr="00784609">
              <w:rPr>
                <w:rFonts w:ascii="Times New Roman" w:hAnsi="Times New Roman" w:cs="Times New Roman"/>
                <w:spacing w:val="-5"/>
                <w:sz w:val="20"/>
                <w:szCs w:val="20"/>
                <w:vertAlign w:val="superscript"/>
                <w:lang w:val="ru-RU"/>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lang w:val="ru-RU"/>
              </w:rPr>
            </w:pP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lang w:val="ru-RU"/>
              </w:rPr>
            </w:pP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rPr>
            </w:pPr>
            <w:r w:rsidRPr="00784609">
              <w:rPr>
                <w:rFonts w:ascii="Times New Roman" w:hAnsi="Times New Roman" w:cs="Times New Roman"/>
                <w:sz w:val="20"/>
                <w:szCs w:val="20"/>
              </w:rPr>
              <w:t>В.</w:t>
            </w:r>
            <w:r w:rsidRPr="00784609">
              <w:rPr>
                <w:rFonts w:ascii="Times New Roman" w:hAnsi="Times New Roman" w:cs="Times New Roman"/>
                <w:spacing w:val="-1"/>
                <w:sz w:val="20"/>
                <w:szCs w:val="20"/>
              </w:rPr>
              <w:t xml:space="preserve"> </w:t>
            </w:r>
            <w:r w:rsidRPr="00784609">
              <w:rPr>
                <w:rFonts w:ascii="Times New Roman" w:hAnsi="Times New Roman" w:cs="Times New Roman"/>
                <w:spacing w:val="-4"/>
                <w:sz w:val="20"/>
                <w:szCs w:val="20"/>
              </w:rPr>
              <w:t>т.ч.</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4.1</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rPr>
            </w:pPr>
            <w:r w:rsidRPr="00784609">
              <w:rPr>
                <w:rFonts w:ascii="Times New Roman" w:hAnsi="Times New Roman" w:cs="Times New Roman"/>
                <w:sz w:val="20"/>
                <w:szCs w:val="20"/>
              </w:rPr>
              <w:t>-</w:t>
            </w:r>
            <w:r w:rsidRPr="00784609">
              <w:rPr>
                <w:rFonts w:ascii="Times New Roman" w:hAnsi="Times New Roman" w:cs="Times New Roman"/>
                <w:spacing w:val="-8"/>
                <w:sz w:val="20"/>
                <w:szCs w:val="20"/>
              </w:rPr>
              <w:t xml:space="preserve"> </w:t>
            </w:r>
            <w:proofErr w:type="gramStart"/>
            <w:r w:rsidRPr="00784609">
              <w:rPr>
                <w:rFonts w:ascii="Times New Roman" w:hAnsi="Times New Roman" w:cs="Times New Roman"/>
                <w:sz w:val="20"/>
                <w:szCs w:val="20"/>
              </w:rPr>
              <w:t>население</w:t>
            </w:r>
            <w:proofErr w:type="gramEnd"/>
            <w:r w:rsidRPr="00784609">
              <w:rPr>
                <w:rFonts w:ascii="Times New Roman" w:hAnsi="Times New Roman" w:cs="Times New Roman"/>
                <w:sz w:val="20"/>
                <w:szCs w:val="20"/>
              </w:rPr>
              <w:t>,</w:t>
            </w:r>
            <w:r w:rsidRPr="00784609">
              <w:rPr>
                <w:rFonts w:ascii="Times New Roman" w:hAnsi="Times New Roman" w:cs="Times New Roman"/>
                <w:spacing w:val="-5"/>
                <w:sz w:val="20"/>
                <w:szCs w:val="20"/>
              </w:rPr>
              <w:t xml:space="preserve"> </w:t>
            </w:r>
            <w:r w:rsidRPr="00784609">
              <w:rPr>
                <w:rFonts w:ascii="Times New Roman" w:hAnsi="Times New Roman" w:cs="Times New Roman"/>
                <w:sz w:val="20"/>
                <w:szCs w:val="20"/>
              </w:rPr>
              <w:t>тыс.</w:t>
            </w:r>
            <w:r w:rsidRPr="00784609">
              <w:rPr>
                <w:rFonts w:ascii="Times New Roman" w:hAnsi="Times New Roman" w:cs="Times New Roman"/>
                <w:spacing w:val="-6"/>
                <w:sz w:val="20"/>
                <w:szCs w:val="20"/>
              </w:rPr>
              <w:t xml:space="preserve"> </w:t>
            </w:r>
            <w:r w:rsidRPr="00784609">
              <w:rPr>
                <w:rFonts w:ascii="Times New Roman" w:hAnsi="Times New Roman" w:cs="Times New Roman"/>
                <w:spacing w:val="-5"/>
                <w:sz w:val="20"/>
                <w:szCs w:val="20"/>
              </w:rPr>
              <w:t>м</w:t>
            </w:r>
            <w:r w:rsidRPr="00784609">
              <w:rPr>
                <w:rFonts w:ascii="Times New Roman" w:hAnsi="Times New Roman" w:cs="Times New Roman"/>
                <w:spacing w:val="-5"/>
                <w:sz w:val="20"/>
                <w:szCs w:val="20"/>
                <w:vertAlign w:val="superscript"/>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6,029</w:t>
            </w:r>
          </w:p>
        </w:tc>
      </w:tr>
      <w:tr w:rsidR="00D54128" w:rsidTr="005F0AA7">
        <w:trPr>
          <w:trHeight w:val="294"/>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4.2</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rPr>
            </w:pPr>
            <w:r w:rsidRPr="00784609">
              <w:rPr>
                <w:rFonts w:ascii="Times New Roman" w:hAnsi="Times New Roman" w:cs="Times New Roman"/>
                <w:sz w:val="20"/>
                <w:szCs w:val="20"/>
              </w:rPr>
              <w:t>-</w:t>
            </w:r>
            <w:r w:rsidRPr="00784609">
              <w:rPr>
                <w:rFonts w:ascii="Times New Roman" w:hAnsi="Times New Roman" w:cs="Times New Roman"/>
                <w:spacing w:val="-7"/>
                <w:sz w:val="20"/>
                <w:szCs w:val="20"/>
              </w:rPr>
              <w:t xml:space="preserve"> </w:t>
            </w:r>
            <w:proofErr w:type="gramStart"/>
            <w:r w:rsidRPr="00784609">
              <w:rPr>
                <w:rFonts w:ascii="Times New Roman" w:hAnsi="Times New Roman" w:cs="Times New Roman"/>
                <w:sz w:val="20"/>
                <w:szCs w:val="20"/>
              </w:rPr>
              <w:t>бюджет</w:t>
            </w:r>
            <w:proofErr w:type="gramEnd"/>
            <w:r w:rsidRPr="00784609">
              <w:rPr>
                <w:rFonts w:ascii="Times New Roman" w:hAnsi="Times New Roman" w:cs="Times New Roman"/>
                <w:sz w:val="20"/>
                <w:szCs w:val="20"/>
              </w:rPr>
              <w:t>,</w:t>
            </w:r>
            <w:r w:rsidRPr="00784609">
              <w:rPr>
                <w:rFonts w:ascii="Times New Roman" w:hAnsi="Times New Roman" w:cs="Times New Roman"/>
                <w:spacing w:val="-4"/>
                <w:sz w:val="20"/>
                <w:szCs w:val="20"/>
              </w:rPr>
              <w:t xml:space="preserve"> </w:t>
            </w:r>
            <w:r w:rsidRPr="00784609">
              <w:rPr>
                <w:rFonts w:ascii="Times New Roman" w:hAnsi="Times New Roman" w:cs="Times New Roman"/>
                <w:sz w:val="20"/>
                <w:szCs w:val="20"/>
              </w:rPr>
              <w:t>тыс.</w:t>
            </w:r>
            <w:r w:rsidRPr="00784609">
              <w:rPr>
                <w:rFonts w:ascii="Times New Roman" w:hAnsi="Times New Roman" w:cs="Times New Roman"/>
                <w:spacing w:val="-5"/>
                <w:sz w:val="20"/>
                <w:szCs w:val="20"/>
              </w:rPr>
              <w:t xml:space="preserve"> м</w:t>
            </w:r>
            <w:r w:rsidRPr="00784609">
              <w:rPr>
                <w:rFonts w:ascii="Times New Roman" w:hAnsi="Times New Roman" w:cs="Times New Roman"/>
                <w:spacing w:val="-5"/>
                <w:sz w:val="20"/>
                <w:szCs w:val="20"/>
                <w:vertAlign w:val="superscript"/>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3,660</w:t>
            </w: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4.3</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rPr>
            </w:pPr>
            <w:r w:rsidRPr="00784609">
              <w:rPr>
                <w:rFonts w:ascii="Times New Roman" w:hAnsi="Times New Roman" w:cs="Times New Roman"/>
                <w:sz w:val="20"/>
                <w:szCs w:val="20"/>
              </w:rPr>
              <w:t>-</w:t>
            </w:r>
            <w:r w:rsidRPr="00784609">
              <w:rPr>
                <w:rFonts w:ascii="Times New Roman" w:hAnsi="Times New Roman" w:cs="Times New Roman"/>
                <w:spacing w:val="-7"/>
                <w:sz w:val="20"/>
                <w:szCs w:val="20"/>
              </w:rPr>
              <w:t xml:space="preserve"> </w:t>
            </w:r>
            <w:proofErr w:type="gramStart"/>
            <w:r w:rsidRPr="00784609">
              <w:rPr>
                <w:rFonts w:ascii="Times New Roman" w:hAnsi="Times New Roman" w:cs="Times New Roman"/>
                <w:sz w:val="20"/>
                <w:szCs w:val="20"/>
              </w:rPr>
              <w:t>прочие</w:t>
            </w:r>
            <w:proofErr w:type="gramEnd"/>
            <w:r w:rsidRPr="00784609">
              <w:rPr>
                <w:rFonts w:ascii="Times New Roman" w:hAnsi="Times New Roman" w:cs="Times New Roman"/>
                <w:sz w:val="20"/>
                <w:szCs w:val="20"/>
              </w:rPr>
              <w:t>,</w:t>
            </w:r>
            <w:r w:rsidRPr="00784609">
              <w:rPr>
                <w:rFonts w:ascii="Times New Roman" w:hAnsi="Times New Roman" w:cs="Times New Roman"/>
                <w:spacing w:val="-4"/>
                <w:sz w:val="20"/>
                <w:szCs w:val="20"/>
              </w:rPr>
              <w:t xml:space="preserve"> </w:t>
            </w:r>
            <w:r w:rsidRPr="00784609">
              <w:rPr>
                <w:rFonts w:ascii="Times New Roman" w:hAnsi="Times New Roman" w:cs="Times New Roman"/>
                <w:sz w:val="20"/>
                <w:szCs w:val="20"/>
              </w:rPr>
              <w:t>тыс.</w:t>
            </w:r>
            <w:r w:rsidRPr="00784609">
              <w:rPr>
                <w:rFonts w:ascii="Times New Roman" w:hAnsi="Times New Roman" w:cs="Times New Roman"/>
                <w:spacing w:val="-4"/>
                <w:sz w:val="20"/>
                <w:szCs w:val="20"/>
              </w:rPr>
              <w:t xml:space="preserve"> </w:t>
            </w:r>
            <w:r w:rsidRPr="00784609">
              <w:rPr>
                <w:rFonts w:ascii="Times New Roman" w:hAnsi="Times New Roman" w:cs="Times New Roman"/>
                <w:spacing w:val="-5"/>
                <w:sz w:val="20"/>
                <w:szCs w:val="20"/>
              </w:rPr>
              <w:t>м</w:t>
            </w:r>
            <w:r w:rsidRPr="00784609">
              <w:rPr>
                <w:rFonts w:ascii="Times New Roman" w:hAnsi="Times New Roman" w:cs="Times New Roman"/>
                <w:spacing w:val="-5"/>
                <w:sz w:val="20"/>
                <w:szCs w:val="20"/>
                <w:vertAlign w:val="superscript"/>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8,476</w:t>
            </w:r>
          </w:p>
        </w:tc>
      </w:tr>
      <w:tr w:rsidR="00D54128" w:rsidTr="005F0AA7">
        <w:trPr>
          <w:trHeight w:val="292"/>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2"/>
                <w:sz w:val="20"/>
                <w:szCs w:val="20"/>
                <w:lang w:val="ru-RU"/>
              </w:rPr>
            </w:pPr>
            <w:r w:rsidRPr="00784609">
              <w:rPr>
                <w:rFonts w:ascii="Times New Roman" w:hAnsi="Times New Roman" w:cs="Times New Roman"/>
                <w:spacing w:val="-2"/>
                <w:sz w:val="20"/>
                <w:szCs w:val="20"/>
                <w:lang w:val="ru-RU"/>
              </w:rPr>
              <w:t>5</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lang w:val="ru-RU"/>
              </w:rPr>
            </w:pPr>
            <w:r w:rsidRPr="00784609">
              <w:rPr>
                <w:rFonts w:ascii="Times New Roman" w:hAnsi="Times New Roman" w:cs="Times New Roman"/>
                <w:sz w:val="20"/>
                <w:szCs w:val="20"/>
                <w:lang w:val="ru-RU"/>
              </w:rPr>
              <w:t>Пропущено</w:t>
            </w:r>
            <w:r w:rsidRPr="00784609">
              <w:rPr>
                <w:rFonts w:ascii="Times New Roman" w:hAnsi="Times New Roman" w:cs="Times New Roman"/>
                <w:spacing w:val="-8"/>
                <w:sz w:val="20"/>
                <w:szCs w:val="20"/>
                <w:lang w:val="ru-RU"/>
              </w:rPr>
              <w:t xml:space="preserve"> </w:t>
            </w:r>
            <w:r w:rsidRPr="00784609">
              <w:rPr>
                <w:rFonts w:ascii="Times New Roman" w:hAnsi="Times New Roman" w:cs="Times New Roman"/>
                <w:sz w:val="20"/>
                <w:szCs w:val="20"/>
                <w:lang w:val="ru-RU"/>
              </w:rPr>
              <w:t>через</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очистные</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сооружения,</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тыс.</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pacing w:val="-5"/>
                <w:sz w:val="20"/>
                <w:szCs w:val="20"/>
                <w:lang w:val="ru-RU"/>
              </w:rPr>
              <w:t>м</w:t>
            </w:r>
            <w:r w:rsidRPr="00784609">
              <w:rPr>
                <w:rFonts w:ascii="Times New Roman" w:hAnsi="Times New Roman" w:cs="Times New Roman"/>
                <w:spacing w:val="-5"/>
                <w:sz w:val="20"/>
                <w:szCs w:val="20"/>
                <w:vertAlign w:val="superscript"/>
                <w:lang w:val="ru-RU"/>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2"/>
                <w:sz w:val="20"/>
                <w:szCs w:val="20"/>
              </w:rPr>
              <w:t>39,084</w:t>
            </w:r>
          </w:p>
        </w:tc>
      </w:tr>
      <w:tr w:rsidR="00D54128" w:rsidTr="005F0AA7">
        <w:trPr>
          <w:trHeight w:val="86"/>
        </w:trPr>
        <w:tc>
          <w:tcPr>
            <w:tcW w:w="1135"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pacing w:val="-10"/>
                <w:sz w:val="20"/>
                <w:szCs w:val="20"/>
                <w:lang w:val="ru-RU"/>
              </w:rPr>
            </w:pPr>
            <w:r w:rsidRPr="00784609">
              <w:rPr>
                <w:rFonts w:ascii="Times New Roman" w:hAnsi="Times New Roman" w:cs="Times New Roman"/>
                <w:spacing w:val="-10"/>
                <w:sz w:val="20"/>
                <w:szCs w:val="20"/>
                <w:lang w:val="ru-RU"/>
              </w:rPr>
              <w:t>6</w:t>
            </w:r>
          </w:p>
        </w:tc>
        <w:tc>
          <w:tcPr>
            <w:tcW w:w="6980" w:type="dxa"/>
            <w:vAlign w:val="center"/>
          </w:tcPr>
          <w:p w:rsidR="00D54128" w:rsidRPr="00784609" w:rsidRDefault="00D54128" w:rsidP="005F0AA7">
            <w:pPr>
              <w:pStyle w:val="TableParagraph"/>
              <w:spacing w:line="240" w:lineRule="auto"/>
              <w:ind w:left="112" w:hanging="79"/>
              <w:rPr>
                <w:rFonts w:ascii="Times New Roman" w:hAnsi="Times New Roman" w:cs="Times New Roman"/>
                <w:sz w:val="20"/>
                <w:szCs w:val="20"/>
                <w:lang w:val="ru-RU"/>
              </w:rPr>
            </w:pPr>
            <w:r w:rsidRPr="00784609">
              <w:rPr>
                <w:rFonts w:ascii="Times New Roman" w:hAnsi="Times New Roman" w:cs="Times New Roman"/>
                <w:sz w:val="20"/>
                <w:szCs w:val="20"/>
                <w:lang w:val="ru-RU"/>
              </w:rPr>
              <w:t>Передано</w:t>
            </w:r>
            <w:r w:rsidRPr="00784609">
              <w:rPr>
                <w:rFonts w:ascii="Times New Roman" w:hAnsi="Times New Roman" w:cs="Times New Roman"/>
                <w:spacing w:val="-7"/>
                <w:sz w:val="20"/>
                <w:szCs w:val="20"/>
                <w:lang w:val="ru-RU"/>
              </w:rPr>
              <w:t xml:space="preserve"> </w:t>
            </w:r>
            <w:r w:rsidRPr="00784609">
              <w:rPr>
                <w:rFonts w:ascii="Times New Roman" w:hAnsi="Times New Roman" w:cs="Times New Roman"/>
                <w:sz w:val="20"/>
                <w:szCs w:val="20"/>
                <w:lang w:val="ru-RU"/>
              </w:rPr>
              <w:t>сточных</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вод</w:t>
            </w:r>
            <w:r w:rsidRPr="00784609">
              <w:rPr>
                <w:rFonts w:ascii="Times New Roman" w:hAnsi="Times New Roman" w:cs="Times New Roman"/>
                <w:spacing w:val="-9"/>
                <w:sz w:val="20"/>
                <w:szCs w:val="20"/>
                <w:lang w:val="ru-RU"/>
              </w:rPr>
              <w:t xml:space="preserve"> </w:t>
            </w:r>
            <w:r w:rsidRPr="00784609">
              <w:rPr>
                <w:rFonts w:ascii="Times New Roman" w:hAnsi="Times New Roman" w:cs="Times New Roman"/>
                <w:sz w:val="20"/>
                <w:szCs w:val="20"/>
                <w:lang w:val="ru-RU"/>
              </w:rPr>
              <w:t>на</w:t>
            </w:r>
            <w:r w:rsidRPr="00784609">
              <w:rPr>
                <w:rFonts w:ascii="Times New Roman" w:hAnsi="Times New Roman" w:cs="Times New Roman"/>
                <w:spacing w:val="-8"/>
                <w:sz w:val="20"/>
                <w:szCs w:val="20"/>
                <w:lang w:val="ru-RU"/>
              </w:rPr>
              <w:t xml:space="preserve"> </w:t>
            </w:r>
            <w:r w:rsidRPr="00784609">
              <w:rPr>
                <w:rFonts w:ascii="Times New Roman" w:hAnsi="Times New Roman" w:cs="Times New Roman"/>
                <w:sz w:val="20"/>
                <w:szCs w:val="20"/>
                <w:lang w:val="ru-RU"/>
              </w:rPr>
              <w:t>очистку</w:t>
            </w:r>
            <w:r w:rsidRPr="00784609">
              <w:rPr>
                <w:rFonts w:ascii="Times New Roman" w:hAnsi="Times New Roman" w:cs="Times New Roman"/>
                <w:spacing w:val="-11"/>
                <w:sz w:val="20"/>
                <w:szCs w:val="20"/>
                <w:lang w:val="ru-RU"/>
              </w:rPr>
              <w:t xml:space="preserve"> </w:t>
            </w:r>
            <w:r w:rsidRPr="00784609">
              <w:rPr>
                <w:rFonts w:ascii="Times New Roman" w:hAnsi="Times New Roman" w:cs="Times New Roman"/>
                <w:sz w:val="20"/>
                <w:szCs w:val="20"/>
                <w:lang w:val="ru-RU"/>
              </w:rPr>
              <w:t>другим канализациям, тыс. м</w:t>
            </w:r>
            <w:r w:rsidRPr="00784609">
              <w:rPr>
                <w:rFonts w:ascii="Times New Roman" w:hAnsi="Times New Roman" w:cs="Times New Roman"/>
                <w:sz w:val="20"/>
                <w:szCs w:val="20"/>
                <w:vertAlign w:val="superscript"/>
                <w:lang w:val="ru-RU"/>
              </w:rPr>
              <w:t>3</w:t>
            </w:r>
          </w:p>
        </w:tc>
        <w:tc>
          <w:tcPr>
            <w:tcW w:w="1843" w:type="dxa"/>
            <w:vAlign w:val="center"/>
          </w:tcPr>
          <w:p w:rsidR="00D54128" w:rsidRPr="00784609" w:rsidRDefault="00D54128" w:rsidP="005F0AA7">
            <w:pPr>
              <w:pStyle w:val="TableParagraph"/>
              <w:spacing w:line="240" w:lineRule="auto"/>
              <w:ind w:left="114" w:hanging="79"/>
              <w:jc w:val="center"/>
              <w:rPr>
                <w:rFonts w:ascii="Times New Roman" w:hAnsi="Times New Roman" w:cs="Times New Roman"/>
                <w:sz w:val="20"/>
                <w:szCs w:val="20"/>
              </w:rPr>
            </w:pPr>
            <w:r w:rsidRPr="00784609">
              <w:rPr>
                <w:rFonts w:ascii="Times New Roman" w:hAnsi="Times New Roman" w:cs="Times New Roman"/>
                <w:spacing w:val="-10"/>
                <w:sz w:val="20"/>
                <w:szCs w:val="20"/>
              </w:rPr>
              <w:t>0</w:t>
            </w:r>
          </w:p>
        </w:tc>
      </w:tr>
    </w:tbl>
    <w:p w:rsidR="00D54128" w:rsidRPr="00CF43D1" w:rsidRDefault="00D54128" w:rsidP="00D54128">
      <w:pPr>
        <w:pStyle w:val="e"/>
        <w:spacing w:before="0"/>
        <w:rPr>
          <w:b/>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10" w:name="_Toc524593229"/>
      <w:bookmarkStart w:id="111" w:name="_Toc159874835"/>
      <w:r w:rsidRPr="00CF43D1">
        <w:rPr>
          <w:sz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0"/>
      <w:bookmarkEnd w:id="111"/>
    </w:p>
    <w:p w:rsidR="00D54128" w:rsidRPr="0030454C" w:rsidRDefault="00D54128" w:rsidP="00D54128">
      <w:pPr>
        <w:pStyle w:val="e"/>
        <w:spacing w:before="0" w:line="276" w:lineRule="auto"/>
      </w:pPr>
      <w:r w:rsidRPr="0030454C">
        <w:t xml:space="preserve">Неорганизованный сток на территории </w:t>
      </w:r>
      <w:r>
        <w:t>Октябрьского сельсовета</w:t>
      </w:r>
      <w:r w:rsidRPr="0030454C">
        <w:t xml:space="preserve"> отводится естественным путем по рельефу. Оценка и подсчет неорганизованного стока не ведется.</w:t>
      </w:r>
    </w:p>
    <w:p w:rsidR="00D54128" w:rsidRPr="0030454C" w:rsidRDefault="00D54128" w:rsidP="00D54128">
      <w:pPr>
        <w:pStyle w:val="e"/>
        <w:spacing w:before="0" w:line="276" w:lineRule="auto"/>
      </w:pPr>
      <w:r w:rsidRPr="0030454C">
        <w:t xml:space="preserve">Ливневой канализации и сооружений их очистки на территории </w:t>
      </w:r>
      <w:r>
        <w:t>Октябрьского сельсовета</w:t>
      </w:r>
      <w:r w:rsidRPr="0030454C">
        <w:t xml:space="preserve"> нет, имеются отдельные дренажные канавы, часто не связанные между собой, с выходом в водные объекты или на рельеф (без очистки).</w:t>
      </w:r>
    </w:p>
    <w:p w:rsidR="00D54128" w:rsidRPr="0030454C" w:rsidRDefault="00D54128" w:rsidP="00D54128">
      <w:pPr>
        <w:pStyle w:val="e"/>
        <w:spacing w:before="0" w:line="276" w:lineRule="auto"/>
      </w:pPr>
      <w:r w:rsidRPr="0030454C">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D54128" w:rsidRPr="0030454C" w:rsidRDefault="00D54128" w:rsidP="00D54128">
      <w:pPr>
        <w:pStyle w:val="e"/>
        <w:spacing w:before="0" w:line="276" w:lineRule="auto"/>
      </w:pPr>
      <w:r w:rsidRPr="0030454C">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w:t>
      </w:r>
      <w:r>
        <w:t>бразования</w:t>
      </w:r>
      <w:r w:rsidRPr="0030454C">
        <w:t xml:space="preserve"> необходимо строительство полноценной ливневой канализации.</w:t>
      </w:r>
    </w:p>
    <w:p w:rsidR="00D54128" w:rsidRPr="00CF43D1" w:rsidRDefault="00D54128" w:rsidP="00D54128">
      <w:pPr>
        <w:pStyle w:val="e"/>
        <w:spacing w:before="0"/>
        <w:rPr>
          <w:b/>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12" w:name="_Toc524593230"/>
      <w:bookmarkStart w:id="113" w:name="_Toc159874836"/>
      <w:r w:rsidRPr="00CF43D1">
        <w:rPr>
          <w:sz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12"/>
      <w:bookmarkEnd w:id="113"/>
    </w:p>
    <w:p w:rsidR="00D54128" w:rsidRPr="00CF43D1" w:rsidRDefault="00D54128" w:rsidP="00D54128">
      <w:pPr>
        <w:pStyle w:val="e"/>
        <w:spacing w:before="0" w:line="276" w:lineRule="auto"/>
      </w:pPr>
      <w:r w:rsidRPr="0030454C">
        <w:t xml:space="preserve">В </w:t>
      </w:r>
      <w:r>
        <w:t>Октябрьском сельсовете</w:t>
      </w:r>
      <w:r w:rsidRPr="0030454C">
        <w:t xml:space="preserve"> нет зданий и сооружений, оснащенных приборами учета принимаемых сточных вод.</w:t>
      </w: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14" w:name="_Toc524593231"/>
      <w:bookmarkStart w:id="115" w:name="_Toc159874837"/>
      <w:r w:rsidRPr="00CF43D1">
        <w:rPr>
          <w:sz w:val="24"/>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14"/>
      <w:bookmarkEnd w:id="115"/>
    </w:p>
    <w:p w:rsidR="00D54128" w:rsidRDefault="00D54128" w:rsidP="00D54128">
      <w:pPr>
        <w:pStyle w:val="e"/>
        <w:spacing w:before="0" w:line="276" w:lineRule="auto"/>
      </w:pPr>
      <w:r w:rsidRPr="00CF43D1">
        <w:t xml:space="preserve">Ретроспективный анализ за последние 10 лет балансов поступления сточных вод в централизованную систему водоотведения </w:t>
      </w:r>
      <w:bookmarkStart w:id="116" w:name="_Toc524593232"/>
      <w:r w:rsidRPr="00CF43D1">
        <w:t xml:space="preserve">с выделением зон дефицитов и резервов производственных мощностей </w:t>
      </w:r>
      <w:r>
        <w:t>отражен в таблице ниже.</w:t>
      </w:r>
    </w:p>
    <w:p w:rsidR="00D54128" w:rsidRDefault="00D54128" w:rsidP="00D54128">
      <w:pPr>
        <w:pStyle w:val="e"/>
        <w:spacing w:before="0" w:line="276" w:lineRule="auto"/>
      </w:pPr>
    </w:p>
    <w:p w:rsidR="00D54128" w:rsidRDefault="00D54128" w:rsidP="00D54128">
      <w:pPr>
        <w:pStyle w:val="e"/>
        <w:spacing w:before="0" w:line="276" w:lineRule="auto"/>
        <w:jc w:val="right"/>
      </w:pPr>
      <w:r>
        <w:t xml:space="preserve">Таблица 21 – Ретроспективный анализ за </w:t>
      </w:r>
      <w:r w:rsidRPr="00CF43D1">
        <w:t>последние 10 лет балансов поступления сточных вод в централизованную систему водоотведения</w:t>
      </w:r>
      <w:r>
        <w:t xml:space="preserve"> Октябрьского сельсовета</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79"/>
        <w:gridCol w:w="780"/>
        <w:gridCol w:w="779"/>
        <w:gridCol w:w="780"/>
        <w:gridCol w:w="780"/>
        <w:gridCol w:w="779"/>
        <w:gridCol w:w="780"/>
        <w:gridCol w:w="779"/>
        <w:gridCol w:w="780"/>
        <w:gridCol w:w="780"/>
      </w:tblGrid>
      <w:tr w:rsidR="00D54128" w:rsidTr="005F0AA7">
        <w:trPr>
          <w:trHeight w:val="292"/>
        </w:trPr>
        <w:tc>
          <w:tcPr>
            <w:tcW w:w="2410" w:type="dxa"/>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z w:val="20"/>
                <w:szCs w:val="20"/>
              </w:rPr>
              <w:t>Наименование</w:t>
            </w:r>
            <w:r w:rsidRPr="0030454C">
              <w:rPr>
                <w:rFonts w:ascii="Times New Roman" w:hAnsi="Times New Roman" w:cs="Times New Roman"/>
                <w:spacing w:val="-13"/>
                <w:sz w:val="20"/>
                <w:szCs w:val="20"/>
              </w:rPr>
              <w:t xml:space="preserve"> </w:t>
            </w:r>
            <w:r>
              <w:rPr>
                <w:rFonts w:ascii="Times New Roman" w:hAnsi="Times New Roman" w:cs="Times New Roman"/>
                <w:spacing w:val="-2"/>
                <w:sz w:val="20"/>
                <w:szCs w:val="20"/>
                <w:lang w:val="ru-RU"/>
              </w:rPr>
              <w:t>показателя</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2014</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2015</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2016</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2017</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2018</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2019</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2020</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2021</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2022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4"/>
                <w:sz w:val="20"/>
                <w:szCs w:val="20"/>
              </w:rPr>
              <w:t>2023</w:t>
            </w:r>
          </w:p>
        </w:tc>
      </w:tr>
      <w:tr w:rsidR="00D54128" w:rsidTr="005F0AA7">
        <w:trPr>
          <w:trHeight w:val="292"/>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Пропущено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сточных</w:t>
            </w:r>
            <w:r w:rsidRPr="0030454C">
              <w:rPr>
                <w:rFonts w:ascii="Times New Roman" w:hAnsi="Times New Roman" w:cs="Times New Roman"/>
                <w:spacing w:val="-5"/>
                <w:sz w:val="20"/>
                <w:szCs w:val="20"/>
                <w:lang w:val="ru-RU"/>
              </w:rPr>
              <w:t xml:space="preserve"> </w:t>
            </w:r>
            <w:r w:rsidRPr="0030454C">
              <w:rPr>
                <w:rFonts w:ascii="Times New Roman" w:hAnsi="Times New Roman" w:cs="Times New Roman"/>
                <w:sz w:val="20"/>
                <w:szCs w:val="20"/>
                <w:lang w:val="ru-RU"/>
              </w:rPr>
              <w:t>вод</w:t>
            </w:r>
            <w:proofErr w:type="gramStart"/>
            <w:r w:rsidRPr="0030454C">
              <w:rPr>
                <w:rFonts w:ascii="Times New Roman" w:hAnsi="Times New Roman" w:cs="Times New Roman"/>
                <w:sz w:val="20"/>
                <w:szCs w:val="20"/>
                <w:lang w:val="ru-RU"/>
              </w:rPr>
              <w:t>.</w:t>
            </w:r>
            <w:proofErr w:type="gramEnd"/>
            <w:r w:rsidRPr="0030454C">
              <w:rPr>
                <w:rFonts w:ascii="Times New Roman" w:hAnsi="Times New Roman" w:cs="Times New Roman"/>
                <w:spacing w:val="-6"/>
                <w:sz w:val="20"/>
                <w:szCs w:val="20"/>
                <w:lang w:val="ru-RU"/>
              </w:rPr>
              <w:t xml:space="preserve"> </w:t>
            </w:r>
            <w:proofErr w:type="gramStart"/>
            <w:r w:rsidRPr="0030454C">
              <w:rPr>
                <w:rFonts w:ascii="Times New Roman" w:hAnsi="Times New Roman" w:cs="Times New Roman"/>
                <w:sz w:val="20"/>
                <w:szCs w:val="20"/>
                <w:lang w:val="ru-RU"/>
              </w:rPr>
              <w:t>т</w:t>
            </w:r>
            <w:proofErr w:type="gramEnd"/>
            <w:r w:rsidRPr="0030454C">
              <w:rPr>
                <w:rFonts w:ascii="Times New Roman" w:hAnsi="Times New Roman" w:cs="Times New Roman"/>
                <w:sz w:val="20"/>
                <w:szCs w:val="20"/>
                <w:lang w:val="ru-RU"/>
              </w:rPr>
              <w:t>ыс.</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31,525</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32,848</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28,810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30,342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27,398</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38,109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37,462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37,117</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39,084</w:t>
            </w:r>
          </w:p>
        </w:tc>
      </w:tr>
      <w:tr w:rsidR="00D54128" w:rsidTr="005F0AA7">
        <w:trPr>
          <w:trHeight w:val="292"/>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Собственные</w:t>
            </w:r>
            <w:r w:rsidRPr="0030454C">
              <w:rPr>
                <w:rFonts w:ascii="Times New Roman" w:hAnsi="Times New Roman" w:cs="Times New Roman"/>
                <w:spacing w:val="-10"/>
                <w:sz w:val="20"/>
                <w:szCs w:val="20"/>
                <w:lang w:val="ru-RU"/>
              </w:rPr>
              <w:t xml:space="preserve"> </w:t>
            </w:r>
            <w:r w:rsidRPr="0030454C">
              <w:rPr>
                <w:rFonts w:ascii="Times New Roman" w:hAnsi="Times New Roman" w:cs="Times New Roman"/>
                <w:sz w:val="20"/>
                <w:szCs w:val="20"/>
                <w:lang w:val="ru-RU"/>
              </w:rPr>
              <w:t>нужды</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организации,</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3,525</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3,784</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4,208</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4,174</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3,662</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4,722</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5,252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4,172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4,842</w:t>
            </w:r>
          </w:p>
        </w:tc>
      </w:tr>
      <w:tr w:rsidR="00D54128" w:rsidTr="005F0AA7">
        <w:trPr>
          <w:trHeight w:val="294"/>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ЖД</w:t>
            </w:r>
            <w:r w:rsidRPr="0030454C">
              <w:rPr>
                <w:rFonts w:ascii="Times New Roman" w:hAnsi="Times New Roman" w:cs="Times New Roman"/>
                <w:spacing w:val="-5"/>
                <w:sz w:val="20"/>
                <w:szCs w:val="20"/>
              </w:rPr>
              <w:t xml:space="preserve"> </w:t>
            </w:r>
            <w:r w:rsidRPr="0030454C">
              <w:rPr>
                <w:rFonts w:ascii="Times New Roman" w:hAnsi="Times New Roman" w:cs="Times New Roman"/>
                <w:spacing w:val="-2"/>
                <w:sz w:val="20"/>
                <w:szCs w:val="20"/>
              </w:rPr>
              <w:t>потребители</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11,500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11,600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11,544</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11,469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10,731</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12,192</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13,514</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14,450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16,077</w:t>
            </w:r>
          </w:p>
        </w:tc>
      </w:tr>
      <w:tr w:rsidR="00D54128" w:rsidTr="005F0AA7">
        <w:trPr>
          <w:trHeight w:val="292"/>
        </w:trPr>
        <w:tc>
          <w:tcPr>
            <w:tcW w:w="2410" w:type="dxa"/>
          </w:tcPr>
          <w:p w:rsidR="00D54128" w:rsidRPr="0030454C" w:rsidRDefault="00D54128" w:rsidP="005F0AA7">
            <w:pPr>
              <w:pStyle w:val="TableParagraph"/>
              <w:spacing w:before="26"/>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категориям</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потребителей</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всего,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r>
      <w:tr w:rsidR="00D54128" w:rsidTr="005F0AA7">
        <w:trPr>
          <w:trHeight w:val="292"/>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В.</w:t>
            </w:r>
            <w:r w:rsidRPr="0030454C">
              <w:rPr>
                <w:rFonts w:ascii="Times New Roman" w:hAnsi="Times New Roman" w:cs="Times New Roman"/>
                <w:spacing w:val="-1"/>
                <w:sz w:val="20"/>
                <w:szCs w:val="20"/>
              </w:rPr>
              <w:t xml:space="preserve"> </w:t>
            </w:r>
            <w:r w:rsidRPr="0030454C">
              <w:rPr>
                <w:rFonts w:ascii="Times New Roman" w:hAnsi="Times New Roman" w:cs="Times New Roman"/>
                <w:spacing w:val="-4"/>
                <w:sz w:val="20"/>
                <w:szCs w:val="20"/>
              </w:rPr>
              <w:t>т.ч.</w:t>
            </w: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r>
      <w:tr w:rsidR="00D54128" w:rsidTr="005F0AA7">
        <w:trPr>
          <w:trHeight w:val="292"/>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8"/>
                <w:sz w:val="20"/>
                <w:szCs w:val="20"/>
              </w:rPr>
              <w:t xml:space="preserve"> </w:t>
            </w:r>
            <w:proofErr w:type="gramStart"/>
            <w:r w:rsidRPr="0030454C">
              <w:rPr>
                <w:rFonts w:ascii="Times New Roman" w:hAnsi="Times New Roman" w:cs="Times New Roman"/>
                <w:sz w:val="20"/>
                <w:szCs w:val="20"/>
              </w:rPr>
              <w:t>население</w:t>
            </w:r>
            <w:proofErr w:type="gramEnd"/>
            <w:r w:rsidRPr="0030454C">
              <w:rPr>
                <w:rFonts w:ascii="Times New Roman" w:hAnsi="Times New Roman" w:cs="Times New Roman"/>
                <w:sz w:val="20"/>
                <w:szCs w:val="20"/>
              </w:rPr>
              <w:t>,</w:t>
            </w:r>
            <w:r w:rsidRPr="0030454C">
              <w:rPr>
                <w:rFonts w:ascii="Times New Roman" w:hAnsi="Times New Roman" w:cs="Times New Roman"/>
                <w:spacing w:val="-5"/>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6"/>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10,230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13,426</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8,898</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8,933</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8,200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8,781</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6,972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6,629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6,029</w:t>
            </w:r>
          </w:p>
        </w:tc>
      </w:tr>
      <w:tr w:rsidR="00D54128" w:rsidTr="005F0AA7">
        <w:trPr>
          <w:trHeight w:val="294"/>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бюджет</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5"/>
                <w:sz w:val="20"/>
                <w:szCs w:val="20"/>
              </w:rPr>
              <w:t xml:space="preserve"> 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3,708</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3,223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3,168</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2,563</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2,268</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3,220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3,614</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3,497</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3,660</w:t>
            </w:r>
          </w:p>
        </w:tc>
      </w:tr>
      <w:tr w:rsidR="00D54128" w:rsidTr="005F0AA7">
        <w:trPr>
          <w:trHeight w:val="292"/>
        </w:trPr>
        <w:tc>
          <w:tcPr>
            <w:tcW w:w="2410" w:type="dxa"/>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прочие</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4"/>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0,863</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0,815</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0,992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3,203</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2,537</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9,194</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8,111</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8,369</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8,476</w:t>
            </w:r>
          </w:p>
        </w:tc>
      </w:tr>
      <w:tr w:rsidR="00D54128" w:rsidTr="005F0AA7">
        <w:trPr>
          <w:trHeight w:val="292"/>
        </w:trPr>
        <w:tc>
          <w:tcPr>
            <w:tcW w:w="2410"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Пропущено</w:t>
            </w:r>
            <w:r w:rsidRPr="0030454C">
              <w:rPr>
                <w:rFonts w:ascii="Times New Roman" w:hAnsi="Times New Roman" w:cs="Times New Roman"/>
                <w:spacing w:val="-8"/>
                <w:sz w:val="20"/>
                <w:szCs w:val="20"/>
                <w:lang w:val="ru-RU"/>
              </w:rPr>
              <w:t xml:space="preserve"> </w:t>
            </w:r>
            <w:r w:rsidRPr="0030454C">
              <w:rPr>
                <w:rFonts w:ascii="Times New Roman" w:hAnsi="Times New Roman" w:cs="Times New Roman"/>
                <w:sz w:val="20"/>
                <w:szCs w:val="20"/>
                <w:lang w:val="ru-RU"/>
              </w:rPr>
              <w:t>через</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очистные</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сооружения,</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31,525</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32,848</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28,810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30,342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27,398</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38,109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37,462</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37,117</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39,084</w:t>
            </w:r>
          </w:p>
        </w:tc>
      </w:tr>
      <w:tr w:rsidR="00D54128" w:rsidTr="005F0AA7">
        <w:trPr>
          <w:trHeight w:val="467"/>
        </w:trPr>
        <w:tc>
          <w:tcPr>
            <w:tcW w:w="2410" w:type="dxa"/>
          </w:tcPr>
          <w:p w:rsidR="00D54128" w:rsidRPr="0030454C" w:rsidRDefault="00D54128" w:rsidP="005F0AA7">
            <w:pPr>
              <w:pStyle w:val="TableParagraph"/>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Передано</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сточных</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вод</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на</w:t>
            </w:r>
            <w:r w:rsidRPr="0030454C">
              <w:rPr>
                <w:rFonts w:ascii="Times New Roman" w:hAnsi="Times New Roman" w:cs="Times New Roman"/>
                <w:spacing w:val="-8"/>
                <w:sz w:val="20"/>
                <w:szCs w:val="20"/>
                <w:lang w:val="ru-RU"/>
              </w:rPr>
              <w:t xml:space="preserve"> </w:t>
            </w:r>
            <w:r w:rsidRPr="0030454C">
              <w:rPr>
                <w:rFonts w:ascii="Times New Roman" w:hAnsi="Times New Roman" w:cs="Times New Roman"/>
                <w:sz w:val="20"/>
                <w:szCs w:val="20"/>
                <w:lang w:val="ru-RU"/>
              </w:rPr>
              <w:t>очистку</w:t>
            </w:r>
            <w:r w:rsidRPr="0030454C">
              <w:rPr>
                <w:rFonts w:ascii="Times New Roman" w:hAnsi="Times New Roman" w:cs="Times New Roman"/>
                <w:spacing w:val="-11"/>
                <w:sz w:val="20"/>
                <w:szCs w:val="20"/>
                <w:lang w:val="ru-RU"/>
              </w:rPr>
              <w:t xml:space="preserve"> </w:t>
            </w:r>
            <w:r w:rsidRPr="0030454C">
              <w:rPr>
                <w:rFonts w:ascii="Times New Roman" w:hAnsi="Times New Roman" w:cs="Times New Roman"/>
                <w:sz w:val="20"/>
                <w:szCs w:val="20"/>
                <w:lang w:val="ru-RU"/>
              </w:rPr>
              <w:t>другим канализациям,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r>
      <w:tr w:rsidR="00D54128" w:rsidTr="005F0AA7">
        <w:trPr>
          <w:trHeight w:val="467"/>
        </w:trPr>
        <w:tc>
          <w:tcPr>
            <w:tcW w:w="2410" w:type="dxa"/>
          </w:tcPr>
          <w:p w:rsidR="00D54128" w:rsidRPr="0030454C" w:rsidRDefault="00D54128" w:rsidP="005F0AA7">
            <w:pPr>
              <w:pStyle w:val="TableParagraph"/>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Производительность очистных сооружений,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r>
      <w:tr w:rsidR="00D54128" w:rsidTr="005F0AA7">
        <w:trPr>
          <w:trHeight w:val="467"/>
        </w:trPr>
        <w:tc>
          <w:tcPr>
            <w:tcW w:w="2410" w:type="dxa"/>
          </w:tcPr>
          <w:p w:rsidR="00D54128" w:rsidRPr="0030454C" w:rsidRDefault="00D54128" w:rsidP="005F0AA7">
            <w:pPr>
              <w:pStyle w:val="TableParagraph"/>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Дефицит производительности станции очистки стоков,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r>
      <w:tr w:rsidR="00D54128" w:rsidTr="005F0AA7">
        <w:trPr>
          <w:trHeight w:val="467"/>
        </w:trPr>
        <w:tc>
          <w:tcPr>
            <w:tcW w:w="2410" w:type="dxa"/>
          </w:tcPr>
          <w:p w:rsidR="00D54128" w:rsidRPr="0030454C" w:rsidRDefault="00D54128" w:rsidP="005F0AA7">
            <w:pPr>
              <w:pStyle w:val="TableParagraph"/>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Избыток производительности станции очистки стоков,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41,475</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40,152</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44,190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42,658</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45,602</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34,891</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35,538</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35,883</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33,916</w:t>
            </w:r>
          </w:p>
        </w:tc>
      </w:tr>
    </w:tbl>
    <w:p w:rsidR="00D54128" w:rsidRDefault="00D54128" w:rsidP="00D54128">
      <w:pPr>
        <w:pStyle w:val="e"/>
        <w:spacing w:before="0" w:line="276" w:lineRule="auto"/>
        <w:jc w:val="right"/>
      </w:pPr>
    </w:p>
    <w:p w:rsidR="00D54128" w:rsidRPr="00CF43D1" w:rsidRDefault="00D54128" w:rsidP="00D54128">
      <w:pPr>
        <w:pStyle w:val="e"/>
        <w:spacing w:before="0"/>
        <w:rPr>
          <w:b/>
        </w:rPr>
      </w:pPr>
      <w:r w:rsidRPr="00CF43D1">
        <w:rPr>
          <w:b/>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16"/>
    </w:p>
    <w:p w:rsidR="00D54128" w:rsidRDefault="00D54128" w:rsidP="00D54128">
      <w:pPr>
        <w:rPr>
          <w:rFonts w:eastAsia="Calibri"/>
        </w:rPr>
      </w:pPr>
      <w:r w:rsidRPr="00CF43D1">
        <w:rPr>
          <w:rFonts w:eastAsia="Calibri"/>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eastAsia="Calibri"/>
        </w:rPr>
        <w:t>Октябрьского сельсовета</w:t>
      </w:r>
      <w:r w:rsidRPr="00CF43D1">
        <w:rPr>
          <w:rFonts w:eastAsia="Calibri"/>
        </w:rPr>
        <w:t xml:space="preserve"> </w:t>
      </w:r>
      <w:r>
        <w:rPr>
          <w:rFonts w:eastAsia="Calibri"/>
        </w:rPr>
        <w:t>представлен в таблице 22.</w:t>
      </w:r>
    </w:p>
    <w:p w:rsidR="00D54128" w:rsidRDefault="00D54128" w:rsidP="00D54128">
      <w:pPr>
        <w:rPr>
          <w:rFonts w:eastAsia="Calibri"/>
        </w:rPr>
      </w:pPr>
    </w:p>
    <w:p w:rsidR="00D54128" w:rsidRDefault="00D54128" w:rsidP="00D54128">
      <w:pPr>
        <w:jc w:val="right"/>
        <w:rPr>
          <w:rFonts w:eastAsia="Calibri"/>
        </w:rPr>
      </w:pPr>
      <w:r>
        <w:rPr>
          <w:rFonts w:eastAsia="Calibri"/>
        </w:rPr>
        <w:lastRenderedPageBreak/>
        <w:t>Таблица 22 – Прогнозные балансы</w:t>
      </w:r>
      <w:r w:rsidRPr="00C52FF0">
        <w:rPr>
          <w:rFonts w:eastAsia="Calibri"/>
        </w:rPr>
        <w:t xml:space="preserve"> </w:t>
      </w:r>
      <w:r w:rsidRPr="00CF43D1">
        <w:rPr>
          <w:rFonts w:eastAsia="Calibri"/>
        </w:rPr>
        <w:t>поступления сточных вод в централизованную систему водоотведения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9"/>
        <w:gridCol w:w="779"/>
        <w:gridCol w:w="780"/>
        <w:gridCol w:w="779"/>
        <w:gridCol w:w="780"/>
        <w:gridCol w:w="780"/>
        <w:gridCol w:w="779"/>
      </w:tblGrid>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Наименование</w:t>
            </w:r>
            <w:r w:rsidRPr="0030454C">
              <w:rPr>
                <w:rFonts w:ascii="Times New Roman" w:hAnsi="Times New Roman" w:cs="Times New Roman"/>
                <w:spacing w:val="-13"/>
                <w:sz w:val="20"/>
                <w:szCs w:val="20"/>
              </w:rPr>
              <w:t xml:space="preserve"> </w:t>
            </w:r>
            <w:r>
              <w:rPr>
                <w:rFonts w:ascii="Times New Roman" w:hAnsi="Times New Roman" w:cs="Times New Roman"/>
                <w:spacing w:val="-2"/>
                <w:sz w:val="20"/>
                <w:szCs w:val="20"/>
                <w:lang w:val="ru-RU"/>
              </w:rPr>
              <w:t>показателя</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2024</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2025</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2026</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2027</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2028</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2029-2034</w:t>
            </w: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Пропущено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сточных</w:t>
            </w:r>
            <w:r w:rsidRPr="0030454C">
              <w:rPr>
                <w:rFonts w:ascii="Times New Roman" w:hAnsi="Times New Roman" w:cs="Times New Roman"/>
                <w:spacing w:val="-5"/>
                <w:sz w:val="20"/>
                <w:szCs w:val="20"/>
                <w:lang w:val="ru-RU"/>
              </w:rPr>
              <w:t xml:space="preserve"> </w:t>
            </w:r>
            <w:r w:rsidRPr="0030454C">
              <w:rPr>
                <w:rFonts w:ascii="Times New Roman" w:hAnsi="Times New Roman" w:cs="Times New Roman"/>
                <w:sz w:val="20"/>
                <w:szCs w:val="20"/>
                <w:lang w:val="ru-RU"/>
              </w:rPr>
              <w:t>вод</w:t>
            </w:r>
            <w:proofErr w:type="gramStart"/>
            <w:r w:rsidRPr="0030454C">
              <w:rPr>
                <w:rFonts w:ascii="Times New Roman" w:hAnsi="Times New Roman" w:cs="Times New Roman"/>
                <w:sz w:val="20"/>
                <w:szCs w:val="20"/>
                <w:lang w:val="ru-RU"/>
              </w:rPr>
              <w:t>.</w:t>
            </w:r>
            <w:proofErr w:type="gramEnd"/>
            <w:r w:rsidRPr="0030454C">
              <w:rPr>
                <w:rFonts w:ascii="Times New Roman" w:hAnsi="Times New Roman" w:cs="Times New Roman"/>
                <w:spacing w:val="-6"/>
                <w:sz w:val="20"/>
                <w:szCs w:val="20"/>
                <w:lang w:val="ru-RU"/>
              </w:rPr>
              <w:t xml:space="preserve"> </w:t>
            </w:r>
            <w:proofErr w:type="gramStart"/>
            <w:r w:rsidRPr="0030454C">
              <w:rPr>
                <w:rFonts w:ascii="Times New Roman" w:hAnsi="Times New Roman" w:cs="Times New Roman"/>
                <w:sz w:val="20"/>
                <w:szCs w:val="20"/>
                <w:lang w:val="ru-RU"/>
              </w:rPr>
              <w:t>т</w:t>
            </w:r>
            <w:proofErr w:type="gramEnd"/>
            <w:r w:rsidRPr="0030454C">
              <w:rPr>
                <w:rFonts w:ascii="Times New Roman" w:hAnsi="Times New Roman" w:cs="Times New Roman"/>
                <w:sz w:val="20"/>
                <w:szCs w:val="20"/>
                <w:lang w:val="ru-RU"/>
              </w:rPr>
              <w:t>ыс.</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Собственные</w:t>
            </w:r>
            <w:r w:rsidRPr="0030454C">
              <w:rPr>
                <w:rFonts w:ascii="Times New Roman" w:hAnsi="Times New Roman" w:cs="Times New Roman"/>
                <w:spacing w:val="-10"/>
                <w:sz w:val="20"/>
                <w:szCs w:val="20"/>
                <w:lang w:val="ru-RU"/>
              </w:rPr>
              <w:t xml:space="preserve"> </w:t>
            </w:r>
            <w:r w:rsidRPr="0030454C">
              <w:rPr>
                <w:rFonts w:ascii="Times New Roman" w:hAnsi="Times New Roman" w:cs="Times New Roman"/>
                <w:sz w:val="20"/>
                <w:szCs w:val="20"/>
                <w:lang w:val="ru-RU"/>
              </w:rPr>
              <w:t>нужды</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организации,</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4,560</w:t>
            </w:r>
          </w:p>
        </w:tc>
      </w:tr>
      <w:tr w:rsidR="00D54128" w:rsidTr="005F0AA7">
        <w:trPr>
          <w:trHeight w:val="294"/>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ЖД</w:t>
            </w:r>
            <w:r w:rsidRPr="0030454C">
              <w:rPr>
                <w:rFonts w:ascii="Times New Roman" w:hAnsi="Times New Roman" w:cs="Times New Roman"/>
                <w:spacing w:val="-5"/>
                <w:sz w:val="20"/>
                <w:szCs w:val="20"/>
              </w:rPr>
              <w:t xml:space="preserve"> </w:t>
            </w:r>
            <w:r w:rsidRPr="0030454C">
              <w:rPr>
                <w:rFonts w:ascii="Times New Roman" w:hAnsi="Times New Roman" w:cs="Times New Roman"/>
                <w:spacing w:val="-2"/>
                <w:sz w:val="20"/>
                <w:szCs w:val="20"/>
              </w:rPr>
              <w:t>потребители</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12,570</w:t>
            </w: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категориям</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потребителей</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всего,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В.</w:t>
            </w:r>
            <w:r w:rsidRPr="0030454C">
              <w:rPr>
                <w:rFonts w:ascii="Times New Roman" w:hAnsi="Times New Roman" w:cs="Times New Roman"/>
                <w:spacing w:val="-1"/>
                <w:sz w:val="20"/>
                <w:szCs w:val="20"/>
              </w:rPr>
              <w:t xml:space="preserve"> </w:t>
            </w:r>
            <w:r w:rsidRPr="0030454C">
              <w:rPr>
                <w:rFonts w:ascii="Times New Roman" w:hAnsi="Times New Roman" w:cs="Times New Roman"/>
                <w:spacing w:val="-4"/>
                <w:sz w:val="20"/>
                <w:szCs w:val="20"/>
              </w:rPr>
              <w:t>т.ч.</w:t>
            </w: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80"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c>
          <w:tcPr>
            <w:tcW w:w="779" w:type="dxa"/>
            <w:vAlign w:val="center"/>
          </w:tcPr>
          <w:p w:rsidR="00D54128" w:rsidRPr="0030454C" w:rsidRDefault="00D54128" w:rsidP="005F0AA7">
            <w:pPr>
              <w:pStyle w:val="TableParagraph"/>
              <w:ind w:left="112" w:hanging="77"/>
              <w:jc w:val="center"/>
              <w:rPr>
                <w:rFonts w:ascii="Times New Roman" w:hAnsi="Times New Roman" w:cs="Times New Roman"/>
                <w:sz w:val="20"/>
                <w:szCs w:val="20"/>
              </w:rPr>
            </w:pP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8"/>
                <w:sz w:val="20"/>
                <w:szCs w:val="20"/>
              </w:rPr>
              <w:t xml:space="preserve"> </w:t>
            </w:r>
            <w:proofErr w:type="gramStart"/>
            <w:r w:rsidRPr="0030454C">
              <w:rPr>
                <w:rFonts w:ascii="Times New Roman" w:hAnsi="Times New Roman" w:cs="Times New Roman"/>
                <w:sz w:val="20"/>
                <w:szCs w:val="20"/>
              </w:rPr>
              <w:t>население</w:t>
            </w:r>
            <w:proofErr w:type="gramEnd"/>
            <w:r w:rsidRPr="0030454C">
              <w:rPr>
                <w:rFonts w:ascii="Times New Roman" w:hAnsi="Times New Roman" w:cs="Times New Roman"/>
                <w:sz w:val="20"/>
                <w:szCs w:val="20"/>
              </w:rPr>
              <w:t>,</w:t>
            </w:r>
            <w:r w:rsidRPr="0030454C">
              <w:rPr>
                <w:rFonts w:ascii="Times New Roman" w:hAnsi="Times New Roman" w:cs="Times New Roman"/>
                <w:spacing w:val="-5"/>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6"/>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9,839</w:t>
            </w:r>
          </w:p>
        </w:tc>
      </w:tr>
      <w:tr w:rsidR="00D54128" w:rsidTr="005F0AA7">
        <w:trPr>
          <w:trHeight w:val="294"/>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бюджет</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5"/>
                <w:sz w:val="20"/>
                <w:szCs w:val="20"/>
              </w:rPr>
              <w:t xml:space="preserve"> 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3,759</w:t>
            </w: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прочие</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4"/>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80"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c>
          <w:tcPr>
            <w:tcW w:w="779" w:type="dxa"/>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9,372</w:t>
            </w:r>
          </w:p>
        </w:tc>
      </w:tr>
      <w:tr w:rsidR="00D54128" w:rsidTr="005F0AA7">
        <w:trPr>
          <w:trHeight w:val="292"/>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Пропущено</w:t>
            </w:r>
            <w:r w:rsidRPr="0030454C">
              <w:rPr>
                <w:rFonts w:ascii="Times New Roman" w:hAnsi="Times New Roman" w:cs="Times New Roman"/>
                <w:spacing w:val="-8"/>
                <w:sz w:val="20"/>
                <w:szCs w:val="20"/>
                <w:lang w:val="ru-RU"/>
              </w:rPr>
              <w:t xml:space="preserve"> </w:t>
            </w:r>
            <w:r w:rsidRPr="0030454C">
              <w:rPr>
                <w:rFonts w:ascii="Times New Roman" w:hAnsi="Times New Roman" w:cs="Times New Roman"/>
                <w:sz w:val="20"/>
                <w:szCs w:val="20"/>
                <w:lang w:val="ru-RU"/>
              </w:rPr>
              <w:t>через</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очистные</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сооружения,</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80"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c>
          <w:tcPr>
            <w:tcW w:w="779" w:type="dxa"/>
            <w:vAlign w:val="center"/>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pacing w:val="-2"/>
                <w:sz w:val="20"/>
                <w:szCs w:val="20"/>
              </w:rPr>
              <w:t>40,100</w:t>
            </w:r>
          </w:p>
        </w:tc>
      </w:tr>
      <w:tr w:rsidR="00D54128" w:rsidTr="005F0AA7">
        <w:trPr>
          <w:trHeight w:val="269"/>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Передано</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сточных</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вод</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на</w:t>
            </w:r>
            <w:r w:rsidRPr="0030454C">
              <w:rPr>
                <w:rFonts w:ascii="Times New Roman" w:hAnsi="Times New Roman" w:cs="Times New Roman"/>
                <w:spacing w:val="-8"/>
                <w:sz w:val="20"/>
                <w:szCs w:val="20"/>
                <w:lang w:val="ru-RU"/>
              </w:rPr>
              <w:t xml:space="preserve"> </w:t>
            </w:r>
            <w:r w:rsidRPr="0030454C">
              <w:rPr>
                <w:rFonts w:ascii="Times New Roman" w:hAnsi="Times New Roman" w:cs="Times New Roman"/>
                <w:sz w:val="20"/>
                <w:szCs w:val="20"/>
                <w:lang w:val="ru-RU"/>
              </w:rPr>
              <w:t>очистку</w:t>
            </w:r>
            <w:r w:rsidRPr="0030454C">
              <w:rPr>
                <w:rFonts w:ascii="Times New Roman" w:hAnsi="Times New Roman" w:cs="Times New Roman"/>
                <w:spacing w:val="-11"/>
                <w:sz w:val="20"/>
                <w:szCs w:val="20"/>
                <w:lang w:val="ru-RU"/>
              </w:rPr>
              <w:t xml:space="preserve"> </w:t>
            </w:r>
            <w:r w:rsidRPr="0030454C">
              <w:rPr>
                <w:rFonts w:ascii="Times New Roman" w:hAnsi="Times New Roman" w:cs="Times New Roman"/>
                <w:sz w:val="20"/>
                <w:szCs w:val="20"/>
                <w:lang w:val="ru-RU"/>
              </w:rPr>
              <w:t>другим канализациям,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r>
      <w:tr w:rsidR="00D54128" w:rsidTr="005F0AA7">
        <w:trPr>
          <w:trHeight w:val="273"/>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Производительность очистных сооружений,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r>
      <w:tr w:rsidR="00D54128" w:rsidTr="005F0AA7">
        <w:trPr>
          <w:trHeight w:val="277"/>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Дефицит производительности станции очистки стоков,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z w:val="20"/>
                <w:szCs w:val="20"/>
              </w:rPr>
            </w:pPr>
            <w:r w:rsidRPr="0030454C">
              <w:rPr>
                <w:rFonts w:ascii="Times New Roman" w:hAnsi="Times New Roman" w:cs="Times New Roman"/>
                <w:spacing w:val="-10"/>
                <w:sz w:val="20"/>
                <w:szCs w:val="20"/>
              </w:rPr>
              <w:t>0</w:t>
            </w:r>
          </w:p>
        </w:tc>
      </w:tr>
      <w:tr w:rsidR="00D54128" w:rsidTr="005F0AA7">
        <w:trPr>
          <w:trHeight w:val="281"/>
        </w:trPr>
        <w:tc>
          <w:tcPr>
            <w:tcW w:w="552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Избыток производительности станции очистки стоков,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r>
    </w:tbl>
    <w:p w:rsidR="00D54128" w:rsidRPr="00CF43D1" w:rsidRDefault="00D54128" w:rsidP="00D54128">
      <w:pPr>
        <w:jc w:val="right"/>
        <w:rPr>
          <w:rFonts w:eastAsia="Calibri"/>
        </w:rPr>
      </w:pPr>
      <w:r>
        <w:rPr>
          <w:rFonts w:eastAsia="Calibri"/>
        </w:rPr>
        <w:t xml:space="preserve"> </w:t>
      </w:r>
    </w:p>
    <w:p w:rsidR="00D54128" w:rsidRPr="00CF43D1" w:rsidRDefault="00D54128" w:rsidP="00D54128">
      <w:pPr>
        <w:pStyle w:val="e"/>
        <w:spacing w:before="0"/>
        <w:sectPr w:rsidR="00D54128" w:rsidRPr="00CF43D1" w:rsidSect="00132FA0">
          <w:pgSz w:w="11906" w:h="16838"/>
          <w:pgMar w:top="743" w:right="849" w:bottom="856" w:left="993" w:header="709" w:footer="709" w:gutter="0"/>
          <w:cols w:space="708"/>
          <w:titlePg/>
          <w:docGrid w:linePitch="360"/>
        </w:sectPr>
      </w:pP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bookmarkStart w:id="117" w:name="_Toc524593233"/>
      <w:bookmarkStart w:id="118" w:name="_Toc159874838"/>
      <w:r w:rsidRPr="00CF43D1">
        <w:rPr>
          <w:sz w:val="24"/>
        </w:rPr>
        <w:lastRenderedPageBreak/>
        <w:t>ПРОГНОЗ ОБЪЕМА СТОЧНЫХ ВОД</w:t>
      </w:r>
      <w:bookmarkEnd w:id="117"/>
      <w:bookmarkEnd w:id="118"/>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19" w:name="_Toc159874839"/>
      <w:r w:rsidRPr="00CF43D1">
        <w:rPr>
          <w:sz w:val="24"/>
        </w:rPr>
        <w:t>Сведения о фактическом и ожидаемом поступлении сточных вод в централизованную систему водоотведения</w:t>
      </w:r>
      <w:bookmarkEnd w:id="119"/>
    </w:p>
    <w:bookmarkEnd w:id="105"/>
    <w:bookmarkEnd w:id="106"/>
    <w:bookmarkEnd w:id="107"/>
    <w:bookmarkEnd w:id="108"/>
    <w:p w:rsidR="00D54128" w:rsidRDefault="00D54128" w:rsidP="00D54128">
      <w:pPr>
        <w:spacing w:line="360" w:lineRule="auto"/>
        <w:jc w:val="right"/>
        <w:rPr>
          <w:rFonts w:eastAsia="Calibri"/>
        </w:rPr>
      </w:pPr>
      <w:r>
        <w:rPr>
          <w:rFonts w:eastAsia="Calibri"/>
        </w:rPr>
        <w:t>Таблица 23 – Сведения о фактическом и ожидаемом водоотведении</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1"/>
        <w:gridCol w:w="992"/>
        <w:gridCol w:w="993"/>
        <w:gridCol w:w="992"/>
        <w:gridCol w:w="992"/>
        <w:gridCol w:w="992"/>
        <w:gridCol w:w="993"/>
      </w:tblGrid>
      <w:tr w:rsidR="00D54128" w:rsidTr="005F0AA7">
        <w:trPr>
          <w:trHeight w:val="292"/>
        </w:trPr>
        <w:tc>
          <w:tcPr>
            <w:tcW w:w="4111" w:type="dxa"/>
            <w:vMerge w:val="restart"/>
            <w:vAlign w:val="center"/>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z w:val="20"/>
                <w:szCs w:val="20"/>
              </w:rPr>
              <w:t>Наименование</w:t>
            </w:r>
            <w:r w:rsidRPr="0030454C">
              <w:rPr>
                <w:rFonts w:ascii="Times New Roman" w:hAnsi="Times New Roman" w:cs="Times New Roman"/>
                <w:spacing w:val="-13"/>
                <w:sz w:val="20"/>
                <w:szCs w:val="20"/>
              </w:rPr>
              <w:t xml:space="preserve"> </w:t>
            </w:r>
            <w:r>
              <w:rPr>
                <w:rFonts w:ascii="Times New Roman" w:hAnsi="Times New Roman" w:cs="Times New Roman"/>
                <w:spacing w:val="-2"/>
                <w:sz w:val="20"/>
                <w:szCs w:val="20"/>
                <w:lang w:val="ru-RU"/>
              </w:rPr>
              <w:t>показателя</w:t>
            </w:r>
          </w:p>
        </w:tc>
        <w:tc>
          <w:tcPr>
            <w:tcW w:w="2977" w:type="dxa"/>
            <w:gridSpan w:val="3"/>
            <w:vAlign w:val="center"/>
          </w:tcPr>
          <w:p w:rsidR="00D54128" w:rsidRPr="00C52FF0" w:rsidRDefault="00D54128" w:rsidP="005F0AA7">
            <w:pPr>
              <w:pStyle w:val="TableParagraph"/>
              <w:spacing w:before="26"/>
              <w:ind w:left="112" w:hanging="77"/>
              <w:jc w:val="center"/>
              <w:rPr>
                <w:rFonts w:ascii="Times New Roman" w:hAnsi="Times New Roman" w:cs="Times New Roman"/>
                <w:sz w:val="20"/>
                <w:szCs w:val="20"/>
                <w:lang w:val="ru-RU"/>
              </w:rPr>
            </w:pPr>
            <w:r>
              <w:rPr>
                <w:rFonts w:ascii="Times New Roman" w:hAnsi="Times New Roman" w:cs="Times New Roman"/>
                <w:spacing w:val="-4"/>
                <w:sz w:val="20"/>
                <w:szCs w:val="20"/>
                <w:lang w:val="ru-RU"/>
              </w:rPr>
              <w:t xml:space="preserve">Отчетный </w:t>
            </w:r>
            <w:r w:rsidRPr="0030454C">
              <w:rPr>
                <w:rFonts w:ascii="Times New Roman" w:hAnsi="Times New Roman" w:cs="Times New Roman"/>
                <w:spacing w:val="-4"/>
                <w:sz w:val="20"/>
                <w:szCs w:val="20"/>
              </w:rPr>
              <w:t>2023</w:t>
            </w:r>
            <w:r>
              <w:rPr>
                <w:rFonts w:ascii="Times New Roman" w:hAnsi="Times New Roman" w:cs="Times New Roman"/>
                <w:spacing w:val="-4"/>
                <w:sz w:val="20"/>
                <w:szCs w:val="20"/>
                <w:lang w:val="ru-RU"/>
              </w:rPr>
              <w:t xml:space="preserve"> г.</w:t>
            </w:r>
          </w:p>
        </w:tc>
        <w:tc>
          <w:tcPr>
            <w:tcW w:w="2977" w:type="dxa"/>
            <w:gridSpan w:val="3"/>
            <w:vAlign w:val="center"/>
          </w:tcPr>
          <w:p w:rsidR="00D54128" w:rsidRDefault="00D54128" w:rsidP="005F0AA7">
            <w:pPr>
              <w:pStyle w:val="TableParagraph"/>
              <w:spacing w:before="26"/>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Расчетный 2034 г.</w:t>
            </w:r>
          </w:p>
        </w:tc>
      </w:tr>
      <w:tr w:rsidR="00D54128" w:rsidTr="005F0AA7">
        <w:trPr>
          <w:trHeight w:val="292"/>
        </w:trPr>
        <w:tc>
          <w:tcPr>
            <w:tcW w:w="4111" w:type="dxa"/>
            <w:vMerge/>
          </w:tcPr>
          <w:p w:rsidR="00D54128" w:rsidRPr="0030454C" w:rsidRDefault="00D54128" w:rsidP="005F0AA7">
            <w:pPr>
              <w:pStyle w:val="TableParagraph"/>
              <w:spacing w:before="29"/>
              <w:ind w:left="112" w:hanging="77"/>
              <w:jc w:val="center"/>
              <w:rPr>
                <w:rFonts w:ascii="Times New Roman" w:hAnsi="Times New Roman" w:cs="Times New Roman"/>
                <w:sz w:val="20"/>
                <w:szCs w:val="20"/>
                <w:lang w:val="ru-RU"/>
              </w:rPr>
            </w:pPr>
          </w:p>
        </w:tc>
        <w:tc>
          <w:tcPr>
            <w:tcW w:w="992" w:type="dxa"/>
            <w:vAlign w:val="center"/>
          </w:tcPr>
          <w:p w:rsidR="00D54128" w:rsidRPr="00C52FF0" w:rsidRDefault="00D54128" w:rsidP="005F0AA7">
            <w:pPr>
              <w:ind w:firstLine="0"/>
              <w:jc w:val="center"/>
              <w:rPr>
                <w:sz w:val="20"/>
                <w:szCs w:val="20"/>
              </w:rPr>
            </w:pPr>
            <w:proofErr w:type="gramStart"/>
            <w:r w:rsidRPr="00C52FF0">
              <w:rPr>
                <w:sz w:val="20"/>
                <w:szCs w:val="20"/>
              </w:rPr>
              <w:t>тыс</w:t>
            </w:r>
            <w:proofErr w:type="gramEnd"/>
            <w:r w:rsidRPr="00C52FF0">
              <w:rPr>
                <w:sz w:val="20"/>
                <w:szCs w:val="20"/>
              </w:rPr>
              <w:t>. м3/год</w:t>
            </w:r>
          </w:p>
        </w:tc>
        <w:tc>
          <w:tcPr>
            <w:tcW w:w="993" w:type="dxa"/>
            <w:vAlign w:val="center"/>
          </w:tcPr>
          <w:p w:rsidR="00D54128" w:rsidRPr="00C52FF0" w:rsidRDefault="00D54128" w:rsidP="005F0AA7">
            <w:pPr>
              <w:ind w:firstLine="0"/>
              <w:jc w:val="center"/>
              <w:rPr>
                <w:sz w:val="20"/>
                <w:szCs w:val="20"/>
              </w:rPr>
            </w:pPr>
            <w:proofErr w:type="gramStart"/>
            <w:r w:rsidRPr="00C52FF0">
              <w:rPr>
                <w:sz w:val="20"/>
                <w:szCs w:val="20"/>
              </w:rPr>
              <w:t>м3/сут</w:t>
            </w:r>
            <w:proofErr w:type="gramEnd"/>
            <w:r w:rsidRPr="00C52FF0">
              <w:rPr>
                <w:sz w:val="20"/>
                <w:szCs w:val="20"/>
              </w:rPr>
              <w:t xml:space="preserve"> (max сут.)</w:t>
            </w:r>
          </w:p>
        </w:tc>
        <w:tc>
          <w:tcPr>
            <w:tcW w:w="992" w:type="dxa"/>
            <w:vAlign w:val="center"/>
          </w:tcPr>
          <w:p w:rsidR="00D54128" w:rsidRPr="00C52FF0" w:rsidRDefault="00D54128" w:rsidP="005F0AA7">
            <w:pPr>
              <w:ind w:firstLine="0"/>
              <w:jc w:val="center"/>
              <w:rPr>
                <w:sz w:val="20"/>
                <w:szCs w:val="20"/>
              </w:rPr>
            </w:pPr>
            <w:proofErr w:type="gramStart"/>
            <w:r w:rsidRPr="00C52FF0">
              <w:rPr>
                <w:sz w:val="20"/>
                <w:szCs w:val="20"/>
              </w:rPr>
              <w:t>м3/сут</w:t>
            </w:r>
            <w:proofErr w:type="gramEnd"/>
            <w:r w:rsidRPr="00C52FF0">
              <w:rPr>
                <w:sz w:val="20"/>
                <w:szCs w:val="20"/>
              </w:rPr>
              <w:t>, (ср.сут.)</w:t>
            </w:r>
          </w:p>
        </w:tc>
        <w:tc>
          <w:tcPr>
            <w:tcW w:w="992" w:type="dxa"/>
            <w:vAlign w:val="center"/>
          </w:tcPr>
          <w:p w:rsidR="00D54128" w:rsidRPr="00C52FF0" w:rsidRDefault="00D54128" w:rsidP="005F0AA7">
            <w:pPr>
              <w:ind w:firstLine="0"/>
              <w:jc w:val="center"/>
              <w:rPr>
                <w:sz w:val="20"/>
                <w:szCs w:val="20"/>
              </w:rPr>
            </w:pPr>
            <w:proofErr w:type="gramStart"/>
            <w:r w:rsidRPr="00C52FF0">
              <w:rPr>
                <w:sz w:val="20"/>
                <w:szCs w:val="20"/>
              </w:rPr>
              <w:t>тыс</w:t>
            </w:r>
            <w:proofErr w:type="gramEnd"/>
            <w:r w:rsidRPr="00C52FF0">
              <w:rPr>
                <w:sz w:val="20"/>
                <w:szCs w:val="20"/>
              </w:rPr>
              <w:t>. м3/год</w:t>
            </w:r>
          </w:p>
        </w:tc>
        <w:tc>
          <w:tcPr>
            <w:tcW w:w="992" w:type="dxa"/>
            <w:vAlign w:val="center"/>
          </w:tcPr>
          <w:p w:rsidR="00D54128" w:rsidRPr="00C52FF0" w:rsidRDefault="00D54128" w:rsidP="005F0AA7">
            <w:pPr>
              <w:ind w:firstLine="0"/>
              <w:jc w:val="center"/>
              <w:rPr>
                <w:sz w:val="20"/>
                <w:szCs w:val="20"/>
              </w:rPr>
            </w:pPr>
            <w:proofErr w:type="gramStart"/>
            <w:r w:rsidRPr="00C52FF0">
              <w:rPr>
                <w:sz w:val="20"/>
                <w:szCs w:val="20"/>
              </w:rPr>
              <w:t>м3/сут</w:t>
            </w:r>
            <w:proofErr w:type="gramEnd"/>
            <w:r w:rsidRPr="00C52FF0">
              <w:rPr>
                <w:sz w:val="20"/>
                <w:szCs w:val="20"/>
              </w:rPr>
              <w:t xml:space="preserve"> (max сут.)</w:t>
            </w:r>
          </w:p>
        </w:tc>
        <w:tc>
          <w:tcPr>
            <w:tcW w:w="993" w:type="dxa"/>
            <w:vAlign w:val="center"/>
          </w:tcPr>
          <w:p w:rsidR="00D54128" w:rsidRPr="00C52FF0" w:rsidRDefault="00D54128" w:rsidP="005F0AA7">
            <w:pPr>
              <w:ind w:firstLine="0"/>
              <w:jc w:val="center"/>
              <w:rPr>
                <w:sz w:val="20"/>
                <w:szCs w:val="20"/>
              </w:rPr>
            </w:pPr>
            <w:proofErr w:type="gramStart"/>
            <w:r w:rsidRPr="00C52FF0">
              <w:rPr>
                <w:sz w:val="20"/>
                <w:szCs w:val="20"/>
              </w:rPr>
              <w:t>м3/сут</w:t>
            </w:r>
            <w:proofErr w:type="gramEnd"/>
            <w:r w:rsidRPr="00C52FF0">
              <w:rPr>
                <w:sz w:val="20"/>
                <w:szCs w:val="20"/>
              </w:rPr>
              <w:t>, (ср.сут.)</w:t>
            </w:r>
          </w:p>
        </w:tc>
      </w:tr>
      <w:tr w:rsidR="00D54128" w:rsidTr="005F0AA7">
        <w:trPr>
          <w:trHeight w:val="292"/>
        </w:trPr>
        <w:tc>
          <w:tcPr>
            <w:tcW w:w="4111"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Собственные</w:t>
            </w:r>
            <w:r w:rsidRPr="0030454C">
              <w:rPr>
                <w:rFonts w:ascii="Times New Roman" w:hAnsi="Times New Roman" w:cs="Times New Roman"/>
                <w:spacing w:val="-10"/>
                <w:sz w:val="20"/>
                <w:szCs w:val="20"/>
                <w:lang w:val="ru-RU"/>
              </w:rPr>
              <w:t xml:space="preserve"> </w:t>
            </w:r>
            <w:r w:rsidRPr="0030454C">
              <w:rPr>
                <w:rFonts w:ascii="Times New Roman" w:hAnsi="Times New Roman" w:cs="Times New Roman"/>
                <w:sz w:val="20"/>
                <w:szCs w:val="20"/>
                <w:lang w:val="ru-RU"/>
              </w:rPr>
              <w:t>нужды</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организации,</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4,842</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14,592</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13,266</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4,560</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13,742</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12,493</w:t>
            </w:r>
          </w:p>
        </w:tc>
      </w:tr>
      <w:tr w:rsidR="00D54128" w:rsidTr="005F0AA7">
        <w:trPr>
          <w:trHeight w:val="294"/>
        </w:trPr>
        <w:tc>
          <w:tcPr>
            <w:tcW w:w="4111"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ЖД</w:t>
            </w:r>
            <w:r w:rsidRPr="0030454C">
              <w:rPr>
                <w:rFonts w:ascii="Times New Roman" w:hAnsi="Times New Roman" w:cs="Times New Roman"/>
                <w:spacing w:val="-5"/>
                <w:sz w:val="20"/>
                <w:szCs w:val="20"/>
              </w:rPr>
              <w:t xml:space="preserve"> </w:t>
            </w:r>
            <w:r w:rsidRPr="0030454C">
              <w:rPr>
                <w:rFonts w:ascii="Times New Roman" w:hAnsi="Times New Roman" w:cs="Times New Roman"/>
                <w:spacing w:val="-2"/>
                <w:sz w:val="20"/>
                <w:szCs w:val="20"/>
              </w:rPr>
              <w:t>потребители</w:t>
            </w:r>
            <w:r w:rsidRPr="0030454C">
              <w:rPr>
                <w:rFonts w:ascii="Times New Roman" w:hAnsi="Times New Roman" w:cs="Times New Roman"/>
                <w:sz w:val="20"/>
                <w:szCs w:val="20"/>
                <w:lang w:val="ru-RU"/>
              </w:rPr>
              <w:t>,</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9"/>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16,077</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48,451</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44,047</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12,570</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37,882</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34,438</w:t>
            </w:r>
          </w:p>
        </w:tc>
      </w:tr>
      <w:tr w:rsidR="00D54128" w:rsidTr="005F0AA7">
        <w:trPr>
          <w:trHeight w:val="292"/>
        </w:trPr>
        <w:tc>
          <w:tcPr>
            <w:tcW w:w="4111" w:type="dxa"/>
          </w:tcPr>
          <w:p w:rsidR="00D54128" w:rsidRPr="0030454C" w:rsidRDefault="00D54128" w:rsidP="005F0AA7">
            <w:pPr>
              <w:pStyle w:val="TableParagraph"/>
              <w:spacing w:before="26"/>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категориям</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потребителей</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z w:val="20"/>
                <w:szCs w:val="20"/>
                <w:lang w:val="ru-RU"/>
              </w:rPr>
              <w:t>всего,</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7"/>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lang w:val="ru-RU"/>
              </w:rPr>
            </w:pPr>
          </w:p>
        </w:tc>
        <w:tc>
          <w:tcPr>
            <w:tcW w:w="993" w:type="dxa"/>
            <w:vAlign w:val="center"/>
          </w:tcPr>
          <w:p w:rsidR="00D54128" w:rsidRPr="009A2F06" w:rsidRDefault="00D54128" w:rsidP="005F0AA7">
            <w:pPr>
              <w:ind w:firstLine="1"/>
              <w:jc w:val="center"/>
              <w:rPr>
                <w:color w:val="000000"/>
                <w:sz w:val="20"/>
                <w:szCs w:val="20"/>
                <w:lang w:val="ru-RU"/>
              </w:rPr>
            </w:pPr>
          </w:p>
        </w:tc>
        <w:tc>
          <w:tcPr>
            <w:tcW w:w="992" w:type="dxa"/>
            <w:vAlign w:val="center"/>
          </w:tcPr>
          <w:p w:rsidR="00D54128" w:rsidRPr="009A2F06" w:rsidRDefault="00D54128" w:rsidP="005F0AA7">
            <w:pPr>
              <w:ind w:firstLine="0"/>
              <w:jc w:val="center"/>
              <w:rPr>
                <w:color w:val="000000"/>
                <w:sz w:val="20"/>
                <w:szCs w:val="20"/>
                <w:lang w:val="ru-RU"/>
              </w:rPr>
            </w:pP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lang w:val="ru-RU"/>
              </w:rPr>
            </w:pPr>
          </w:p>
        </w:tc>
        <w:tc>
          <w:tcPr>
            <w:tcW w:w="992" w:type="dxa"/>
            <w:vAlign w:val="center"/>
          </w:tcPr>
          <w:p w:rsidR="00D54128" w:rsidRPr="009A2F06" w:rsidRDefault="00D54128" w:rsidP="005F0AA7">
            <w:pPr>
              <w:ind w:firstLine="0"/>
              <w:jc w:val="center"/>
              <w:rPr>
                <w:color w:val="000000"/>
                <w:sz w:val="20"/>
                <w:szCs w:val="20"/>
                <w:lang w:val="ru-RU"/>
              </w:rPr>
            </w:pPr>
          </w:p>
        </w:tc>
        <w:tc>
          <w:tcPr>
            <w:tcW w:w="993" w:type="dxa"/>
            <w:vAlign w:val="center"/>
          </w:tcPr>
          <w:p w:rsidR="00D54128" w:rsidRPr="009A2F06" w:rsidRDefault="00D54128" w:rsidP="005F0AA7">
            <w:pPr>
              <w:ind w:firstLine="1"/>
              <w:jc w:val="center"/>
              <w:rPr>
                <w:color w:val="000000"/>
                <w:sz w:val="20"/>
                <w:szCs w:val="20"/>
                <w:lang w:val="ru-RU"/>
              </w:rPr>
            </w:pPr>
          </w:p>
        </w:tc>
      </w:tr>
      <w:tr w:rsidR="00D54128" w:rsidTr="005F0AA7">
        <w:trPr>
          <w:trHeight w:val="292"/>
        </w:trPr>
        <w:tc>
          <w:tcPr>
            <w:tcW w:w="4111"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8"/>
                <w:sz w:val="20"/>
                <w:szCs w:val="20"/>
              </w:rPr>
              <w:t xml:space="preserve"> </w:t>
            </w:r>
            <w:proofErr w:type="gramStart"/>
            <w:r w:rsidRPr="0030454C">
              <w:rPr>
                <w:rFonts w:ascii="Times New Roman" w:hAnsi="Times New Roman" w:cs="Times New Roman"/>
                <w:sz w:val="20"/>
                <w:szCs w:val="20"/>
              </w:rPr>
              <w:t>население</w:t>
            </w:r>
            <w:proofErr w:type="gramEnd"/>
            <w:r w:rsidRPr="0030454C">
              <w:rPr>
                <w:rFonts w:ascii="Times New Roman" w:hAnsi="Times New Roman" w:cs="Times New Roman"/>
                <w:sz w:val="20"/>
                <w:szCs w:val="20"/>
              </w:rPr>
              <w:t>,</w:t>
            </w:r>
            <w:r w:rsidRPr="0030454C">
              <w:rPr>
                <w:rFonts w:ascii="Times New Roman" w:hAnsi="Times New Roman" w:cs="Times New Roman"/>
                <w:spacing w:val="-5"/>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6"/>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6,029</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18,170</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16,518</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9,839</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29,652</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26,956</w:t>
            </w:r>
          </w:p>
        </w:tc>
      </w:tr>
      <w:tr w:rsidR="00D54128" w:rsidTr="005F0AA7">
        <w:trPr>
          <w:trHeight w:val="294"/>
        </w:trPr>
        <w:tc>
          <w:tcPr>
            <w:tcW w:w="4111" w:type="dxa"/>
          </w:tcPr>
          <w:p w:rsidR="00D54128" w:rsidRPr="0030454C" w:rsidRDefault="00D54128" w:rsidP="005F0AA7">
            <w:pPr>
              <w:pStyle w:val="TableParagraph"/>
              <w:spacing w:before="29"/>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бюджет</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5"/>
                <w:sz w:val="20"/>
                <w:szCs w:val="20"/>
              </w:rPr>
              <w:t xml:space="preserve"> м</w:t>
            </w:r>
            <w:r w:rsidRPr="0030454C">
              <w:rPr>
                <w:rFonts w:ascii="Times New Roman" w:hAnsi="Times New Roman" w:cs="Times New Roman"/>
                <w:spacing w:val="-5"/>
                <w:sz w:val="20"/>
                <w:szCs w:val="20"/>
                <w:vertAlign w:val="superscript"/>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3,660</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11,030</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10,027</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3,759</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11,328</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10,299</w:t>
            </w:r>
          </w:p>
        </w:tc>
      </w:tr>
      <w:tr w:rsidR="00D54128" w:rsidTr="005F0AA7">
        <w:trPr>
          <w:trHeight w:val="292"/>
        </w:trPr>
        <w:tc>
          <w:tcPr>
            <w:tcW w:w="4111" w:type="dxa"/>
          </w:tcPr>
          <w:p w:rsidR="00D54128" w:rsidRPr="0030454C" w:rsidRDefault="00D54128" w:rsidP="005F0AA7">
            <w:pPr>
              <w:pStyle w:val="TableParagraph"/>
              <w:spacing w:before="26"/>
              <w:ind w:left="112" w:hanging="77"/>
              <w:jc w:val="center"/>
              <w:rPr>
                <w:rFonts w:ascii="Times New Roman" w:hAnsi="Times New Roman" w:cs="Times New Roman"/>
                <w:sz w:val="20"/>
                <w:szCs w:val="20"/>
              </w:rPr>
            </w:pPr>
            <w:r w:rsidRPr="0030454C">
              <w:rPr>
                <w:rFonts w:ascii="Times New Roman" w:hAnsi="Times New Roman" w:cs="Times New Roman"/>
                <w:sz w:val="20"/>
                <w:szCs w:val="20"/>
              </w:rPr>
              <w:t>-</w:t>
            </w:r>
            <w:r w:rsidRPr="0030454C">
              <w:rPr>
                <w:rFonts w:ascii="Times New Roman" w:hAnsi="Times New Roman" w:cs="Times New Roman"/>
                <w:spacing w:val="-7"/>
                <w:sz w:val="20"/>
                <w:szCs w:val="20"/>
              </w:rPr>
              <w:t xml:space="preserve"> </w:t>
            </w:r>
            <w:proofErr w:type="gramStart"/>
            <w:r w:rsidRPr="0030454C">
              <w:rPr>
                <w:rFonts w:ascii="Times New Roman" w:hAnsi="Times New Roman" w:cs="Times New Roman"/>
                <w:sz w:val="20"/>
                <w:szCs w:val="20"/>
              </w:rPr>
              <w:t>прочие</w:t>
            </w:r>
            <w:proofErr w:type="gramEnd"/>
            <w:r w:rsidRPr="0030454C">
              <w:rPr>
                <w:rFonts w:ascii="Times New Roman" w:hAnsi="Times New Roman" w:cs="Times New Roman"/>
                <w:sz w:val="20"/>
                <w:szCs w:val="20"/>
              </w:rPr>
              <w:t>,</w:t>
            </w:r>
            <w:r w:rsidRPr="0030454C">
              <w:rPr>
                <w:rFonts w:ascii="Times New Roman" w:hAnsi="Times New Roman" w:cs="Times New Roman"/>
                <w:spacing w:val="-4"/>
                <w:sz w:val="20"/>
                <w:szCs w:val="20"/>
              </w:rPr>
              <w:t xml:space="preserve"> </w:t>
            </w:r>
            <w:r w:rsidRPr="0030454C">
              <w:rPr>
                <w:rFonts w:ascii="Times New Roman" w:hAnsi="Times New Roman" w:cs="Times New Roman"/>
                <w:sz w:val="20"/>
                <w:szCs w:val="20"/>
              </w:rPr>
              <w:t>тыс.</w:t>
            </w:r>
            <w:r w:rsidRPr="0030454C">
              <w:rPr>
                <w:rFonts w:ascii="Times New Roman" w:hAnsi="Times New Roman" w:cs="Times New Roman"/>
                <w:spacing w:val="-4"/>
                <w:sz w:val="20"/>
                <w:szCs w:val="20"/>
              </w:rPr>
              <w:t xml:space="preserve"> </w:t>
            </w:r>
            <w:r w:rsidRPr="0030454C">
              <w:rPr>
                <w:rFonts w:ascii="Times New Roman" w:hAnsi="Times New Roman" w:cs="Times New Roman"/>
                <w:spacing w:val="-5"/>
                <w:sz w:val="20"/>
                <w:szCs w:val="20"/>
              </w:rPr>
              <w:t>м</w:t>
            </w:r>
            <w:r w:rsidRPr="0030454C">
              <w:rPr>
                <w:rFonts w:ascii="Times New Roman" w:hAnsi="Times New Roman" w:cs="Times New Roman"/>
                <w:spacing w:val="-5"/>
                <w:sz w:val="20"/>
                <w:szCs w:val="20"/>
                <w:vertAlign w:val="superscript"/>
              </w:rPr>
              <w:t>3</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8,476</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25,544</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23,222</w:t>
            </w:r>
          </w:p>
        </w:tc>
        <w:tc>
          <w:tcPr>
            <w:tcW w:w="992" w:type="dxa"/>
            <w:vAlign w:val="center"/>
          </w:tcPr>
          <w:p w:rsidR="00D54128" w:rsidRPr="005174D1" w:rsidRDefault="00D54128" w:rsidP="005F0AA7">
            <w:pPr>
              <w:pStyle w:val="TableParagraph"/>
              <w:ind w:left="112" w:hanging="77"/>
              <w:jc w:val="center"/>
              <w:rPr>
                <w:rFonts w:ascii="Times New Roman" w:hAnsi="Times New Roman" w:cs="Times New Roman"/>
                <w:sz w:val="20"/>
                <w:szCs w:val="20"/>
              </w:rPr>
            </w:pPr>
            <w:r w:rsidRPr="005174D1">
              <w:rPr>
                <w:rFonts w:ascii="Times New Roman" w:hAnsi="Times New Roman" w:cs="Times New Roman"/>
                <w:spacing w:val="-2"/>
                <w:sz w:val="20"/>
                <w:szCs w:val="20"/>
              </w:rPr>
              <w:t>9,372</w:t>
            </w:r>
          </w:p>
        </w:tc>
        <w:tc>
          <w:tcPr>
            <w:tcW w:w="992" w:type="dxa"/>
            <w:vAlign w:val="center"/>
          </w:tcPr>
          <w:p w:rsidR="00D54128" w:rsidRPr="005174D1" w:rsidRDefault="00D54128" w:rsidP="005F0AA7">
            <w:pPr>
              <w:ind w:firstLine="0"/>
              <w:jc w:val="center"/>
              <w:rPr>
                <w:color w:val="000000"/>
                <w:sz w:val="20"/>
                <w:szCs w:val="20"/>
              </w:rPr>
            </w:pPr>
            <w:r w:rsidRPr="005174D1">
              <w:rPr>
                <w:color w:val="000000"/>
                <w:sz w:val="20"/>
                <w:szCs w:val="20"/>
              </w:rPr>
              <w:t>28,244</w:t>
            </w:r>
          </w:p>
        </w:tc>
        <w:tc>
          <w:tcPr>
            <w:tcW w:w="993" w:type="dxa"/>
            <w:vAlign w:val="center"/>
          </w:tcPr>
          <w:p w:rsidR="00D54128" w:rsidRPr="005174D1" w:rsidRDefault="00D54128" w:rsidP="005F0AA7">
            <w:pPr>
              <w:ind w:firstLine="1"/>
              <w:jc w:val="center"/>
              <w:rPr>
                <w:color w:val="000000"/>
                <w:sz w:val="20"/>
                <w:szCs w:val="20"/>
              </w:rPr>
            </w:pPr>
            <w:r w:rsidRPr="005174D1">
              <w:rPr>
                <w:color w:val="000000"/>
                <w:sz w:val="20"/>
                <w:szCs w:val="20"/>
              </w:rPr>
              <w:t>25,677</w:t>
            </w:r>
          </w:p>
        </w:tc>
      </w:tr>
    </w:tbl>
    <w:p w:rsidR="00D54128" w:rsidRPr="00CF43D1" w:rsidRDefault="00D54128" w:rsidP="00D54128">
      <w:pPr>
        <w:spacing w:line="360" w:lineRule="auto"/>
        <w:jc w:val="right"/>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20" w:name="_Toc524593236"/>
      <w:bookmarkStart w:id="121" w:name="_Toc159874840"/>
      <w:r w:rsidRPr="00CF43D1">
        <w:rPr>
          <w:sz w:val="24"/>
        </w:rPr>
        <w:t>Описание структуры централизованной системы водоотведения (эксплуатационные и технологические зоны)</w:t>
      </w:r>
      <w:bookmarkEnd w:id="120"/>
      <w:bookmarkEnd w:id="121"/>
    </w:p>
    <w:p w:rsidR="00D54128" w:rsidRPr="00CF43D1" w:rsidRDefault="00D54128" w:rsidP="00D54128">
      <w:pPr>
        <w:rPr>
          <w:rFonts w:eastAsia="Calibri"/>
        </w:rPr>
      </w:pPr>
      <w:r w:rsidRPr="00CF43D1">
        <w:rPr>
          <w:rFonts w:eastAsia="Calibri"/>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D54128" w:rsidRDefault="00D54128" w:rsidP="00D54128">
      <w:pPr>
        <w:pStyle w:val="afb"/>
        <w:rPr>
          <w:rFonts w:ascii="Times New Roman" w:hAnsi="Times New Roman"/>
          <w:sz w:val="24"/>
        </w:rPr>
      </w:pPr>
      <w:r w:rsidRPr="00C714CC">
        <w:rPr>
          <w:rFonts w:ascii="Times New Roman" w:hAnsi="Times New Roman"/>
          <w:sz w:val="24"/>
        </w:rPr>
        <w:t>Технологические зоны водоотведения муниципального образования представлен</w:t>
      </w:r>
      <w:r>
        <w:rPr>
          <w:rFonts w:ascii="Times New Roman" w:hAnsi="Times New Roman"/>
          <w:sz w:val="24"/>
        </w:rPr>
        <w:t>ы</w:t>
      </w:r>
      <w:r w:rsidRPr="00C714CC">
        <w:rPr>
          <w:rFonts w:ascii="Times New Roman" w:hAnsi="Times New Roman"/>
          <w:sz w:val="24"/>
        </w:rPr>
        <w:t xml:space="preserve"> в таблице ниже.</w:t>
      </w:r>
    </w:p>
    <w:p w:rsidR="00D54128" w:rsidRDefault="00D54128" w:rsidP="00D54128">
      <w:pPr>
        <w:jc w:val="right"/>
        <w:rPr>
          <w:rFonts w:eastAsia="Calibri"/>
        </w:rPr>
      </w:pPr>
      <w:r>
        <w:rPr>
          <w:rFonts w:eastAsia="Calibri"/>
        </w:rPr>
        <w:t>Таблица 24 – Технологические зоны</w:t>
      </w:r>
    </w:p>
    <w:tbl>
      <w:tblPr>
        <w:tblStyle w:val="af7"/>
        <w:tblW w:w="4903" w:type="pct"/>
        <w:tblLook w:val="04A0"/>
      </w:tblPr>
      <w:tblGrid>
        <w:gridCol w:w="544"/>
        <w:gridCol w:w="4579"/>
        <w:gridCol w:w="4961"/>
      </w:tblGrid>
      <w:tr w:rsidR="00D54128" w:rsidTr="005F0AA7">
        <w:tc>
          <w:tcPr>
            <w:tcW w:w="544" w:type="dxa"/>
            <w:shd w:val="clear" w:color="auto" w:fill="FFFFFF" w:themeFill="background1"/>
            <w:tcMar>
              <w:top w:w="120" w:type="dxa"/>
              <w:left w:w="20" w:type="dxa"/>
              <w:bottom w:w="120" w:type="dxa"/>
              <w:right w:w="20" w:type="dxa"/>
            </w:tcMar>
            <w:vAlign w:val="center"/>
          </w:tcPr>
          <w:p w:rsidR="00D54128" w:rsidRDefault="00D54128" w:rsidP="005F0AA7">
            <w:pPr>
              <w:ind w:hanging="52"/>
              <w:jc w:val="center"/>
            </w:pPr>
            <w:r>
              <w:rPr>
                <w:szCs w:val="22"/>
              </w:rPr>
              <w:t>№</w:t>
            </w:r>
          </w:p>
        </w:tc>
        <w:tc>
          <w:tcPr>
            <w:tcW w:w="4579" w:type="dxa"/>
            <w:shd w:val="clear" w:color="auto" w:fill="FFFFFF" w:themeFill="background1"/>
            <w:tcMar>
              <w:top w:w="120" w:type="dxa"/>
              <w:left w:w="200" w:type="dxa"/>
              <w:bottom w:w="120" w:type="dxa"/>
              <w:right w:w="200" w:type="dxa"/>
            </w:tcMar>
            <w:vAlign w:val="center"/>
          </w:tcPr>
          <w:p w:rsidR="00D54128" w:rsidRDefault="00D54128" w:rsidP="005F0AA7">
            <w:pPr>
              <w:ind w:hanging="52"/>
              <w:jc w:val="center"/>
            </w:pPr>
            <w:r>
              <w:rPr>
                <w:szCs w:val="22"/>
              </w:rPr>
              <w:t>Наименование технологической зоны</w:t>
            </w:r>
          </w:p>
        </w:tc>
        <w:tc>
          <w:tcPr>
            <w:tcW w:w="4961" w:type="dxa"/>
            <w:shd w:val="clear" w:color="auto" w:fill="FFFFFF" w:themeFill="background1"/>
            <w:tcMar>
              <w:top w:w="120" w:type="dxa"/>
              <w:left w:w="200" w:type="dxa"/>
              <w:bottom w:w="120" w:type="dxa"/>
              <w:right w:w="200" w:type="dxa"/>
            </w:tcMar>
            <w:vAlign w:val="center"/>
          </w:tcPr>
          <w:p w:rsidR="00D54128" w:rsidRDefault="00D54128" w:rsidP="005F0AA7">
            <w:pPr>
              <w:ind w:hanging="52"/>
              <w:jc w:val="center"/>
            </w:pPr>
            <w:r>
              <w:rPr>
                <w:szCs w:val="22"/>
              </w:rPr>
              <w:t>Населенный пункт</w:t>
            </w:r>
          </w:p>
        </w:tc>
      </w:tr>
      <w:tr w:rsidR="00D54128" w:rsidTr="005F0AA7">
        <w:trPr>
          <w:trHeight w:val="172"/>
        </w:trPr>
        <w:tc>
          <w:tcPr>
            <w:tcW w:w="544" w:type="dxa"/>
            <w:shd w:val="clear" w:color="auto" w:fill="FFFFFF" w:themeFill="background1"/>
            <w:tcMar>
              <w:top w:w="40" w:type="dxa"/>
              <w:left w:w="20" w:type="dxa"/>
              <w:bottom w:w="40" w:type="dxa"/>
              <w:right w:w="20" w:type="dxa"/>
            </w:tcMar>
            <w:vAlign w:val="center"/>
          </w:tcPr>
          <w:p w:rsidR="00D54128" w:rsidRDefault="00D54128" w:rsidP="005F0AA7">
            <w:pPr>
              <w:ind w:hanging="52"/>
              <w:jc w:val="center"/>
            </w:pPr>
            <w:r>
              <w:rPr>
                <w:szCs w:val="22"/>
              </w:rPr>
              <w:t>1</w:t>
            </w:r>
          </w:p>
        </w:tc>
        <w:tc>
          <w:tcPr>
            <w:tcW w:w="4579" w:type="dxa"/>
            <w:shd w:val="clear" w:color="auto" w:fill="FFFFFF" w:themeFill="background1"/>
            <w:tcMar>
              <w:top w:w="40" w:type="dxa"/>
              <w:left w:w="200" w:type="dxa"/>
              <w:bottom w:w="40" w:type="dxa"/>
              <w:right w:w="200" w:type="dxa"/>
            </w:tcMar>
            <w:vAlign w:val="center"/>
          </w:tcPr>
          <w:p w:rsidR="00D54128" w:rsidRDefault="00D54128" w:rsidP="005F0AA7">
            <w:pPr>
              <w:ind w:hanging="52"/>
              <w:jc w:val="center"/>
            </w:pPr>
            <w:r>
              <w:rPr>
                <w:szCs w:val="22"/>
              </w:rPr>
              <w:t>ОС ст. Чунояр</w:t>
            </w:r>
          </w:p>
        </w:tc>
        <w:tc>
          <w:tcPr>
            <w:tcW w:w="4961" w:type="dxa"/>
            <w:shd w:val="clear" w:color="auto" w:fill="FFFFFF" w:themeFill="background1"/>
            <w:tcMar>
              <w:top w:w="40" w:type="dxa"/>
              <w:left w:w="200" w:type="dxa"/>
              <w:bottom w:w="40" w:type="dxa"/>
              <w:right w:w="200" w:type="dxa"/>
            </w:tcMar>
            <w:vAlign w:val="center"/>
          </w:tcPr>
          <w:p w:rsidR="00D54128" w:rsidRDefault="00D54128" w:rsidP="005F0AA7">
            <w:pPr>
              <w:ind w:hanging="52"/>
              <w:jc w:val="center"/>
            </w:pPr>
            <w:r>
              <w:rPr>
                <w:szCs w:val="22"/>
              </w:rPr>
              <w:t>Пос. Октябрьский</w:t>
            </w:r>
          </w:p>
        </w:tc>
      </w:tr>
    </w:tbl>
    <w:p w:rsidR="00D54128" w:rsidRDefault="00D54128" w:rsidP="00D54128">
      <w:pPr>
        <w:rPr>
          <w:rFonts w:eastAsia="Calibri"/>
        </w:rPr>
      </w:pPr>
    </w:p>
    <w:p w:rsidR="00D54128" w:rsidRPr="00CF43D1" w:rsidRDefault="00D54128" w:rsidP="00D54128">
      <w:pPr>
        <w:rPr>
          <w:rFonts w:eastAsia="Calibri"/>
        </w:rPr>
      </w:pPr>
      <w:r w:rsidRPr="00CF43D1">
        <w:rPr>
          <w:rFonts w:eastAsia="Calibri"/>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D54128" w:rsidRDefault="00D54128" w:rsidP="00D54128">
      <w:r w:rsidRPr="00C714CC">
        <w:t xml:space="preserve">В централизованной системе водоотведения </w:t>
      </w:r>
      <w:r w:rsidRPr="00CF43D1">
        <w:t>МО О</w:t>
      </w:r>
      <w:r>
        <w:t>ктябрьский</w:t>
      </w:r>
      <w:r w:rsidRPr="00CF43D1">
        <w:t xml:space="preserve"> сельсовет</w:t>
      </w:r>
      <w:r>
        <w:t xml:space="preserve"> </w:t>
      </w:r>
      <w:r w:rsidRPr="00C714CC">
        <w:t>выделяются следующие эксплуатационные зоны:</w:t>
      </w:r>
      <w:r>
        <w:t xml:space="preserve"> эксплуатационная зона ответственности водоотведения</w:t>
      </w:r>
      <w:r w:rsidRPr="005174D1">
        <w:t xml:space="preserve"> Красноярск</w:t>
      </w:r>
      <w:r>
        <w:t>ой</w:t>
      </w:r>
      <w:r w:rsidRPr="005174D1">
        <w:t xml:space="preserve"> дирекци</w:t>
      </w:r>
      <w:r>
        <w:t>и</w:t>
      </w:r>
      <w:r w:rsidRPr="005174D1">
        <w:t xml:space="preserve"> по тепловодоснабжению – филиал ОАО «РЖД</w:t>
      </w:r>
      <w:r>
        <w:t xml:space="preserve">». </w:t>
      </w:r>
      <w:r w:rsidRPr="005174D1">
        <w:t>ОС ст</w:t>
      </w:r>
      <w:proofErr w:type="gramStart"/>
      <w:r w:rsidRPr="005174D1">
        <w:t>.Ч</w:t>
      </w:r>
      <w:proofErr w:type="gramEnd"/>
      <w:r w:rsidRPr="005174D1">
        <w:t>унояр предназначены для полной биологической очистки хозяйственно-бытовых и производственных сточных вод от объектов железнодорожного транспорта, бюджетных и социально значимых объектов, а так же населения пос. Октябрьский.</w:t>
      </w:r>
    </w:p>
    <w:p w:rsidR="00D54128" w:rsidRDefault="00D54128" w:rsidP="00D54128"/>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22" w:name="_Toc524593237"/>
      <w:bookmarkStart w:id="123" w:name="_Toc159874841"/>
      <w:r w:rsidRPr="00CF43D1">
        <w:rPr>
          <w:sz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22"/>
      <w:bookmarkEnd w:id="123"/>
    </w:p>
    <w:p w:rsidR="00D54128" w:rsidRDefault="00D54128" w:rsidP="00D54128">
      <w:pPr>
        <w:spacing w:line="360" w:lineRule="auto"/>
        <w:jc w:val="right"/>
        <w:rPr>
          <w:rFonts w:eastAsia="Calibri"/>
        </w:rPr>
      </w:pPr>
      <w:bookmarkStart w:id="124" w:name="_Toc524593238"/>
      <w:r>
        <w:rPr>
          <w:rFonts w:eastAsia="Calibri"/>
        </w:rPr>
        <w:t>Таблица 25 – Требуемая перспективная мощность очистных сооружений</w:t>
      </w:r>
    </w:p>
    <w:tbl>
      <w:tblPr>
        <w:tblStyle w:val="TableNormal"/>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119"/>
        <w:gridCol w:w="779"/>
        <w:gridCol w:w="780"/>
        <w:gridCol w:w="779"/>
        <w:gridCol w:w="780"/>
        <w:gridCol w:w="780"/>
        <w:gridCol w:w="779"/>
      </w:tblGrid>
      <w:tr w:rsidR="00D54128" w:rsidTr="005F0AA7">
        <w:trPr>
          <w:trHeight w:val="292"/>
        </w:trPr>
        <w:tc>
          <w:tcPr>
            <w:tcW w:w="2268" w:type="dxa"/>
          </w:tcPr>
          <w:p w:rsidR="00D54128"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5174D1">
              <w:rPr>
                <w:rFonts w:ascii="Times New Roman" w:hAnsi="Times New Roman" w:cs="Times New Roman"/>
                <w:sz w:val="20"/>
                <w:szCs w:val="20"/>
                <w:lang w:val="ru-RU"/>
              </w:rPr>
              <w:t>Наименование очистных сооружений</w:t>
            </w:r>
          </w:p>
        </w:tc>
        <w:tc>
          <w:tcPr>
            <w:tcW w:w="3119" w:type="dxa"/>
            <w:vAlign w:val="center"/>
          </w:tcPr>
          <w:p w:rsidR="00D54128" w:rsidRPr="005174D1"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rPr>
              <w:t>Наименование</w:t>
            </w:r>
            <w:r w:rsidRPr="0030454C">
              <w:rPr>
                <w:rFonts w:ascii="Times New Roman" w:hAnsi="Times New Roman" w:cs="Times New Roman"/>
                <w:spacing w:val="-13"/>
                <w:sz w:val="20"/>
                <w:szCs w:val="20"/>
              </w:rPr>
              <w:t xml:space="preserve"> </w:t>
            </w:r>
            <w:r>
              <w:rPr>
                <w:rFonts w:ascii="Times New Roman" w:hAnsi="Times New Roman" w:cs="Times New Roman"/>
                <w:spacing w:val="-2"/>
                <w:sz w:val="20"/>
                <w:szCs w:val="20"/>
                <w:lang w:val="ru-RU"/>
              </w:rPr>
              <w:t>показателя</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2024</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2025</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2026</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2027</w:t>
            </w:r>
          </w:p>
        </w:tc>
        <w:tc>
          <w:tcPr>
            <w:tcW w:w="780"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2028</w:t>
            </w:r>
          </w:p>
        </w:tc>
        <w:tc>
          <w:tcPr>
            <w:tcW w:w="779" w:type="dxa"/>
            <w:vAlign w:val="center"/>
          </w:tcPr>
          <w:p w:rsidR="00D54128" w:rsidRPr="00C52FF0" w:rsidRDefault="00D54128" w:rsidP="005F0AA7">
            <w:pPr>
              <w:pStyle w:val="TableParagraph"/>
              <w:spacing w:line="240" w:lineRule="auto"/>
              <w:ind w:left="112" w:hanging="77"/>
              <w:jc w:val="center"/>
              <w:rPr>
                <w:rFonts w:ascii="Times New Roman" w:hAnsi="Times New Roman" w:cs="Times New Roman"/>
                <w:sz w:val="20"/>
                <w:szCs w:val="20"/>
                <w:lang w:val="ru-RU"/>
              </w:rPr>
            </w:pPr>
            <w:r>
              <w:rPr>
                <w:rFonts w:ascii="Times New Roman" w:hAnsi="Times New Roman" w:cs="Times New Roman"/>
                <w:sz w:val="20"/>
                <w:szCs w:val="20"/>
                <w:lang w:val="ru-RU"/>
              </w:rPr>
              <w:t>2029-2034</w:t>
            </w:r>
          </w:p>
        </w:tc>
      </w:tr>
      <w:tr w:rsidR="00D54128" w:rsidTr="005F0AA7">
        <w:trPr>
          <w:trHeight w:val="292"/>
        </w:trPr>
        <w:tc>
          <w:tcPr>
            <w:tcW w:w="2268" w:type="dxa"/>
            <w:vMerge w:val="restart"/>
            <w:vAlign w:val="center"/>
          </w:tcPr>
          <w:p w:rsidR="00D54128" w:rsidRPr="005174D1" w:rsidRDefault="00D54128" w:rsidP="005F0AA7">
            <w:pPr>
              <w:pStyle w:val="TableParagraph"/>
              <w:spacing w:before="29"/>
              <w:ind w:left="112" w:hanging="77"/>
              <w:jc w:val="center"/>
              <w:rPr>
                <w:rFonts w:ascii="Times New Roman" w:hAnsi="Times New Roman" w:cs="Times New Roman"/>
                <w:spacing w:val="-2"/>
                <w:sz w:val="20"/>
                <w:szCs w:val="20"/>
                <w:lang w:val="ru-RU"/>
              </w:rPr>
            </w:pPr>
            <w:r>
              <w:rPr>
                <w:rFonts w:ascii="Times New Roman" w:hAnsi="Times New Roman" w:cs="Times New Roman"/>
                <w:spacing w:val="-2"/>
                <w:sz w:val="20"/>
                <w:szCs w:val="20"/>
                <w:lang w:val="ru-RU"/>
              </w:rPr>
              <w:t>ОС ст. Чунояр</w:t>
            </w:r>
          </w:p>
        </w:tc>
        <w:tc>
          <w:tcPr>
            <w:tcW w:w="311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5174D1">
              <w:rPr>
                <w:rFonts w:ascii="Times New Roman" w:hAnsi="Times New Roman" w:cs="Times New Roman"/>
                <w:sz w:val="20"/>
                <w:szCs w:val="20"/>
                <w:lang w:val="ru-RU"/>
              </w:rPr>
              <w:t>Объем поступивших сточных вод</w:t>
            </w:r>
            <w:r>
              <w:rPr>
                <w:rFonts w:ascii="Times New Roman" w:hAnsi="Times New Roman" w:cs="Times New Roman"/>
                <w:sz w:val="20"/>
                <w:szCs w:val="20"/>
                <w:lang w:val="ru-RU"/>
              </w:rPr>
              <w:t>,</w:t>
            </w:r>
            <w:r w:rsidRPr="005174D1">
              <w:rPr>
                <w:rFonts w:ascii="Times New Roman" w:hAnsi="Times New Roman" w:cs="Times New Roman"/>
                <w:sz w:val="20"/>
                <w:szCs w:val="20"/>
                <w:lang w:val="ru-RU"/>
              </w:rPr>
              <w:t xml:space="preserve"> </w:t>
            </w:r>
            <w:r w:rsidRPr="0030454C">
              <w:rPr>
                <w:rFonts w:ascii="Times New Roman" w:hAnsi="Times New Roman" w:cs="Times New Roman"/>
                <w:sz w:val="20"/>
                <w:szCs w:val="20"/>
                <w:lang w:val="ru-RU"/>
              </w:rPr>
              <w:t>тыс.</w:t>
            </w:r>
            <w:r w:rsidRPr="0030454C">
              <w:rPr>
                <w:rFonts w:ascii="Times New Roman" w:hAnsi="Times New Roman" w:cs="Times New Roman"/>
                <w:spacing w:val="-6"/>
                <w:sz w:val="20"/>
                <w:szCs w:val="20"/>
                <w:lang w:val="ru-RU"/>
              </w:rPr>
              <w:t xml:space="preserve"> </w:t>
            </w:r>
            <w:r w:rsidRPr="0030454C">
              <w:rPr>
                <w:rFonts w:ascii="Times New Roman" w:hAnsi="Times New Roman" w:cs="Times New Roman"/>
                <w:spacing w:val="-5"/>
                <w:sz w:val="20"/>
                <w:szCs w:val="20"/>
                <w:lang w:val="ru-RU"/>
              </w:rPr>
              <w:t>м</w:t>
            </w:r>
            <w:r w:rsidRPr="0030454C">
              <w:rPr>
                <w:rFonts w:ascii="Times New Roman" w:hAnsi="Times New Roman" w:cs="Times New Roman"/>
                <w:spacing w:val="-5"/>
                <w:sz w:val="20"/>
                <w:szCs w:val="20"/>
                <w:vertAlign w:val="superscript"/>
                <w:lang w:val="ru-RU"/>
              </w:rPr>
              <w:t>3</w:t>
            </w:r>
          </w:p>
        </w:tc>
        <w:tc>
          <w:tcPr>
            <w:tcW w:w="779"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c>
          <w:tcPr>
            <w:tcW w:w="780"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c>
          <w:tcPr>
            <w:tcW w:w="779"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c>
          <w:tcPr>
            <w:tcW w:w="780"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c>
          <w:tcPr>
            <w:tcW w:w="780"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c>
          <w:tcPr>
            <w:tcW w:w="779" w:type="dxa"/>
            <w:vAlign w:val="center"/>
          </w:tcPr>
          <w:p w:rsidR="00D54128" w:rsidRPr="005174D1" w:rsidRDefault="00D54128" w:rsidP="005F0AA7">
            <w:pPr>
              <w:pStyle w:val="TableParagraph"/>
              <w:spacing w:before="29"/>
              <w:ind w:left="112" w:hanging="77"/>
              <w:jc w:val="center"/>
              <w:rPr>
                <w:rFonts w:ascii="Times New Roman" w:hAnsi="Times New Roman" w:cs="Times New Roman"/>
                <w:sz w:val="20"/>
                <w:szCs w:val="20"/>
                <w:lang w:val="ru-RU"/>
              </w:rPr>
            </w:pPr>
            <w:r w:rsidRPr="005174D1">
              <w:rPr>
                <w:rFonts w:ascii="Times New Roman" w:hAnsi="Times New Roman" w:cs="Times New Roman"/>
                <w:spacing w:val="-2"/>
                <w:sz w:val="20"/>
                <w:szCs w:val="20"/>
                <w:lang w:val="ru-RU"/>
              </w:rPr>
              <w:t>40,100</w:t>
            </w:r>
          </w:p>
        </w:tc>
      </w:tr>
      <w:tr w:rsidR="00D54128" w:rsidTr="005F0AA7">
        <w:trPr>
          <w:trHeight w:val="292"/>
        </w:trPr>
        <w:tc>
          <w:tcPr>
            <w:tcW w:w="2268" w:type="dxa"/>
            <w:vMerge/>
          </w:tcPr>
          <w:p w:rsidR="00D54128" w:rsidRPr="005174D1" w:rsidRDefault="00D54128" w:rsidP="005F0AA7">
            <w:pPr>
              <w:pStyle w:val="TableParagraph"/>
              <w:spacing w:before="29"/>
              <w:ind w:left="112" w:hanging="77"/>
              <w:jc w:val="center"/>
              <w:rPr>
                <w:rFonts w:ascii="Times New Roman" w:hAnsi="Times New Roman" w:cs="Times New Roman"/>
                <w:spacing w:val="-2"/>
                <w:sz w:val="20"/>
                <w:szCs w:val="20"/>
                <w:lang w:val="ru-RU"/>
              </w:rPr>
            </w:pPr>
          </w:p>
        </w:tc>
        <w:tc>
          <w:tcPr>
            <w:tcW w:w="311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30454C">
              <w:rPr>
                <w:rFonts w:ascii="Times New Roman" w:hAnsi="Times New Roman" w:cs="Times New Roman"/>
                <w:sz w:val="20"/>
                <w:szCs w:val="20"/>
                <w:lang w:val="ru-RU"/>
              </w:rPr>
              <w:t>Производительность очистных сооружений,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80"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c>
          <w:tcPr>
            <w:tcW w:w="779" w:type="dxa"/>
            <w:vAlign w:val="center"/>
          </w:tcPr>
          <w:p w:rsidR="00D54128" w:rsidRPr="0030454C" w:rsidRDefault="00D54128" w:rsidP="005F0AA7">
            <w:pPr>
              <w:pStyle w:val="TableParagraph"/>
              <w:spacing w:before="115"/>
              <w:ind w:left="112" w:hanging="77"/>
              <w:jc w:val="center"/>
              <w:rPr>
                <w:rFonts w:ascii="Times New Roman" w:hAnsi="Times New Roman" w:cs="Times New Roman"/>
                <w:spacing w:val="-10"/>
                <w:sz w:val="20"/>
                <w:szCs w:val="20"/>
                <w:lang w:val="ru-RU"/>
              </w:rPr>
            </w:pPr>
            <w:r>
              <w:rPr>
                <w:rFonts w:ascii="Times New Roman" w:hAnsi="Times New Roman" w:cs="Times New Roman"/>
                <w:spacing w:val="-10"/>
                <w:sz w:val="20"/>
                <w:szCs w:val="20"/>
                <w:lang w:val="ru-RU"/>
              </w:rPr>
              <w:t>73</w:t>
            </w:r>
          </w:p>
        </w:tc>
      </w:tr>
      <w:tr w:rsidR="00D54128" w:rsidTr="005F0AA7">
        <w:trPr>
          <w:trHeight w:val="292"/>
        </w:trPr>
        <w:tc>
          <w:tcPr>
            <w:tcW w:w="2268" w:type="dxa"/>
            <w:vMerge/>
          </w:tcPr>
          <w:p w:rsidR="00D54128" w:rsidRPr="0030454C" w:rsidRDefault="00D54128" w:rsidP="005F0AA7">
            <w:pPr>
              <w:pStyle w:val="TableParagraph"/>
              <w:ind w:left="112" w:hanging="77"/>
              <w:jc w:val="center"/>
              <w:rPr>
                <w:rFonts w:ascii="Times New Roman" w:hAnsi="Times New Roman" w:cs="Times New Roman"/>
                <w:sz w:val="20"/>
                <w:szCs w:val="20"/>
                <w:lang w:val="ru-RU"/>
              </w:rPr>
            </w:pPr>
          </w:p>
        </w:tc>
        <w:tc>
          <w:tcPr>
            <w:tcW w:w="3119" w:type="dxa"/>
            <w:vAlign w:val="center"/>
          </w:tcPr>
          <w:p w:rsidR="00D54128" w:rsidRPr="0030454C" w:rsidRDefault="00D54128" w:rsidP="005F0AA7">
            <w:pPr>
              <w:pStyle w:val="TableParagraph"/>
              <w:spacing w:line="240" w:lineRule="auto"/>
              <w:ind w:left="112" w:hanging="77"/>
              <w:jc w:val="center"/>
              <w:rPr>
                <w:rFonts w:ascii="Times New Roman" w:hAnsi="Times New Roman" w:cs="Times New Roman"/>
                <w:sz w:val="20"/>
                <w:szCs w:val="20"/>
                <w:lang w:val="ru-RU"/>
              </w:rPr>
            </w:pPr>
            <w:r w:rsidRPr="005174D1">
              <w:rPr>
                <w:rFonts w:ascii="Times New Roman" w:hAnsi="Times New Roman" w:cs="Times New Roman"/>
                <w:sz w:val="20"/>
                <w:szCs w:val="20"/>
                <w:lang w:val="ru-RU"/>
              </w:rPr>
              <w:t>Резерв/дефицит</w:t>
            </w:r>
            <w:r w:rsidRPr="0030454C">
              <w:rPr>
                <w:rFonts w:ascii="Times New Roman" w:hAnsi="Times New Roman" w:cs="Times New Roman"/>
                <w:sz w:val="20"/>
                <w:szCs w:val="20"/>
                <w:lang w:val="ru-RU"/>
              </w:rPr>
              <w:t>, тыс. м</w:t>
            </w:r>
            <w:r w:rsidRPr="0030454C">
              <w:rPr>
                <w:rFonts w:ascii="Times New Roman" w:hAnsi="Times New Roman" w:cs="Times New Roman"/>
                <w:sz w:val="20"/>
                <w:szCs w:val="20"/>
                <w:vertAlign w:val="superscript"/>
                <w:lang w:val="ru-RU"/>
              </w:rPr>
              <w:t>3</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80"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c>
          <w:tcPr>
            <w:tcW w:w="779" w:type="dxa"/>
            <w:vAlign w:val="center"/>
          </w:tcPr>
          <w:p w:rsidR="00D54128" w:rsidRPr="0030454C" w:rsidRDefault="00D54128" w:rsidP="005F0AA7">
            <w:pPr>
              <w:ind w:firstLine="0"/>
              <w:jc w:val="center"/>
              <w:rPr>
                <w:color w:val="000000"/>
                <w:sz w:val="20"/>
                <w:szCs w:val="20"/>
              </w:rPr>
            </w:pPr>
            <w:r w:rsidRPr="0030454C">
              <w:rPr>
                <w:color w:val="000000"/>
                <w:sz w:val="20"/>
                <w:szCs w:val="20"/>
              </w:rPr>
              <w:t>32,900</w:t>
            </w:r>
          </w:p>
        </w:tc>
      </w:tr>
    </w:tbl>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25" w:name="_Toc159874842"/>
      <w:r w:rsidRPr="00CF43D1">
        <w:rPr>
          <w:sz w:val="24"/>
        </w:rPr>
        <w:lastRenderedPageBreak/>
        <w:t>Результаты анализа гидравлических режимов и режимов работы элементов централизованной системы водоотведения</w:t>
      </w:r>
      <w:bookmarkEnd w:id="124"/>
      <w:bookmarkEnd w:id="125"/>
    </w:p>
    <w:p w:rsidR="00D54128" w:rsidRPr="008F12A9" w:rsidRDefault="00D54128" w:rsidP="00D54128">
      <w:pPr>
        <w:pStyle w:val="e"/>
        <w:spacing w:before="0" w:line="276" w:lineRule="auto"/>
      </w:pPr>
      <w:r w:rsidRPr="005174D1">
        <w:t xml:space="preserve">Анализ гидравлических режимов работы системы водоотведения </w:t>
      </w:r>
      <w:r>
        <w:t>МО Октябрьский сельсовет</w:t>
      </w:r>
      <w:r w:rsidRPr="005174D1">
        <w:t xml:space="preserve"> и отдельных элементов централизованной системы водоотведения выполняется гарантирующей организацией в зоне водоотведения с использованием фактических данных по расходам.</w:t>
      </w:r>
      <w:r>
        <w:t xml:space="preserve"> </w:t>
      </w:r>
      <w:r w:rsidRPr="00CD2252">
        <w:rPr>
          <w:shd w:val="clear" w:color="auto" w:fill="FFFFFF"/>
        </w:rPr>
        <w:t xml:space="preserve">Анализ гидравлических режимов и режимов работы элементов централизованной системы </w:t>
      </w:r>
      <w:r w:rsidRPr="006A6480">
        <w:rPr>
          <w:shd w:val="clear" w:color="auto" w:fill="FFFFFF"/>
        </w:rPr>
        <w:t>водоотведения невозможен в связи с отсутствием данных.</w:t>
      </w:r>
    </w:p>
    <w:p w:rsidR="00D54128" w:rsidRPr="00CF43D1" w:rsidRDefault="00D54128" w:rsidP="00D54128">
      <w:pPr>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26" w:name="_Toc524593239"/>
      <w:bookmarkStart w:id="127" w:name="_Toc159874843"/>
      <w:r w:rsidRPr="00CF43D1">
        <w:rPr>
          <w:sz w:val="24"/>
        </w:rPr>
        <w:t xml:space="preserve">Анализ </w:t>
      </w:r>
      <w:proofErr w:type="gramStart"/>
      <w:r w:rsidRPr="00CF43D1">
        <w:rPr>
          <w:sz w:val="24"/>
        </w:rPr>
        <w:t>резервов производственных мощностей очистных сооружений системы водоотведения</w:t>
      </w:r>
      <w:proofErr w:type="gramEnd"/>
      <w:r w:rsidRPr="00CF43D1">
        <w:rPr>
          <w:sz w:val="24"/>
        </w:rPr>
        <w:t xml:space="preserve"> и возможности расширения зоны их действия.</w:t>
      </w:r>
      <w:bookmarkEnd w:id="126"/>
      <w:bookmarkEnd w:id="127"/>
    </w:p>
    <w:p w:rsidR="00D54128" w:rsidRPr="00CF43D1" w:rsidRDefault="00D54128" w:rsidP="00D54128">
      <w:pPr>
        <w:rPr>
          <w:rFonts w:eastAsia="Calibri"/>
        </w:rPr>
      </w:pPr>
      <w:r w:rsidRPr="009F6235">
        <w:rPr>
          <w:rFonts w:eastAsia="Calibri"/>
        </w:rPr>
        <w:t>Анализ резервов производственных мощностей очистных сооружений систем водоотведения рассмотрен в п</w:t>
      </w:r>
      <w:proofErr w:type="gramStart"/>
      <w:r w:rsidRPr="009F6235">
        <w:rPr>
          <w:rFonts w:eastAsia="Calibri"/>
        </w:rPr>
        <w:t>.п</w:t>
      </w:r>
      <w:proofErr w:type="gramEnd"/>
      <w:r w:rsidRPr="009F6235">
        <w:rPr>
          <w:rFonts w:eastAsia="Calibri"/>
        </w:rPr>
        <w:t xml:space="preserve"> 2.3.3 текущей главы.</w:t>
      </w:r>
    </w:p>
    <w:p w:rsidR="00D54128" w:rsidRPr="00CF43D1" w:rsidRDefault="00D54128" w:rsidP="00D54128">
      <w:pPr>
        <w:spacing w:line="360" w:lineRule="auto"/>
        <w:rPr>
          <w:rFonts w:eastAsia="Calibri"/>
        </w:rPr>
      </w:pPr>
    </w:p>
    <w:p w:rsidR="00D54128" w:rsidRDefault="00D54128" w:rsidP="00D54128">
      <w:pPr>
        <w:rPr>
          <w:b/>
          <w:bCs/>
        </w:rPr>
      </w:pPr>
      <w:bookmarkStart w:id="128" w:name="_Toc524593240"/>
      <w:bookmarkStart w:id="129" w:name="_Toc159874844"/>
      <w:r>
        <w:rPr>
          <w:b/>
          <w:bCs/>
        </w:rPr>
        <w:br w:type="page"/>
      </w: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r w:rsidRPr="00CF43D1">
        <w:rPr>
          <w:sz w:val="24"/>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28"/>
      <w:bookmarkEnd w:id="129"/>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30" w:name="_Toc159874845"/>
      <w:r w:rsidRPr="00CF43D1">
        <w:rPr>
          <w:sz w:val="24"/>
        </w:rPr>
        <w:t>Основные направления, принципы, задачи и плановые значения показателей развития централизованной системы водоотведения</w:t>
      </w:r>
      <w:bookmarkEnd w:id="130"/>
    </w:p>
    <w:p w:rsidR="00D54128" w:rsidRPr="009F6235" w:rsidRDefault="00D54128" w:rsidP="00D54128">
      <w:pPr>
        <w:rPr>
          <w:rFonts w:eastAsia="Calibri"/>
        </w:rPr>
      </w:pPr>
      <w:bookmarkStart w:id="131" w:name="_Toc360621785"/>
      <w:bookmarkStart w:id="132" w:name="_Toc362437921"/>
      <w:bookmarkStart w:id="133" w:name="_Toc363218674"/>
      <w:proofErr w:type="gramStart"/>
      <w:r w:rsidRPr="009F6235">
        <w:rPr>
          <w:rFonts w:eastAsia="Calibri"/>
        </w:rPr>
        <w:t xml:space="preserve">Раздел «Водоотведение» схемы водоснабжения и водоотведения </w:t>
      </w:r>
      <w:r>
        <w:rPr>
          <w:rFonts w:eastAsia="Calibri"/>
        </w:rPr>
        <w:t>Октябрьского сельсовета</w:t>
      </w:r>
      <w:r w:rsidRPr="009F6235">
        <w:rPr>
          <w:rFonts w:eastAsia="Calibri"/>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развития централизованной системы водоотведения.</w:t>
      </w:r>
      <w:proofErr w:type="gramEnd"/>
    </w:p>
    <w:p w:rsidR="00D54128" w:rsidRPr="009F6235" w:rsidRDefault="00D54128" w:rsidP="00D54128">
      <w:pPr>
        <w:rPr>
          <w:rFonts w:eastAsia="Calibri"/>
        </w:rPr>
      </w:pPr>
      <w:r w:rsidRPr="009F6235">
        <w:rPr>
          <w:rFonts w:eastAsia="Calibri"/>
        </w:rPr>
        <w:t xml:space="preserve">Принципами развития централизованной системы водоотведения </w:t>
      </w:r>
      <w:r>
        <w:rPr>
          <w:rFonts w:eastAsia="Calibri"/>
        </w:rPr>
        <w:t>Октябрьского сельсовета</w:t>
      </w:r>
      <w:r w:rsidRPr="009F6235">
        <w:rPr>
          <w:rFonts w:eastAsia="Calibri"/>
        </w:rPr>
        <w:t xml:space="preserve"> являются:</w:t>
      </w:r>
    </w:p>
    <w:p w:rsidR="00D54128" w:rsidRPr="009F6235" w:rsidRDefault="00D54128" w:rsidP="00D54128">
      <w:pPr>
        <w:rPr>
          <w:rFonts w:eastAsia="Calibri"/>
        </w:rPr>
      </w:pPr>
      <w:r w:rsidRPr="009F6235">
        <w:rPr>
          <w:rFonts w:eastAsia="Calibri"/>
        </w:rPr>
        <w:t>•</w:t>
      </w:r>
      <w:r w:rsidRPr="009F6235">
        <w:rPr>
          <w:rFonts w:eastAsia="Calibri"/>
        </w:rPr>
        <w:tab/>
        <w:t>постоянное улучшение качества предоставления услуг водоотведения потребителям (абонентам);</w:t>
      </w:r>
    </w:p>
    <w:p w:rsidR="00D54128" w:rsidRPr="009F6235" w:rsidRDefault="00D54128" w:rsidP="00D54128">
      <w:pPr>
        <w:rPr>
          <w:rFonts w:eastAsia="Calibri"/>
        </w:rPr>
      </w:pPr>
      <w:r w:rsidRPr="009F6235">
        <w:rPr>
          <w:rFonts w:eastAsia="Calibri"/>
        </w:rPr>
        <w:t>•</w:t>
      </w:r>
      <w:r w:rsidRPr="009F6235">
        <w:rPr>
          <w:rFonts w:eastAsia="Calibri"/>
        </w:rPr>
        <w:tab/>
        <w:t>удовлетворение потребности в обеспечении услугой водоотведения новых объектов капитального строительства;</w:t>
      </w:r>
    </w:p>
    <w:p w:rsidR="00D54128" w:rsidRPr="009F6235" w:rsidRDefault="00D54128" w:rsidP="00D54128">
      <w:pPr>
        <w:rPr>
          <w:rFonts w:eastAsia="Calibri"/>
        </w:rPr>
      </w:pPr>
      <w:r w:rsidRPr="009F6235">
        <w:rPr>
          <w:rFonts w:eastAsia="Calibri"/>
        </w:rPr>
        <w:t>•</w:t>
      </w:r>
      <w:r w:rsidRPr="009F6235">
        <w:rPr>
          <w:rFonts w:eastAsia="Calibri"/>
        </w:rPr>
        <w:tab/>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D54128" w:rsidRPr="009F6235" w:rsidRDefault="00D54128" w:rsidP="00D54128">
      <w:pPr>
        <w:rPr>
          <w:rFonts w:eastAsia="Calibri"/>
        </w:rPr>
      </w:pPr>
      <w:r w:rsidRPr="009F6235">
        <w:rPr>
          <w:rFonts w:eastAsia="Calibri"/>
        </w:rPr>
        <w:t>Основными задачами, решаемыми в схеме водоотведения, являются:</w:t>
      </w:r>
    </w:p>
    <w:p w:rsidR="00D54128" w:rsidRPr="009F6235" w:rsidRDefault="00D54128" w:rsidP="00D54128">
      <w:pPr>
        <w:rPr>
          <w:rFonts w:eastAsia="Calibri"/>
        </w:rPr>
      </w:pPr>
      <w:r w:rsidRPr="009F6235">
        <w:rPr>
          <w:rFonts w:eastAsia="Calibri"/>
        </w:rPr>
        <w:t>•</w:t>
      </w:r>
      <w:r w:rsidRPr="009F6235">
        <w:rPr>
          <w:rFonts w:eastAsia="Calibri"/>
        </w:rPr>
        <w:tab/>
        <w:t>повышение энергетической эффективности системы водоотведения;</w:t>
      </w:r>
    </w:p>
    <w:p w:rsidR="00D54128" w:rsidRPr="009F6235" w:rsidRDefault="00D54128" w:rsidP="00D54128">
      <w:pPr>
        <w:rPr>
          <w:rFonts w:eastAsia="Calibri"/>
        </w:rPr>
      </w:pPr>
      <w:r w:rsidRPr="009F6235">
        <w:rPr>
          <w:rFonts w:eastAsia="Calibri"/>
        </w:rPr>
        <w:t>•</w:t>
      </w:r>
      <w:r w:rsidRPr="009F6235">
        <w:rPr>
          <w:rFonts w:eastAsia="Calibri"/>
        </w:rPr>
        <w:tab/>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w:t>
      </w:r>
    </w:p>
    <w:p w:rsidR="00D54128" w:rsidRPr="009F6235" w:rsidRDefault="00D54128" w:rsidP="00D54128">
      <w:pPr>
        <w:rPr>
          <w:rFonts w:eastAsia="Calibri"/>
        </w:rPr>
      </w:pPr>
      <w:r w:rsidRPr="009F6235">
        <w:rPr>
          <w:rFonts w:eastAsia="Calibri"/>
        </w:rPr>
        <w:t>•</w:t>
      </w:r>
      <w:r w:rsidRPr="009F6235">
        <w:rPr>
          <w:rFonts w:eastAsia="Calibri"/>
        </w:rPr>
        <w:tab/>
        <w:t>обеспечение доступа к услугам водоотведения новых потребителей.</w:t>
      </w:r>
    </w:p>
    <w:p w:rsidR="00D54128" w:rsidRPr="009F6235" w:rsidRDefault="00D54128" w:rsidP="00D54128">
      <w:pPr>
        <w:rPr>
          <w:rFonts w:eastAsia="Calibri"/>
        </w:rPr>
      </w:pPr>
      <w:r w:rsidRPr="009F6235">
        <w:rPr>
          <w:rFonts w:eastAsia="Calibri"/>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D54128" w:rsidRPr="009F6235" w:rsidRDefault="00D54128" w:rsidP="00D54128">
      <w:pPr>
        <w:rPr>
          <w:rFonts w:eastAsia="Calibri"/>
        </w:rPr>
      </w:pPr>
      <w:r w:rsidRPr="009F6235">
        <w:rPr>
          <w:rFonts w:eastAsia="Calibri"/>
        </w:rPr>
        <w:t>•</w:t>
      </w:r>
      <w:r w:rsidRPr="009F6235">
        <w:rPr>
          <w:rFonts w:eastAsia="Calibri"/>
        </w:rPr>
        <w:tab/>
        <w:t>показатели надежности и бесперебойности водоотведения;</w:t>
      </w:r>
    </w:p>
    <w:p w:rsidR="00D54128" w:rsidRPr="009F6235" w:rsidRDefault="00D54128" w:rsidP="00D54128">
      <w:pPr>
        <w:rPr>
          <w:rFonts w:eastAsia="Calibri"/>
        </w:rPr>
      </w:pPr>
      <w:r w:rsidRPr="009F6235">
        <w:rPr>
          <w:rFonts w:eastAsia="Calibri"/>
        </w:rPr>
        <w:t>•</w:t>
      </w:r>
      <w:r w:rsidRPr="009F6235">
        <w:rPr>
          <w:rFonts w:eastAsia="Calibri"/>
        </w:rPr>
        <w:tab/>
        <w:t>показатели качества очистки сточных вод;</w:t>
      </w:r>
    </w:p>
    <w:p w:rsidR="00D54128" w:rsidRPr="009F6235" w:rsidRDefault="00D54128" w:rsidP="00D54128">
      <w:pPr>
        <w:rPr>
          <w:rFonts w:eastAsia="Calibri"/>
        </w:rPr>
      </w:pPr>
      <w:r w:rsidRPr="009F6235">
        <w:rPr>
          <w:rFonts w:eastAsia="Calibri"/>
        </w:rPr>
        <w:t>•</w:t>
      </w:r>
      <w:r w:rsidRPr="009F6235">
        <w:rPr>
          <w:rFonts w:eastAsia="Calibri"/>
        </w:rPr>
        <w:tab/>
        <w:t>показатели эффективности использования ресурсов при транспортировке сточных вод;</w:t>
      </w:r>
    </w:p>
    <w:p w:rsidR="00D54128" w:rsidRPr="009F6235" w:rsidRDefault="00D54128" w:rsidP="00D54128">
      <w:pPr>
        <w:rPr>
          <w:rFonts w:eastAsia="Calibri"/>
        </w:rPr>
      </w:pPr>
      <w:r w:rsidRPr="009F6235">
        <w:rPr>
          <w:rFonts w:eastAsia="Calibri"/>
        </w:rPr>
        <w:t>•</w:t>
      </w:r>
      <w:r w:rsidRPr="009F6235">
        <w:rPr>
          <w:rFonts w:eastAsia="Calibri"/>
        </w:rPr>
        <w:tab/>
        <w:t>соотношение цены реализации мероприятий инвестиционной программы и их эффективности;</w:t>
      </w:r>
    </w:p>
    <w:p w:rsidR="00D54128" w:rsidRPr="009F6235" w:rsidRDefault="00D54128" w:rsidP="00D54128">
      <w:pPr>
        <w:rPr>
          <w:rFonts w:eastAsia="Calibri"/>
        </w:rPr>
      </w:pPr>
      <w:r w:rsidRPr="009F6235">
        <w:rPr>
          <w:rFonts w:eastAsia="Calibri"/>
        </w:rPr>
        <w:t>•</w:t>
      </w:r>
      <w:r w:rsidRPr="009F6235">
        <w:rPr>
          <w:rFonts w:eastAsia="Calibri"/>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4128" w:rsidRDefault="00D54128" w:rsidP="00D54128">
      <w:pPr>
        <w:rPr>
          <w:rFonts w:eastAsia="Calibri"/>
        </w:rPr>
      </w:pPr>
      <w:r w:rsidRPr="009F6235">
        <w:rPr>
          <w:rFonts w:eastAsia="Calibri"/>
        </w:rPr>
        <w:t>Плановые значения показателей развития централизованной системы водоотведения представлены в Разделе 7 Схемы водоотведения.</w:t>
      </w:r>
    </w:p>
    <w:p w:rsidR="00D54128" w:rsidRPr="00CF43D1" w:rsidRDefault="00D54128" w:rsidP="00D54128">
      <w:pPr>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34" w:name="_Toc159874846"/>
      <w:r w:rsidRPr="00CF43D1">
        <w:rPr>
          <w:sz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34"/>
    </w:p>
    <w:p w:rsidR="00D54128" w:rsidRPr="009F6235" w:rsidRDefault="00D54128" w:rsidP="00D54128">
      <w:pPr>
        <w:rPr>
          <w:rFonts w:eastAsia="Calibri"/>
        </w:rPr>
      </w:pPr>
      <w:r w:rsidRPr="009F6235">
        <w:rPr>
          <w:rFonts w:eastAsia="Calibri"/>
        </w:rPr>
        <w:t xml:space="preserve">Нет </w:t>
      </w:r>
      <w:r>
        <w:rPr>
          <w:rFonts w:eastAsia="Calibri"/>
        </w:rPr>
        <w:t>разработанной</w:t>
      </w:r>
      <w:r w:rsidRPr="009F6235">
        <w:rPr>
          <w:rFonts w:eastAsia="Calibri"/>
        </w:rPr>
        <w:t xml:space="preserve"> инвестиционной программ</w:t>
      </w:r>
      <w:r>
        <w:rPr>
          <w:rFonts w:eastAsia="Calibri"/>
        </w:rPr>
        <w:t>ы</w:t>
      </w:r>
      <w:r w:rsidRPr="009F6235">
        <w:rPr>
          <w:rFonts w:eastAsia="Calibri"/>
        </w:rPr>
        <w:t>, направленно</w:t>
      </w:r>
      <w:r>
        <w:rPr>
          <w:rFonts w:eastAsia="Calibri"/>
        </w:rPr>
        <w:t>й на улучшения в сфере жилищно-</w:t>
      </w:r>
      <w:r w:rsidRPr="009F6235">
        <w:rPr>
          <w:rFonts w:eastAsia="Calibri"/>
        </w:rPr>
        <w:t xml:space="preserve">коммунального хозяйства </w:t>
      </w:r>
      <w:r>
        <w:rPr>
          <w:rFonts w:eastAsia="Calibri"/>
        </w:rPr>
        <w:t>Октябрьского сельсовета в сфере водоотведения.</w:t>
      </w:r>
    </w:p>
    <w:p w:rsidR="00D54128" w:rsidRDefault="00D54128" w:rsidP="00D54128">
      <w:pPr>
        <w:rPr>
          <w:rFonts w:eastAsia="Calibri"/>
        </w:rPr>
      </w:pPr>
      <w:r w:rsidRPr="009F6235">
        <w:rPr>
          <w:rFonts w:eastAsia="Calibri"/>
        </w:rPr>
        <w:t>Мероприятия не запланированы.</w:t>
      </w:r>
    </w:p>
    <w:p w:rsidR="00D54128" w:rsidRPr="00CF43D1" w:rsidRDefault="00D54128" w:rsidP="00D54128">
      <w:pPr>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35" w:name="_Toc159874847"/>
      <w:r w:rsidRPr="00CF43D1">
        <w:rPr>
          <w:sz w:val="24"/>
        </w:rPr>
        <w:lastRenderedPageBreak/>
        <w:t>Технические обоснования основных мероприятий по реализации схем водоотведения</w:t>
      </w:r>
      <w:bookmarkEnd w:id="135"/>
    </w:p>
    <w:p w:rsidR="00D54128" w:rsidRPr="008F12A9" w:rsidRDefault="00D54128" w:rsidP="00D54128">
      <w:pPr>
        <w:pStyle w:val="e"/>
        <w:spacing w:before="0" w:line="276" w:lineRule="auto"/>
      </w:pPr>
      <w:bookmarkStart w:id="136" w:name="_Toc524593247"/>
      <w:r w:rsidRPr="008F12A9">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D54128" w:rsidRDefault="00D54128" w:rsidP="00D54128">
      <w:pPr>
        <w:pStyle w:val="e"/>
        <w:spacing w:before="0" w:line="276" w:lineRule="auto"/>
      </w:pPr>
      <w:r>
        <w:t>С</w:t>
      </w:r>
      <w:r w:rsidRPr="008F12A9">
        <w:t xml:space="preserve">истемы канализаций периодически нуждаются в ремонте. Неполадки в системе домовых канализационных трубопроводов обычно устраняются работниками жилищно-коммунального хозяйства. Надёжная, качественная работа канализационных систем – одна из важнейших задач любого </w:t>
      </w:r>
      <w:r>
        <w:t>ЖКХ</w:t>
      </w:r>
      <w:r w:rsidRPr="008F12A9">
        <w:t xml:space="preserve">. Любые неполадки в работе городских канализаций могут обернуться не только существенным нарушением нормального ритма жизни </w:t>
      </w:r>
      <w:r>
        <w:t>жителей</w:t>
      </w:r>
      <w:r w:rsidRPr="008F12A9">
        <w:t>, работы предприятий и организаций, но и привести к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 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приведёт к снижению пропускной способности, уменьшению сечения трубопровода, а впоследствии это грозит его выходом из строя.</w:t>
      </w:r>
    </w:p>
    <w:p w:rsidR="00D54128" w:rsidRPr="00CF43D1" w:rsidRDefault="00D54128" w:rsidP="00D54128">
      <w:pPr>
        <w:spacing w:line="360" w:lineRule="auto"/>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37" w:name="_Toc159874848"/>
      <w:r w:rsidRPr="00CF43D1">
        <w:rPr>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36"/>
      <w:bookmarkEnd w:id="137"/>
    </w:p>
    <w:p w:rsidR="00D54128" w:rsidRDefault="00D54128" w:rsidP="00D54128">
      <w:pPr>
        <w:pStyle w:val="e"/>
        <w:spacing w:before="0" w:line="276" w:lineRule="auto"/>
      </w:pPr>
      <w:r>
        <w:t>Перечень вновь строящихся, реконструируемых объектов централизованной системы канализации представлен в п.2.4.2.</w:t>
      </w:r>
    </w:p>
    <w:p w:rsidR="00D54128" w:rsidRDefault="00D54128" w:rsidP="00D54128">
      <w:pPr>
        <w:pStyle w:val="e"/>
        <w:spacing w:before="0" w:line="276" w:lineRule="auto"/>
      </w:pPr>
      <w:r>
        <w:t>Предлагаемых к выводу из эксплуатации объектов централизованных систем водоотведения нет.</w:t>
      </w:r>
    </w:p>
    <w:p w:rsidR="00D54128" w:rsidRPr="00CF43D1" w:rsidRDefault="00D54128" w:rsidP="00D54128">
      <w:pPr>
        <w:pStyle w:val="e"/>
        <w:spacing w:before="0" w:line="276"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38" w:name="_Toc524593248"/>
      <w:bookmarkStart w:id="139" w:name="_Toc159874849"/>
      <w:r w:rsidRPr="00CF43D1">
        <w:rPr>
          <w:sz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38"/>
      <w:bookmarkEnd w:id="139"/>
    </w:p>
    <w:p w:rsidR="00D54128" w:rsidRDefault="00D54128" w:rsidP="00D54128">
      <w:pPr>
        <w:pStyle w:val="e"/>
        <w:spacing w:before="0" w:line="276" w:lineRule="auto"/>
      </w:pPr>
      <w:bookmarkStart w:id="140" w:name="_Toc524593249"/>
      <w:r w:rsidRPr="008F12A9">
        <w:t>Развитие систем диспетчеризации настоящей схемой не предусмотрено. Мероприятия не запланированы.</w:t>
      </w:r>
    </w:p>
    <w:p w:rsidR="00D54128" w:rsidRPr="00CF43D1" w:rsidRDefault="00D54128" w:rsidP="00D54128">
      <w:pPr>
        <w:spacing w:line="360" w:lineRule="auto"/>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41" w:name="_Toc159874850"/>
      <w:r w:rsidRPr="00CF43D1">
        <w:rPr>
          <w:sz w:val="24"/>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40"/>
      <w:bookmarkEnd w:id="141"/>
    </w:p>
    <w:p w:rsidR="00D54128" w:rsidRPr="008F12A9" w:rsidRDefault="00D54128" w:rsidP="00D54128">
      <w:pPr>
        <w:pStyle w:val="e"/>
        <w:spacing w:before="0" w:line="276" w:lineRule="auto"/>
      </w:pPr>
      <w:r w:rsidRPr="008F12A9">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rsidR="00D54128" w:rsidRPr="00CF43D1" w:rsidRDefault="00D54128" w:rsidP="00D54128">
      <w:pPr>
        <w:spacing w:line="360" w:lineRule="auto"/>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42" w:name="_Toc524593250"/>
      <w:bookmarkStart w:id="143" w:name="_Toc159874851"/>
      <w:r w:rsidRPr="00CF43D1">
        <w:rPr>
          <w:sz w:val="24"/>
        </w:rPr>
        <w:lastRenderedPageBreak/>
        <w:t>Границы и характеристики охранных зон сетей и сооружений централизованной системы водоотведения</w:t>
      </w:r>
      <w:bookmarkEnd w:id="142"/>
      <w:bookmarkEnd w:id="143"/>
    </w:p>
    <w:p w:rsidR="00D54128" w:rsidRPr="008F12A9" w:rsidRDefault="00D54128" w:rsidP="00D54128">
      <w:pPr>
        <w:pStyle w:val="e"/>
        <w:spacing w:before="0" w:line="276" w:lineRule="auto"/>
      </w:pPr>
      <w:r w:rsidRPr="008F12A9">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rsidR="00D54128" w:rsidRPr="008F12A9" w:rsidRDefault="00D54128" w:rsidP="00D54128">
      <w:pPr>
        <w:pStyle w:val="e"/>
        <w:spacing w:before="0" w:line="276" w:lineRule="auto"/>
      </w:pPr>
      <w:r w:rsidRPr="008F12A9">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D54128" w:rsidRDefault="00D54128" w:rsidP="00D54128">
      <w:pPr>
        <w:pStyle w:val="e"/>
        <w:spacing w:before="0" w:line="276" w:lineRule="auto"/>
      </w:pPr>
      <w:r>
        <w:t>Р</w:t>
      </w:r>
      <w:r w:rsidRPr="008F12A9">
        <w:t xml:space="preserve">азмеры санитарно-защитной зоны комплекса канализационных очистных сооружений и канализационных насосных станций </w:t>
      </w:r>
      <w:r>
        <w:t>должны соответствовать</w:t>
      </w:r>
      <w:r w:rsidRPr="008F12A9">
        <w:t xml:space="preserve"> предельным размерам, установленным СанПиН 2.2.1/2.1.1.1200-03 «Санитарно-защитные зоны и санитарная классификация предприятий, сооружений и иных объектов</w:t>
      </w:r>
      <w:r>
        <w:t>».</w:t>
      </w:r>
    </w:p>
    <w:p w:rsidR="00D54128" w:rsidRDefault="00D54128" w:rsidP="00D54128">
      <w:pPr>
        <w:pStyle w:val="e"/>
        <w:spacing w:before="0" w:line="276" w:lineRule="auto"/>
      </w:pPr>
      <w:r w:rsidRPr="00C50C3F">
        <w:t xml:space="preserve">Размеры санитарно-защитных зон для канализационных очистных сооружений представлены в таблице </w:t>
      </w:r>
      <w:r>
        <w:t>26.</w:t>
      </w:r>
    </w:p>
    <w:p w:rsidR="00D54128" w:rsidRDefault="00D54128" w:rsidP="00D54128">
      <w:pPr>
        <w:pStyle w:val="e"/>
        <w:spacing w:before="0" w:line="276" w:lineRule="auto"/>
        <w:jc w:val="right"/>
      </w:pPr>
      <w:r>
        <w:t>Таблица 26 – Размеры санитарно-защитной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7"/>
        <w:gridCol w:w="1186"/>
        <w:gridCol w:w="1186"/>
        <w:gridCol w:w="1186"/>
        <w:gridCol w:w="1655"/>
      </w:tblGrid>
      <w:tr w:rsidR="00D54128" w:rsidRPr="00585028" w:rsidTr="005F0AA7">
        <w:trPr>
          <w:trHeight w:val="20"/>
          <w:tblHeader/>
        </w:trPr>
        <w:tc>
          <w:tcPr>
            <w:tcW w:w="2464" w:type="pct"/>
            <w:vMerge w:val="restar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Сооружения для очистки сточных вод</w:t>
            </w:r>
          </w:p>
        </w:tc>
        <w:tc>
          <w:tcPr>
            <w:tcW w:w="2536" w:type="pct"/>
            <w:gridSpan w:val="4"/>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 xml:space="preserve">Расстояние в </w:t>
            </w:r>
            <w:proofErr w:type="gramStart"/>
            <w:r w:rsidRPr="00585028">
              <w:rPr>
                <w:rFonts w:cs="Times New Roman"/>
              </w:rPr>
              <w:t>м</w:t>
            </w:r>
            <w:proofErr w:type="gramEnd"/>
            <w:r w:rsidRPr="00585028">
              <w:rPr>
                <w:rFonts w:cs="Times New Roman"/>
              </w:rPr>
              <w:t xml:space="preserve"> при расчетной производительности очистных сооружений, тыс. м</w:t>
            </w:r>
            <w:r w:rsidRPr="00585028">
              <w:rPr>
                <w:rFonts w:cs="Times New Roman"/>
                <w:vertAlign w:val="superscript"/>
              </w:rPr>
              <w:t>3/</w:t>
            </w:r>
            <w:r w:rsidRPr="00585028">
              <w:rPr>
                <w:rFonts w:cs="Times New Roman"/>
              </w:rPr>
              <w:t>сутки</w:t>
            </w:r>
          </w:p>
        </w:tc>
      </w:tr>
      <w:tr w:rsidR="00D54128" w:rsidRPr="00585028" w:rsidTr="005F0AA7">
        <w:trPr>
          <w:trHeight w:val="20"/>
          <w:tblHeader/>
        </w:trPr>
        <w:tc>
          <w:tcPr>
            <w:tcW w:w="2464" w:type="pct"/>
            <w:vMerge/>
            <w:shd w:val="clear" w:color="auto" w:fill="FFFFFF" w:themeFill="background1"/>
            <w:vAlign w:val="center"/>
            <w:hideMark/>
          </w:tcPr>
          <w:p w:rsidR="00D54128" w:rsidRPr="00585028" w:rsidRDefault="00D54128" w:rsidP="005F0AA7">
            <w:pPr>
              <w:pStyle w:val="111"/>
              <w:rPr>
                <w:rFonts w:cs="Times New Roman"/>
              </w:rPr>
            </w:pP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до 0,2</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более 0,2 до 5,0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более 5,0 до 50,0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более 50,0 до 280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Насосные станции и аварийно-регулирующие резервуары</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15</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30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Сооружения для механической и биологической очистки с иловыми площадками для сброженных осадков, а также иловые площадки </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150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400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500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150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300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400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Поля фильтрации</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300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500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1 000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Поля орошения</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150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400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1 000</w:t>
            </w:r>
          </w:p>
        </w:tc>
      </w:tr>
      <w:tr w:rsidR="00D54128" w:rsidRPr="00585028" w:rsidTr="005F0AA7">
        <w:trPr>
          <w:trHeight w:val="20"/>
        </w:trPr>
        <w:tc>
          <w:tcPr>
            <w:tcW w:w="2464" w:type="pct"/>
            <w:shd w:val="clear" w:color="auto" w:fill="FFFFFF" w:themeFill="background1"/>
            <w:hideMark/>
          </w:tcPr>
          <w:p w:rsidR="00D54128" w:rsidRPr="00585028" w:rsidRDefault="00D54128" w:rsidP="005F0AA7">
            <w:pPr>
              <w:pStyle w:val="111"/>
              <w:rPr>
                <w:rFonts w:cs="Times New Roman"/>
              </w:rPr>
            </w:pPr>
            <w:r w:rsidRPr="00585028">
              <w:rPr>
                <w:rFonts w:cs="Times New Roman"/>
              </w:rPr>
              <w:t>Биологические пруды</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200</w:t>
            </w:r>
          </w:p>
        </w:tc>
        <w:tc>
          <w:tcPr>
            <w:tcW w:w="577"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300</w:t>
            </w:r>
          </w:p>
        </w:tc>
        <w:tc>
          <w:tcPr>
            <w:tcW w:w="805" w:type="pct"/>
            <w:shd w:val="clear" w:color="auto" w:fill="FFFFFF" w:themeFill="background1"/>
            <w:vAlign w:val="center"/>
            <w:hideMark/>
          </w:tcPr>
          <w:p w:rsidR="00D54128" w:rsidRPr="00585028" w:rsidRDefault="00D54128" w:rsidP="005F0AA7">
            <w:pPr>
              <w:pStyle w:val="111"/>
              <w:rPr>
                <w:rFonts w:cs="Times New Roman"/>
              </w:rPr>
            </w:pPr>
            <w:r w:rsidRPr="00585028">
              <w:rPr>
                <w:rFonts w:cs="Times New Roman"/>
              </w:rPr>
              <w:t>300</w:t>
            </w:r>
          </w:p>
        </w:tc>
      </w:tr>
    </w:tbl>
    <w:p w:rsidR="00D54128" w:rsidRDefault="00D54128" w:rsidP="00D54128">
      <w:pPr>
        <w:spacing w:line="360" w:lineRule="auto"/>
        <w:rPr>
          <w:rFonts w:eastAsia="Calibri"/>
        </w:rPr>
      </w:pPr>
    </w:p>
    <w:p w:rsidR="00D54128" w:rsidRPr="00914CD0" w:rsidRDefault="00D54128" w:rsidP="00D54128">
      <w:pPr>
        <w:pStyle w:val="e"/>
        <w:spacing w:before="0" w:line="276" w:lineRule="auto"/>
      </w:pPr>
      <w:r w:rsidRPr="00914CD0">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rsidR="00D54128" w:rsidRPr="00914CD0" w:rsidRDefault="00D54128" w:rsidP="00D54128">
      <w:pPr>
        <w:pStyle w:val="e"/>
        <w:spacing w:before="0" w:line="276" w:lineRule="auto"/>
      </w:pPr>
      <w:r w:rsidRPr="00914CD0">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rsidR="00D54128" w:rsidRPr="00914CD0" w:rsidRDefault="00D54128" w:rsidP="00D54128">
      <w:pPr>
        <w:pStyle w:val="e"/>
        <w:spacing w:before="0" w:line="276" w:lineRule="auto"/>
      </w:pPr>
      <w:r w:rsidRPr="00914CD0">
        <w:t xml:space="preserve">3. Для полей подземной фильтрации пропускной способностью до 15 м3/сутки размер СЗЗ следует принимать размером 50 м. </w:t>
      </w:r>
    </w:p>
    <w:p w:rsidR="00D54128" w:rsidRPr="00914CD0" w:rsidRDefault="00D54128" w:rsidP="00D54128">
      <w:pPr>
        <w:pStyle w:val="e"/>
        <w:spacing w:before="0" w:line="276" w:lineRule="auto"/>
      </w:pPr>
      <w:r w:rsidRPr="00914CD0">
        <w:t xml:space="preserve">4. Размер СЗЗ от сливных станций следует принимать 300 м. </w:t>
      </w:r>
    </w:p>
    <w:p w:rsidR="00D54128" w:rsidRPr="00914CD0" w:rsidRDefault="00D54128" w:rsidP="00D54128">
      <w:pPr>
        <w:pStyle w:val="e"/>
        <w:spacing w:before="0" w:line="276" w:lineRule="auto"/>
      </w:pPr>
      <w:r w:rsidRPr="00914CD0">
        <w:t xml:space="preserve">5. Размер СЗЗ от очистных сооружений поверхностного стока открытого типа до жилой территории следует принимать 100 м, закрытого типа - 50 м. </w:t>
      </w:r>
    </w:p>
    <w:p w:rsidR="00D54128" w:rsidRPr="00914CD0" w:rsidRDefault="00D54128" w:rsidP="00D54128">
      <w:pPr>
        <w:pStyle w:val="e"/>
        <w:spacing w:before="0" w:line="276" w:lineRule="auto"/>
      </w:pPr>
      <w:r w:rsidRPr="00914CD0">
        <w:lastRenderedPageBreak/>
        <w:t xml:space="preserve">6. </w:t>
      </w:r>
      <w:proofErr w:type="gramStart"/>
      <w:r w:rsidRPr="00914CD0">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w:t>
      </w:r>
      <w:r>
        <w:t>25</w:t>
      </w:r>
      <w:r w:rsidRPr="00914CD0">
        <w:t xml:space="preserve">. </w:t>
      </w:r>
      <w:proofErr w:type="gramEnd"/>
    </w:p>
    <w:p w:rsidR="00D54128" w:rsidRPr="00E64EC9" w:rsidRDefault="00D54128" w:rsidP="00D54128">
      <w:pPr>
        <w:pStyle w:val="e"/>
        <w:spacing w:before="0" w:line="276" w:lineRule="auto"/>
      </w:pPr>
      <w:r w:rsidRPr="00914CD0">
        <w:t>7. Размер СЗЗ от снеготаялок и снегосплавных пунктов до жилой территории следует принимать 100 м.</w:t>
      </w:r>
    </w:p>
    <w:p w:rsidR="00D54128" w:rsidRPr="00CF43D1" w:rsidRDefault="00D54128" w:rsidP="00D54128">
      <w:pPr>
        <w:spacing w:line="360" w:lineRule="auto"/>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44" w:name="_Toc524593251"/>
      <w:bookmarkStart w:id="145" w:name="_Toc159874852"/>
      <w:r w:rsidRPr="00CF43D1">
        <w:rPr>
          <w:sz w:val="24"/>
        </w:rPr>
        <w:t xml:space="preserve">Границы планируемых </w:t>
      </w:r>
      <w:proofErr w:type="gramStart"/>
      <w:r w:rsidRPr="00CF43D1">
        <w:rPr>
          <w:sz w:val="24"/>
        </w:rPr>
        <w:t>зон размещения объектов централизованной системы водоотведения</w:t>
      </w:r>
      <w:bookmarkEnd w:id="144"/>
      <w:bookmarkEnd w:id="145"/>
      <w:proofErr w:type="gramEnd"/>
    </w:p>
    <w:p w:rsidR="00D54128" w:rsidRPr="008F12A9" w:rsidRDefault="00D54128" w:rsidP="00D54128">
      <w:pPr>
        <w:pStyle w:val="e"/>
        <w:spacing w:before="0" w:line="276" w:lineRule="auto"/>
      </w:pPr>
      <w:r w:rsidRPr="008F12A9">
        <w:t>Границы планируемых зон размещения объектов централизованных систем водо</w:t>
      </w:r>
      <w:r>
        <w:t>отведения</w:t>
      </w:r>
      <w:r w:rsidRPr="008F12A9">
        <w:t>, расположены в существующих границах</w:t>
      </w:r>
      <w:r>
        <w:t xml:space="preserve"> </w:t>
      </w:r>
      <w:r w:rsidRPr="0022403D">
        <w:t>муниципального образования.</w:t>
      </w:r>
    </w:p>
    <w:p w:rsidR="00D54128" w:rsidRPr="00CF43D1" w:rsidRDefault="00D54128" w:rsidP="00D54128">
      <w:pPr>
        <w:spacing w:line="360" w:lineRule="auto"/>
        <w:rPr>
          <w:rFonts w:eastAsia="Calibri"/>
        </w:rPr>
      </w:pPr>
    </w:p>
    <w:p w:rsidR="00D54128" w:rsidRPr="00CF43D1" w:rsidRDefault="00D54128" w:rsidP="00D54128">
      <w:pPr>
        <w:spacing w:line="360" w:lineRule="auto"/>
        <w:rPr>
          <w:rFonts w:eastAsia="Calibri"/>
        </w:rPr>
      </w:pPr>
    </w:p>
    <w:p w:rsidR="00D54128" w:rsidRDefault="00D54128" w:rsidP="00D54128">
      <w:pPr>
        <w:rPr>
          <w:b/>
          <w:bCs/>
        </w:rPr>
      </w:pPr>
      <w:bookmarkStart w:id="146" w:name="_Toc159874853"/>
      <w:r>
        <w:rPr>
          <w:b/>
          <w:bCs/>
        </w:rPr>
        <w:br w:type="page"/>
      </w: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r w:rsidRPr="00CF43D1">
        <w:rPr>
          <w:sz w:val="24"/>
        </w:rPr>
        <w:lastRenderedPageBreak/>
        <w:t>ЭКОЛОГИЧЕСКИЕ АСПЕКТЫ МЕРОПРИЯТИЙ ПО СТРОИТЕЛЬСТВУ И РЕКОНСТРУКЦИИ ОБЪЕКТОВ ЦЕНТРАЛИЗОВАННОЙ СИСТЕМЫ ВОДООТВЕДЕНИЯ</w:t>
      </w:r>
      <w:bookmarkEnd w:id="146"/>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47" w:name="_Toc380393371"/>
      <w:bookmarkStart w:id="148" w:name="_Toc159874854"/>
      <w:bookmarkStart w:id="149" w:name="_Toc524593253"/>
      <w:r w:rsidRPr="00CF43D1">
        <w:rPr>
          <w:sz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47"/>
      <w:bookmarkEnd w:id="148"/>
    </w:p>
    <w:p w:rsidR="00D54128" w:rsidRPr="005E22C8" w:rsidRDefault="00D54128" w:rsidP="00D54128">
      <w:pPr>
        <w:rPr>
          <w:rFonts w:eastAsia="Calibri"/>
        </w:rPr>
      </w:pPr>
      <w:bookmarkStart w:id="150" w:name="_Toc380393372"/>
      <w:r w:rsidRPr="005E22C8">
        <w:rPr>
          <w:rFonts w:eastAsia="Calibri"/>
        </w:rPr>
        <w:t>В настоящее время большое внимание уделяется повышению эффективности очистки сточных вод. Экономия водных ресурсов – один из важнейших аспектов ресурсосбережения и охраны окружающей среды.</w:t>
      </w:r>
    </w:p>
    <w:p w:rsidR="00D54128" w:rsidRPr="005E22C8" w:rsidRDefault="00D54128" w:rsidP="00D54128">
      <w:pPr>
        <w:rPr>
          <w:rFonts w:eastAsia="Calibri"/>
        </w:rPr>
      </w:pPr>
      <w:r w:rsidRPr="005E22C8">
        <w:rPr>
          <w:rFonts w:eastAsia="Calibri"/>
        </w:rPr>
        <w:t>Повышение энергоэффективности систем водоотведения в промышленности, сельском хозяйстве и ЖКХ, включает реконструкцию канализационных систем, прокладку новых водоотводящих сетей, установку ресурсосберегающего сантехнического оборудования, энергоэффективных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D54128" w:rsidRDefault="00D54128" w:rsidP="00D54128">
      <w:pPr>
        <w:rPr>
          <w:rFonts w:eastAsia="Calibri"/>
        </w:rPr>
      </w:pPr>
      <w:r w:rsidRPr="005E22C8">
        <w:rPr>
          <w:rFonts w:eastAsia="Calibri"/>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D54128" w:rsidRPr="00CF43D1" w:rsidRDefault="00D54128" w:rsidP="00D54128">
      <w:pPr>
        <w:rPr>
          <w:rFonts w:eastAsia="Calibri"/>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51" w:name="_Toc159874855"/>
      <w:r w:rsidRPr="00CF43D1">
        <w:rPr>
          <w:sz w:val="24"/>
        </w:rPr>
        <w:t>Сведения о применении методов, безопасных для окружающей среды, при утилизации осадков сточных вод</w:t>
      </w:r>
      <w:bookmarkEnd w:id="150"/>
      <w:bookmarkEnd w:id="151"/>
    </w:p>
    <w:p w:rsidR="00D54128" w:rsidRPr="005E22C8" w:rsidRDefault="00D54128" w:rsidP="00D54128">
      <w:pPr>
        <w:pStyle w:val="aa"/>
        <w:kinsoku w:val="0"/>
        <w:overflowPunct w:val="0"/>
        <w:spacing w:after="0"/>
        <w:jc w:val="both"/>
        <w:rPr>
          <w:spacing w:val="-1"/>
        </w:rPr>
      </w:pPr>
      <w:r w:rsidRPr="005E22C8">
        <w:rPr>
          <w:spacing w:val="-1"/>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На рисунке приведена классификация основных возможных направлений в утилизации осадков сточных вод.</w:t>
      </w:r>
    </w:p>
    <w:p w:rsidR="00D54128" w:rsidRPr="005E22C8" w:rsidRDefault="00D54128" w:rsidP="00D54128">
      <w:pPr>
        <w:pStyle w:val="aa"/>
        <w:kinsoku w:val="0"/>
        <w:overflowPunct w:val="0"/>
        <w:spacing w:after="0"/>
        <w:jc w:val="both"/>
        <w:rPr>
          <w:spacing w:val="-1"/>
        </w:rPr>
      </w:pPr>
      <w:r w:rsidRPr="005E22C8">
        <w:rPr>
          <w:spacing w:val="-1"/>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w:t>
      </w:r>
      <w:proofErr w:type="gramStart"/>
      <w:r w:rsidRPr="005E22C8">
        <w:rPr>
          <w:spacing w:val="-1"/>
        </w:rPr>
        <w:t>такими</w:t>
      </w:r>
      <w:proofErr w:type="gramEnd"/>
      <w:r w:rsidRPr="005E22C8">
        <w:rPr>
          <w:spacing w:val="-1"/>
        </w:rPr>
        <w:t xml:space="preserve">, как медь, молибден, цинк. </w:t>
      </w:r>
    </w:p>
    <w:p w:rsidR="00D54128" w:rsidRPr="005E22C8" w:rsidRDefault="00D54128" w:rsidP="00D54128">
      <w:pPr>
        <w:pStyle w:val="aa"/>
        <w:kinsoku w:val="0"/>
        <w:overflowPunct w:val="0"/>
        <w:spacing w:after="0"/>
        <w:jc w:val="both"/>
        <w:rPr>
          <w:spacing w:val="-1"/>
        </w:rPr>
      </w:pPr>
      <w:r w:rsidRPr="005E22C8">
        <w:rPr>
          <w:spacing w:val="-1"/>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D54128" w:rsidRPr="005E22C8" w:rsidRDefault="00D54128" w:rsidP="00D54128">
      <w:pPr>
        <w:pStyle w:val="aa"/>
        <w:kinsoku w:val="0"/>
        <w:overflowPunct w:val="0"/>
        <w:spacing w:after="0"/>
        <w:jc w:val="both"/>
        <w:rPr>
          <w:spacing w:val="-1"/>
        </w:rPr>
      </w:pPr>
      <w:r w:rsidRPr="005E22C8">
        <w:rPr>
          <w:spacing w:val="-1"/>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D54128" w:rsidRDefault="00D54128" w:rsidP="00D54128">
      <w:pPr>
        <w:pStyle w:val="aa"/>
        <w:kinsoku w:val="0"/>
        <w:overflowPunct w:val="0"/>
        <w:spacing w:after="0"/>
        <w:jc w:val="both"/>
        <w:rPr>
          <w:spacing w:val="-1"/>
        </w:rPr>
      </w:pPr>
      <w:r w:rsidRPr="005E22C8">
        <w:rPr>
          <w:spacing w:val="-1"/>
        </w:rPr>
        <w:t>Осадки могут быть в обезвоженном, сухом и жидком виде.</w:t>
      </w:r>
    </w:p>
    <w:p w:rsidR="00D54128" w:rsidRDefault="00D54128" w:rsidP="00D54128">
      <w:pPr>
        <w:pStyle w:val="aa"/>
        <w:kinsoku w:val="0"/>
        <w:overflowPunct w:val="0"/>
        <w:spacing w:after="0"/>
        <w:ind w:right="-2"/>
        <w:jc w:val="both"/>
        <w:rPr>
          <w:spacing w:val="-1"/>
        </w:rPr>
      </w:pPr>
    </w:p>
    <w:p w:rsidR="00D54128" w:rsidRDefault="00D54128" w:rsidP="00D54128">
      <w:pPr>
        <w:pStyle w:val="aa"/>
        <w:kinsoku w:val="0"/>
        <w:overflowPunct w:val="0"/>
        <w:spacing w:after="0"/>
        <w:ind w:right="-2"/>
        <w:jc w:val="both"/>
        <w:rPr>
          <w:spacing w:val="-1"/>
        </w:rPr>
      </w:pPr>
    </w:p>
    <w:p w:rsidR="00D54128" w:rsidRDefault="00D54128" w:rsidP="00D54128">
      <w:pPr>
        <w:rPr>
          <w:spacing w:val="-1"/>
        </w:rPr>
      </w:pPr>
      <w:r>
        <w:rPr>
          <w:spacing w:val="-1"/>
        </w:rPr>
        <w:br w:type="page"/>
      </w:r>
    </w:p>
    <w:p w:rsidR="00D54128" w:rsidRDefault="00D54128" w:rsidP="00D54128">
      <w:pPr>
        <w:pStyle w:val="aa"/>
        <w:kinsoku w:val="0"/>
        <w:overflowPunct w:val="0"/>
        <w:spacing w:after="0"/>
        <w:ind w:right="-2"/>
        <w:jc w:val="right"/>
        <w:rPr>
          <w:spacing w:val="-1"/>
        </w:rPr>
      </w:pPr>
      <w:r>
        <w:rPr>
          <w:spacing w:val="-1"/>
        </w:rPr>
        <w:lastRenderedPageBreak/>
        <w:t>Рисунок 1</w:t>
      </w:r>
      <w:r w:rsidRPr="007D31AA">
        <w:t xml:space="preserve">- </w:t>
      </w:r>
      <w:r w:rsidRPr="00585028">
        <w:t>Схема утилизации осадков сточных вод</w:t>
      </w:r>
    </w:p>
    <w:p w:rsidR="00D54128" w:rsidRPr="007D31AA" w:rsidRDefault="00D54128" w:rsidP="00D54128">
      <w:pPr>
        <w:pStyle w:val="aa"/>
        <w:kinsoku w:val="0"/>
        <w:overflowPunct w:val="0"/>
        <w:spacing w:after="0"/>
        <w:ind w:right="-2"/>
        <w:jc w:val="center"/>
        <w:rPr>
          <w:spacing w:val="-1"/>
        </w:rPr>
      </w:pPr>
      <w:r w:rsidRPr="00585028">
        <w:rPr>
          <w:noProof/>
        </w:rPr>
        <w:drawing>
          <wp:inline distT="0" distB="0" distL="0" distR="0">
            <wp:extent cx="4223385" cy="6014085"/>
            <wp:effectExtent l="0" t="0" r="0" b="0"/>
            <wp:docPr id="11" name="Рисунок 11"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385" cy="6014085"/>
                    </a:xfrm>
                    <a:prstGeom prst="rect">
                      <a:avLst/>
                    </a:prstGeom>
                    <a:noFill/>
                    <a:ln>
                      <a:noFill/>
                    </a:ln>
                  </pic:spPr>
                </pic:pic>
              </a:graphicData>
            </a:graphic>
          </wp:inline>
        </w:drawing>
      </w:r>
    </w:p>
    <w:p w:rsidR="00D54128" w:rsidRPr="00CF43D1" w:rsidRDefault="00D54128" w:rsidP="00D54128">
      <w:pPr>
        <w:spacing w:line="360" w:lineRule="auto"/>
        <w:rPr>
          <w:rFonts w:eastAsia="Calibri"/>
        </w:rPr>
      </w:pPr>
    </w:p>
    <w:p w:rsidR="00D54128" w:rsidRPr="005E22C8" w:rsidRDefault="00D54128" w:rsidP="00D54128">
      <w:pPr>
        <w:pStyle w:val="e"/>
        <w:spacing w:before="0" w:line="276" w:lineRule="auto"/>
      </w:pPr>
      <w:r w:rsidRPr="005E22C8">
        <w:t>Активный ил характеризуется высокой кормовой ценностью. В активном иле содержится много белковых веществ (37 –52 % в пересчете на абсолютно сухое вещество), почти все жизненно важные аминокислоты (20 –35 %), микроэлементы и витамины группы</w:t>
      </w:r>
      <w:proofErr w:type="gramStart"/>
      <w:r w:rsidRPr="005E22C8">
        <w:t xml:space="preserve"> В</w:t>
      </w:r>
      <w:proofErr w:type="gramEnd"/>
      <w:r w:rsidRPr="005E22C8">
        <w:t>: тиамин (B1), рибофлавин (В2), пантотеновая кислота (В3), холин (В4), никотиновая кислота (B5), пиродоксин (В6), минозит (B8), цианкобаламин (B12).</w:t>
      </w:r>
    </w:p>
    <w:p w:rsidR="00D54128" w:rsidRDefault="00D54128" w:rsidP="00D54128">
      <w:pPr>
        <w:pStyle w:val="e"/>
        <w:spacing w:before="0" w:line="276" w:lineRule="auto"/>
      </w:pPr>
      <w:r w:rsidRPr="005E22C8">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D54128" w:rsidRPr="005E22C8" w:rsidRDefault="00D54128" w:rsidP="00D54128">
      <w:pPr>
        <w:pStyle w:val="e"/>
        <w:spacing w:before="0" w:line="276" w:lineRule="auto"/>
      </w:pPr>
      <w:r w:rsidRPr="005E22C8">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D54128" w:rsidRPr="005E22C8" w:rsidRDefault="00D54128" w:rsidP="00D54128">
      <w:pPr>
        <w:pStyle w:val="e"/>
        <w:spacing w:before="0" w:line="276" w:lineRule="auto"/>
      </w:pPr>
      <w:r w:rsidRPr="005E22C8">
        <w:lastRenderedPageBreak/>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D54128" w:rsidRPr="005E22C8" w:rsidRDefault="00D54128" w:rsidP="00D54128">
      <w:pPr>
        <w:pStyle w:val="e"/>
        <w:spacing w:before="0" w:line="276" w:lineRule="auto"/>
      </w:pPr>
      <w:r w:rsidRPr="005E22C8">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D54128" w:rsidRPr="005E22C8" w:rsidRDefault="00D54128" w:rsidP="00D54128">
      <w:pPr>
        <w:pStyle w:val="e"/>
        <w:spacing w:before="0" w:line="276" w:lineRule="auto"/>
      </w:pPr>
      <w:r w:rsidRPr="005E22C8">
        <w:t xml:space="preserve">Сжигание осадков производят в тех случаях, когда их утилизация невозможна или нецелесообразна, а </w:t>
      </w:r>
      <w:proofErr w:type="gramStart"/>
      <w:r w:rsidRPr="005E22C8">
        <w:t>также</w:t>
      </w:r>
      <w:proofErr w:type="gramEnd"/>
      <w:r w:rsidRPr="005E22C8">
        <w:t xml:space="preserve"> если отсутствуют условия для их складирования. При сжигании объем осадков уменьшается в 80-100 раз. Дымовые газы содержат СО</w:t>
      </w:r>
      <w:proofErr w:type="gramStart"/>
      <w:r w:rsidRPr="005E22C8">
        <w:t>2</w:t>
      </w:r>
      <w:proofErr w:type="gramEnd"/>
      <w:r w:rsidRPr="005E22C8">
        <w:t>, пары воды и другие компоненты. Перед сжиганием надо стремиться к уменьшению влажности осадка. Осадки сжигают в специальных печах.</w:t>
      </w:r>
    </w:p>
    <w:p w:rsidR="00D54128" w:rsidRPr="005E22C8" w:rsidRDefault="00D54128" w:rsidP="00D54128">
      <w:pPr>
        <w:pStyle w:val="e"/>
        <w:spacing w:before="0" w:line="276" w:lineRule="auto"/>
      </w:pPr>
      <w:r w:rsidRPr="005E22C8">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D54128" w:rsidRPr="005E22C8" w:rsidRDefault="00D54128" w:rsidP="00D54128">
      <w:pPr>
        <w:pStyle w:val="e"/>
        <w:spacing w:before="0" w:line="276" w:lineRule="auto"/>
      </w:pPr>
      <w:proofErr w:type="gramStart"/>
      <w:r w:rsidRPr="005E22C8">
        <w:t>Важное значение</w:t>
      </w:r>
      <w:proofErr w:type="gramEnd"/>
      <w:r w:rsidRPr="005E22C8">
        <w:t xml:space="preserve">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D54128" w:rsidRPr="005E22C8" w:rsidRDefault="00D54128" w:rsidP="00D54128">
      <w:pPr>
        <w:pStyle w:val="e"/>
        <w:spacing w:before="0" w:line="276" w:lineRule="auto"/>
      </w:pPr>
      <w:r w:rsidRPr="005E22C8">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D54128" w:rsidRDefault="00D54128" w:rsidP="00D54128">
      <w:pPr>
        <w:pStyle w:val="e"/>
        <w:keepLines w:val="0"/>
        <w:spacing w:before="0" w:line="276" w:lineRule="auto"/>
      </w:pPr>
      <w:r w:rsidRPr="005E22C8">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D54128" w:rsidRPr="005E22C8" w:rsidRDefault="00D54128" w:rsidP="00D54128">
      <w:pPr>
        <w:pStyle w:val="e"/>
        <w:keepLines w:val="0"/>
        <w:spacing w:before="0" w:line="276" w:lineRule="auto"/>
        <w:sectPr w:rsidR="00D54128" w:rsidRPr="005E22C8" w:rsidSect="00CF43D1">
          <w:pgSz w:w="11906" w:h="16838"/>
          <w:pgMar w:top="743" w:right="849" w:bottom="856" w:left="993" w:header="709" w:footer="121" w:gutter="0"/>
          <w:cols w:space="708"/>
          <w:titlePg/>
          <w:docGrid w:linePitch="360"/>
        </w:sectPr>
      </w:pP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bookmarkStart w:id="152" w:name="_Toc159874856"/>
      <w:r w:rsidRPr="00CF43D1">
        <w:rPr>
          <w:sz w:val="24"/>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49"/>
      <w:bookmarkEnd w:id="152"/>
    </w:p>
    <w:p w:rsidR="00D54128" w:rsidRPr="005E22C8" w:rsidRDefault="00D54128" w:rsidP="00D54128">
      <w:r w:rsidRPr="005E22C8">
        <w:t>Мероприятий по реконструкции, капитальному ремонту и строительству очистных сооружений и канализационных сетей не предусмотрены.</w:t>
      </w:r>
    </w:p>
    <w:p w:rsidR="00D54128" w:rsidRPr="00CF43D1" w:rsidRDefault="00D54128" w:rsidP="00D54128">
      <w:pPr>
        <w:spacing w:line="360" w:lineRule="auto"/>
        <w:sectPr w:rsidR="00D54128" w:rsidRPr="00CF43D1" w:rsidSect="00132FA0">
          <w:pgSz w:w="11906" w:h="16838"/>
          <w:pgMar w:top="743" w:right="849" w:bottom="856" w:left="993" w:header="709" w:footer="709" w:gutter="0"/>
          <w:cols w:space="708"/>
          <w:titlePg/>
          <w:docGrid w:linePitch="360"/>
        </w:sectPr>
      </w:pPr>
    </w:p>
    <w:p w:rsidR="00D54128"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bookmarkStart w:id="153" w:name="_Toc159874857"/>
      <w:r w:rsidRPr="00CF43D1">
        <w:rPr>
          <w:sz w:val="24"/>
        </w:rPr>
        <w:lastRenderedPageBreak/>
        <w:t>ПЛАНОВЫЕ ЗНАЧЕНИЯ ПОКАЗАТЕЛЕЙ РАЗВИТИЯ ЦЕНТРАЛИЗОВАННЫХ СИСТЕМ ВОДООТВЕДЕНИЯ</w:t>
      </w:r>
      <w:bookmarkEnd w:id="153"/>
    </w:p>
    <w:p w:rsidR="00D54128" w:rsidRPr="000A0D8D" w:rsidRDefault="00D54128" w:rsidP="00D54128">
      <w:r w:rsidRPr="000A0D8D">
        <w:t>Значения плановых показателей развития централизованных систем водоотведения приведены в таблице 2</w:t>
      </w:r>
      <w:r>
        <w:t>7</w:t>
      </w:r>
      <w:r w:rsidRPr="000A0D8D">
        <w:t>.</w:t>
      </w:r>
    </w:p>
    <w:p w:rsidR="00D54128" w:rsidRPr="000A0D8D" w:rsidRDefault="00D54128" w:rsidP="00D54128">
      <w:pPr>
        <w:jc w:val="right"/>
      </w:pPr>
      <w:r w:rsidRPr="000A0D8D">
        <w:t>Таблица 2</w:t>
      </w:r>
      <w:r>
        <w:t>7</w:t>
      </w:r>
      <w:r w:rsidRPr="000A0D8D">
        <w:t xml:space="preserve"> - Плановые показатели развития централизованной системы водоотведения</w:t>
      </w:r>
    </w:p>
    <w:tbl>
      <w:tblPr>
        <w:tblStyle w:val="af7"/>
        <w:tblW w:w="5000" w:type="pct"/>
        <w:jc w:val="center"/>
        <w:tblLook w:val="04A0"/>
      </w:tblPr>
      <w:tblGrid>
        <w:gridCol w:w="5167"/>
        <w:gridCol w:w="1476"/>
        <w:gridCol w:w="1574"/>
        <w:gridCol w:w="880"/>
        <w:gridCol w:w="880"/>
      </w:tblGrid>
      <w:tr w:rsidR="00D54128" w:rsidRPr="005E22C8" w:rsidTr="005F0AA7">
        <w:trPr>
          <w:trHeight w:val="323"/>
          <w:jc w:val="center"/>
        </w:trPr>
        <w:tc>
          <w:tcPr>
            <w:tcW w:w="2641" w:type="pct"/>
            <w:vMerge w:val="restart"/>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Показатель</w:t>
            </w:r>
          </w:p>
        </w:tc>
        <w:tc>
          <w:tcPr>
            <w:tcW w:w="720" w:type="pct"/>
            <w:vMerge w:val="restart"/>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Единица измерения</w:t>
            </w:r>
          </w:p>
        </w:tc>
        <w:tc>
          <w:tcPr>
            <w:tcW w:w="767" w:type="pct"/>
            <w:vMerge w:val="restart"/>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Базовый показатель, 2023 г</w:t>
            </w:r>
          </w:p>
        </w:tc>
        <w:tc>
          <w:tcPr>
            <w:tcW w:w="873" w:type="pct"/>
            <w:gridSpan w:val="2"/>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Целевые показатели</w:t>
            </w:r>
          </w:p>
        </w:tc>
      </w:tr>
      <w:tr w:rsidR="00D54128" w:rsidRPr="005E22C8" w:rsidTr="005F0AA7">
        <w:trPr>
          <w:jc w:val="center"/>
        </w:trPr>
        <w:tc>
          <w:tcPr>
            <w:tcW w:w="2641" w:type="pct"/>
            <w:vMerge/>
            <w:shd w:val="clear" w:color="auto" w:fill="FFFFFF" w:themeFill="background1"/>
          </w:tcPr>
          <w:p w:rsidR="00D54128" w:rsidRPr="005E22C8" w:rsidRDefault="00D54128" w:rsidP="005F0AA7">
            <w:pPr>
              <w:rPr>
                <w:szCs w:val="20"/>
              </w:rPr>
            </w:pPr>
          </w:p>
        </w:tc>
        <w:tc>
          <w:tcPr>
            <w:tcW w:w="720" w:type="pct"/>
            <w:vMerge/>
            <w:shd w:val="clear" w:color="auto" w:fill="FFFFFF" w:themeFill="background1"/>
          </w:tcPr>
          <w:p w:rsidR="00D54128" w:rsidRPr="005E22C8" w:rsidRDefault="00D54128" w:rsidP="005F0AA7">
            <w:pPr>
              <w:rPr>
                <w:szCs w:val="20"/>
              </w:rPr>
            </w:pPr>
          </w:p>
        </w:tc>
        <w:tc>
          <w:tcPr>
            <w:tcW w:w="767" w:type="pct"/>
            <w:vMerge/>
            <w:shd w:val="clear" w:color="auto" w:fill="FFFFFF" w:themeFill="background1"/>
          </w:tcPr>
          <w:p w:rsidR="00D54128" w:rsidRPr="005E22C8" w:rsidRDefault="00D54128" w:rsidP="005F0AA7">
            <w:pPr>
              <w:rPr>
                <w:szCs w:val="20"/>
              </w:rPr>
            </w:pPr>
          </w:p>
        </w:tc>
        <w:tc>
          <w:tcPr>
            <w:tcW w:w="436" w:type="pct"/>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2028</w:t>
            </w:r>
          </w:p>
        </w:tc>
        <w:tc>
          <w:tcPr>
            <w:tcW w:w="436" w:type="pct"/>
            <w:shd w:val="clear" w:color="auto" w:fill="FFFFFF" w:themeFill="background1"/>
            <w:tcMar>
              <w:top w:w="120" w:type="dxa"/>
              <w:left w:w="200" w:type="dxa"/>
              <w:bottom w:w="120" w:type="dxa"/>
              <w:right w:w="200" w:type="dxa"/>
            </w:tcMar>
            <w:vAlign w:val="center"/>
          </w:tcPr>
          <w:p w:rsidR="00D54128" w:rsidRPr="005E22C8" w:rsidRDefault="00D54128" w:rsidP="005F0AA7">
            <w:pPr>
              <w:jc w:val="center"/>
              <w:rPr>
                <w:szCs w:val="20"/>
              </w:rPr>
            </w:pPr>
            <w:r w:rsidRPr="005E22C8">
              <w:rPr>
                <w:szCs w:val="20"/>
              </w:rPr>
              <w:t>2034</w:t>
            </w:r>
          </w:p>
        </w:tc>
      </w:tr>
      <w:tr w:rsidR="00D54128" w:rsidRPr="005E22C8" w:rsidTr="005F0AA7">
        <w:trPr>
          <w:jc w:val="center"/>
        </w:trPr>
        <w:tc>
          <w:tcPr>
            <w:tcW w:w="5000" w:type="pct"/>
            <w:gridSpan w:val="5"/>
            <w:shd w:val="clear" w:color="auto" w:fill="FFFFFF" w:themeFill="background1"/>
            <w:tcMar>
              <w:top w:w="40" w:type="dxa"/>
              <w:left w:w="160" w:type="dxa"/>
              <w:bottom w:w="40" w:type="dxa"/>
              <w:right w:w="200" w:type="dxa"/>
            </w:tcMar>
            <w:vAlign w:val="center"/>
          </w:tcPr>
          <w:p w:rsidR="00D54128" w:rsidRPr="005E22C8" w:rsidRDefault="00D54128" w:rsidP="005F0AA7">
            <w:pPr>
              <w:jc w:val="center"/>
              <w:rPr>
                <w:szCs w:val="20"/>
              </w:rPr>
            </w:pPr>
            <w:r w:rsidRPr="005E22C8">
              <w:rPr>
                <w:b/>
                <w:szCs w:val="20"/>
              </w:rPr>
              <w:t>Пос. Октябрьский</w:t>
            </w:r>
          </w:p>
        </w:tc>
      </w:tr>
      <w:tr w:rsidR="00D54128" w:rsidRPr="005E22C8" w:rsidTr="005F0AA7">
        <w:trPr>
          <w:jc w:val="center"/>
        </w:trPr>
        <w:tc>
          <w:tcPr>
            <w:tcW w:w="5000" w:type="pct"/>
            <w:gridSpan w:val="5"/>
            <w:shd w:val="clear" w:color="auto" w:fill="FFFFFF" w:themeFill="background1"/>
            <w:tcMar>
              <w:top w:w="40" w:type="dxa"/>
              <w:left w:w="160" w:type="dxa"/>
              <w:bottom w:w="40" w:type="dxa"/>
              <w:right w:w="200" w:type="dxa"/>
            </w:tcMar>
            <w:vAlign w:val="center"/>
          </w:tcPr>
          <w:p w:rsidR="00D54128" w:rsidRPr="005E22C8" w:rsidRDefault="00D54128" w:rsidP="005F0AA7">
            <w:pPr>
              <w:rPr>
                <w:szCs w:val="20"/>
              </w:rPr>
            </w:pPr>
            <w:r w:rsidRPr="005E22C8">
              <w:rPr>
                <w:i/>
                <w:szCs w:val="20"/>
              </w:rPr>
              <w:t>а</w:t>
            </w:r>
            <w:proofErr w:type="gramStart"/>
            <w:r w:rsidRPr="005E22C8">
              <w:rPr>
                <w:i/>
                <w:szCs w:val="20"/>
              </w:rPr>
              <w:t>)П</w:t>
            </w:r>
            <w:proofErr w:type="gramEnd"/>
            <w:r w:rsidRPr="005E22C8">
              <w:rPr>
                <w:i/>
                <w:szCs w:val="20"/>
              </w:rPr>
              <w:t>оказатели очистки сточных вод</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Доля сточных вод, соответствующих установленным нормативам допустимого сброса</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100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100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100</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Доля поверхностного стока, прошедшего очистку</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r>
      <w:tr w:rsidR="00D54128" w:rsidRPr="005E22C8" w:rsidTr="005F0AA7">
        <w:trPr>
          <w:jc w:val="center"/>
        </w:trPr>
        <w:tc>
          <w:tcPr>
            <w:tcW w:w="5000" w:type="pct"/>
            <w:gridSpan w:val="5"/>
            <w:shd w:val="clear" w:color="auto" w:fill="FFFFFF" w:themeFill="background1"/>
            <w:tcMar>
              <w:top w:w="40" w:type="dxa"/>
              <w:left w:w="160" w:type="dxa"/>
              <w:bottom w:w="40" w:type="dxa"/>
              <w:right w:w="200" w:type="dxa"/>
            </w:tcMar>
            <w:vAlign w:val="center"/>
          </w:tcPr>
          <w:p w:rsidR="00D54128" w:rsidRPr="005E22C8" w:rsidRDefault="00D54128" w:rsidP="005F0AA7">
            <w:pPr>
              <w:rPr>
                <w:szCs w:val="20"/>
              </w:rPr>
            </w:pPr>
            <w:r w:rsidRPr="005E22C8">
              <w:rPr>
                <w:i/>
                <w:szCs w:val="20"/>
              </w:rPr>
              <w:t>б</w:t>
            </w:r>
            <w:proofErr w:type="gramStart"/>
            <w:r w:rsidRPr="005E22C8">
              <w:rPr>
                <w:i/>
                <w:szCs w:val="20"/>
              </w:rPr>
              <w:t>)П</w:t>
            </w:r>
            <w:proofErr w:type="gramEnd"/>
            <w:r w:rsidRPr="005E22C8">
              <w:rPr>
                <w:i/>
                <w:szCs w:val="20"/>
              </w:rPr>
              <w:t>оказатели надежности и бесперебойности водоснабжения</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Удельное количество засоров на сетях канализации</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ед./1км</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 xml:space="preserve">Доля уличной канализационной сети, нуждающейся в замене </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r>
      <w:tr w:rsidR="00D54128" w:rsidRPr="005E22C8" w:rsidTr="005F0AA7">
        <w:trPr>
          <w:jc w:val="center"/>
        </w:trPr>
        <w:tc>
          <w:tcPr>
            <w:tcW w:w="5000" w:type="pct"/>
            <w:gridSpan w:val="5"/>
            <w:shd w:val="clear" w:color="auto" w:fill="FFFFFF" w:themeFill="background1"/>
            <w:tcMar>
              <w:top w:w="40" w:type="dxa"/>
              <w:left w:w="160" w:type="dxa"/>
              <w:bottom w:w="40" w:type="dxa"/>
              <w:right w:w="200" w:type="dxa"/>
            </w:tcMar>
            <w:vAlign w:val="center"/>
          </w:tcPr>
          <w:p w:rsidR="00D54128" w:rsidRPr="005E22C8" w:rsidRDefault="00D54128" w:rsidP="005F0AA7">
            <w:pPr>
              <w:rPr>
                <w:szCs w:val="20"/>
              </w:rPr>
            </w:pPr>
            <w:r w:rsidRPr="005E22C8">
              <w:rPr>
                <w:i/>
                <w:szCs w:val="20"/>
              </w:rPr>
              <w:t>в</w:t>
            </w:r>
            <w:proofErr w:type="gramStart"/>
            <w:r w:rsidRPr="005E22C8">
              <w:rPr>
                <w:i/>
                <w:szCs w:val="20"/>
              </w:rPr>
              <w:t>)П</w:t>
            </w:r>
            <w:proofErr w:type="gramEnd"/>
            <w:r w:rsidRPr="005E22C8">
              <w:rPr>
                <w:i/>
                <w:szCs w:val="20"/>
              </w:rPr>
              <w:t>оказатели эффективности использования ресурсов</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Удельный расход электрической энергии, потребляемой в технологическом процессе отвода сточных вод</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кВтч/м</w:t>
            </w:r>
            <w:r w:rsidRPr="005E22C8">
              <w:rPr>
                <w:szCs w:val="20"/>
                <w:vertAlign w:val="superscript"/>
              </w:rPr>
              <w:t>3</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Pr>
                <w:szCs w:val="20"/>
              </w:rPr>
              <w:t>0,12</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Pr>
                <w:szCs w:val="20"/>
              </w:rPr>
              <w:t>0,10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Pr>
                <w:szCs w:val="20"/>
              </w:rPr>
              <w:t>0,10</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Удельный расход электрической энергии, потребляемой в технологическом процессе</w:t>
            </w:r>
            <w:r>
              <w:rPr>
                <w:szCs w:val="20"/>
              </w:rPr>
              <w:t xml:space="preserve"> очистки сточных вод</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кВтч/м</w:t>
            </w:r>
            <w:r w:rsidRPr="005E22C8">
              <w:rPr>
                <w:szCs w:val="20"/>
                <w:vertAlign w:val="superscript"/>
              </w:rPr>
              <w:t>3</w:t>
            </w:r>
          </w:p>
        </w:tc>
        <w:tc>
          <w:tcPr>
            <w:tcW w:w="767" w:type="pct"/>
            <w:shd w:val="clear" w:color="auto" w:fill="FFFFFF" w:themeFill="background1"/>
            <w:tcMar>
              <w:top w:w="40" w:type="dxa"/>
              <w:left w:w="200" w:type="dxa"/>
              <w:bottom w:w="40" w:type="dxa"/>
              <w:right w:w="200" w:type="dxa"/>
            </w:tcMar>
            <w:vAlign w:val="center"/>
          </w:tcPr>
          <w:p w:rsidR="00D54128" w:rsidRDefault="00D54128" w:rsidP="005F0AA7">
            <w:pPr>
              <w:jc w:val="center"/>
              <w:rPr>
                <w:szCs w:val="20"/>
              </w:rPr>
            </w:pPr>
          </w:p>
        </w:tc>
        <w:tc>
          <w:tcPr>
            <w:tcW w:w="436" w:type="pct"/>
            <w:shd w:val="clear" w:color="auto" w:fill="FFFFFF" w:themeFill="background1"/>
            <w:tcMar>
              <w:top w:w="40" w:type="dxa"/>
              <w:left w:w="200" w:type="dxa"/>
              <w:bottom w:w="40" w:type="dxa"/>
              <w:right w:w="200" w:type="dxa"/>
            </w:tcMar>
            <w:vAlign w:val="center"/>
          </w:tcPr>
          <w:p w:rsidR="00D54128" w:rsidRDefault="00D54128" w:rsidP="005F0AA7">
            <w:pPr>
              <w:jc w:val="center"/>
              <w:rPr>
                <w:szCs w:val="20"/>
              </w:rPr>
            </w:pPr>
          </w:p>
        </w:tc>
        <w:tc>
          <w:tcPr>
            <w:tcW w:w="436" w:type="pct"/>
            <w:shd w:val="clear" w:color="auto" w:fill="FFFFFF" w:themeFill="background1"/>
            <w:tcMar>
              <w:top w:w="40" w:type="dxa"/>
              <w:left w:w="200" w:type="dxa"/>
              <w:bottom w:w="40" w:type="dxa"/>
              <w:right w:w="200" w:type="dxa"/>
            </w:tcMar>
            <w:vAlign w:val="center"/>
          </w:tcPr>
          <w:p w:rsidR="00D54128" w:rsidRDefault="00D54128" w:rsidP="005F0AA7">
            <w:pPr>
              <w:jc w:val="center"/>
              <w:rPr>
                <w:szCs w:val="20"/>
              </w:rPr>
            </w:pP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Обеспеченности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r>
      <w:tr w:rsidR="00D54128" w:rsidRPr="005E22C8" w:rsidTr="005F0AA7">
        <w:trPr>
          <w:jc w:val="center"/>
        </w:trPr>
        <w:tc>
          <w:tcPr>
            <w:tcW w:w="5000" w:type="pct"/>
            <w:gridSpan w:val="5"/>
            <w:shd w:val="clear" w:color="auto" w:fill="FFFFFF" w:themeFill="background1"/>
            <w:tcMar>
              <w:top w:w="40" w:type="dxa"/>
              <w:left w:w="160" w:type="dxa"/>
              <w:bottom w:w="40" w:type="dxa"/>
              <w:right w:w="200" w:type="dxa"/>
            </w:tcMar>
            <w:vAlign w:val="center"/>
          </w:tcPr>
          <w:p w:rsidR="00D54128" w:rsidRPr="005E22C8" w:rsidRDefault="00D54128" w:rsidP="005F0AA7">
            <w:pPr>
              <w:rPr>
                <w:szCs w:val="20"/>
              </w:rPr>
            </w:pPr>
            <w:r w:rsidRPr="005E22C8">
              <w:rPr>
                <w:i/>
                <w:szCs w:val="20"/>
              </w:rPr>
              <w:t>г) Иные показатели</w:t>
            </w:r>
          </w:p>
        </w:tc>
      </w:tr>
      <w:tr w:rsidR="00D54128" w:rsidRPr="005E22C8" w:rsidTr="005F0AA7">
        <w:trPr>
          <w:jc w:val="center"/>
        </w:trPr>
        <w:tc>
          <w:tcPr>
            <w:tcW w:w="2641" w:type="pct"/>
            <w:shd w:val="clear" w:color="auto" w:fill="FFFFFF" w:themeFill="background1"/>
            <w:tcMar>
              <w:top w:w="40" w:type="dxa"/>
              <w:left w:w="200" w:type="dxa"/>
              <w:bottom w:w="40" w:type="dxa"/>
              <w:right w:w="200" w:type="dxa"/>
            </w:tcMar>
            <w:vAlign w:val="center"/>
          </w:tcPr>
          <w:p w:rsidR="00D54128" w:rsidRPr="005E22C8" w:rsidRDefault="00D54128" w:rsidP="005F0AA7">
            <w:pPr>
              <w:rPr>
                <w:szCs w:val="20"/>
              </w:rPr>
            </w:pPr>
            <w:r w:rsidRPr="005E22C8">
              <w:rPr>
                <w:szCs w:val="20"/>
              </w:rPr>
              <w:t>Годовое количество отключений водоотведения жилых домов</w:t>
            </w:r>
          </w:p>
        </w:tc>
        <w:tc>
          <w:tcPr>
            <w:tcW w:w="720"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ед.</w:t>
            </w:r>
          </w:p>
        </w:tc>
        <w:tc>
          <w:tcPr>
            <w:tcW w:w="767"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c>
          <w:tcPr>
            <w:tcW w:w="436" w:type="pct"/>
            <w:shd w:val="clear" w:color="auto" w:fill="FFFFFF" w:themeFill="background1"/>
            <w:tcMar>
              <w:top w:w="40" w:type="dxa"/>
              <w:left w:w="200" w:type="dxa"/>
              <w:bottom w:w="40" w:type="dxa"/>
              <w:right w:w="200" w:type="dxa"/>
            </w:tcMar>
            <w:vAlign w:val="center"/>
          </w:tcPr>
          <w:p w:rsidR="00D54128" w:rsidRPr="005E22C8" w:rsidRDefault="00D54128" w:rsidP="005F0AA7">
            <w:pPr>
              <w:jc w:val="center"/>
              <w:rPr>
                <w:szCs w:val="20"/>
              </w:rPr>
            </w:pPr>
            <w:r w:rsidRPr="005E22C8">
              <w:rPr>
                <w:szCs w:val="20"/>
              </w:rPr>
              <w:t>0</w:t>
            </w:r>
          </w:p>
        </w:tc>
      </w:tr>
    </w:tbl>
    <w:p w:rsidR="00D54128" w:rsidRDefault="00D54128" w:rsidP="00D54128"/>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54" w:name="_Toc521244331"/>
      <w:bookmarkStart w:id="155" w:name="_Toc159874858"/>
      <w:r w:rsidRPr="00CF43D1">
        <w:rPr>
          <w:sz w:val="24"/>
        </w:rPr>
        <w:t>Показатели надежности и бесперебойности водоотведения</w:t>
      </w:r>
      <w:bookmarkEnd w:id="154"/>
      <w:bookmarkEnd w:id="155"/>
    </w:p>
    <w:p w:rsidR="00D54128" w:rsidRPr="00052D8D" w:rsidRDefault="00D54128" w:rsidP="00D54128">
      <w:pPr>
        <w:pStyle w:val="aa"/>
        <w:kinsoku w:val="0"/>
        <w:overflowPunct w:val="0"/>
        <w:spacing w:after="0"/>
        <w:ind w:right="107"/>
        <w:jc w:val="both"/>
      </w:pPr>
      <w:r w:rsidRPr="00052D8D">
        <w:t>Целевые</w:t>
      </w:r>
      <w:r w:rsidRPr="00052D8D">
        <w:rPr>
          <w:spacing w:val="45"/>
        </w:rPr>
        <w:t xml:space="preserve"> </w:t>
      </w:r>
      <w:r w:rsidRPr="00052D8D">
        <w:t>показатели</w:t>
      </w:r>
      <w:r w:rsidRPr="00052D8D">
        <w:rPr>
          <w:spacing w:val="45"/>
        </w:rPr>
        <w:t xml:space="preserve"> </w:t>
      </w:r>
      <w:r w:rsidRPr="00052D8D">
        <w:t>надежности</w:t>
      </w:r>
      <w:r w:rsidRPr="00052D8D">
        <w:rPr>
          <w:spacing w:val="45"/>
        </w:rPr>
        <w:t xml:space="preserve"> </w:t>
      </w:r>
      <w:r w:rsidRPr="00052D8D">
        <w:t>и</w:t>
      </w:r>
      <w:r w:rsidRPr="00052D8D">
        <w:rPr>
          <w:spacing w:val="47"/>
        </w:rPr>
        <w:t xml:space="preserve"> </w:t>
      </w:r>
      <w:r w:rsidRPr="00052D8D">
        <w:t>бесперебойности</w:t>
      </w:r>
      <w:r w:rsidRPr="00052D8D">
        <w:rPr>
          <w:spacing w:val="47"/>
        </w:rPr>
        <w:t xml:space="preserve"> </w:t>
      </w:r>
      <w:r w:rsidRPr="00052D8D">
        <w:t>водоотведения</w:t>
      </w:r>
      <w:r w:rsidRPr="00052D8D">
        <w:rPr>
          <w:spacing w:val="30"/>
          <w:w w:val="99"/>
        </w:rPr>
        <w:t xml:space="preserve"> </w:t>
      </w:r>
      <w:r w:rsidRPr="00052D8D">
        <w:rPr>
          <w:spacing w:val="-1"/>
        </w:rPr>
        <w:t>устанавливаются</w:t>
      </w:r>
      <w:r w:rsidRPr="00052D8D">
        <w:rPr>
          <w:spacing w:val="-17"/>
        </w:rPr>
        <w:t xml:space="preserve"> </w:t>
      </w:r>
      <w:r w:rsidRPr="00052D8D">
        <w:t>в</w:t>
      </w:r>
      <w:r w:rsidRPr="00052D8D">
        <w:rPr>
          <w:spacing w:val="-18"/>
        </w:rPr>
        <w:t xml:space="preserve"> </w:t>
      </w:r>
      <w:r w:rsidRPr="00052D8D">
        <w:t>отношении:</w:t>
      </w:r>
    </w:p>
    <w:p w:rsidR="00D54128" w:rsidRPr="00052D8D" w:rsidRDefault="00D54128" w:rsidP="00A55368">
      <w:pPr>
        <w:pStyle w:val="aa"/>
        <w:widowControl w:val="0"/>
        <w:numPr>
          <w:ilvl w:val="0"/>
          <w:numId w:val="13"/>
        </w:numPr>
        <w:tabs>
          <w:tab w:val="left" w:pos="1134"/>
        </w:tabs>
        <w:kinsoku w:val="0"/>
        <w:overflowPunct w:val="0"/>
        <w:autoSpaceDE w:val="0"/>
        <w:autoSpaceDN w:val="0"/>
        <w:adjustRightInd w:val="0"/>
        <w:spacing w:after="0" w:line="276" w:lineRule="auto"/>
        <w:ind w:left="0" w:firstLine="709"/>
        <w:jc w:val="both"/>
      </w:pPr>
      <w:r w:rsidRPr="00052D8D">
        <w:t>аварийности</w:t>
      </w:r>
      <w:r w:rsidRPr="00052D8D">
        <w:rPr>
          <w:spacing w:val="-21"/>
        </w:rPr>
        <w:t xml:space="preserve"> </w:t>
      </w:r>
      <w:r w:rsidRPr="00052D8D">
        <w:t>централизованных</w:t>
      </w:r>
      <w:r w:rsidRPr="00052D8D">
        <w:rPr>
          <w:spacing w:val="-21"/>
        </w:rPr>
        <w:t xml:space="preserve"> </w:t>
      </w:r>
      <w:r w:rsidRPr="00052D8D">
        <w:t>систем</w:t>
      </w:r>
      <w:r w:rsidRPr="00052D8D">
        <w:rPr>
          <w:spacing w:val="-19"/>
        </w:rPr>
        <w:t xml:space="preserve"> </w:t>
      </w:r>
      <w:r w:rsidRPr="00052D8D">
        <w:t>водоотведения;</w:t>
      </w:r>
    </w:p>
    <w:p w:rsidR="00D54128" w:rsidRPr="00052D8D" w:rsidRDefault="00D54128" w:rsidP="00A55368">
      <w:pPr>
        <w:pStyle w:val="aa"/>
        <w:widowControl w:val="0"/>
        <w:numPr>
          <w:ilvl w:val="0"/>
          <w:numId w:val="13"/>
        </w:numPr>
        <w:tabs>
          <w:tab w:val="left" w:pos="1134"/>
        </w:tabs>
        <w:kinsoku w:val="0"/>
        <w:overflowPunct w:val="0"/>
        <w:autoSpaceDE w:val="0"/>
        <w:autoSpaceDN w:val="0"/>
        <w:adjustRightInd w:val="0"/>
        <w:spacing w:after="0" w:line="276" w:lineRule="auto"/>
        <w:ind w:left="0" w:firstLine="709"/>
        <w:jc w:val="both"/>
      </w:pPr>
      <w:r w:rsidRPr="00052D8D">
        <w:t>продолжительности</w:t>
      </w:r>
      <w:r w:rsidRPr="00052D8D">
        <w:rPr>
          <w:spacing w:val="-27"/>
        </w:rPr>
        <w:t xml:space="preserve"> </w:t>
      </w:r>
      <w:r w:rsidRPr="00052D8D">
        <w:t>перерывов</w:t>
      </w:r>
      <w:r w:rsidRPr="00052D8D">
        <w:rPr>
          <w:spacing w:val="-27"/>
        </w:rPr>
        <w:t xml:space="preserve"> </w:t>
      </w:r>
      <w:r w:rsidRPr="00052D8D">
        <w:t>водоотведения.</w:t>
      </w:r>
    </w:p>
    <w:p w:rsidR="00D54128" w:rsidRPr="00052D8D" w:rsidRDefault="00D54128" w:rsidP="00D54128">
      <w:pPr>
        <w:pStyle w:val="aa"/>
        <w:kinsoku w:val="0"/>
        <w:overflowPunct w:val="0"/>
        <w:spacing w:after="0"/>
        <w:ind w:right="112"/>
        <w:jc w:val="both"/>
      </w:pPr>
      <w:r w:rsidRPr="00052D8D">
        <w:t>Целевой</w:t>
      </w:r>
      <w:r w:rsidRPr="00052D8D">
        <w:rPr>
          <w:spacing w:val="6"/>
        </w:rPr>
        <w:t xml:space="preserve"> </w:t>
      </w:r>
      <w:r w:rsidRPr="00052D8D">
        <w:t>показатель</w:t>
      </w:r>
      <w:r w:rsidRPr="00052D8D">
        <w:rPr>
          <w:spacing w:val="7"/>
        </w:rPr>
        <w:t xml:space="preserve"> </w:t>
      </w:r>
      <w:r w:rsidRPr="00052D8D">
        <w:t>аварийности</w:t>
      </w:r>
      <w:r w:rsidRPr="00052D8D">
        <w:rPr>
          <w:spacing w:val="7"/>
        </w:rPr>
        <w:t xml:space="preserve"> </w:t>
      </w:r>
      <w:r w:rsidRPr="00052D8D">
        <w:t>централизованных</w:t>
      </w:r>
      <w:r w:rsidRPr="00052D8D">
        <w:rPr>
          <w:spacing w:val="5"/>
        </w:rPr>
        <w:t xml:space="preserve"> </w:t>
      </w:r>
      <w:r w:rsidRPr="00052D8D">
        <w:t>систем</w:t>
      </w:r>
      <w:r w:rsidRPr="00052D8D">
        <w:rPr>
          <w:spacing w:val="6"/>
        </w:rPr>
        <w:t xml:space="preserve"> </w:t>
      </w:r>
      <w:r w:rsidRPr="00052D8D">
        <w:t>водоотведения</w:t>
      </w:r>
      <w:r w:rsidRPr="00052D8D">
        <w:rPr>
          <w:spacing w:val="26"/>
          <w:w w:val="99"/>
        </w:rPr>
        <w:t xml:space="preserve"> </w:t>
      </w:r>
      <w:r w:rsidRPr="00052D8D">
        <w:t>определяется</w:t>
      </w:r>
      <w:r w:rsidRPr="00052D8D">
        <w:rPr>
          <w:spacing w:val="35"/>
        </w:rPr>
        <w:t xml:space="preserve"> </w:t>
      </w:r>
      <w:r w:rsidRPr="00052D8D">
        <w:t>как</w:t>
      </w:r>
      <w:r w:rsidRPr="00052D8D">
        <w:rPr>
          <w:spacing w:val="32"/>
        </w:rPr>
        <w:t xml:space="preserve"> </w:t>
      </w:r>
      <w:r w:rsidRPr="00052D8D">
        <w:t>отношение</w:t>
      </w:r>
      <w:r w:rsidRPr="00052D8D">
        <w:rPr>
          <w:spacing w:val="37"/>
        </w:rPr>
        <w:t xml:space="preserve"> </w:t>
      </w:r>
      <w:r w:rsidRPr="00052D8D">
        <w:rPr>
          <w:spacing w:val="-1"/>
        </w:rPr>
        <w:t>количества</w:t>
      </w:r>
      <w:r w:rsidRPr="00052D8D">
        <w:rPr>
          <w:spacing w:val="36"/>
        </w:rPr>
        <w:t xml:space="preserve"> </w:t>
      </w:r>
      <w:r w:rsidRPr="00052D8D">
        <w:t>аварий</w:t>
      </w:r>
      <w:r w:rsidRPr="00052D8D">
        <w:rPr>
          <w:spacing w:val="33"/>
        </w:rPr>
        <w:t xml:space="preserve"> </w:t>
      </w:r>
      <w:r w:rsidRPr="00052D8D">
        <w:t>на</w:t>
      </w:r>
      <w:r w:rsidRPr="00052D8D">
        <w:rPr>
          <w:spacing w:val="36"/>
        </w:rPr>
        <w:t xml:space="preserve"> </w:t>
      </w:r>
      <w:r w:rsidRPr="00052D8D">
        <w:t>централизованных</w:t>
      </w:r>
      <w:r w:rsidRPr="00052D8D">
        <w:rPr>
          <w:spacing w:val="33"/>
        </w:rPr>
        <w:t xml:space="preserve"> </w:t>
      </w:r>
      <w:r w:rsidRPr="00052D8D">
        <w:t>системах</w:t>
      </w:r>
      <w:r w:rsidRPr="00052D8D">
        <w:rPr>
          <w:spacing w:val="36"/>
          <w:w w:val="99"/>
        </w:rPr>
        <w:t xml:space="preserve"> </w:t>
      </w:r>
      <w:r w:rsidRPr="00052D8D">
        <w:t>водоотведения</w:t>
      </w:r>
      <w:r w:rsidRPr="00052D8D">
        <w:rPr>
          <w:spacing w:val="-10"/>
        </w:rPr>
        <w:t xml:space="preserve"> </w:t>
      </w:r>
      <w:r w:rsidRPr="00052D8D">
        <w:t>к</w:t>
      </w:r>
      <w:r w:rsidRPr="00052D8D">
        <w:rPr>
          <w:spacing w:val="-9"/>
        </w:rPr>
        <w:t xml:space="preserve"> </w:t>
      </w:r>
      <w:r w:rsidRPr="00052D8D">
        <w:t>протяженности</w:t>
      </w:r>
      <w:r w:rsidRPr="00052D8D">
        <w:rPr>
          <w:spacing w:val="-9"/>
        </w:rPr>
        <w:t xml:space="preserve"> </w:t>
      </w:r>
      <w:r w:rsidRPr="00052D8D">
        <w:t>сетей</w:t>
      </w:r>
      <w:r w:rsidRPr="00052D8D">
        <w:rPr>
          <w:spacing w:val="-9"/>
        </w:rPr>
        <w:t xml:space="preserve"> </w:t>
      </w:r>
      <w:r w:rsidRPr="00052D8D">
        <w:t>и</w:t>
      </w:r>
      <w:r w:rsidRPr="00052D8D">
        <w:rPr>
          <w:spacing w:val="-8"/>
        </w:rPr>
        <w:t xml:space="preserve"> </w:t>
      </w:r>
      <w:r w:rsidRPr="00052D8D">
        <w:t>определяется</w:t>
      </w:r>
      <w:r w:rsidRPr="00052D8D">
        <w:rPr>
          <w:spacing w:val="-9"/>
        </w:rPr>
        <w:t xml:space="preserve"> </w:t>
      </w:r>
      <w:r w:rsidRPr="00052D8D">
        <w:t>в</w:t>
      </w:r>
      <w:r w:rsidRPr="00052D8D">
        <w:rPr>
          <w:spacing w:val="-9"/>
        </w:rPr>
        <w:t xml:space="preserve"> </w:t>
      </w:r>
      <w:r w:rsidRPr="00052D8D">
        <w:t>единицах</w:t>
      </w:r>
      <w:r w:rsidRPr="00052D8D">
        <w:rPr>
          <w:spacing w:val="-9"/>
        </w:rPr>
        <w:t xml:space="preserve"> </w:t>
      </w:r>
      <w:r w:rsidRPr="00052D8D">
        <w:t>на</w:t>
      </w:r>
      <w:r w:rsidRPr="00052D8D">
        <w:rPr>
          <w:spacing w:val="-9"/>
        </w:rPr>
        <w:t xml:space="preserve"> </w:t>
      </w:r>
      <w:r w:rsidRPr="00052D8D">
        <w:t>1</w:t>
      </w:r>
      <w:r w:rsidRPr="00052D8D">
        <w:rPr>
          <w:spacing w:val="-9"/>
        </w:rPr>
        <w:t xml:space="preserve"> </w:t>
      </w:r>
      <w:r w:rsidRPr="00052D8D">
        <w:rPr>
          <w:spacing w:val="1"/>
        </w:rPr>
        <w:t>километр</w:t>
      </w:r>
      <w:r w:rsidRPr="00052D8D">
        <w:rPr>
          <w:spacing w:val="-9"/>
        </w:rPr>
        <w:t xml:space="preserve"> </w:t>
      </w:r>
      <w:r w:rsidRPr="00052D8D">
        <w:t>сети.</w:t>
      </w:r>
    </w:p>
    <w:p w:rsidR="00D54128" w:rsidRPr="00052D8D" w:rsidRDefault="00D54128" w:rsidP="00D54128">
      <w:pPr>
        <w:pStyle w:val="aa"/>
        <w:kinsoku w:val="0"/>
        <w:overflowPunct w:val="0"/>
        <w:spacing w:after="0"/>
        <w:ind w:right="107"/>
        <w:jc w:val="both"/>
      </w:pPr>
      <w:r w:rsidRPr="00052D8D">
        <w:t>Целевой</w:t>
      </w:r>
      <w:r w:rsidRPr="00052D8D">
        <w:rPr>
          <w:spacing w:val="55"/>
        </w:rPr>
        <w:t xml:space="preserve"> </w:t>
      </w:r>
      <w:r w:rsidRPr="00052D8D">
        <w:t>показатель</w:t>
      </w:r>
      <w:r w:rsidRPr="00052D8D">
        <w:rPr>
          <w:spacing w:val="55"/>
        </w:rPr>
        <w:t xml:space="preserve"> </w:t>
      </w:r>
      <w:r w:rsidRPr="00052D8D">
        <w:t>продолжительности</w:t>
      </w:r>
      <w:r w:rsidRPr="00052D8D">
        <w:rPr>
          <w:spacing w:val="56"/>
        </w:rPr>
        <w:t xml:space="preserve"> </w:t>
      </w:r>
      <w:r w:rsidRPr="00052D8D">
        <w:t>перерывов</w:t>
      </w:r>
      <w:r w:rsidRPr="00052D8D">
        <w:rPr>
          <w:spacing w:val="58"/>
        </w:rPr>
        <w:t xml:space="preserve"> </w:t>
      </w:r>
      <w:r w:rsidRPr="00052D8D">
        <w:t>водоотведения</w:t>
      </w:r>
      <w:r w:rsidRPr="00052D8D">
        <w:rPr>
          <w:spacing w:val="30"/>
          <w:w w:val="99"/>
        </w:rPr>
        <w:t xml:space="preserve"> </w:t>
      </w:r>
      <w:r w:rsidRPr="00052D8D">
        <w:t>определяется</w:t>
      </w:r>
      <w:r w:rsidRPr="00052D8D">
        <w:rPr>
          <w:spacing w:val="46"/>
        </w:rPr>
        <w:t xml:space="preserve"> </w:t>
      </w:r>
      <w:r w:rsidRPr="00052D8D">
        <w:t>исходя</w:t>
      </w:r>
      <w:r w:rsidRPr="00052D8D">
        <w:rPr>
          <w:spacing w:val="49"/>
        </w:rPr>
        <w:t xml:space="preserve"> </w:t>
      </w:r>
      <w:r w:rsidRPr="00052D8D">
        <w:t>из</w:t>
      </w:r>
      <w:r w:rsidRPr="00052D8D">
        <w:rPr>
          <w:spacing w:val="46"/>
        </w:rPr>
        <w:t xml:space="preserve"> </w:t>
      </w:r>
      <w:r w:rsidRPr="00052D8D">
        <w:t>объема</w:t>
      </w:r>
      <w:r w:rsidRPr="00052D8D">
        <w:rPr>
          <w:spacing w:val="49"/>
        </w:rPr>
        <w:t xml:space="preserve"> </w:t>
      </w:r>
      <w:r w:rsidRPr="00052D8D">
        <w:t>отведения</w:t>
      </w:r>
      <w:r w:rsidRPr="00052D8D">
        <w:rPr>
          <w:spacing w:val="47"/>
        </w:rPr>
        <w:t xml:space="preserve"> </w:t>
      </w:r>
      <w:r w:rsidRPr="00052D8D">
        <w:rPr>
          <w:spacing w:val="-1"/>
        </w:rPr>
        <w:t>сточных</w:t>
      </w:r>
      <w:r w:rsidRPr="00052D8D">
        <w:rPr>
          <w:spacing w:val="47"/>
        </w:rPr>
        <w:t xml:space="preserve"> </w:t>
      </w:r>
      <w:r w:rsidRPr="00052D8D">
        <w:t>вод</w:t>
      </w:r>
      <w:r w:rsidRPr="00052D8D">
        <w:rPr>
          <w:spacing w:val="48"/>
        </w:rPr>
        <w:t xml:space="preserve"> </w:t>
      </w:r>
      <w:r w:rsidRPr="00052D8D">
        <w:t>в</w:t>
      </w:r>
      <w:r w:rsidRPr="00052D8D">
        <w:rPr>
          <w:spacing w:val="48"/>
        </w:rPr>
        <w:t xml:space="preserve"> </w:t>
      </w:r>
      <w:r w:rsidRPr="00052D8D">
        <w:rPr>
          <w:spacing w:val="-1"/>
        </w:rPr>
        <w:t>кубических</w:t>
      </w:r>
      <w:r w:rsidRPr="00052D8D">
        <w:rPr>
          <w:spacing w:val="48"/>
        </w:rPr>
        <w:t xml:space="preserve"> </w:t>
      </w:r>
      <w:r w:rsidRPr="00052D8D">
        <w:t>метрах,</w:t>
      </w:r>
      <w:r w:rsidRPr="00052D8D">
        <w:rPr>
          <w:spacing w:val="44"/>
          <w:w w:val="99"/>
        </w:rPr>
        <w:t xml:space="preserve"> </w:t>
      </w:r>
      <w:r w:rsidRPr="00052D8D">
        <w:t>недопоставленного</w:t>
      </w:r>
      <w:r w:rsidRPr="00052D8D">
        <w:rPr>
          <w:spacing w:val="3"/>
        </w:rPr>
        <w:t xml:space="preserve"> </w:t>
      </w:r>
      <w:r w:rsidRPr="00052D8D">
        <w:rPr>
          <w:spacing w:val="1"/>
        </w:rPr>
        <w:t>за</w:t>
      </w:r>
      <w:r w:rsidRPr="00052D8D">
        <w:rPr>
          <w:spacing w:val="3"/>
        </w:rPr>
        <w:t xml:space="preserve"> </w:t>
      </w:r>
      <w:r w:rsidRPr="00052D8D">
        <w:t>время</w:t>
      </w:r>
      <w:r w:rsidRPr="00052D8D">
        <w:rPr>
          <w:spacing w:val="3"/>
        </w:rPr>
        <w:t xml:space="preserve"> </w:t>
      </w:r>
      <w:r w:rsidRPr="00052D8D">
        <w:lastRenderedPageBreak/>
        <w:t>перерыва</w:t>
      </w:r>
      <w:r w:rsidRPr="00052D8D">
        <w:rPr>
          <w:spacing w:val="3"/>
        </w:rPr>
        <w:t xml:space="preserve"> </w:t>
      </w:r>
      <w:r w:rsidRPr="00052D8D">
        <w:t>водоотведения,</w:t>
      </w:r>
      <w:r w:rsidRPr="00052D8D">
        <w:rPr>
          <w:spacing w:val="4"/>
        </w:rPr>
        <w:t xml:space="preserve"> </w:t>
      </w:r>
      <w:r w:rsidRPr="00052D8D">
        <w:t>в</w:t>
      </w:r>
      <w:r w:rsidRPr="00052D8D">
        <w:rPr>
          <w:spacing w:val="3"/>
        </w:rPr>
        <w:t xml:space="preserve"> </w:t>
      </w:r>
      <w:r w:rsidRPr="00052D8D">
        <w:t>том</w:t>
      </w:r>
      <w:r w:rsidRPr="00052D8D">
        <w:rPr>
          <w:spacing w:val="5"/>
        </w:rPr>
        <w:t xml:space="preserve"> </w:t>
      </w:r>
      <w:r w:rsidRPr="00052D8D">
        <w:rPr>
          <w:spacing w:val="-1"/>
        </w:rPr>
        <w:t>числе</w:t>
      </w:r>
      <w:r w:rsidRPr="00052D8D">
        <w:rPr>
          <w:spacing w:val="3"/>
        </w:rPr>
        <w:t xml:space="preserve"> </w:t>
      </w:r>
      <w:r w:rsidRPr="00052D8D">
        <w:t>рассчитанный</w:t>
      </w:r>
      <w:r w:rsidRPr="00052D8D">
        <w:rPr>
          <w:spacing w:val="30"/>
          <w:w w:val="99"/>
        </w:rPr>
        <w:t xml:space="preserve"> </w:t>
      </w:r>
      <w:r w:rsidRPr="00052D8D">
        <w:t>отдельно</w:t>
      </w:r>
      <w:r w:rsidRPr="00052D8D">
        <w:rPr>
          <w:spacing w:val="8"/>
        </w:rPr>
        <w:t xml:space="preserve"> </w:t>
      </w:r>
      <w:r w:rsidRPr="00052D8D">
        <w:t>для</w:t>
      </w:r>
      <w:r w:rsidRPr="00052D8D">
        <w:rPr>
          <w:spacing w:val="8"/>
        </w:rPr>
        <w:t xml:space="preserve"> </w:t>
      </w:r>
      <w:r w:rsidRPr="00052D8D">
        <w:t>перерывов</w:t>
      </w:r>
      <w:r w:rsidRPr="00052D8D">
        <w:rPr>
          <w:spacing w:val="8"/>
        </w:rPr>
        <w:t xml:space="preserve"> </w:t>
      </w:r>
      <w:r w:rsidRPr="00052D8D">
        <w:t>водоотведения</w:t>
      </w:r>
      <w:r w:rsidRPr="00052D8D">
        <w:rPr>
          <w:spacing w:val="10"/>
        </w:rPr>
        <w:t xml:space="preserve"> </w:t>
      </w:r>
      <w:r w:rsidRPr="00052D8D">
        <w:t>с</w:t>
      </w:r>
      <w:r w:rsidRPr="00052D8D">
        <w:rPr>
          <w:spacing w:val="9"/>
        </w:rPr>
        <w:t xml:space="preserve"> </w:t>
      </w:r>
      <w:r w:rsidRPr="00052D8D">
        <w:t>предварительным</w:t>
      </w:r>
      <w:r w:rsidRPr="00052D8D">
        <w:rPr>
          <w:spacing w:val="11"/>
        </w:rPr>
        <w:t xml:space="preserve"> </w:t>
      </w:r>
      <w:r w:rsidRPr="00052D8D">
        <w:t>уведомлением</w:t>
      </w:r>
      <w:r w:rsidRPr="00052D8D">
        <w:rPr>
          <w:spacing w:val="6"/>
        </w:rPr>
        <w:t xml:space="preserve"> </w:t>
      </w:r>
      <w:r w:rsidRPr="00052D8D">
        <w:t>абонентов</w:t>
      </w:r>
      <w:r w:rsidRPr="00052D8D">
        <w:rPr>
          <w:spacing w:val="30"/>
          <w:w w:val="99"/>
        </w:rPr>
        <w:t xml:space="preserve"> </w:t>
      </w:r>
      <w:r w:rsidRPr="00052D8D">
        <w:t>(не</w:t>
      </w:r>
      <w:r w:rsidRPr="00052D8D">
        <w:rPr>
          <w:spacing w:val="-7"/>
        </w:rPr>
        <w:t xml:space="preserve"> </w:t>
      </w:r>
      <w:r w:rsidRPr="00052D8D">
        <w:t>менее</w:t>
      </w:r>
      <w:r w:rsidRPr="00052D8D">
        <w:rPr>
          <w:spacing w:val="-4"/>
        </w:rPr>
        <w:t xml:space="preserve"> </w:t>
      </w:r>
      <w:r w:rsidRPr="00052D8D">
        <w:rPr>
          <w:spacing w:val="-1"/>
        </w:rPr>
        <w:t>чем</w:t>
      </w:r>
      <w:r w:rsidRPr="00052D8D">
        <w:rPr>
          <w:spacing w:val="-7"/>
        </w:rPr>
        <w:t xml:space="preserve"> </w:t>
      </w:r>
      <w:r w:rsidRPr="00052D8D">
        <w:t>за</w:t>
      </w:r>
      <w:r w:rsidRPr="00052D8D">
        <w:rPr>
          <w:spacing w:val="-6"/>
        </w:rPr>
        <w:t xml:space="preserve"> </w:t>
      </w:r>
      <w:r w:rsidRPr="00052D8D">
        <w:rPr>
          <w:spacing w:val="1"/>
        </w:rPr>
        <w:t>24</w:t>
      </w:r>
      <w:r w:rsidRPr="00052D8D">
        <w:rPr>
          <w:spacing w:val="-7"/>
        </w:rPr>
        <w:t xml:space="preserve"> </w:t>
      </w:r>
      <w:r w:rsidRPr="00052D8D">
        <w:t>часа)</w:t>
      </w:r>
      <w:r w:rsidRPr="00052D8D">
        <w:rPr>
          <w:spacing w:val="-7"/>
        </w:rPr>
        <w:t xml:space="preserve"> </w:t>
      </w:r>
      <w:r w:rsidRPr="00052D8D">
        <w:t>и</w:t>
      </w:r>
      <w:r w:rsidRPr="00052D8D">
        <w:rPr>
          <w:spacing w:val="-5"/>
        </w:rPr>
        <w:t xml:space="preserve"> </w:t>
      </w:r>
      <w:r w:rsidRPr="00052D8D">
        <w:t>без</w:t>
      </w:r>
      <w:r w:rsidRPr="00052D8D">
        <w:rPr>
          <w:spacing w:val="-6"/>
        </w:rPr>
        <w:t xml:space="preserve"> </w:t>
      </w:r>
      <w:r w:rsidRPr="00052D8D">
        <w:rPr>
          <w:spacing w:val="-1"/>
        </w:rPr>
        <w:t>такого</w:t>
      </w:r>
      <w:r w:rsidRPr="00052D8D">
        <w:rPr>
          <w:spacing w:val="-3"/>
        </w:rPr>
        <w:t xml:space="preserve"> </w:t>
      </w:r>
      <w:r w:rsidRPr="00052D8D">
        <w:rPr>
          <w:spacing w:val="-1"/>
        </w:rPr>
        <w:t>уведомления.</w:t>
      </w:r>
    </w:p>
    <w:p w:rsidR="00D54128" w:rsidRPr="00052D8D" w:rsidRDefault="00D54128" w:rsidP="00D54128">
      <w:pPr>
        <w:pStyle w:val="aa"/>
        <w:kinsoku w:val="0"/>
        <w:overflowPunct w:val="0"/>
        <w:spacing w:after="0"/>
        <w:ind w:right="108"/>
        <w:jc w:val="both"/>
      </w:pPr>
      <w:r w:rsidRPr="00052D8D">
        <w:t>Согласно</w:t>
      </w:r>
      <w:r w:rsidRPr="00052D8D">
        <w:rPr>
          <w:spacing w:val="2"/>
        </w:rPr>
        <w:t xml:space="preserve"> </w:t>
      </w:r>
      <w:r w:rsidRPr="00052D8D">
        <w:t>п.8</w:t>
      </w:r>
      <w:r w:rsidRPr="00052D8D">
        <w:rPr>
          <w:spacing w:val="2"/>
        </w:rPr>
        <w:t xml:space="preserve"> </w:t>
      </w:r>
      <w:r w:rsidRPr="00052D8D">
        <w:t>СП</w:t>
      </w:r>
      <w:r w:rsidRPr="00052D8D">
        <w:rPr>
          <w:spacing w:val="2"/>
        </w:rPr>
        <w:t xml:space="preserve"> </w:t>
      </w:r>
      <w:r w:rsidRPr="00052D8D">
        <w:t>32.13330.2018</w:t>
      </w:r>
      <w:r w:rsidRPr="00052D8D">
        <w:rPr>
          <w:spacing w:val="7"/>
        </w:rPr>
        <w:t xml:space="preserve"> </w:t>
      </w:r>
      <w:r w:rsidRPr="00052D8D">
        <w:t>«Канализация.</w:t>
      </w:r>
      <w:r w:rsidRPr="00052D8D">
        <w:rPr>
          <w:spacing w:val="3"/>
        </w:rPr>
        <w:t xml:space="preserve"> </w:t>
      </w:r>
      <w:r w:rsidRPr="00052D8D">
        <w:rPr>
          <w:spacing w:val="-1"/>
        </w:rPr>
        <w:t>Наружные</w:t>
      </w:r>
      <w:r w:rsidRPr="00052D8D">
        <w:rPr>
          <w:spacing w:val="2"/>
        </w:rPr>
        <w:t xml:space="preserve"> </w:t>
      </w:r>
      <w:r w:rsidRPr="00052D8D">
        <w:t>сети</w:t>
      </w:r>
      <w:r w:rsidRPr="00052D8D">
        <w:rPr>
          <w:spacing w:val="4"/>
        </w:rPr>
        <w:t xml:space="preserve"> </w:t>
      </w:r>
      <w:r w:rsidRPr="00052D8D">
        <w:t>и</w:t>
      </w:r>
      <w:r w:rsidRPr="00052D8D">
        <w:rPr>
          <w:spacing w:val="4"/>
        </w:rPr>
        <w:t xml:space="preserve"> </w:t>
      </w:r>
      <w:r w:rsidRPr="00052D8D">
        <w:t>сооружения»</w:t>
      </w:r>
      <w:r w:rsidRPr="00052D8D">
        <w:rPr>
          <w:spacing w:val="30"/>
          <w:w w:val="99"/>
        </w:rPr>
        <w:t xml:space="preserve"> </w:t>
      </w:r>
      <w:r w:rsidRPr="00052D8D">
        <w:rPr>
          <w:spacing w:val="-1"/>
        </w:rPr>
        <w:t>объекты</w:t>
      </w:r>
      <w:r w:rsidRPr="00052D8D">
        <w:rPr>
          <w:spacing w:val="37"/>
        </w:rPr>
        <w:t xml:space="preserve"> </w:t>
      </w:r>
      <w:r w:rsidRPr="00052D8D">
        <w:t>централизованных</w:t>
      </w:r>
      <w:r w:rsidRPr="00052D8D">
        <w:rPr>
          <w:spacing w:val="36"/>
        </w:rPr>
        <w:t xml:space="preserve"> </w:t>
      </w:r>
      <w:r w:rsidRPr="00052D8D">
        <w:t>системы</w:t>
      </w:r>
      <w:r w:rsidRPr="00052D8D">
        <w:rPr>
          <w:spacing w:val="37"/>
        </w:rPr>
        <w:t xml:space="preserve"> </w:t>
      </w:r>
      <w:r w:rsidRPr="00052D8D">
        <w:t>водоотведения</w:t>
      </w:r>
      <w:r w:rsidRPr="00052D8D">
        <w:rPr>
          <w:spacing w:val="37"/>
        </w:rPr>
        <w:t xml:space="preserve"> </w:t>
      </w:r>
      <w:r w:rsidRPr="00052D8D">
        <w:t>по</w:t>
      </w:r>
      <w:r w:rsidRPr="00052D8D">
        <w:rPr>
          <w:spacing w:val="39"/>
        </w:rPr>
        <w:t xml:space="preserve"> </w:t>
      </w:r>
      <w:r w:rsidRPr="00052D8D">
        <w:t>надежности</w:t>
      </w:r>
      <w:r w:rsidRPr="00052D8D">
        <w:rPr>
          <w:spacing w:val="37"/>
        </w:rPr>
        <w:t xml:space="preserve"> </w:t>
      </w:r>
      <w:r w:rsidRPr="00052D8D">
        <w:t>действия</w:t>
      </w:r>
      <w:r w:rsidRPr="00052D8D">
        <w:rPr>
          <w:spacing w:val="30"/>
          <w:w w:val="99"/>
        </w:rPr>
        <w:t xml:space="preserve"> </w:t>
      </w:r>
      <w:r w:rsidRPr="00052D8D">
        <w:t>подразделяются</w:t>
      </w:r>
      <w:r w:rsidRPr="00052D8D">
        <w:rPr>
          <w:spacing w:val="-13"/>
        </w:rPr>
        <w:t xml:space="preserve"> </w:t>
      </w:r>
      <w:r w:rsidRPr="00052D8D">
        <w:t>на</w:t>
      </w:r>
      <w:r w:rsidRPr="00052D8D">
        <w:rPr>
          <w:spacing w:val="-13"/>
        </w:rPr>
        <w:t xml:space="preserve"> </w:t>
      </w:r>
      <w:r w:rsidRPr="00052D8D">
        <w:t>три</w:t>
      </w:r>
      <w:r w:rsidRPr="00052D8D">
        <w:rPr>
          <w:spacing w:val="-13"/>
        </w:rPr>
        <w:t xml:space="preserve"> </w:t>
      </w:r>
      <w:r w:rsidRPr="00052D8D">
        <w:t>категории:</w:t>
      </w:r>
    </w:p>
    <w:p w:rsidR="00D54128" w:rsidRPr="00052D8D" w:rsidRDefault="00D54128" w:rsidP="00D54128">
      <w:pPr>
        <w:pStyle w:val="aa"/>
        <w:kinsoku w:val="0"/>
        <w:overflowPunct w:val="0"/>
        <w:spacing w:after="0"/>
        <w:jc w:val="both"/>
      </w:pPr>
      <w:r w:rsidRPr="00052D8D">
        <w:rPr>
          <w:i/>
        </w:rPr>
        <w:t>Первая категория</w:t>
      </w:r>
      <w:r w:rsidRPr="00052D8D">
        <w:t>. Не допускается перерыва или снижения транспорта сточных вод.</w:t>
      </w:r>
    </w:p>
    <w:p w:rsidR="00D54128" w:rsidRPr="00052D8D" w:rsidRDefault="00D54128" w:rsidP="00D54128">
      <w:pPr>
        <w:pStyle w:val="aa"/>
        <w:kinsoku w:val="0"/>
        <w:overflowPunct w:val="0"/>
        <w:spacing w:after="0"/>
        <w:ind w:right="107"/>
        <w:jc w:val="both"/>
      </w:pPr>
      <w:r w:rsidRPr="00052D8D">
        <w:rPr>
          <w:i/>
        </w:rPr>
        <w:t>Вторая категория</w:t>
      </w:r>
      <w:r w:rsidRPr="00052D8D">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D54128" w:rsidRPr="00052D8D" w:rsidRDefault="00D54128" w:rsidP="00D54128">
      <w:pPr>
        <w:pStyle w:val="aa"/>
        <w:kinsoku w:val="0"/>
        <w:overflowPunct w:val="0"/>
        <w:spacing w:after="0"/>
        <w:ind w:right="106"/>
        <w:jc w:val="both"/>
      </w:pPr>
      <w:r w:rsidRPr="00052D8D">
        <w:rPr>
          <w:i/>
        </w:rPr>
        <w:t>Третья категория</w:t>
      </w:r>
      <w:r w:rsidRPr="00052D8D">
        <w:t>. Допускающие перерыв подачи сточных вод не более суток (с прекращением водоснабжения</w:t>
      </w:r>
      <w:r w:rsidRPr="00052D8D">
        <w:rPr>
          <w:spacing w:val="33"/>
        </w:rPr>
        <w:t xml:space="preserve"> </w:t>
      </w:r>
      <w:r w:rsidRPr="00052D8D">
        <w:t>населенных</w:t>
      </w:r>
      <w:r w:rsidRPr="00052D8D">
        <w:rPr>
          <w:spacing w:val="32"/>
        </w:rPr>
        <w:t xml:space="preserve"> </w:t>
      </w:r>
      <w:r w:rsidRPr="00052D8D">
        <w:t>пунктов</w:t>
      </w:r>
      <w:r w:rsidRPr="00052D8D">
        <w:rPr>
          <w:spacing w:val="32"/>
        </w:rPr>
        <w:t xml:space="preserve"> </w:t>
      </w:r>
      <w:r w:rsidRPr="00052D8D">
        <w:t>при</w:t>
      </w:r>
      <w:r w:rsidRPr="00052D8D">
        <w:rPr>
          <w:spacing w:val="35"/>
        </w:rPr>
        <w:t xml:space="preserve"> </w:t>
      </w:r>
      <w:r w:rsidRPr="00052D8D">
        <w:t>численности</w:t>
      </w:r>
      <w:r w:rsidRPr="00052D8D">
        <w:rPr>
          <w:spacing w:val="33"/>
        </w:rPr>
        <w:t xml:space="preserve"> </w:t>
      </w:r>
      <w:r w:rsidRPr="00052D8D">
        <w:t>жителей</w:t>
      </w:r>
      <w:r w:rsidRPr="00052D8D">
        <w:rPr>
          <w:spacing w:val="35"/>
        </w:rPr>
        <w:t xml:space="preserve"> </w:t>
      </w:r>
      <w:r w:rsidRPr="00052D8D">
        <w:t>до</w:t>
      </w:r>
      <w:r w:rsidRPr="00052D8D">
        <w:rPr>
          <w:spacing w:val="28"/>
          <w:w w:val="99"/>
        </w:rPr>
        <w:t xml:space="preserve"> </w:t>
      </w:r>
      <w:r w:rsidRPr="00052D8D">
        <w:t>5000).</w:t>
      </w:r>
    </w:p>
    <w:p w:rsidR="00D54128" w:rsidRDefault="00D54128" w:rsidP="00D54128">
      <w:pPr>
        <w:pStyle w:val="aa"/>
        <w:kinsoku w:val="0"/>
        <w:overflowPunct w:val="0"/>
        <w:spacing w:after="0"/>
        <w:ind w:right="104"/>
        <w:jc w:val="both"/>
        <w:rPr>
          <w:spacing w:val="-1"/>
        </w:rPr>
      </w:pPr>
      <w:r w:rsidRPr="00052D8D">
        <w:t xml:space="preserve">Характеристика </w:t>
      </w:r>
      <w:r>
        <w:t>системы</w:t>
      </w:r>
      <w:r w:rsidRPr="00052D8D">
        <w:rPr>
          <w:spacing w:val="34"/>
        </w:rPr>
        <w:t xml:space="preserve"> </w:t>
      </w:r>
      <w:r w:rsidRPr="00052D8D">
        <w:t xml:space="preserve">водоотведения муниципального образования </w:t>
      </w:r>
      <w:r>
        <w:t>Октябрьский сельсовет по</w:t>
      </w:r>
      <w:r w:rsidRPr="00052D8D">
        <w:t xml:space="preserve"> категории</w:t>
      </w:r>
      <w:r w:rsidRPr="00052D8D">
        <w:rPr>
          <w:spacing w:val="-1"/>
        </w:rPr>
        <w:t xml:space="preserve"> </w:t>
      </w:r>
      <w:r w:rsidRPr="00052D8D">
        <w:t>надежности</w:t>
      </w:r>
      <w:r w:rsidRPr="00052D8D">
        <w:rPr>
          <w:spacing w:val="-1"/>
        </w:rPr>
        <w:t xml:space="preserve"> представлена в таблице ниже</w:t>
      </w:r>
      <w:r>
        <w:rPr>
          <w:spacing w:val="-1"/>
        </w:rPr>
        <w:t>.</w:t>
      </w:r>
    </w:p>
    <w:p w:rsidR="00D54128" w:rsidRDefault="00D54128" w:rsidP="00D54128">
      <w:pPr>
        <w:pStyle w:val="aa"/>
        <w:kinsoku w:val="0"/>
        <w:overflowPunct w:val="0"/>
        <w:spacing w:after="0"/>
        <w:ind w:right="104"/>
        <w:jc w:val="right"/>
        <w:rPr>
          <w:spacing w:val="-1"/>
        </w:rPr>
      </w:pPr>
    </w:p>
    <w:p w:rsidR="00D54128" w:rsidRDefault="00D54128" w:rsidP="00D54128">
      <w:pPr>
        <w:pStyle w:val="aa"/>
        <w:kinsoku w:val="0"/>
        <w:overflowPunct w:val="0"/>
        <w:spacing w:after="0"/>
        <w:ind w:right="104"/>
        <w:jc w:val="right"/>
        <w:rPr>
          <w:spacing w:val="-1"/>
        </w:rPr>
      </w:pPr>
      <w:r>
        <w:rPr>
          <w:spacing w:val="-1"/>
        </w:rPr>
        <w:t>Таблица 28</w:t>
      </w:r>
      <w:r w:rsidRPr="000A0D8D">
        <w:rPr>
          <w:spacing w:val="-1"/>
        </w:rPr>
        <w:t xml:space="preserve"> - Характеристика система водоотведения по категории надежности</w:t>
      </w:r>
    </w:p>
    <w:tbl>
      <w:tblPr>
        <w:tblStyle w:val="af7"/>
        <w:tblW w:w="4758" w:type="pct"/>
        <w:tblInd w:w="200" w:type="dxa"/>
        <w:tblLook w:val="04A0"/>
      </w:tblPr>
      <w:tblGrid>
        <w:gridCol w:w="4178"/>
        <w:gridCol w:w="3698"/>
        <w:gridCol w:w="1618"/>
      </w:tblGrid>
      <w:tr w:rsidR="00D54128" w:rsidTr="005F0AA7">
        <w:trPr>
          <w:trHeight w:val="239"/>
        </w:trPr>
        <w:tc>
          <w:tcPr>
            <w:tcW w:w="2254" w:type="pct"/>
            <w:shd w:val="clear" w:color="auto" w:fill="FFFFFF" w:themeFill="background1"/>
            <w:tcMar>
              <w:top w:w="120" w:type="dxa"/>
              <w:left w:w="200" w:type="dxa"/>
              <w:bottom w:w="120" w:type="dxa"/>
              <w:right w:w="200" w:type="dxa"/>
            </w:tcMar>
            <w:vAlign w:val="center"/>
          </w:tcPr>
          <w:p w:rsidR="00D54128" w:rsidRDefault="00D54128" w:rsidP="005F0AA7">
            <w:pPr>
              <w:jc w:val="center"/>
            </w:pPr>
            <w:r>
              <w:rPr>
                <w:szCs w:val="22"/>
              </w:rPr>
              <w:t>Населенный пункт</w:t>
            </w:r>
          </w:p>
        </w:tc>
        <w:tc>
          <w:tcPr>
            <w:tcW w:w="2001" w:type="pct"/>
            <w:shd w:val="clear" w:color="auto" w:fill="FFFFFF" w:themeFill="background1"/>
            <w:tcMar>
              <w:top w:w="120" w:type="dxa"/>
              <w:left w:w="200" w:type="dxa"/>
              <w:bottom w:w="120" w:type="dxa"/>
              <w:right w:w="200" w:type="dxa"/>
            </w:tcMar>
            <w:vAlign w:val="center"/>
          </w:tcPr>
          <w:p w:rsidR="00D54128" w:rsidRDefault="00D54128" w:rsidP="005F0AA7">
            <w:pPr>
              <w:jc w:val="center"/>
            </w:pPr>
            <w:r>
              <w:rPr>
                <w:szCs w:val="22"/>
              </w:rPr>
              <w:t>Численность населения, чел</w:t>
            </w:r>
          </w:p>
        </w:tc>
        <w:tc>
          <w:tcPr>
            <w:tcW w:w="745" w:type="pct"/>
            <w:shd w:val="clear" w:color="auto" w:fill="FFFFFF" w:themeFill="background1"/>
            <w:tcMar>
              <w:top w:w="120" w:type="dxa"/>
              <w:left w:w="200" w:type="dxa"/>
              <w:bottom w:w="120" w:type="dxa"/>
              <w:right w:w="200" w:type="dxa"/>
            </w:tcMar>
            <w:vAlign w:val="center"/>
          </w:tcPr>
          <w:p w:rsidR="00D54128" w:rsidRDefault="00D54128" w:rsidP="005F0AA7">
            <w:pPr>
              <w:jc w:val="center"/>
            </w:pPr>
            <w:r>
              <w:rPr>
                <w:szCs w:val="22"/>
              </w:rPr>
              <w:t>Категория надежности</w:t>
            </w:r>
          </w:p>
        </w:tc>
      </w:tr>
      <w:tr w:rsidR="00D54128" w:rsidTr="005F0AA7">
        <w:tc>
          <w:tcPr>
            <w:tcW w:w="2254" w:type="pct"/>
            <w:shd w:val="clear" w:color="auto" w:fill="FFFFFF" w:themeFill="background1"/>
            <w:tcMar>
              <w:top w:w="40" w:type="dxa"/>
              <w:left w:w="200" w:type="dxa"/>
              <w:bottom w:w="40" w:type="dxa"/>
              <w:right w:w="200" w:type="dxa"/>
            </w:tcMar>
            <w:vAlign w:val="center"/>
          </w:tcPr>
          <w:p w:rsidR="00D54128" w:rsidRDefault="00D54128" w:rsidP="005F0AA7">
            <w:r>
              <w:rPr>
                <w:szCs w:val="22"/>
              </w:rPr>
              <w:t>пос. Октябрьский</w:t>
            </w:r>
          </w:p>
        </w:tc>
        <w:tc>
          <w:tcPr>
            <w:tcW w:w="2001" w:type="pct"/>
            <w:shd w:val="clear" w:color="auto" w:fill="FFFFFF" w:themeFill="background1"/>
            <w:tcMar>
              <w:top w:w="40" w:type="dxa"/>
              <w:left w:w="200" w:type="dxa"/>
              <w:bottom w:w="40" w:type="dxa"/>
              <w:right w:w="200" w:type="dxa"/>
            </w:tcMar>
            <w:vAlign w:val="center"/>
          </w:tcPr>
          <w:p w:rsidR="00D54128" w:rsidRPr="008B334E" w:rsidRDefault="00D54128" w:rsidP="005F0AA7">
            <w:pPr>
              <w:jc w:val="center"/>
            </w:pPr>
            <w:r w:rsidRPr="00866C7D">
              <w:rPr>
                <w:szCs w:val="22"/>
              </w:rPr>
              <w:t>4281</w:t>
            </w:r>
          </w:p>
        </w:tc>
        <w:tc>
          <w:tcPr>
            <w:tcW w:w="745" w:type="pct"/>
            <w:shd w:val="clear" w:color="auto" w:fill="FFFFFF" w:themeFill="background1"/>
            <w:tcMar>
              <w:top w:w="40" w:type="dxa"/>
              <w:left w:w="200" w:type="dxa"/>
              <w:bottom w:w="40" w:type="dxa"/>
              <w:right w:w="200" w:type="dxa"/>
            </w:tcMar>
            <w:vAlign w:val="center"/>
          </w:tcPr>
          <w:p w:rsidR="00D54128" w:rsidRDefault="00D54128" w:rsidP="005F0AA7">
            <w:pPr>
              <w:jc w:val="center"/>
            </w:pPr>
            <w:r>
              <w:rPr>
                <w:szCs w:val="22"/>
              </w:rPr>
              <w:t>3</w:t>
            </w:r>
          </w:p>
        </w:tc>
      </w:tr>
    </w:tbl>
    <w:p w:rsidR="00D54128" w:rsidRDefault="00D54128" w:rsidP="00D54128">
      <w:pPr>
        <w:pStyle w:val="aa"/>
        <w:kinsoku w:val="0"/>
        <w:overflowPunct w:val="0"/>
        <w:spacing w:after="0"/>
        <w:ind w:right="104"/>
        <w:jc w:val="both"/>
        <w:rPr>
          <w:spacing w:val="-1"/>
        </w:rPr>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56" w:name="_Toc159874859"/>
      <w:r w:rsidRPr="00CF43D1">
        <w:rPr>
          <w:sz w:val="24"/>
        </w:rPr>
        <w:t>Показатели очистки сточных вод</w:t>
      </w:r>
      <w:bookmarkEnd w:id="156"/>
    </w:p>
    <w:p w:rsidR="00D54128" w:rsidRDefault="00D54128" w:rsidP="00D54128">
      <w:pPr>
        <w:pStyle w:val="e"/>
        <w:spacing w:before="0" w:line="276" w:lineRule="auto"/>
        <w:rPr>
          <w:rFonts w:eastAsia="Times New Roman"/>
        </w:rPr>
      </w:pPr>
      <w:bookmarkStart w:id="157" w:name="_Toc521244334"/>
      <w:proofErr w:type="gramStart"/>
      <w:r w:rsidRPr="000A0D8D">
        <w:rPr>
          <w:rFonts w:eastAsia="Times New Roman"/>
        </w:rPr>
        <w:t>Сводная</w:t>
      </w:r>
      <w:proofErr w:type="gramEnd"/>
      <w:r w:rsidRPr="000A0D8D">
        <w:rPr>
          <w:rFonts w:eastAsia="Times New Roman"/>
        </w:rPr>
        <w:t xml:space="preserve"> показателей очистки сточных вод по результатам лабораторных исследований представлена в пункте 2.1.2.</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58" w:name="_Toc159874860"/>
      <w:r w:rsidRPr="00CF43D1">
        <w:rPr>
          <w:sz w:val="24"/>
        </w:rPr>
        <w:t>Показатели эффективности использования ресурсов при транспортировке сточных вод</w:t>
      </w:r>
      <w:bookmarkEnd w:id="157"/>
      <w:bookmarkEnd w:id="158"/>
    </w:p>
    <w:p w:rsidR="00D54128" w:rsidRPr="000A0D8D" w:rsidRDefault="00D54128" w:rsidP="00D54128">
      <w:r w:rsidRPr="000A0D8D">
        <w:t>Согласно п.8 Приложения 1 к приказу Министерства строительства и жилищно-коммунального хозяйства Российской Федерации от 04.04.2014 г. № 162/</w:t>
      </w:r>
      <w:proofErr w:type="gramStart"/>
      <w:r w:rsidRPr="000A0D8D">
        <w:t>пр</w:t>
      </w:r>
      <w:proofErr w:type="gramEnd"/>
      <w:r w:rsidRPr="000A0D8D">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rsidR="00D54128" w:rsidRPr="000A0D8D" w:rsidRDefault="00D54128" w:rsidP="00D54128">
      <w:r w:rsidRPr="000A0D8D">
        <w:t>- удельный расход электрической энергии, потребляемой в технологическом процессе очистки сточных вод, на единицу объема очищаемых сточных вод (кВт*ч/куб</w:t>
      </w:r>
      <w:proofErr w:type="gramStart"/>
      <w:r w:rsidRPr="000A0D8D">
        <w:t>.м</w:t>
      </w:r>
      <w:proofErr w:type="gramEnd"/>
      <w:r w:rsidRPr="000A0D8D">
        <w:t xml:space="preserve">); </w:t>
      </w:r>
    </w:p>
    <w:p w:rsidR="00D54128" w:rsidRPr="000A0D8D" w:rsidRDefault="00D54128" w:rsidP="00D54128">
      <w:r w:rsidRPr="000A0D8D">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0A0D8D">
        <w:t>ч</w:t>
      </w:r>
      <w:proofErr w:type="gramEnd"/>
      <w:r w:rsidRPr="000A0D8D">
        <w:t>/куб.м).</w:t>
      </w:r>
    </w:p>
    <w:p w:rsidR="00D54128" w:rsidRDefault="00D54128" w:rsidP="00D54128">
      <w:r w:rsidRPr="000A0D8D">
        <w:t>Данные отражены в таблице 2</w:t>
      </w:r>
      <w:r>
        <w:t>7</w:t>
      </w:r>
      <w:r w:rsidRPr="000A0D8D">
        <w:t>.</w:t>
      </w:r>
    </w:p>
    <w:p w:rsidR="00D54128" w:rsidRPr="00CF43D1" w:rsidRDefault="00D54128" w:rsidP="00D54128">
      <w:pPr>
        <w:spacing w:line="360" w:lineRule="auto"/>
      </w:pPr>
    </w:p>
    <w:p w:rsidR="00D54128" w:rsidRPr="00CF43D1" w:rsidRDefault="00D54128" w:rsidP="00A55368">
      <w:pPr>
        <w:pStyle w:val="20"/>
        <w:keepNext/>
        <w:numPr>
          <w:ilvl w:val="2"/>
          <w:numId w:val="9"/>
        </w:numPr>
        <w:spacing w:before="0" w:beforeAutospacing="0" w:after="0" w:afterAutospacing="0" w:line="360" w:lineRule="auto"/>
        <w:ind w:left="0" w:firstLine="709"/>
        <w:jc w:val="both"/>
        <w:rPr>
          <w:b w:val="0"/>
          <w:sz w:val="24"/>
        </w:rPr>
      </w:pPr>
      <w:bookmarkStart w:id="159" w:name="_Toc159874861"/>
      <w:r w:rsidRPr="00CF43D1">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59"/>
    </w:p>
    <w:p w:rsidR="00D54128" w:rsidRPr="000A0D8D" w:rsidRDefault="00D54128" w:rsidP="00D54128">
      <w:pPr>
        <w:sectPr w:rsidR="00D54128" w:rsidRPr="000A0D8D" w:rsidSect="00CF43D1">
          <w:pgSz w:w="11906" w:h="16838"/>
          <w:pgMar w:top="743" w:right="849" w:bottom="856" w:left="1480" w:header="709" w:footer="121" w:gutter="0"/>
          <w:cols w:space="708"/>
          <w:titlePg/>
          <w:docGrid w:linePitch="360"/>
        </w:sectPr>
      </w:pPr>
      <w:r w:rsidRPr="000A0D8D">
        <w:t xml:space="preserve">Иные показатели, </w:t>
      </w:r>
      <w:proofErr w:type="gramStart"/>
      <w:r w:rsidRPr="000A0D8D">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proofErr w:type="gramEnd"/>
      <w:r w:rsidRPr="00CF43D1">
        <w:t>.</w:t>
      </w:r>
    </w:p>
    <w:p w:rsidR="00D54128" w:rsidRPr="00CF43D1" w:rsidRDefault="00D54128" w:rsidP="00A55368">
      <w:pPr>
        <w:pStyle w:val="20"/>
        <w:keepNext/>
        <w:numPr>
          <w:ilvl w:val="1"/>
          <w:numId w:val="9"/>
        </w:numPr>
        <w:spacing w:before="0" w:beforeAutospacing="0" w:after="0" w:afterAutospacing="0" w:line="360" w:lineRule="auto"/>
        <w:ind w:left="0" w:firstLine="709"/>
        <w:jc w:val="both"/>
        <w:rPr>
          <w:b w:val="0"/>
          <w:bCs w:val="0"/>
          <w:sz w:val="24"/>
        </w:rPr>
      </w:pPr>
      <w:bookmarkStart w:id="160" w:name="_Toc159874862"/>
      <w:r w:rsidRPr="00CF43D1">
        <w:rPr>
          <w:sz w:val="24"/>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60"/>
    </w:p>
    <w:p w:rsidR="00D54128" w:rsidRPr="00CF43D1" w:rsidRDefault="00D54128" w:rsidP="00D54128">
      <w:bookmarkStart w:id="161" w:name="_Toc156797128"/>
      <w:bookmarkStart w:id="162" w:name="_Toc157496056"/>
      <w:bookmarkStart w:id="163" w:name="_Toc380393376"/>
      <w:bookmarkEnd w:id="131"/>
      <w:bookmarkEnd w:id="132"/>
      <w:bookmarkEnd w:id="133"/>
      <w:r w:rsidRPr="005E22C8">
        <w:t>На ст. Чунояр находятся 2 бесхозяйные канализационные насосные станции (КНС), участвующие в перекачке сточных вод от абонентов на очистные сооружения. На сегодняшний день, данные КНС эксплуатирует, и поддерживает рабочая состояние – Красноярская дирекция по тепловодоснабжению.</w:t>
      </w:r>
    </w:p>
    <w:p w:rsidR="00D54128" w:rsidRPr="00CF43D1" w:rsidRDefault="00D54128" w:rsidP="00D54128">
      <w:pPr>
        <w:spacing w:line="360" w:lineRule="auto"/>
        <w:rPr>
          <w:szCs w:val="22"/>
        </w:rPr>
      </w:pPr>
      <w:r w:rsidRPr="00CF43D1">
        <w:br w:type="page"/>
      </w:r>
    </w:p>
    <w:bookmarkEnd w:id="161"/>
    <w:bookmarkEnd w:id="162"/>
    <w:bookmarkEnd w:id="163"/>
    <w:p w:rsidR="00D54128" w:rsidRPr="00CF43D1" w:rsidRDefault="00D54128" w:rsidP="00D54128">
      <w:pPr>
        <w:pStyle w:val="20"/>
        <w:spacing w:line="360" w:lineRule="auto"/>
        <w:jc w:val="both"/>
        <w:rPr>
          <w:b w:val="0"/>
          <w:sz w:val="24"/>
        </w:rPr>
        <w:sectPr w:rsidR="00D54128" w:rsidRPr="00CF43D1" w:rsidSect="00132FA0">
          <w:pgSz w:w="11906" w:h="16838"/>
          <w:pgMar w:top="743" w:right="849" w:bottom="856" w:left="1480" w:header="709" w:footer="709" w:gutter="0"/>
          <w:cols w:space="708"/>
          <w:titlePg/>
          <w:docGrid w:linePitch="360"/>
        </w:sectPr>
      </w:pPr>
    </w:p>
    <w:p w:rsidR="00D54128" w:rsidRPr="00CF43D1" w:rsidRDefault="00D54128" w:rsidP="00D54128">
      <w:pPr>
        <w:pStyle w:val="20"/>
        <w:spacing w:line="360" w:lineRule="auto"/>
        <w:rPr>
          <w:b w:val="0"/>
          <w:sz w:val="24"/>
        </w:rPr>
      </w:pPr>
      <w:bookmarkStart w:id="164" w:name="_Toc159874863"/>
      <w:r w:rsidRPr="00CF43D1">
        <w:rPr>
          <w:sz w:val="24"/>
        </w:rPr>
        <w:lastRenderedPageBreak/>
        <w:t xml:space="preserve">ПРИЛОЖЕНИЕ 1. СХЕМА ВОДОПРОВОДНЫХ СЕТЕЙ П. </w:t>
      </w:r>
      <w:proofErr w:type="gramStart"/>
      <w:r w:rsidRPr="00CF43D1">
        <w:rPr>
          <w:sz w:val="24"/>
        </w:rPr>
        <w:t>О</w:t>
      </w:r>
      <w:bookmarkEnd w:id="164"/>
      <w:r w:rsidRPr="00CF43D1">
        <w:rPr>
          <w:sz w:val="24"/>
        </w:rPr>
        <w:t>КТЯБРЬСКИЙ</w:t>
      </w:r>
      <w:proofErr w:type="gramEnd"/>
    </w:p>
    <w:p w:rsidR="00D54128" w:rsidRDefault="00D54128" w:rsidP="00D54128">
      <w:pPr>
        <w:ind w:hanging="426"/>
        <w:jc w:val="center"/>
      </w:pPr>
      <w:r w:rsidRPr="00CF43D1">
        <w:rPr>
          <w:noProof/>
        </w:rPr>
        <w:lastRenderedPageBreak/>
        <w:drawing>
          <wp:inline distT="0" distB="0" distL="0" distR="0">
            <wp:extent cx="9245531" cy="57234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3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466" cy="5726479"/>
                    </a:xfrm>
                    <a:prstGeom prst="rect">
                      <a:avLst/>
                    </a:prstGeom>
                    <a:noFill/>
                    <a:ln>
                      <a:noFill/>
                    </a:ln>
                  </pic:spPr>
                </pic:pic>
              </a:graphicData>
            </a:graphic>
          </wp:inline>
        </w:drawing>
      </w:r>
    </w:p>
    <w:p w:rsidR="00D54128" w:rsidRPr="00CF43D1" w:rsidRDefault="00D54128" w:rsidP="00D54128">
      <w:pPr>
        <w:pStyle w:val="20"/>
        <w:spacing w:line="360" w:lineRule="auto"/>
        <w:rPr>
          <w:b w:val="0"/>
          <w:sz w:val="24"/>
        </w:rPr>
      </w:pPr>
      <w:r w:rsidRPr="00CF43D1">
        <w:rPr>
          <w:sz w:val="24"/>
        </w:rPr>
        <w:t xml:space="preserve">ПРИЛОЖЕНИЕ 1. СХЕМА </w:t>
      </w:r>
      <w:r>
        <w:rPr>
          <w:sz w:val="24"/>
        </w:rPr>
        <w:t xml:space="preserve">КАНАЛИЗАЦИОННЫХ </w:t>
      </w:r>
      <w:r w:rsidRPr="00CF43D1">
        <w:rPr>
          <w:sz w:val="24"/>
        </w:rPr>
        <w:t xml:space="preserve">СЕТЕЙ П. </w:t>
      </w:r>
      <w:proofErr w:type="gramStart"/>
      <w:r w:rsidRPr="00CF43D1">
        <w:rPr>
          <w:sz w:val="24"/>
        </w:rPr>
        <w:t>ОКТЯБРЬСКИЙ</w:t>
      </w:r>
      <w:proofErr w:type="gramEnd"/>
    </w:p>
    <w:p w:rsidR="00D54128" w:rsidRPr="00C216BF" w:rsidRDefault="00D54128" w:rsidP="00D54128">
      <w:pPr>
        <w:jc w:val="center"/>
      </w:pPr>
      <w:r w:rsidRPr="00027B18">
        <w:rPr>
          <w:noProof/>
        </w:rPr>
        <w:lastRenderedPageBreak/>
        <w:drawing>
          <wp:inline distT="0" distB="0" distL="0" distR="0">
            <wp:extent cx="8944304" cy="58511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953762" cy="5857343"/>
                    </a:xfrm>
                    <a:prstGeom prst="rect">
                      <a:avLst/>
                    </a:prstGeom>
                  </pic:spPr>
                </pic:pic>
              </a:graphicData>
            </a:graphic>
          </wp:inline>
        </w:drawing>
      </w:r>
    </w:p>
    <w:p w:rsidR="00D54128" w:rsidRDefault="00D54128" w:rsidP="00D54128">
      <w:pPr>
        <w:pStyle w:val="123"/>
        <w:numPr>
          <w:ilvl w:val="0"/>
          <w:numId w:val="0"/>
        </w:numPr>
        <w:suppressAutoHyphens/>
        <w:spacing w:before="0" w:line="360" w:lineRule="auto"/>
        <w:ind w:left="709"/>
        <w:jc w:val="center"/>
        <w:sectPr w:rsidR="00D54128" w:rsidSect="00C216BF">
          <w:pgSz w:w="16838" w:h="11906" w:orient="landscape"/>
          <w:pgMar w:top="993" w:right="743" w:bottom="851" w:left="856" w:header="709" w:footer="709" w:gutter="0"/>
          <w:cols w:space="708"/>
          <w:titlePg/>
          <w:docGrid w:linePitch="360"/>
        </w:sectPr>
      </w:pPr>
    </w:p>
    <w:p w:rsidR="00D54128" w:rsidRDefault="00D54128" w:rsidP="00D54128">
      <w:pPr>
        <w:jc w:val="center"/>
        <w:rPr>
          <w:sz w:val="28"/>
          <w:szCs w:val="28"/>
        </w:rPr>
      </w:pPr>
      <w:bookmarkStart w:id="165" w:name="_Toc71300544"/>
      <w:r w:rsidRPr="002A4C0B">
        <w:rPr>
          <w:noProof/>
          <w:sz w:val="28"/>
          <w:szCs w:val="28"/>
        </w:rPr>
        <w:lastRenderedPageBreak/>
        <w:drawing>
          <wp:inline distT="0" distB="0" distL="0" distR="0">
            <wp:extent cx="446405" cy="585470"/>
            <wp:effectExtent l="19050" t="0" r="0" b="0"/>
            <wp:docPr id="8"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24" cstate="print"/>
                    <a:srcRect/>
                    <a:stretch>
                      <a:fillRect/>
                    </a:stretch>
                  </pic:blipFill>
                  <pic:spPr bwMode="auto">
                    <a:xfrm>
                      <a:off x="0" y="0"/>
                      <a:ext cx="446405" cy="585470"/>
                    </a:xfrm>
                    <a:prstGeom prst="rect">
                      <a:avLst/>
                    </a:prstGeom>
                    <a:noFill/>
                    <a:ln w="9525">
                      <a:noFill/>
                      <a:miter lim="800000"/>
                      <a:headEnd/>
                      <a:tailEnd/>
                    </a:ln>
                  </pic:spPr>
                </pic:pic>
              </a:graphicData>
            </a:graphic>
          </wp:inline>
        </w:drawing>
      </w:r>
    </w:p>
    <w:p w:rsidR="00D54128" w:rsidRPr="002E08F7" w:rsidRDefault="00D54128" w:rsidP="00D54128">
      <w:pPr>
        <w:jc w:val="center"/>
        <w:rPr>
          <w:sz w:val="28"/>
          <w:szCs w:val="28"/>
        </w:rPr>
      </w:pPr>
      <w:r w:rsidRPr="002E08F7">
        <w:rPr>
          <w:sz w:val="28"/>
          <w:szCs w:val="28"/>
        </w:rPr>
        <w:t>АДМИНИСТРАЦИЯ ОКТЯБРЬСКОГО СЕЛЬСОВЕТА</w:t>
      </w:r>
    </w:p>
    <w:p w:rsidR="00D54128" w:rsidRPr="002E08F7" w:rsidRDefault="00D54128" w:rsidP="00D54128">
      <w:pPr>
        <w:jc w:val="center"/>
        <w:rPr>
          <w:sz w:val="28"/>
          <w:szCs w:val="28"/>
        </w:rPr>
      </w:pPr>
      <w:r w:rsidRPr="002E08F7">
        <w:rPr>
          <w:sz w:val="28"/>
          <w:szCs w:val="28"/>
        </w:rPr>
        <w:t>БОГУЧАНСКОГО РАЙОНА</w:t>
      </w:r>
    </w:p>
    <w:p w:rsidR="00D54128" w:rsidRPr="002E08F7" w:rsidRDefault="00D54128" w:rsidP="00D54128">
      <w:pPr>
        <w:jc w:val="center"/>
        <w:rPr>
          <w:sz w:val="28"/>
          <w:szCs w:val="28"/>
        </w:rPr>
      </w:pPr>
      <w:r w:rsidRPr="002E08F7">
        <w:rPr>
          <w:sz w:val="28"/>
          <w:szCs w:val="28"/>
        </w:rPr>
        <w:t>КРАСНОЯРСКОГО КРАЯ</w:t>
      </w:r>
    </w:p>
    <w:p w:rsidR="00D54128" w:rsidRPr="002E08F7" w:rsidRDefault="00D54128" w:rsidP="00D54128">
      <w:pPr>
        <w:jc w:val="center"/>
        <w:rPr>
          <w:sz w:val="28"/>
          <w:szCs w:val="28"/>
        </w:rPr>
      </w:pPr>
    </w:p>
    <w:p w:rsidR="00D54128" w:rsidRPr="002E08F7" w:rsidRDefault="00D54128" w:rsidP="00D54128">
      <w:pPr>
        <w:tabs>
          <w:tab w:val="left" w:pos="1845"/>
          <w:tab w:val="center" w:pos="4677"/>
        </w:tabs>
        <w:jc w:val="center"/>
        <w:rPr>
          <w:sz w:val="28"/>
          <w:szCs w:val="28"/>
        </w:rPr>
      </w:pPr>
      <w:r>
        <w:rPr>
          <w:sz w:val="28"/>
          <w:szCs w:val="28"/>
        </w:rPr>
        <w:t xml:space="preserve"> ПОСТАНОВЛЕНИЕ</w:t>
      </w:r>
    </w:p>
    <w:p w:rsidR="00D54128" w:rsidRPr="00BB4657" w:rsidRDefault="00D54128" w:rsidP="00D54128">
      <w:pPr>
        <w:jc w:val="center"/>
        <w:rPr>
          <w:sz w:val="28"/>
          <w:szCs w:val="28"/>
        </w:rPr>
      </w:pPr>
    </w:p>
    <w:p w:rsidR="00D54128" w:rsidRPr="00BB4657" w:rsidRDefault="00D54128" w:rsidP="00D54128">
      <w:pPr>
        <w:rPr>
          <w:sz w:val="28"/>
          <w:szCs w:val="28"/>
        </w:rPr>
      </w:pPr>
      <w:r>
        <w:rPr>
          <w:sz w:val="28"/>
          <w:szCs w:val="28"/>
        </w:rPr>
        <w:t>19.11</w:t>
      </w:r>
      <w:r w:rsidRPr="00BB4657">
        <w:rPr>
          <w:sz w:val="28"/>
          <w:szCs w:val="28"/>
        </w:rPr>
        <w:t>.202</w:t>
      </w:r>
      <w:r>
        <w:rPr>
          <w:sz w:val="28"/>
          <w:szCs w:val="28"/>
        </w:rPr>
        <w:t>4</w:t>
      </w:r>
      <w:r w:rsidRPr="00BB4657">
        <w:rPr>
          <w:sz w:val="28"/>
          <w:szCs w:val="28"/>
        </w:rPr>
        <w:tab/>
      </w:r>
      <w:r w:rsidRPr="00BB4657">
        <w:rPr>
          <w:sz w:val="28"/>
          <w:szCs w:val="28"/>
        </w:rPr>
        <w:tab/>
      </w:r>
      <w:r w:rsidRPr="00BB4657">
        <w:rPr>
          <w:sz w:val="28"/>
          <w:szCs w:val="28"/>
        </w:rPr>
        <w:tab/>
      </w:r>
      <w:r w:rsidRPr="00BB4657">
        <w:rPr>
          <w:sz w:val="28"/>
          <w:szCs w:val="28"/>
        </w:rPr>
        <w:tab/>
        <w:t xml:space="preserve">   п. Октябрьский</w:t>
      </w:r>
      <w:r w:rsidRPr="00BB4657">
        <w:rPr>
          <w:sz w:val="28"/>
          <w:szCs w:val="28"/>
        </w:rPr>
        <w:tab/>
        <w:t xml:space="preserve">           </w:t>
      </w:r>
      <w:r>
        <w:rPr>
          <w:sz w:val="28"/>
          <w:szCs w:val="28"/>
        </w:rPr>
        <w:t xml:space="preserve">                     </w:t>
      </w:r>
      <w:r w:rsidRPr="00BB4657">
        <w:rPr>
          <w:sz w:val="28"/>
          <w:szCs w:val="28"/>
        </w:rPr>
        <w:t xml:space="preserve">№ </w:t>
      </w:r>
      <w:r>
        <w:rPr>
          <w:sz w:val="28"/>
          <w:szCs w:val="28"/>
        </w:rPr>
        <w:t>91</w:t>
      </w:r>
      <w:r w:rsidRPr="00BB4657">
        <w:rPr>
          <w:sz w:val="28"/>
          <w:szCs w:val="28"/>
        </w:rPr>
        <w:t>-п</w:t>
      </w:r>
    </w:p>
    <w:p w:rsidR="00D54128" w:rsidRPr="002E08F7" w:rsidRDefault="00D54128" w:rsidP="00D54128">
      <w:pPr>
        <w:ind w:right="4110"/>
        <w:rPr>
          <w:sz w:val="28"/>
          <w:szCs w:val="28"/>
        </w:rPr>
      </w:pPr>
    </w:p>
    <w:p w:rsidR="00D54128" w:rsidRPr="008B34AB" w:rsidRDefault="00D54128" w:rsidP="00D54128">
      <w:pPr>
        <w:ind w:right="4110"/>
        <w:rPr>
          <w:b/>
          <w:sz w:val="28"/>
          <w:szCs w:val="28"/>
        </w:rPr>
      </w:pPr>
      <w:r w:rsidRPr="008B34AB">
        <w:rPr>
          <w:b/>
          <w:sz w:val="28"/>
          <w:szCs w:val="28"/>
        </w:rPr>
        <w:t>Об актуализации схемы теплоснабжения МО Октябрьский сельсовет Богучанского района Красноярского края</w:t>
      </w:r>
    </w:p>
    <w:p w:rsidR="00D54128" w:rsidRPr="002E08F7" w:rsidRDefault="00D54128" w:rsidP="00D54128">
      <w:pPr>
        <w:ind w:right="4110"/>
        <w:rPr>
          <w:sz w:val="28"/>
          <w:szCs w:val="28"/>
        </w:rPr>
      </w:pPr>
    </w:p>
    <w:p w:rsidR="00D54128" w:rsidRPr="002E08F7" w:rsidRDefault="00D54128" w:rsidP="00D54128">
      <w:pPr>
        <w:ind w:right="-1"/>
        <w:rPr>
          <w:sz w:val="28"/>
          <w:szCs w:val="28"/>
        </w:rPr>
      </w:pPr>
      <w:r w:rsidRPr="002E08F7">
        <w:rPr>
          <w:sz w:val="28"/>
          <w:szCs w:val="28"/>
        </w:rPr>
        <w:tab/>
      </w:r>
      <w:proofErr w:type="gramStart"/>
      <w:r>
        <w:rPr>
          <w:sz w:val="28"/>
          <w:szCs w:val="28"/>
        </w:rPr>
        <w:t>На основании Представления Прокуратуры Богучанского района Красноярского края № 7-01-2024 от 18.10.2024 г. «Об устранении нарушений в сфере жилищно – коммунального хозяйства», в</w:t>
      </w:r>
      <w:r w:rsidRPr="002E08F7">
        <w:rPr>
          <w:sz w:val="28"/>
          <w:szCs w:val="28"/>
        </w:rPr>
        <w:t>о исполнение требований статей 6, 23, 29 Федерального закона от 27.07.2010 года № 190-ФЗ «О теплоснабжении», п.22 Требований к порядку разработки схем теплоснабжения, утвержденных постановлением Правительства РФ от 22.02.2012 года № 154, руководствуясь подпунктом 4 пункта 1 статьи 7 Устава Октябрьского</w:t>
      </w:r>
      <w:proofErr w:type="gramEnd"/>
      <w:r w:rsidRPr="002E08F7">
        <w:rPr>
          <w:sz w:val="28"/>
          <w:szCs w:val="28"/>
        </w:rPr>
        <w:t xml:space="preserve"> сельсовета</w:t>
      </w:r>
    </w:p>
    <w:p w:rsidR="00D54128" w:rsidRPr="002E08F7" w:rsidRDefault="00D54128" w:rsidP="00D54128">
      <w:pPr>
        <w:ind w:right="-1"/>
        <w:rPr>
          <w:sz w:val="28"/>
          <w:szCs w:val="28"/>
        </w:rPr>
      </w:pPr>
    </w:p>
    <w:p w:rsidR="00D54128" w:rsidRDefault="00D54128" w:rsidP="00D54128">
      <w:pPr>
        <w:ind w:right="-1" w:firstLine="708"/>
        <w:rPr>
          <w:b/>
          <w:sz w:val="28"/>
          <w:szCs w:val="28"/>
        </w:rPr>
      </w:pPr>
      <w:r w:rsidRPr="002A4C0B">
        <w:rPr>
          <w:b/>
          <w:sz w:val="28"/>
          <w:szCs w:val="28"/>
        </w:rPr>
        <w:t xml:space="preserve">ПОСТАНОВЛЯЮ: </w:t>
      </w:r>
    </w:p>
    <w:p w:rsidR="00D54128" w:rsidRPr="002A4C0B" w:rsidRDefault="00D54128" w:rsidP="00D54128">
      <w:pPr>
        <w:ind w:right="-1" w:firstLine="708"/>
        <w:rPr>
          <w:sz w:val="28"/>
          <w:szCs w:val="28"/>
        </w:rPr>
      </w:pPr>
      <w:r w:rsidRPr="002A4C0B">
        <w:rPr>
          <w:sz w:val="28"/>
          <w:szCs w:val="28"/>
        </w:rPr>
        <w:t>1. Признать утратившим силу постановление Администрации Октябрьского сельсовета № 55-п от 26.06.2024 г. «Об актуализации схемы теплоснабжения МО Октябрьский сельсовет Богучанского района Красноярского края».</w:t>
      </w:r>
    </w:p>
    <w:p w:rsidR="00D54128" w:rsidRPr="002E08F7" w:rsidRDefault="00D54128" w:rsidP="00D54128">
      <w:pPr>
        <w:ind w:right="-1" w:firstLine="708"/>
        <w:rPr>
          <w:sz w:val="28"/>
          <w:szCs w:val="28"/>
        </w:rPr>
      </w:pPr>
      <w:r>
        <w:rPr>
          <w:sz w:val="28"/>
          <w:szCs w:val="28"/>
        </w:rPr>
        <w:t>2</w:t>
      </w:r>
      <w:r w:rsidRPr="002E08F7">
        <w:rPr>
          <w:sz w:val="28"/>
          <w:szCs w:val="28"/>
        </w:rPr>
        <w:t>. Утвердить актуализированную схему теплоснабжения МО Октябрьский сельсовет Богучан</w:t>
      </w:r>
      <w:r>
        <w:rPr>
          <w:sz w:val="28"/>
          <w:szCs w:val="28"/>
        </w:rPr>
        <w:t>ского района Красноярского края, согласно приложению.</w:t>
      </w:r>
    </w:p>
    <w:p w:rsidR="00D54128" w:rsidRPr="00B64627" w:rsidRDefault="00D54128" w:rsidP="00D54128">
      <w:pPr>
        <w:tabs>
          <w:tab w:val="left" w:pos="851"/>
        </w:tabs>
        <w:autoSpaceDE w:val="0"/>
        <w:autoSpaceDN w:val="0"/>
        <w:adjustRightInd w:val="0"/>
        <w:rPr>
          <w:sz w:val="28"/>
          <w:szCs w:val="28"/>
        </w:rPr>
      </w:pPr>
      <w:r>
        <w:rPr>
          <w:sz w:val="28"/>
          <w:szCs w:val="28"/>
        </w:rPr>
        <w:t xml:space="preserve">3. </w:t>
      </w:r>
      <w:r>
        <w:rPr>
          <w:sz w:val="28"/>
          <w:szCs w:val="28"/>
        </w:rPr>
        <w:tab/>
      </w:r>
      <w:r w:rsidRPr="00B64627">
        <w:rPr>
          <w:rFonts w:eastAsia="Calibri"/>
          <w:sz w:val="28"/>
          <w:szCs w:val="28"/>
        </w:rPr>
        <w:t xml:space="preserve">Определить теплоснабжающие организации на территории муниципального образования </w:t>
      </w:r>
      <w:r w:rsidRPr="002A4C0B">
        <w:rPr>
          <w:sz w:val="28"/>
          <w:szCs w:val="28"/>
        </w:rPr>
        <w:t>Октябрьский</w:t>
      </w:r>
      <w:r w:rsidRPr="00B64627">
        <w:rPr>
          <w:sz w:val="28"/>
          <w:szCs w:val="28"/>
        </w:rPr>
        <w:t xml:space="preserve"> </w:t>
      </w:r>
      <w:r w:rsidRPr="00B64627">
        <w:rPr>
          <w:rFonts w:eastAsia="Calibri"/>
          <w:sz w:val="28"/>
          <w:szCs w:val="28"/>
        </w:rPr>
        <w:t>сельсовет Богучанского района Красноярского края:</w:t>
      </w:r>
      <w:r>
        <w:rPr>
          <w:sz w:val="28"/>
          <w:szCs w:val="28"/>
        </w:rPr>
        <w:t xml:space="preserve"> </w:t>
      </w:r>
      <w:r w:rsidRPr="00B64627">
        <w:rPr>
          <w:rFonts w:eastAsia="Calibri"/>
          <w:sz w:val="28"/>
          <w:szCs w:val="28"/>
        </w:rPr>
        <w:t>АО «КрасЭКО».</w:t>
      </w:r>
    </w:p>
    <w:p w:rsidR="00D54128" w:rsidRPr="00B64627" w:rsidRDefault="00D54128" w:rsidP="00D54128">
      <w:pPr>
        <w:tabs>
          <w:tab w:val="left" w:pos="851"/>
        </w:tabs>
        <w:autoSpaceDE w:val="0"/>
        <w:autoSpaceDN w:val="0"/>
        <w:adjustRightInd w:val="0"/>
        <w:ind w:firstLine="426"/>
        <w:rPr>
          <w:rFonts w:eastAsia="Calibri"/>
          <w:sz w:val="28"/>
          <w:szCs w:val="28"/>
        </w:rPr>
      </w:pPr>
      <w:r>
        <w:rPr>
          <w:rFonts w:eastAsia="Calibri"/>
          <w:sz w:val="28"/>
          <w:szCs w:val="28"/>
        </w:rPr>
        <w:t xml:space="preserve">    4. </w:t>
      </w:r>
      <w:r w:rsidRPr="00B64627">
        <w:rPr>
          <w:rFonts w:eastAsia="Calibri"/>
          <w:sz w:val="28"/>
          <w:szCs w:val="28"/>
        </w:rPr>
        <w:t xml:space="preserve">Определить единой теплоснабжающей организацией муниципального образования </w:t>
      </w:r>
      <w:r w:rsidRPr="002A4C0B">
        <w:rPr>
          <w:sz w:val="28"/>
          <w:szCs w:val="28"/>
        </w:rPr>
        <w:t>Октябрьский</w:t>
      </w:r>
      <w:r w:rsidRPr="00B64627">
        <w:rPr>
          <w:sz w:val="28"/>
          <w:szCs w:val="28"/>
        </w:rPr>
        <w:t xml:space="preserve"> сельсовет Богучанского района Красноярского края</w:t>
      </w:r>
      <w:r w:rsidRPr="00B64627">
        <w:rPr>
          <w:rFonts w:eastAsia="Calibri"/>
          <w:sz w:val="28"/>
          <w:szCs w:val="28"/>
        </w:rPr>
        <w:t xml:space="preserve"> АО «КрасЭКО».</w:t>
      </w:r>
    </w:p>
    <w:p w:rsidR="00D54128" w:rsidRDefault="00D54128" w:rsidP="00D54128">
      <w:pPr>
        <w:ind w:right="-1"/>
        <w:rPr>
          <w:color w:val="000000"/>
          <w:sz w:val="28"/>
          <w:szCs w:val="28"/>
        </w:rPr>
      </w:pPr>
      <w:r>
        <w:rPr>
          <w:color w:val="000000"/>
          <w:sz w:val="28"/>
          <w:szCs w:val="28"/>
        </w:rPr>
        <w:t xml:space="preserve">         5. </w:t>
      </w:r>
      <w:proofErr w:type="gramStart"/>
      <w:r w:rsidRPr="002E08F7">
        <w:rPr>
          <w:sz w:val="28"/>
          <w:szCs w:val="28"/>
        </w:rPr>
        <w:t>Контроль за</w:t>
      </w:r>
      <w:proofErr w:type="gramEnd"/>
      <w:r w:rsidRPr="002E08F7">
        <w:rPr>
          <w:sz w:val="28"/>
          <w:szCs w:val="28"/>
        </w:rPr>
        <w:t xml:space="preserve"> исполнением настоящего постановления оставляю </w:t>
      </w:r>
      <w:r w:rsidRPr="002E08F7">
        <w:rPr>
          <w:sz w:val="28"/>
          <w:szCs w:val="28"/>
        </w:rPr>
        <w:br/>
        <w:t>за собой.</w:t>
      </w:r>
      <w:r w:rsidRPr="002E08F7">
        <w:rPr>
          <w:color w:val="000000"/>
          <w:sz w:val="28"/>
          <w:szCs w:val="28"/>
        </w:rPr>
        <w:tab/>
      </w:r>
    </w:p>
    <w:p w:rsidR="00D54128" w:rsidRPr="002E08F7" w:rsidRDefault="00D54128" w:rsidP="00D54128">
      <w:pPr>
        <w:ind w:right="-1" w:firstLine="708"/>
        <w:rPr>
          <w:sz w:val="28"/>
          <w:szCs w:val="28"/>
        </w:rPr>
      </w:pPr>
      <w:r w:rsidRPr="002E08F7">
        <w:rPr>
          <w:color w:val="000000"/>
          <w:sz w:val="28"/>
          <w:szCs w:val="28"/>
        </w:rPr>
        <w:t xml:space="preserve">6. </w:t>
      </w:r>
      <w:r w:rsidRPr="002E08F7">
        <w:rPr>
          <w:sz w:val="28"/>
          <w:szCs w:val="28"/>
        </w:rPr>
        <w:t>Настоящее Постановление вступает в силу со дня опубликования в печатном издании «Вестник депутата» и подлежит размещению на официальном сайте администрации Октябрьского сельсовета.</w:t>
      </w:r>
    </w:p>
    <w:p w:rsidR="00D54128" w:rsidRPr="002E08F7" w:rsidRDefault="00D54128" w:rsidP="00D54128">
      <w:pPr>
        <w:ind w:right="-1" w:firstLine="708"/>
        <w:rPr>
          <w:color w:val="000000"/>
          <w:sz w:val="28"/>
          <w:szCs w:val="28"/>
        </w:rPr>
      </w:pPr>
    </w:p>
    <w:p w:rsidR="00D54128" w:rsidRDefault="00D54128" w:rsidP="00D54128">
      <w:pPr>
        <w:ind w:right="-1"/>
        <w:rPr>
          <w:color w:val="000000"/>
          <w:sz w:val="28"/>
          <w:szCs w:val="28"/>
        </w:rPr>
      </w:pPr>
    </w:p>
    <w:p w:rsidR="00D54128" w:rsidRPr="002E08F7" w:rsidRDefault="00D54128" w:rsidP="00D54128">
      <w:pPr>
        <w:ind w:right="-1"/>
        <w:rPr>
          <w:color w:val="000000"/>
          <w:sz w:val="28"/>
          <w:szCs w:val="28"/>
        </w:rPr>
      </w:pPr>
    </w:p>
    <w:p w:rsidR="00D54128" w:rsidRDefault="00D54128" w:rsidP="00D54128">
      <w:pPr>
        <w:jc w:val="center"/>
        <w:rPr>
          <w:color w:val="000000"/>
          <w:sz w:val="28"/>
          <w:szCs w:val="28"/>
        </w:rPr>
      </w:pPr>
      <w:r w:rsidRPr="002E08F7">
        <w:rPr>
          <w:color w:val="000000"/>
          <w:sz w:val="28"/>
          <w:szCs w:val="28"/>
        </w:rPr>
        <w:t>Глава Октябрьского сельсовета                                                  О.А. Самонь</w:t>
      </w:r>
    </w:p>
    <w:p w:rsidR="00D54128" w:rsidRDefault="00D54128" w:rsidP="00D54128">
      <w:pPr>
        <w:jc w:val="center"/>
        <w:rPr>
          <w:color w:val="000000"/>
          <w:sz w:val="28"/>
          <w:szCs w:val="28"/>
        </w:rPr>
      </w:pPr>
    </w:p>
    <w:p w:rsidR="00D54128" w:rsidRDefault="00D54128" w:rsidP="00D54128">
      <w:pPr>
        <w:jc w:val="center"/>
        <w:rPr>
          <w:color w:val="000000"/>
          <w:sz w:val="28"/>
          <w:szCs w:val="28"/>
        </w:rPr>
      </w:pPr>
    </w:p>
    <w:p w:rsidR="00D54128" w:rsidRDefault="00D54128" w:rsidP="00D54128">
      <w:pPr>
        <w:jc w:val="center"/>
        <w:rPr>
          <w:color w:val="000000"/>
          <w:sz w:val="28"/>
          <w:szCs w:val="28"/>
        </w:rPr>
      </w:pPr>
    </w:p>
    <w:p w:rsidR="00D54128" w:rsidRPr="002A4C0B" w:rsidRDefault="00D54128" w:rsidP="00D54128">
      <w:pPr>
        <w:jc w:val="right"/>
        <w:rPr>
          <w:color w:val="000000"/>
          <w:sz w:val="20"/>
          <w:szCs w:val="20"/>
        </w:rPr>
      </w:pPr>
      <w:r w:rsidRPr="002A4C0B">
        <w:rPr>
          <w:color w:val="000000"/>
          <w:sz w:val="20"/>
          <w:szCs w:val="20"/>
        </w:rPr>
        <w:t xml:space="preserve">Приложение </w:t>
      </w:r>
    </w:p>
    <w:p w:rsidR="00D54128" w:rsidRPr="002A4C0B" w:rsidRDefault="00D54128" w:rsidP="00D54128">
      <w:pPr>
        <w:jc w:val="right"/>
        <w:rPr>
          <w:color w:val="000000"/>
          <w:sz w:val="20"/>
          <w:szCs w:val="20"/>
        </w:rPr>
      </w:pPr>
      <w:r w:rsidRPr="002A4C0B">
        <w:rPr>
          <w:color w:val="000000"/>
          <w:sz w:val="20"/>
          <w:szCs w:val="20"/>
        </w:rPr>
        <w:t xml:space="preserve">к постановлению администрации </w:t>
      </w:r>
    </w:p>
    <w:p w:rsidR="00D54128" w:rsidRPr="002A4C0B" w:rsidRDefault="00D54128" w:rsidP="00D54128">
      <w:pPr>
        <w:jc w:val="right"/>
        <w:rPr>
          <w:color w:val="000000"/>
          <w:sz w:val="20"/>
          <w:szCs w:val="20"/>
        </w:rPr>
      </w:pPr>
      <w:r w:rsidRPr="002A4C0B">
        <w:rPr>
          <w:color w:val="000000"/>
          <w:sz w:val="20"/>
          <w:szCs w:val="20"/>
        </w:rPr>
        <w:t xml:space="preserve">Октябрьского сельсовета </w:t>
      </w:r>
    </w:p>
    <w:p w:rsidR="00D54128" w:rsidRDefault="00D54128" w:rsidP="00D54128">
      <w:pPr>
        <w:jc w:val="right"/>
        <w:rPr>
          <w:color w:val="000000"/>
          <w:sz w:val="28"/>
          <w:szCs w:val="28"/>
        </w:rPr>
      </w:pPr>
      <w:r>
        <w:rPr>
          <w:color w:val="000000"/>
          <w:sz w:val="20"/>
          <w:szCs w:val="20"/>
        </w:rPr>
        <w:t>№ 91-п</w:t>
      </w:r>
      <w:r w:rsidRPr="002A4C0B">
        <w:rPr>
          <w:color w:val="000000"/>
          <w:sz w:val="20"/>
          <w:szCs w:val="20"/>
        </w:rPr>
        <w:t xml:space="preserve"> от </w:t>
      </w:r>
      <w:r>
        <w:rPr>
          <w:color w:val="000000"/>
          <w:sz w:val="20"/>
          <w:szCs w:val="20"/>
        </w:rPr>
        <w:t>19.11.</w:t>
      </w:r>
      <w:r w:rsidRPr="002A4C0B">
        <w:rPr>
          <w:color w:val="000000"/>
          <w:sz w:val="20"/>
          <w:szCs w:val="20"/>
        </w:rPr>
        <w:t>2024 г</w:t>
      </w:r>
      <w:r>
        <w:rPr>
          <w:color w:val="000000"/>
          <w:sz w:val="28"/>
          <w:szCs w:val="28"/>
        </w:rPr>
        <w:t xml:space="preserve">. </w:t>
      </w:r>
    </w:p>
    <w:p w:rsidR="00D54128" w:rsidRDefault="00D54128" w:rsidP="00D54128">
      <w:pPr>
        <w:jc w:val="center"/>
        <w:rPr>
          <w:color w:val="000000"/>
          <w:sz w:val="28"/>
          <w:szCs w:val="28"/>
        </w:rPr>
      </w:pPr>
    </w:p>
    <w:p w:rsidR="00D54128" w:rsidRDefault="00D54128" w:rsidP="00D54128">
      <w:pPr>
        <w:jc w:val="center"/>
      </w:pPr>
      <w:r w:rsidRPr="00856BAA">
        <w:t xml:space="preserve">Заказчик: </w:t>
      </w:r>
    </w:p>
    <w:p w:rsidR="00D54128" w:rsidRPr="00856BAA" w:rsidRDefault="00D54128" w:rsidP="00D54128">
      <w:pPr>
        <w:jc w:val="center"/>
      </w:pPr>
      <w:r w:rsidRPr="00856BAA">
        <w:t>Администрация Октябрьского сельсовета Богучанского района Красноярского края</w:t>
      </w:r>
    </w:p>
    <w:p w:rsidR="00D54128" w:rsidRPr="00856BAA" w:rsidRDefault="00D54128" w:rsidP="00D54128">
      <w:pPr>
        <w:jc w:val="center"/>
        <w:rPr>
          <w:b/>
          <w:sz w:val="28"/>
        </w:rPr>
      </w:pPr>
    </w:p>
    <w:p w:rsidR="00D54128" w:rsidRPr="00856BAA" w:rsidRDefault="00D54128" w:rsidP="00D54128">
      <w:pPr>
        <w:jc w:val="center"/>
        <w:rPr>
          <w:noProof/>
          <w:szCs w:val="20"/>
        </w:rPr>
      </w:pPr>
    </w:p>
    <w:p w:rsidR="00D54128" w:rsidRPr="00856BAA" w:rsidRDefault="00D54128" w:rsidP="00D54128">
      <w:pPr>
        <w:jc w:val="center"/>
        <w:rPr>
          <w:noProof/>
          <w:szCs w:val="20"/>
        </w:rPr>
      </w:pPr>
    </w:p>
    <w:p w:rsidR="00D54128" w:rsidRPr="00856BAA" w:rsidRDefault="00D54128" w:rsidP="00D54128">
      <w:pPr>
        <w:jc w:val="center"/>
        <w:rPr>
          <w:noProof/>
          <w:szCs w:val="20"/>
        </w:rPr>
      </w:pPr>
    </w:p>
    <w:p w:rsidR="00D54128" w:rsidRPr="00856BAA" w:rsidRDefault="00D54128" w:rsidP="00D54128">
      <w:pPr>
        <w:jc w:val="center"/>
        <w:rPr>
          <w:noProof/>
          <w:szCs w:val="20"/>
        </w:rPr>
      </w:pPr>
    </w:p>
    <w:p w:rsidR="00D54128" w:rsidRPr="00856BAA" w:rsidRDefault="00D54128" w:rsidP="00D54128">
      <w:pPr>
        <w:jc w:val="center"/>
        <w:rPr>
          <w:b/>
        </w:rPr>
      </w:pPr>
    </w:p>
    <w:p w:rsidR="00D54128" w:rsidRPr="00856BAA" w:rsidRDefault="00D54128" w:rsidP="00D54128">
      <w:pPr>
        <w:jc w:val="center"/>
        <w:rPr>
          <w:b/>
        </w:rPr>
      </w:pPr>
    </w:p>
    <w:p w:rsidR="00D54128" w:rsidRPr="00856BAA" w:rsidRDefault="00D54128" w:rsidP="00D54128">
      <w:pPr>
        <w:jc w:val="center"/>
        <w:rPr>
          <w:b/>
        </w:rPr>
      </w:pPr>
    </w:p>
    <w:p w:rsidR="00D54128" w:rsidRPr="00856BAA" w:rsidRDefault="00D54128" w:rsidP="00D54128">
      <w:pPr>
        <w:spacing w:line="276" w:lineRule="auto"/>
        <w:jc w:val="center"/>
        <w:rPr>
          <w:b/>
          <w:sz w:val="40"/>
          <w:szCs w:val="40"/>
        </w:rPr>
      </w:pPr>
      <w:r w:rsidRPr="00856BAA">
        <w:rPr>
          <w:b/>
          <w:sz w:val="40"/>
          <w:szCs w:val="32"/>
        </w:rPr>
        <w:t xml:space="preserve">СХЕМА </w:t>
      </w:r>
      <w:r w:rsidRPr="00856BAA">
        <w:rPr>
          <w:b/>
          <w:sz w:val="40"/>
          <w:szCs w:val="40"/>
        </w:rPr>
        <w:t xml:space="preserve">ТЕПЛОСНАБЖЕНИЯ </w:t>
      </w:r>
    </w:p>
    <w:p w:rsidR="00D54128" w:rsidRPr="00856BAA" w:rsidRDefault="00D54128" w:rsidP="00D54128">
      <w:pPr>
        <w:spacing w:line="276" w:lineRule="auto"/>
        <w:jc w:val="center"/>
        <w:rPr>
          <w:b/>
          <w:sz w:val="40"/>
          <w:szCs w:val="32"/>
        </w:rPr>
      </w:pPr>
      <w:r w:rsidRPr="00856BAA">
        <w:rPr>
          <w:b/>
          <w:sz w:val="40"/>
          <w:szCs w:val="40"/>
        </w:rPr>
        <w:t>МО ОКТЯБРЬСКИЙ СЕЛЬСОВЕТ БОГУЧАНСКОГО РАЙОНА</w:t>
      </w:r>
    </w:p>
    <w:p w:rsidR="00D54128" w:rsidRPr="00856BAA" w:rsidRDefault="00D54128" w:rsidP="00D54128">
      <w:pPr>
        <w:pStyle w:val="72"/>
        <w:jc w:val="center"/>
        <w:rPr>
          <w:b/>
          <w:color w:val="auto"/>
          <w:sz w:val="40"/>
          <w:szCs w:val="40"/>
        </w:rPr>
      </w:pPr>
      <w:r w:rsidRPr="00856BAA">
        <w:rPr>
          <w:b/>
          <w:color w:val="auto"/>
          <w:sz w:val="40"/>
          <w:szCs w:val="40"/>
        </w:rPr>
        <w:t>КРАСНОЯРСКОГО КРАЯ</w:t>
      </w:r>
    </w:p>
    <w:p w:rsidR="00D54128" w:rsidRPr="00856BAA" w:rsidRDefault="00D54128" w:rsidP="00D54128">
      <w:pPr>
        <w:spacing w:line="276" w:lineRule="auto"/>
        <w:jc w:val="center"/>
        <w:rPr>
          <w:b/>
          <w:sz w:val="40"/>
          <w:szCs w:val="40"/>
        </w:rPr>
      </w:pPr>
      <w:r w:rsidRPr="00856BAA">
        <w:rPr>
          <w:b/>
          <w:sz w:val="36"/>
          <w:szCs w:val="36"/>
        </w:rPr>
        <w:t>на перспективу до</w:t>
      </w:r>
      <w:r w:rsidRPr="00856BAA">
        <w:rPr>
          <w:b/>
          <w:sz w:val="40"/>
          <w:szCs w:val="40"/>
        </w:rPr>
        <w:t xml:space="preserve"> 2040 год</w:t>
      </w:r>
      <w:r>
        <w:rPr>
          <w:b/>
          <w:sz w:val="40"/>
          <w:szCs w:val="40"/>
        </w:rPr>
        <w:t>а</w:t>
      </w:r>
      <w:r w:rsidRPr="00856BAA">
        <w:rPr>
          <w:b/>
          <w:sz w:val="40"/>
          <w:szCs w:val="40"/>
        </w:rPr>
        <w:t xml:space="preserve"> </w:t>
      </w:r>
    </w:p>
    <w:p w:rsidR="00D54128" w:rsidRPr="00856BAA" w:rsidRDefault="00D54128" w:rsidP="00D54128">
      <w:pPr>
        <w:spacing w:line="276" w:lineRule="auto"/>
        <w:jc w:val="center"/>
        <w:rPr>
          <w:b/>
          <w:sz w:val="36"/>
          <w:szCs w:val="36"/>
        </w:rPr>
      </w:pPr>
      <w:r w:rsidRPr="00856BAA">
        <w:rPr>
          <w:b/>
          <w:sz w:val="36"/>
          <w:szCs w:val="36"/>
        </w:rPr>
        <w:t>«Актуализация по состоянию на 2025 год»</w:t>
      </w:r>
    </w:p>
    <w:p w:rsidR="00D54128" w:rsidRPr="00856BAA" w:rsidRDefault="00D54128" w:rsidP="00D54128">
      <w:pPr>
        <w:autoSpaceDE w:val="0"/>
        <w:autoSpaceDN w:val="0"/>
        <w:adjustRightInd w:val="0"/>
        <w:jc w:val="center"/>
        <w:rPr>
          <w:b/>
        </w:rPr>
      </w:pPr>
    </w:p>
    <w:p w:rsidR="00D54128" w:rsidRPr="00856BAA" w:rsidRDefault="00D54128" w:rsidP="00D54128">
      <w:pPr>
        <w:jc w:val="center"/>
        <w:rPr>
          <w:b/>
        </w:rPr>
      </w:pPr>
    </w:p>
    <w:p w:rsidR="00D54128" w:rsidRPr="00856BAA" w:rsidRDefault="00D54128" w:rsidP="00D54128">
      <w:pPr>
        <w:jc w:val="center"/>
        <w:rPr>
          <w:b/>
        </w:rPr>
      </w:pPr>
    </w:p>
    <w:p w:rsidR="00D54128" w:rsidRPr="00856BAA" w:rsidRDefault="00D54128" w:rsidP="00D54128">
      <w:pPr>
        <w:jc w:val="center"/>
        <w:rPr>
          <w:b/>
        </w:rPr>
      </w:pPr>
    </w:p>
    <w:p w:rsidR="00D54128" w:rsidRPr="00856BAA" w:rsidRDefault="00D54128" w:rsidP="00D54128">
      <w:pPr>
        <w:jc w:val="center"/>
        <w:rPr>
          <w:b/>
        </w:rPr>
      </w:pPr>
      <w:r w:rsidRPr="00856BAA">
        <w:rPr>
          <w:b/>
        </w:rPr>
        <w:t>УТВЕРЖДАЕМАЯ ЧАСТЬ</w:t>
      </w:r>
    </w:p>
    <w:p w:rsidR="00D54128" w:rsidRPr="00856BAA" w:rsidRDefault="00D54128" w:rsidP="00D54128">
      <w:pPr>
        <w:jc w:val="center"/>
        <w:rPr>
          <w:b/>
        </w:rP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jc w:val="center"/>
      </w:pPr>
    </w:p>
    <w:p w:rsidR="00D54128" w:rsidRPr="00856BAA" w:rsidRDefault="00D54128" w:rsidP="00D54128">
      <w:pPr>
        <w:spacing w:line="280" w:lineRule="exact"/>
        <w:ind w:left="20"/>
      </w:pPr>
    </w:p>
    <w:p w:rsidR="00D54128" w:rsidRPr="00856BAA" w:rsidRDefault="00D54128" w:rsidP="00D54128">
      <w:pPr>
        <w:spacing w:line="280" w:lineRule="exact"/>
        <w:ind w:left="20"/>
      </w:pPr>
    </w:p>
    <w:p w:rsidR="00D54128" w:rsidRPr="00856BAA" w:rsidRDefault="00D54128" w:rsidP="00D54128">
      <w:pPr>
        <w:rPr>
          <w:sz w:val="32"/>
          <w:szCs w:val="32"/>
        </w:rPr>
      </w:pPr>
    </w:p>
    <w:p w:rsidR="00D54128" w:rsidRPr="00856BAA" w:rsidRDefault="00D54128" w:rsidP="00D54128">
      <w:pPr>
        <w:rPr>
          <w:sz w:val="32"/>
          <w:szCs w:val="32"/>
        </w:rPr>
      </w:pPr>
    </w:p>
    <w:p w:rsidR="00D54128" w:rsidRPr="00856BAA" w:rsidRDefault="00D54128" w:rsidP="00D54128">
      <w:pPr>
        <w:rPr>
          <w:sz w:val="32"/>
          <w:szCs w:val="32"/>
        </w:rPr>
      </w:pPr>
    </w:p>
    <w:p w:rsidR="00D54128" w:rsidRPr="00856BAA" w:rsidRDefault="00D54128" w:rsidP="00D54128">
      <w:pPr>
        <w:jc w:val="center"/>
        <w:rPr>
          <w:b/>
          <w:sz w:val="28"/>
          <w:szCs w:val="28"/>
        </w:rPr>
      </w:pPr>
    </w:p>
    <w:p w:rsidR="00D54128" w:rsidRPr="00856BAA" w:rsidRDefault="00D54128" w:rsidP="00D54128">
      <w:pPr>
        <w:jc w:val="center"/>
        <w:rPr>
          <w:b/>
          <w:sz w:val="28"/>
          <w:szCs w:val="28"/>
        </w:rPr>
      </w:pPr>
    </w:p>
    <w:p w:rsidR="00D54128" w:rsidRPr="00856BAA" w:rsidRDefault="00D54128" w:rsidP="00D54128">
      <w:pPr>
        <w:jc w:val="center"/>
        <w:rPr>
          <w:b/>
          <w:sz w:val="28"/>
          <w:szCs w:val="28"/>
        </w:rPr>
      </w:pPr>
    </w:p>
    <w:p w:rsidR="00D54128" w:rsidRPr="00856BAA" w:rsidRDefault="00D54128" w:rsidP="00D54128">
      <w:pPr>
        <w:jc w:val="center"/>
        <w:rPr>
          <w:b/>
          <w:sz w:val="28"/>
          <w:szCs w:val="28"/>
        </w:rPr>
      </w:pPr>
    </w:p>
    <w:p w:rsidR="00D54128" w:rsidRPr="00856BAA" w:rsidRDefault="00D54128" w:rsidP="00D54128">
      <w:pPr>
        <w:jc w:val="center"/>
        <w:rPr>
          <w:b/>
          <w:sz w:val="28"/>
          <w:szCs w:val="28"/>
        </w:rPr>
      </w:pPr>
    </w:p>
    <w:p w:rsidR="00D54128" w:rsidRPr="00856BAA" w:rsidRDefault="00D54128" w:rsidP="00D54128">
      <w:pPr>
        <w:jc w:val="center"/>
        <w:rPr>
          <w:b/>
          <w:sz w:val="28"/>
          <w:szCs w:val="28"/>
        </w:rPr>
      </w:pPr>
      <w:r w:rsidRPr="00856BAA">
        <w:rPr>
          <w:b/>
          <w:sz w:val="28"/>
          <w:szCs w:val="28"/>
        </w:rPr>
        <w:t>п. Октябрьский, 2024 г.</w:t>
      </w:r>
    </w:p>
    <w:p w:rsidR="00D54128" w:rsidRPr="00856BAA" w:rsidRDefault="00D54128" w:rsidP="00D54128">
      <w:pPr>
        <w:pStyle w:val="10"/>
        <w:jc w:val="center"/>
      </w:pPr>
      <w:r w:rsidRPr="00856BAA">
        <w:lastRenderedPageBreak/>
        <w:t>ОГЛАВЛЕНИЕ</w:t>
      </w:r>
      <w:bookmarkEnd w:id="165"/>
    </w:p>
    <w:p w:rsidR="00D54128" w:rsidRPr="00856BAA" w:rsidRDefault="00D54128" w:rsidP="00D54128"/>
    <w:p w:rsidR="00D54128" w:rsidRPr="00856BAA" w:rsidRDefault="00D54128" w:rsidP="00D54128">
      <w:pPr>
        <w:pStyle w:val="15"/>
        <w:tabs>
          <w:tab w:val="right" w:leader="dot" w:pos="9771"/>
        </w:tabs>
        <w:rPr>
          <w:rFonts w:asciiTheme="minorHAnsi" w:eastAsiaTheme="minorEastAsia" w:hAnsiTheme="minorHAnsi"/>
          <w:noProof/>
          <w:sz w:val="22"/>
        </w:rPr>
      </w:pPr>
      <w:r w:rsidRPr="00856BAA">
        <w:fldChar w:fldCharType="begin"/>
      </w:r>
      <w:r w:rsidRPr="00856BAA">
        <w:instrText xml:space="preserve"> TOC \o "1-3" \h \z \u </w:instrText>
      </w:r>
      <w:r w:rsidRPr="00856BAA">
        <w:fldChar w:fldCharType="separate"/>
      </w:r>
      <w:hyperlink w:anchor="_Toc71300544" w:history="1">
        <w:r w:rsidRPr="00856BAA">
          <w:rPr>
            <w:rStyle w:val="af6"/>
            <w:noProof/>
          </w:rPr>
          <w:t>ОГЛАВЛЕНИЕ</w:t>
        </w:r>
        <w:r w:rsidRPr="00856BAA">
          <w:rPr>
            <w:noProof/>
            <w:webHidden/>
          </w:rPr>
          <w:tab/>
        </w:r>
      </w:hyperlink>
      <w:r w:rsidRPr="00856BAA">
        <w:rPr>
          <w:noProof/>
        </w:rPr>
        <w:t>3</w:t>
      </w:r>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47" w:history="1">
        <w:r w:rsidRPr="00856BAA">
          <w:rPr>
            <w:rStyle w:val="af6"/>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856BAA">
          <w:rPr>
            <w:noProof/>
            <w:webHidden/>
          </w:rPr>
          <w:tab/>
        </w:r>
        <w:r w:rsidRPr="00856BAA">
          <w:rPr>
            <w:noProof/>
            <w:webHidden/>
          </w:rPr>
          <w:fldChar w:fldCharType="begin"/>
        </w:r>
        <w:r w:rsidRPr="00856BAA">
          <w:rPr>
            <w:noProof/>
            <w:webHidden/>
          </w:rPr>
          <w:instrText xml:space="preserve"> PAGEREF _Toc71300547 \h </w:instrText>
        </w:r>
        <w:r w:rsidRPr="00856BAA">
          <w:rPr>
            <w:noProof/>
            <w:webHidden/>
          </w:rPr>
        </w:r>
        <w:r w:rsidRPr="00856BAA">
          <w:rPr>
            <w:noProof/>
            <w:webHidden/>
          </w:rPr>
          <w:fldChar w:fldCharType="separate"/>
        </w:r>
        <w:r>
          <w:rPr>
            <w:noProof/>
            <w:webHidden/>
          </w:rPr>
          <w:t>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48" w:history="1">
        <w:r w:rsidRPr="00856BAA">
          <w:rPr>
            <w:rStyle w:val="af6"/>
            <w:noProof/>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856BAA">
          <w:rPr>
            <w:noProof/>
            <w:webHidden/>
          </w:rPr>
          <w:tab/>
        </w:r>
        <w:r w:rsidRPr="00856BAA">
          <w:rPr>
            <w:noProof/>
            <w:webHidden/>
          </w:rPr>
          <w:fldChar w:fldCharType="begin"/>
        </w:r>
        <w:r w:rsidRPr="00856BAA">
          <w:rPr>
            <w:noProof/>
            <w:webHidden/>
          </w:rPr>
          <w:instrText xml:space="preserve"> PAGEREF _Toc71300548 \h </w:instrText>
        </w:r>
        <w:r w:rsidRPr="00856BAA">
          <w:rPr>
            <w:noProof/>
            <w:webHidden/>
          </w:rPr>
        </w:r>
        <w:r w:rsidRPr="00856BAA">
          <w:rPr>
            <w:noProof/>
            <w:webHidden/>
          </w:rPr>
          <w:fldChar w:fldCharType="separate"/>
        </w:r>
        <w:r>
          <w:rPr>
            <w:noProof/>
            <w:webHidden/>
          </w:rPr>
          <w:t>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49" w:history="1">
        <w:r w:rsidRPr="00856BAA">
          <w:rPr>
            <w:rStyle w:val="af6"/>
            <w:noProof/>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Pr="00856BAA">
          <w:rPr>
            <w:noProof/>
            <w:webHidden/>
          </w:rPr>
          <w:tab/>
        </w:r>
        <w:r w:rsidRPr="00856BAA">
          <w:rPr>
            <w:noProof/>
            <w:webHidden/>
          </w:rPr>
          <w:fldChar w:fldCharType="begin"/>
        </w:r>
        <w:r w:rsidRPr="00856BAA">
          <w:rPr>
            <w:noProof/>
            <w:webHidden/>
          </w:rPr>
          <w:instrText xml:space="preserve"> PAGEREF _Toc71300549 \h </w:instrText>
        </w:r>
        <w:r w:rsidRPr="00856BAA">
          <w:rPr>
            <w:noProof/>
            <w:webHidden/>
          </w:rPr>
        </w:r>
        <w:r w:rsidRPr="00856BAA">
          <w:rPr>
            <w:noProof/>
            <w:webHidden/>
          </w:rPr>
          <w:fldChar w:fldCharType="separate"/>
        </w:r>
        <w:r>
          <w:rPr>
            <w:noProof/>
            <w:webHidden/>
          </w:rPr>
          <w:t>8</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0" w:history="1">
        <w:r w:rsidRPr="00856BAA">
          <w:rPr>
            <w:rStyle w:val="af6"/>
            <w:noProof/>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Pr="00856BAA">
          <w:rPr>
            <w:noProof/>
            <w:webHidden/>
          </w:rPr>
          <w:tab/>
        </w:r>
        <w:r w:rsidRPr="00856BAA">
          <w:rPr>
            <w:noProof/>
            <w:webHidden/>
          </w:rPr>
          <w:fldChar w:fldCharType="begin"/>
        </w:r>
        <w:r w:rsidRPr="00856BAA">
          <w:rPr>
            <w:noProof/>
            <w:webHidden/>
          </w:rPr>
          <w:instrText xml:space="preserve"> PAGEREF _Toc71300550 \h </w:instrText>
        </w:r>
        <w:r w:rsidRPr="00856BAA">
          <w:rPr>
            <w:noProof/>
            <w:webHidden/>
          </w:rPr>
        </w:r>
        <w:r w:rsidRPr="00856BAA">
          <w:rPr>
            <w:noProof/>
            <w:webHidden/>
          </w:rPr>
          <w:fldChar w:fldCharType="separate"/>
        </w:r>
        <w:r>
          <w:rPr>
            <w:noProof/>
            <w:webHidden/>
          </w:rPr>
          <w:t>10</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1" w:history="1">
        <w:r w:rsidRPr="00856BAA">
          <w:rPr>
            <w:rStyle w:val="af6"/>
            <w:noProof/>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Pr="00856BAA">
          <w:rPr>
            <w:noProof/>
            <w:webHidden/>
          </w:rPr>
          <w:tab/>
        </w:r>
        <w:r w:rsidRPr="00856BAA">
          <w:rPr>
            <w:noProof/>
            <w:webHidden/>
          </w:rPr>
          <w:fldChar w:fldCharType="begin"/>
        </w:r>
        <w:r w:rsidRPr="00856BAA">
          <w:rPr>
            <w:noProof/>
            <w:webHidden/>
          </w:rPr>
          <w:instrText xml:space="preserve"> PAGEREF _Toc71300551 \h </w:instrText>
        </w:r>
        <w:r w:rsidRPr="00856BAA">
          <w:rPr>
            <w:noProof/>
            <w:webHidden/>
          </w:rPr>
        </w:r>
        <w:r w:rsidRPr="00856BAA">
          <w:rPr>
            <w:noProof/>
            <w:webHidden/>
          </w:rPr>
          <w:fldChar w:fldCharType="separate"/>
        </w:r>
        <w:r>
          <w:rPr>
            <w:noProof/>
            <w:webHidden/>
          </w:rPr>
          <w:t>10</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52" w:history="1">
        <w:r w:rsidRPr="00856BAA">
          <w:rPr>
            <w:rStyle w:val="af6"/>
            <w:noProof/>
          </w:rPr>
          <w:t>Раздел 2 Существующие и перспективные балансы тепловой мощности источников тепловой энергии и тепловой нагрузки потребителей</w:t>
        </w:r>
        <w:r w:rsidRPr="00856BAA">
          <w:rPr>
            <w:noProof/>
            <w:webHidden/>
          </w:rPr>
          <w:tab/>
        </w:r>
        <w:r w:rsidRPr="00856BAA">
          <w:rPr>
            <w:noProof/>
            <w:webHidden/>
          </w:rPr>
          <w:fldChar w:fldCharType="begin"/>
        </w:r>
        <w:r w:rsidRPr="00856BAA">
          <w:rPr>
            <w:noProof/>
            <w:webHidden/>
          </w:rPr>
          <w:instrText xml:space="preserve"> PAGEREF _Toc71300552 \h </w:instrText>
        </w:r>
        <w:r w:rsidRPr="00856BAA">
          <w:rPr>
            <w:noProof/>
            <w:webHidden/>
          </w:rPr>
        </w:r>
        <w:r w:rsidRPr="00856BAA">
          <w:rPr>
            <w:noProof/>
            <w:webHidden/>
          </w:rPr>
          <w:fldChar w:fldCharType="separate"/>
        </w:r>
        <w:r>
          <w:rPr>
            <w:noProof/>
            <w:webHidden/>
          </w:rPr>
          <w:t>11</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3" w:history="1">
        <w:r w:rsidRPr="00856BAA">
          <w:rPr>
            <w:rStyle w:val="af6"/>
            <w:noProof/>
          </w:rPr>
          <w:t>2.1 Описание существующих и перспективных зон действия систем теплоснабжения и источников тепловой энергии</w:t>
        </w:r>
        <w:r w:rsidRPr="00856BAA">
          <w:rPr>
            <w:noProof/>
            <w:webHidden/>
          </w:rPr>
          <w:tab/>
        </w:r>
        <w:r w:rsidRPr="00856BAA">
          <w:rPr>
            <w:noProof/>
            <w:webHidden/>
          </w:rPr>
          <w:fldChar w:fldCharType="begin"/>
        </w:r>
        <w:r w:rsidRPr="00856BAA">
          <w:rPr>
            <w:noProof/>
            <w:webHidden/>
          </w:rPr>
          <w:instrText xml:space="preserve"> PAGEREF _Toc71300553 \h </w:instrText>
        </w:r>
        <w:r w:rsidRPr="00856BAA">
          <w:rPr>
            <w:noProof/>
            <w:webHidden/>
          </w:rPr>
        </w:r>
        <w:r w:rsidRPr="00856BAA">
          <w:rPr>
            <w:noProof/>
            <w:webHidden/>
          </w:rPr>
          <w:fldChar w:fldCharType="separate"/>
        </w:r>
        <w:r>
          <w:rPr>
            <w:noProof/>
            <w:webHidden/>
          </w:rPr>
          <w:t>11</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4" w:history="1">
        <w:r w:rsidRPr="00856BAA">
          <w:rPr>
            <w:rStyle w:val="af6"/>
            <w:noProof/>
          </w:rPr>
          <w:t>2.2 Описание существующих и перспективных зон действия индивидуальных источников тепловой энергии</w:t>
        </w:r>
        <w:r w:rsidRPr="00856BAA">
          <w:rPr>
            <w:noProof/>
            <w:webHidden/>
          </w:rPr>
          <w:tab/>
        </w:r>
        <w:r w:rsidRPr="00856BAA">
          <w:rPr>
            <w:noProof/>
            <w:webHidden/>
          </w:rPr>
          <w:fldChar w:fldCharType="begin"/>
        </w:r>
        <w:r w:rsidRPr="00856BAA">
          <w:rPr>
            <w:noProof/>
            <w:webHidden/>
          </w:rPr>
          <w:instrText xml:space="preserve"> PAGEREF _Toc71300554 \h </w:instrText>
        </w:r>
        <w:r w:rsidRPr="00856BAA">
          <w:rPr>
            <w:noProof/>
            <w:webHidden/>
          </w:rPr>
        </w:r>
        <w:r w:rsidRPr="00856BAA">
          <w:rPr>
            <w:noProof/>
            <w:webHidden/>
          </w:rPr>
          <w:fldChar w:fldCharType="separate"/>
        </w:r>
        <w:r>
          <w:rPr>
            <w:noProof/>
            <w:webHidden/>
          </w:rPr>
          <w:t>12</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5" w:history="1">
        <w:r w:rsidRPr="00856BAA">
          <w:rPr>
            <w:rStyle w:val="af6"/>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856BAA">
          <w:rPr>
            <w:noProof/>
            <w:webHidden/>
          </w:rPr>
          <w:tab/>
        </w:r>
        <w:r w:rsidRPr="00856BAA">
          <w:rPr>
            <w:noProof/>
            <w:webHidden/>
          </w:rPr>
          <w:fldChar w:fldCharType="begin"/>
        </w:r>
        <w:r w:rsidRPr="00856BAA">
          <w:rPr>
            <w:noProof/>
            <w:webHidden/>
          </w:rPr>
          <w:instrText xml:space="preserve"> PAGEREF _Toc71300555 \h </w:instrText>
        </w:r>
        <w:r w:rsidRPr="00856BAA">
          <w:rPr>
            <w:noProof/>
            <w:webHidden/>
          </w:rPr>
        </w:r>
        <w:r w:rsidRPr="00856BAA">
          <w:rPr>
            <w:noProof/>
            <w:webHidden/>
          </w:rPr>
          <w:fldChar w:fldCharType="separate"/>
        </w:r>
        <w:r>
          <w:rPr>
            <w:noProof/>
            <w:webHidden/>
          </w:rPr>
          <w:t>12</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6" w:history="1">
        <w:r w:rsidRPr="00856BAA">
          <w:rPr>
            <w:rStyle w:val="af6"/>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856BAA">
          <w:rPr>
            <w:noProof/>
            <w:webHidden/>
          </w:rPr>
          <w:tab/>
        </w:r>
        <w:r w:rsidRPr="00856BAA">
          <w:rPr>
            <w:noProof/>
            <w:webHidden/>
          </w:rPr>
          <w:fldChar w:fldCharType="begin"/>
        </w:r>
        <w:r w:rsidRPr="00856BAA">
          <w:rPr>
            <w:noProof/>
            <w:webHidden/>
          </w:rPr>
          <w:instrText xml:space="preserve"> PAGEREF _Toc71300556 \h </w:instrText>
        </w:r>
        <w:r w:rsidRPr="00856BAA">
          <w:rPr>
            <w:noProof/>
            <w:webHidden/>
          </w:rPr>
        </w:r>
        <w:r w:rsidRPr="00856BAA">
          <w:rPr>
            <w:noProof/>
            <w:webHidden/>
          </w:rPr>
          <w:fldChar w:fldCharType="separate"/>
        </w:r>
        <w:r>
          <w:rPr>
            <w:noProof/>
            <w:webHidden/>
          </w:rPr>
          <w:t>12</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57" w:history="1">
        <w:r w:rsidRPr="00856BAA">
          <w:rPr>
            <w:rStyle w:val="af6"/>
            <w:noProof/>
          </w:rPr>
          <w:t>2.5 Радиус эффективного теплоснабжения, определяемый в соответствии с методическими указаниями по разработке схем теплоснабжения</w:t>
        </w:r>
        <w:r w:rsidRPr="00856BAA">
          <w:rPr>
            <w:noProof/>
            <w:webHidden/>
          </w:rPr>
          <w:tab/>
        </w:r>
        <w:r w:rsidRPr="00856BAA">
          <w:rPr>
            <w:noProof/>
            <w:webHidden/>
          </w:rPr>
          <w:fldChar w:fldCharType="begin"/>
        </w:r>
        <w:r w:rsidRPr="00856BAA">
          <w:rPr>
            <w:noProof/>
            <w:webHidden/>
          </w:rPr>
          <w:instrText xml:space="preserve"> PAGEREF _Toc71300557 \h </w:instrText>
        </w:r>
        <w:r w:rsidRPr="00856BAA">
          <w:rPr>
            <w:noProof/>
            <w:webHidden/>
          </w:rPr>
        </w:r>
        <w:r w:rsidRPr="00856BAA">
          <w:rPr>
            <w:noProof/>
            <w:webHidden/>
          </w:rPr>
          <w:fldChar w:fldCharType="separate"/>
        </w:r>
        <w:r>
          <w:rPr>
            <w:noProof/>
            <w:webHidden/>
          </w:rPr>
          <w:t>13</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66" w:history="1">
        <w:r w:rsidRPr="00856BAA">
          <w:rPr>
            <w:rStyle w:val="af6"/>
            <w:noProof/>
          </w:rPr>
          <w:t>Раздел 3 Существующие и перспективные балансы теплоносителя</w:t>
        </w:r>
        <w:r w:rsidRPr="00856BAA">
          <w:rPr>
            <w:noProof/>
            <w:webHidden/>
          </w:rPr>
          <w:tab/>
        </w:r>
        <w:r w:rsidRPr="00856BAA">
          <w:rPr>
            <w:noProof/>
            <w:webHidden/>
          </w:rPr>
          <w:fldChar w:fldCharType="begin"/>
        </w:r>
        <w:r w:rsidRPr="00856BAA">
          <w:rPr>
            <w:noProof/>
            <w:webHidden/>
          </w:rPr>
          <w:instrText xml:space="preserve"> PAGEREF _Toc71300566 \h </w:instrText>
        </w:r>
        <w:r w:rsidRPr="00856BAA">
          <w:rPr>
            <w:noProof/>
            <w:webHidden/>
          </w:rPr>
        </w:r>
        <w:r w:rsidRPr="00856BAA">
          <w:rPr>
            <w:noProof/>
            <w:webHidden/>
          </w:rPr>
          <w:fldChar w:fldCharType="separate"/>
        </w:r>
        <w:r>
          <w:rPr>
            <w:noProof/>
            <w:webHidden/>
          </w:rPr>
          <w:t>14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67" w:history="1">
        <w:r w:rsidRPr="00856BAA">
          <w:rPr>
            <w:rStyle w:val="af6"/>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856BAA">
          <w:rPr>
            <w:noProof/>
            <w:webHidden/>
          </w:rPr>
          <w:tab/>
        </w:r>
        <w:r w:rsidRPr="00856BAA">
          <w:rPr>
            <w:noProof/>
            <w:webHidden/>
          </w:rPr>
          <w:fldChar w:fldCharType="begin"/>
        </w:r>
        <w:r w:rsidRPr="00856BAA">
          <w:rPr>
            <w:noProof/>
            <w:webHidden/>
          </w:rPr>
          <w:instrText xml:space="preserve"> PAGEREF _Toc71300567 \h </w:instrText>
        </w:r>
        <w:r w:rsidRPr="00856BAA">
          <w:rPr>
            <w:noProof/>
            <w:webHidden/>
          </w:rPr>
        </w:r>
        <w:r w:rsidRPr="00856BAA">
          <w:rPr>
            <w:noProof/>
            <w:webHidden/>
          </w:rPr>
          <w:fldChar w:fldCharType="separate"/>
        </w:r>
        <w:r>
          <w:rPr>
            <w:noProof/>
            <w:webHidden/>
          </w:rPr>
          <w:t>14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68" w:history="1">
        <w:r w:rsidRPr="00856BAA">
          <w:rPr>
            <w:rStyle w:val="af6"/>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856BAA">
          <w:rPr>
            <w:noProof/>
            <w:webHidden/>
          </w:rPr>
          <w:tab/>
        </w:r>
        <w:r w:rsidRPr="00856BAA">
          <w:rPr>
            <w:noProof/>
            <w:webHidden/>
          </w:rPr>
          <w:fldChar w:fldCharType="begin"/>
        </w:r>
        <w:r w:rsidRPr="00856BAA">
          <w:rPr>
            <w:noProof/>
            <w:webHidden/>
          </w:rPr>
          <w:instrText xml:space="preserve"> PAGEREF _Toc71300568 \h </w:instrText>
        </w:r>
        <w:r w:rsidRPr="00856BAA">
          <w:rPr>
            <w:noProof/>
            <w:webHidden/>
          </w:rPr>
        </w:r>
        <w:r w:rsidRPr="00856BAA">
          <w:rPr>
            <w:noProof/>
            <w:webHidden/>
          </w:rPr>
          <w:fldChar w:fldCharType="separate"/>
        </w:r>
        <w:r>
          <w:rPr>
            <w:noProof/>
            <w:webHidden/>
          </w:rPr>
          <w:t>14</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69" w:history="1">
        <w:r w:rsidRPr="00856BAA">
          <w:rPr>
            <w:rStyle w:val="af6"/>
            <w:noProof/>
          </w:rPr>
          <w:t>Раздел 4 Основные положения мастер-плана развития систем теплоснабжения поселения</w:t>
        </w:r>
        <w:r w:rsidRPr="00856BAA">
          <w:rPr>
            <w:noProof/>
            <w:webHidden/>
          </w:rPr>
          <w:tab/>
        </w:r>
        <w:r w:rsidRPr="00856BAA">
          <w:rPr>
            <w:noProof/>
            <w:webHidden/>
          </w:rPr>
          <w:fldChar w:fldCharType="begin"/>
        </w:r>
        <w:r w:rsidRPr="00856BAA">
          <w:rPr>
            <w:noProof/>
            <w:webHidden/>
          </w:rPr>
          <w:instrText xml:space="preserve"> PAGEREF _Toc71300569 \h </w:instrText>
        </w:r>
        <w:r w:rsidRPr="00856BAA">
          <w:rPr>
            <w:noProof/>
            <w:webHidden/>
          </w:rPr>
        </w:r>
        <w:r w:rsidRPr="00856BAA">
          <w:rPr>
            <w:noProof/>
            <w:webHidden/>
          </w:rPr>
          <w:fldChar w:fldCharType="separate"/>
        </w:r>
        <w:r>
          <w:rPr>
            <w:noProof/>
            <w:webHidden/>
          </w:rPr>
          <w:t>15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0" w:history="1">
        <w:r w:rsidRPr="00856BAA">
          <w:rPr>
            <w:rStyle w:val="af6"/>
            <w:noProof/>
          </w:rPr>
          <w:t>4.1 Описание сценариев развития теплоснабжения поселения</w:t>
        </w:r>
        <w:r w:rsidRPr="00856BAA">
          <w:rPr>
            <w:noProof/>
            <w:webHidden/>
          </w:rPr>
          <w:tab/>
        </w:r>
        <w:r w:rsidRPr="00856BAA">
          <w:rPr>
            <w:noProof/>
            <w:webHidden/>
          </w:rPr>
          <w:fldChar w:fldCharType="begin"/>
        </w:r>
        <w:r w:rsidRPr="00856BAA">
          <w:rPr>
            <w:noProof/>
            <w:webHidden/>
          </w:rPr>
          <w:instrText xml:space="preserve"> PAGEREF _Toc71300570 \h </w:instrText>
        </w:r>
        <w:r w:rsidRPr="00856BAA">
          <w:rPr>
            <w:noProof/>
            <w:webHidden/>
          </w:rPr>
        </w:r>
        <w:r w:rsidRPr="00856BAA">
          <w:rPr>
            <w:noProof/>
            <w:webHidden/>
          </w:rPr>
          <w:fldChar w:fldCharType="separate"/>
        </w:r>
        <w:r>
          <w:rPr>
            <w:noProof/>
            <w:webHidden/>
          </w:rPr>
          <w:t>15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1" w:history="1">
        <w:r w:rsidRPr="00856BAA">
          <w:rPr>
            <w:rStyle w:val="af6"/>
            <w:noProof/>
          </w:rPr>
          <w:t>4.2 Обоснование выбора приоритетного сценария развития теплоснабжения поселения</w:t>
        </w:r>
        <w:r w:rsidRPr="00856BAA">
          <w:rPr>
            <w:noProof/>
            <w:webHidden/>
          </w:rPr>
          <w:tab/>
        </w:r>
        <w:r w:rsidRPr="00856BAA">
          <w:rPr>
            <w:noProof/>
            <w:webHidden/>
          </w:rPr>
          <w:fldChar w:fldCharType="begin"/>
        </w:r>
        <w:r w:rsidRPr="00856BAA">
          <w:rPr>
            <w:noProof/>
            <w:webHidden/>
          </w:rPr>
          <w:instrText xml:space="preserve"> PAGEREF _Toc71300571 \h </w:instrText>
        </w:r>
        <w:r w:rsidRPr="00856BAA">
          <w:rPr>
            <w:noProof/>
            <w:webHidden/>
          </w:rPr>
        </w:r>
        <w:r w:rsidRPr="00856BAA">
          <w:rPr>
            <w:noProof/>
            <w:webHidden/>
          </w:rPr>
          <w:fldChar w:fldCharType="separate"/>
        </w:r>
        <w:r>
          <w:rPr>
            <w:noProof/>
            <w:webHidden/>
          </w:rPr>
          <w:t>15</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72" w:history="1">
        <w:r w:rsidRPr="00856BAA">
          <w:rPr>
            <w:rStyle w:val="af6"/>
            <w:noProof/>
          </w:rPr>
          <w:t>Раздел 5 Предложения по строительству, реконструкции, техническому перевооружению и (или) модернизации источников тепловой энергии</w:t>
        </w:r>
        <w:r w:rsidRPr="00856BAA">
          <w:rPr>
            <w:noProof/>
            <w:webHidden/>
          </w:rPr>
          <w:tab/>
        </w:r>
        <w:r>
          <w:rPr>
            <w:noProof/>
            <w:webHidden/>
          </w:rPr>
          <w:t>16</w:t>
        </w:r>
      </w:hyperlink>
    </w:p>
    <w:p w:rsidR="00D54128" w:rsidRDefault="00D54128" w:rsidP="00D54128">
      <w:pPr>
        <w:pStyle w:val="25"/>
        <w:tabs>
          <w:tab w:val="right" w:leader="dot" w:pos="9771"/>
        </w:tabs>
        <w:rPr>
          <w:rFonts w:asciiTheme="minorHAnsi" w:eastAsiaTheme="minorEastAsia" w:hAnsiTheme="minorHAnsi"/>
          <w:noProof/>
          <w:sz w:val="22"/>
        </w:rPr>
      </w:pPr>
      <w:hyperlink w:anchor="_Toc71300573" w:history="1">
        <w:r w:rsidRPr="00856BAA">
          <w:rPr>
            <w:rStyle w:val="af6"/>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856BAA">
          <w:rPr>
            <w:noProof/>
            <w:webHidden/>
          </w:rPr>
          <w:tab/>
        </w:r>
        <w:r>
          <w:rPr>
            <w:noProof/>
            <w:webHidden/>
          </w:rPr>
          <w:t>16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4" w:history="1">
        <w:r w:rsidRPr="00856BAA">
          <w:rPr>
            <w:rStyle w:val="af6"/>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856BAA">
          <w:rPr>
            <w:noProof/>
            <w:webHidden/>
          </w:rPr>
          <w:tab/>
        </w:r>
        <w:r>
          <w:rPr>
            <w:noProof/>
            <w:webHidden/>
          </w:rPr>
          <w:t>16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5" w:history="1">
        <w:r w:rsidRPr="00856BAA">
          <w:rPr>
            <w:rStyle w:val="af6"/>
            <w:noProof/>
          </w:rPr>
          <w:t xml:space="preserve">5.3 Предложения по техническому перевооружению и (или) модернизации источников тепловой энергии с целью повышения эффективности работы систем </w:t>
        </w:r>
        <w:r w:rsidRPr="00856BAA">
          <w:rPr>
            <w:rStyle w:val="af6"/>
            <w:noProof/>
          </w:rPr>
          <w:lastRenderedPageBreak/>
          <w:t>теплоснабжения</w:t>
        </w:r>
        <w:r w:rsidRPr="00856BAA">
          <w:rPr>
            <w:noProof/>
            <w:webHidden/>
          </w:rPr>
          <w:tab/>
        </w:r>
        <w:r>
          <w:rPr>
            <w:noProof/>
            <w:webHidden/>
          </w:rPr>
          <w:t>16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6" w:history="1">
        <w:r w:rsidRPr="00856BAA">
          <w:rPr>
            <w:rStyle w:val="af6"/>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856BAA">
          <w:rPr>
            <w:noProof/>
            <w:webHidden/>
          </w:rPr>
          <w:tab/>
        </w:r>
        <w:r>
          <w:rPr>
            <w:noProof/>
            <w:webHidden/>
          </w:rPr>
          <w:t>19</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7" w:history="1">
        <w:r w:rsidRPr="00856BAA">
          <w:rPr>
            <w:rStyle w:val="af6"/>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856BAA">
          <w:rPr>
            <w:noProof/>
            <w:webHidden/>
          </w:rPr>
          <w:tab/>
        </w:r>
        <w:r>
          <w:rPr>
            <w:noProof/>
            <w:webHidden/>
          </w:rPr>
          <w:t>19</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8" w:history="1">
        <w:r w:rsidRPr="00856BAA">
          <w:rPr>
            <w:rStyle w:val="af6"/>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856BAA">
          <w:rPr>
            <w:noProof/>
            <w:webHidden/>
          </w:rPr>
          <w:tab/>
        </w:r>
        <w:r>
          <w:rPr>
            <w:noProof/>
            <w:webHidden/>
          </w:rPr>
          <w:t>19</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79" w:history="1">
        <w:r w:rsidRPr="00856BAA">
          <w:rPr>
            <w:rStyle w:val="af6"/>
            <w:noProof/>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856BAA">
          <w:rPr>
            <w:noProof/>
            <w:webHidden/>
          </w:rPr>
          <w:tab/>
        </w:r>
        <w:r>
          <w:rPr>
            <w:noProof/>
            <w:webHidden/>
          </w:rPr>
          <w:t>19</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0" w:history="1">
        <w:r w:rsidRPr="00856BAA">
          <w:rPr>
            <w:rStyle w:val="af6"/>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856BAA">
          <w:rPr>
            <w:noProof/>
            <w:webHidden/>
          </w:rPr>
          <w:tab/>
        </w:r>
        <w:r>
          <w:rPr>
            <w:noProof/>
            <w:webHidden/>
          </w:rPr>
          <w:t>19</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1" w:history="1">
        <w:r w:rsidRPr="00856BAA">
          <w:rPr>
            <w:rStyle w:val="af6"/>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856BAA">
          <w:rPr>
            <w:noProof/>
            <w:webHidden/>
          </w:rPr>
          <w:tab/>
        </w:r>
        <w:r>
          <w:rPr>
            <w:noProof/>
            <w:webHidden/>
          </w:rPr>
          <w:t>21</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2" w:history="1">
        <w:r w:rsidRPr="00856BAA">
          <w:rPr>
            <w:rStyle w:val="af6"/>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856BAA">
          <w:rPr>
            <w:noProof/>
            <w:webHidden/>
          </w:rPr>
          <w:tab/>
        </w:r>
        <w:r w:rsidRPr="00856BAA">
          <w:rPr>
            <w:noProof/>
            <w:webHidden/>
          </w:rPr>
          <w:fldChar w:fldCharType="begin"/>
        </w:r>
        <w:r w:rsidRPr="00856BAA">
          <w:rPr>
            <w:noProof/>
            <w:webHidden/>
          </w:rPr>
          <w:instrText xml:space="preserve"> PAGEREF _Toc71300582 \h </w:instrText>
        </w:r>
        <w:r w:rsidRPr="00856BAA">
          <w:rPr>
            <w:noProof/>
            <w:webHidden/>
          </w:rPr>
        </w:r>
        <w:r w:rsidRPr="00856BAA">
          <w:rPr>
            <w:noProof/>
            <w:webHidden/>
          </w:rPr>
          <w:fldChar w:fldCharType="separate"/>
        </w:r>
        <w:r>
          <w:rPr>
            <w:noProof/>
            <w:webHidden/>
          </w:rPr>
          <w:t>21</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83" w:history="1">
        <w:r w:rsidRPr="00856BAA">
          <w:rPr>
            <w:rStyle w:val="af6"/>
            <w:noProof/>
          </w:rPr>
          <w:t>Раздел 6 Предложения по строительству, реконструкции и (или) модернизации тепловых сетей</w:t>
        </w:r>
        <w:r w:rsidRPr="00856BAA">
          <w:rPr>
            <w:noProof/>
            <w:webHidden/>
          </w:rPr>
          <w:tab/>
        </w:r>
        <w:r>
          <w:rPr>
            <w:noProof/>
            <w:webHidden/>
          </w:rPr>
          <w:t>22</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4" w:history="1">
        <w:r w:rsidRPr="00856BAA">
          <w:rPr>
            <w:rStyle w:val="af6"/>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856BAA">
          <w:rPr>
            <w:noProof/>
            <w:webHidden/>
          </w:rPr>
          <w:tab/>
        </w:r>
        <w:r>
          <w:rPr>
            <w:noProof/>
            <w:webHidden/>
          </w:rPr>
          <w:t>22</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5" w:history="1">
        <w:r w:rsidRPr="00856BAA">
          <w:rPr>
            <w:rStyle w:val="af6"/>
            <w:noProof/>
          </w:rPr>
          <w:t>6.2 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856BAA">
          <w:rPr>
            <w:noProof/>
            <w:webHidden/>
          </w:rPr>
          <w:tab/>
        </w:r>
        <w:r>
          <w:rPr>
            <w:noProof/>
            <w:webHidden/>
          </w:rPr>
          <w:t>22</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6" w:history="1">
        <w:r w:rsidRPr="00856BAA">
          <w:rPr>
            <w:rStyle w:val="af6"/>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Pr="00856BAA">
          <w:rPr>
            <w:noProof/>
            <w:webHidden/>
          </w:rPr>
          <w:tab/>
        </w:r>
        <w:r>
          <w:rPr>
            <w:noProof/>
            <w:webHidden/>
          </w:rPr>
          <w:t>22</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7" w:history="1">
        <w:r w:rsidRPr="00856BAA">
          <w:rPr>
            <w:rStyle w:val="af6"/>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Pr="00856BAA">
          <w:rPr>
            <w:noProof/>
            <w:webHidden/>
          </w:rPr>
          <w:tab/>
        </w:r>
        <w:r>
          <w:rPr>
            <w:noProof/>
            <w:webHidden/>
          </w:rPr>
          <w:t>22</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88" w:history="1">
        <w:r w:rsidRPr="00856BAA">
          <w:rPr>
            <w:rStyle w:val="af6"/>
            <w:noProof/>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Pr="00856BAA">
          <w:rPr>
            <w:noProof/>
            <w:webHidden/>
          </w:rPr>
          <w:tab/>
        </w:r>
        <w:r>
          <w:rPr>
            <w:noProof/>
            <w:webHidden/>
          </w:rPr>
          <w:t>22</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89" w:history="1">
        <w:r w:rsidRPr="00856BAA">
          <w:rPr>
            <w:rStyle w:val="af6"/>
            <w:noProof/>
          </w:rPr>
          <w:t>Раздел 7 Предложения по переводу открытых систем теплоснабжения (горячего водоснабжения) в закрытые системы горячего водоснабжения</w:t>
        </w:r>
        <w:r w:rsidRPr="00856BAA">
          <w:rPr>
            <w:noProof/>
            <w:webHidden/>
          </w:rPr>
          <w:tab/>
        </w:r>
        <w:r>
          <w:rPr>
            <w:noProof/>
            <w:webHidden/>
          </w:rPr>
          <w:t>24</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0" w:history="1">
        <w:r w:rsidRPr="00856BAA">
          <w:rPr>
            <w:rStyle w:val="af6"/>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856BAA">
          <w:rPr>
            <w:noProof/>
            <w:webHidden/>
          </w:rPr>
          <w:tab/>
        </w:r>
        <w:r>
          <w:rPr>
            <w:noProof/>
            <w:webHidden/>
          </w:rPr>
          <w:t>24</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1" w:history="1">
        <w:r w:rsidRPr="00856BAA">
          <w:rPr>
            <w:rStyle w:val="af6"/>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856BAA">
          <w:rPr>
            <w:noProof/>
            <w:webHidden/>
          </w:rPr>
          <w:tab/>
        </w:r>
        <w:r>
          <w:rPr>
            <w:noProof/>
            <w:webHidden/>
          </w:rPr>
          <w:t>24</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92" w:history="1">
        <w:r w:rsidRPr="00856BAA">
          <w:rPr>
            <w:rStyle w:val="af6"/>
            <w:noProof/>
          </w:rPr>
          <w:t>Раздел 8 Перспективные топливные балансы</w:t>
        </w:r>
        <w:r w:rsidRPr="00856BAA">
          <w:rPr>
            <w:noProof/>
            <w:webHidden/>
          </w:rPr>
          <w:tab/>
        </w:r>
        <w:r w:rsidRPr="00856BAA">
          <w:rPr>
            <w:noProof/>
            <w:webHidden/>
          </w:rPr>
          <w:fldChar w:fldCharType="begin"/>
        </w:r>
        <w:r w:rsidRPr="00856BAA">
          <w:rPr>
            <w:noProof/>
            <w:webHidden/>
          </w:rPr>
          <w:instrText xml:space="preserve"> PAGEREF _Toc71300592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3" w:history="1">
        <w:r w:rsidRPr="00856BAA">
          <w:rPr>
            <w:rStyle w:val="af6"/>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856BAA">
          <w:rPr>
            <w:noProof/>
            <w:webHidden/>
          </w:rPr>
          <w:tab/>
        </w:r>
        <w:r w:rsidRPr="00856BAA">
          <w:rPr>
            <w:noProof/>
            <w:webHidden/>
          </w:rPr>
          <w:fldChar w:fldCharType="begin"/>
        </w:r>
        <w:r w:rsidRPr="00856BAA">
          <w:rPr>
            <w:noProof/>
            <w:webHidden/>
          </w:rPr>
          <w:instrText xml:space="preserve"> PAGEREF _Toc71300593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4" w:history="1">
        <w:r w:rsidRPr="00856BAA">
          <w:rPr>
            <w:rStyle w:val="af6"/>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856BAA">
          <w:rPr>
            <w:noProof/>
            <w:webHidden/>
          </w:rPr>
          <w:tab/>
        </w:r>
        <w:r w:rsidRPr="00856BAA">
          <w:rPr>
            <w:noProof/>
            <w:webHidden/>
          </w:rPr>
          <w:fldChar w:fldCharType="begin"/>
        </w:r>
        <w:r w:rsidRPr="00856BAA">
          <w:rPr>
            <w:noProof/>
            <w:webHidden/>
          </w:rPr>
          <w:instrText xml:space="preserve"> PAGEREF _Toc71300594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5" w:history="1">
        <w:r w:rsidRPr="00856BAA">
          <w:rPr>
            <w:rStyle w:val="af6"/>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856BAA">
          <w:rPr>
            <w:noProof/>
            <w:webHidden/>
          </w:rPr>
          <w:tab/>
        </w:r>
        <w:r w:rsidRPr="00856BAA">
          <w:rPr>
            <w:noProof/>
            <w:webHidden/>
          </w:rPr>
          <w:fldChar w:fldCharType="begin"/>
        </w:r>
        <w:r w:rsidRPr="00856BAA">
          <w:rPr>
            <w:noProof/>
            <w:webHidden/>
          </w:rPr>
          <w:instrText xml:space="preserve"> PAGEREF _Toc71300595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6" w:history="1">
        <w:r w:rsidRPr="00856BAA">
          <w:rPr>
            <w:rStyle w:val="af6"/>
            <w:noProof/>
          </w:rPr>
          <w:t>8.4 Преобладающий в поселении вид топлива, определяемый по совокупности всех систем теплоснабжения, находящихся в соответствующем поселении</w:t>
        </w:r>
        <w:r w:rsidRPr="00856BAA">
          <w:rPr>
            <w:noProof/>
            <w:webHidden/>
          </w:rPr>
          <w:tab/>
        </w:r>
        <w:r w:rsidRPr="00856BAA">
          <w:rPr>
            <w:noProof/>
            <w:webHidden/>
          </w:rPr>
          <w:fldChar w:fldCharType="begin"/>
        </w:r>
        <w:r w:rsidRPr="00856BAA">
          <w:rPr>
            <w:noProof/>
            <w:webHidden/>
          </w:rPr>
          <w:instrText xml:space="preserve"> PAGEREF _Toc71300596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7" w:history="1">
        <w:r w:rsidRPr="00856BAA">
          <w:rPr>
            <w:rStyle w:val="af6"/>
            <w:noProof/>
          </w:rPr>
          <w:t>8.5 Приоритетное направление развития топливного баланса поселения</w:t>
        </w:r>
        <w:r w:rsidRPr="00856BAA">
          <w:rPr>
            <w:noProof/>
            <w:webHidden/>
          </w:rPr>
          <w:tab/>
        </w:r>
        <w:r w:rsidRPr="00856BAA">
          <w:rPr>
            <w:noProof/>
            <w:webHidden/>
          </w:rPr>
          <w:fldChar w:fldCharType="begin"/>
        </w:r>
        <w:r w:rsidRPr="00856BAA">
          <w:rPr>
            <w:noProof/>
            <w:webHidden/>
          </w:rPr>
          <w:instrText xml:space="preserve"> PAGEREF _Toc71300597 \h </w:instrText>
        </w:r>
        <w:r w:rsidRPr="00856BAA">
          <w:rPr>
            <w:noProof/>
            <w:webHidden/>
          </w:rPr>
        </w:r>
        <w:r w:rsidRPr="00856BAA">
          <w:rPr>
            <w:noProof/>
            <w:webHidden/>
          </w:rPr>
          <w:fldChar w:fldCharType="separate"/>
        </w:r>
        <w:r>
          <w:rPr>
            <w:noProof/>
            <w:webHidden/>
          </w:rPr>
          <w:t>24</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598" w:history="1">
        <w:r w:rsidRPr="00856BAA">
          <w:rPr>
            <w:rStyle w:val="af6"/>
            <w:noProof/>
          </w:rPr>
          <w:t>Раздел 9 Инвестиции в строительство, реконструкцию, техническое перевооружение и (или) модернизацию</w:t>
        </w:r>
        <w:r w:rsidRPr="00856BAA">
          <w:rPr>
            <w:noProof/>
            <w:webHidden/>
          </w:rPr>
          <w:tab/>
        </w:r>
        <w:r w:rsidRPr="00856BAA">
          <w:rPr>
            <w:noProof/>
            <w:webHidden/>
          </w:rPr>
          <w:fldChar w:fldCharType="begin"/>
        </w:r>
        <w:r w:rsidRPr="00856BAA">
          <w:rPr>
            <w:noProof/>
            <w:webHidden/>
          </w:rPr>
          <w:instrText xml:space="preserve"> PAGEREF _Toc71300598 \h </w:instrText>
        </w:r>
        <w:r w:rsidRPr="00856BAA">
          <w:rPr>
            <w:noProof/>
            <w:webHidden/>
          </w:rPr>
        </w:r>
        <w:r w:rsidRPr="00856BAA">
          <w:rPr>
            <w:noProof/>
            <w:webHidden/>
          </w:rPr>
          <w:fldChar w:fldCharType="separate"/>
        </w:r>
        <w:r>
          <w:rPr>
            <w:noProof/>
            <w:webHidden/>
          </w:rPr>
          <w:t>25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599" w:history="1">
        <w:r w:rsidRPr="00856BAA">
          <w:rPr>
            <w:rStyle w:val="af6"/>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856BAA">
          <w:rPr>
            <w:noProof/>
            <w:webHidden/>
          </w:rPr>
          <w:tab/>
        </w:r>
        <w:r w:rsidRPr="00856BAA">
          <w:rPr>
            <w:noProof/>
            <w:webHidden/>
          </w:rPr>
          <w:fldChar w:fldCharType="begin"/>
        </w:r>
        <w:r w:rsidRPr="00856BAA">
          <w:rPr>
            <w:noProof/>
            <w:webHidden/>
          </w:rPr>
          <w:instrText xml:space="preserve"> PAGEREF _Toc71300599 \h </w:instrText>
        </w:r>
        <w:r w:rsidRPr="00856BAA">
          <w:rPr>
            <w:noProof/>
            <w:webHidden/>
          </w:rPr>
        </w:r>
        <w:r w:rsidRPr="00856BAA">
          <w:rPr>
            <w:noProof/>
            <w:webHidden/>
          </w:rPr>
          <w:fldChar w:fldCharType="separate"/>
        </w:r>
        <w:r>
          <w:rPr>
            <w:noProof/>
            <w:webHidden/>
          </w:rPr>
          <w:t>25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0" w:history="1">
        <w:r w:rsidRPr="00856BAA">
          <w:rPr>
            <w:rStyle w:val="af6"/>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856BAA">
          <w:rPr>
            <w:noProof/>
            <w:webHidden/>
          </w:rPr>
          <w:tab/>
        </w:r>
        <w:r w:rsidRPr="00856BAA">
          <w:rPr>
            <w:noProof/>
            <w:webHidden/>
          </w:rPr>
          <w:fldChar w:fldCharType="begin"/>
        </w:r>
        <w:r w:rsidRPr="00856BAA">
          <w:rPr>
            <w:noProof/>
            <w:webHidden/>
          </w:rPr>
          <w:instrText xml:space="preserve"> PAGEREF _Toc71300600 \h </w:instrText>
        </w:r>
        <w:r w:rsidRPr="00856BAA">
          <w:rPr>
            <w:noProof/>
            <w:webHidden/>
          </w:rPr>
        </w:r>
        <w:r w:rsidRPr="00856BAA">
          <w:rPr>
            <w:noProof/>
            <w:webHidden/>
          </w:rPr>
          <w:fldChar w:fldCharType="separate"/>
        </w:r>
        <w:r>
          <w:rPr>
            <w:noProof/>
            <w:webHidden/>
          </w:rPr>
          <w:t>25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1" w:history="1">
        <w:r w:rsidRPr="00856BAA">
          <w:rPr>
            <w:rStyle w:val="af6"/>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856BAA">
          <w:rPr>
            <w:noProof/>
            <w:webHidden/>
          </w:rPr>
          <w:tab/>
        </w:r>
        <w:r w:rsidRPr="00856BAA">
          <w:rPr>
            <w:noProof/>
            <w:webHidden/>
          </w:rPr>
          <w:fldChar w:fldCharType="begin"/>
        </w:r>
        <w:r w:rsidRPr="00856BAA">
          <w:rPr>
            <w:noProof/>
            <w:webHidden/>
          </w:rPr>
          <w:instrText xml:space="preserve"> PAGEREF _Toc71300601 \h </w:instrText>
        </w:r>
        <w:r w:rsidRPr="00856BAA">
          <w:rPr>
            <w:noProof/>
            <w:webHidden/>
          </w:rPr>
        </w:r>
        <w:r w:rsidRPr="00856BAA">
          <w:rPr>
            <w:noProof/>
            <w:webHidden/>
          </w:rPr>
          <w:fldChar w:fldCharType="separate"/>
        </w:r>
        <w:r>
          <w:rPr>
            <w:noProof/>
            <w:webHidden/>
          </w:rPr>
          <w:t>25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2" w:history="1">
        <w:r w:rsidRPr="00856BAA">
          <w:rPr>
            <w:rStyle w:val="af6"/>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856BAA">
          <w:rPr>
            <w:noProof/>
            <w:webHidden/>
          </w:rPr>
          <w:tab/>
        </w:r>
        <w:r w:rsidRPr="00856BAA">
          <w:rPr>
            <w:noProof/>
            <w:webHidden/>
          </w:rPr>
          <w:fldChar w:fldCharType="begin"/>
        </w:r>
        <w:r w:rsidRPr="00856BAA">
          <w:rPr>
            <w:noProof/>
            <w:webHidden/>
          </w:rPr>
          <w:instrText xml:space="preserve"> PAGEREF _Toc71300602 \h </w:instrText>
        </w:r>
        <w:r w:rsidRPr="00856BAA">
          <w:rPr>
            <w:noProof/>
            <w:webHidden/>
          </w:rPr>
        </w:r>
        <w:r w:rsidRPr="00856BAA">
          <w:rPr>
            <w:noProof/>
            <w:webHidden/>
          </w:rPr>
          <w:fldChar w:fldCharType="separate"/>
        </w:r>
        <w:r>
          <w:rPr>
            <w:noProof/>
            <w:webHidden/>
          </w:rPr>
          <w:t>25</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3" w:history="1">
        <w:r w:rsidRPr="00856BAA">
          <w:rPr>
            <w:rStyle w:val="af6"/>
            <w:noProof/>
          </w:rPr>
          <w:t>9.5 Оценка эффективности инвестиций по отдельным предложениям</w:t>
        </w:r>
        <w:r w:rsidRPr="00856BAA">
          <w:rPr>
            <w:noProof/>
            <w:webHidden/>
          </w:rPr>
          <w:tab/>
        </w:r>
        <w:r w:rsidRPr="00856BAA">
          <w:rPr>
            <w:noProof/>
            <w:webHidden/>
          </w:rPr>
          <w:fldChar w:fldCharType="begin"/>
        </w:r>
        <w:r w:rsidRPr="00856BAA">
          <w:rPr>
            <w:noProof/>
            <w:webHidden/>
          </w:rPr>
          <w:instrText xml:space="preserve"> PAGEREF _Toc71300603 \h </w:instrText>
        </w:r>
        <w:r w:rsidRPr="00856BAA">
          <w:rPr>
            <w:noProof/>
            <w:webHidden/>
          </w:rPr>
        </w:r>
        <w:r w:rsidRPr="00856BAA">
          <w:rPr>
            <w:noProof/>
            <w:webHidden/>
          </w:rPr>
          <w:fldChar w:fldCharType="separate"/>
        </w:r>
        <w:r>
          <w:rPr>
            <w:noProof/>
            <w:webHidden/>
          </w:rPr>
          <w:t>26</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4" w:history="1">
        <w:r w:rsidRPr="00856BAA">
          <w:rPr>
            <w:rStyle w:val="af6"/>
            <w:noProof/>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856BAA">
          <w:rPr>
            <w:noProof/>
            <w:webHidden/>
          </w:rPr>
          <w:tab/>
        </w:r>
        <w:r w:rsidRPr="00856BAA">
          <w:rPr>
            <w:noProof/>
            <w:webHidden/>
          </w:rPr>
          <w:fldChar w:fldCharType="begin"/>
        </w:r>
        <w:r w:rsidRPr="00856BAA">
          <w:rPr>
            <w:noProof/>
            <w:webHidden/>
          </w:rPr>
          <w:instrText xml:space="preserve"> PAGEREF _Toc71300604 \h </w:instrText>
        </w:r>
        <w:r w:rsidRPr="00856BAA">
          <w:rPr>
            <w:noProof/>
            <w:webHidden/>
          </w:rPr>
        </w:r>
        <w:r w:rsidRPr="00856BAA">
          <w:rPr>
            <w:noProof/>
            <w:webHidden/>
          </w:rPr>
          <w:fldChar w:fldCharType="separate"/>
        </w:r>
        <w:r>
          <w:rPr>
            <w:noProof/>
            <w:webHidden/>
          </w:rPr>
          <w:t>26</w:t>
        </w:r>
        <w:r w:rsidRPr="00856BAA">
          <w:rPr>
            <w:noProof/>
            <w:webHidden/>
          </w:rPr>
          <w:fldChar w:fldCharType="end"/>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05" w:history="1">
        <w:r w:rsidRPr="00856BAA">
          <w:rPr>
            <w:rStyle w:val="af6"/>
            <w:noProof/>
          </w:rPr>
          <w:t>Раздел 10 Решение о присвоении статуса единой теплоснабжающей организации (организациям)</w:t>
        </w:r>
        <w:r w:rsidRPr="00856BAA">
          <w:rPr>
            <w:noProof/>
            <w:webHidden/>
          </w:rPr>
          <w:tab/>
        </w:r>
        <w:r w:rsidRPr="00856BAA">
          <w:rPr>
            <w:noProof/>
            <w:webHidden/>
          </w:rPr>
          <w:fldChar w:fldCharType="begin"/>
        </w:r>
        <w:r w:rsidRPr="00856BAA">
          <w:rPr>
            <w:noProof/>
            <w:webHidden/>
          </w:rPr>
          <w:instrText xml:space="preserve"> PAGEREF _Toc71300605 \h </w:instrText>
        </w:r>
        <w:r w:rsidRPr="00856BAA">
          <w:rPr>
            <w:noProof/>
            <w:webHidden/>
          </w:rPr>
        </w:r>
        <w:r w:rsidRPr="00856BAA">
          <w:rPr>
            <w:noProof/>
            <w:webHidden/>
          </w:rPr>
          <w:fldChar w:fldCharType="separate"/>
        </w:r>
        <w:r>
          <w:rPr>
            <w:noProof/>
            <w:webHidden/>
          </w:rPr>
          <w:t>27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6" w:history="1">
        <w:r w:rsidRPr="00856BAA">
          <w:rPr>
            <w:rStyle w:val="af6"/>
            <w:noProof/>
          </w:rPr>
          <w:t>10.1 Решение о присвоении статуса единой теплоснабжающей организации (организациям)</w:t>
        </w:r>
        <w:r w:rsidRPr="00856BAA">
          <w:rPr>
            <w:noProof/>
            <w:webHidden/>
          </w:rPr>
          <w:tab/>
        </w:r>
        <w:r w:rsidRPr="00856BAA">
          <w:rPr>
            <w:noProof/>
            <w:webHidden/>
          </w:rPr>
          <w:fldChar w:fldCharType="begin"/>
        </w:r>
        <w:r w:rsidRPr="00856BAA">
          <w:rPr>
            <w:noProof/>
            <w:webHidden/>
          </w:rPr>
          <w:instrText xml:space="preserve"> PAGEREF _Toc71300606 \h </w:instrText>
        </w:r>
        <w:r w:rsidRPr="00856BAA">
          <w:rPr>
            <w:noProof/>
            <w:webHidden/>
          </w:rPr>
        </w:r>
        <w:r w:rsidRPr="00856BAA">
          <w:rPr>
            <w:noProof/>
            <w:webHidden/>
          </w:rPr>
          <w:fldChar w:fldCharType="separate"/>
        </w:r>
        <w:r>
          <w:rPr>
            <w:noProof/>
            <w:webHidden/>
          </w:rPr>
          <w:t>27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7" w:history="1">
        <w:r w:rsidRPr="00856BAA">
          <w:rPr>
            <w:rStyle w:val="af6"/>
            <w:noProof/>
          </w:rPr>
          <w:t>10.2 Реестр зон деятельности единой теплоснабжающей организации (организаций)</w:t>
        </w:r>
        <w:r w:rsidRPr="00856BAA">
          <w:rPr>
            <w:noProof/>
            <w:webHidden/>
          </w:rPr>
          <w:tab/>
        </w:r>
        <w:r w:rsidRPr="00856BAA">
          <w:rPr>
            <w:noProof/>
            <w:webHidden/>
          </w:rPr>
          <w:fldChar w:fldCharType="begin"/>
        </w:r>
        <w:r w:rsidRPr="00856BAA">
          <w:rPr>
            <w:noProof/>
            <w:webHidden/>
          </w:rPr>
          <w:instrText xml:space="preserve"> PAGEREF _Toc71300607 \h </w:instrText>
        </w:r>
        <w:r w:rsidRPr="00856BAA">
          <w:rPr>
            <w:noProof/>
            <w:webHidden/>
          </w:rPr>
        </w:r>
        <w:r w:rsidRPr="00856BAA">
          <w:rPr>
            <w:noProof/>
            <w:webHidden/>
          </w:rPr>
          <w:fldChar w:fldCharType="separate"/>
        </w:r>
        <w:r>
          <w:rPr>
            <w:noProof/>
            <w:webHidden/>
          </w:rPr>
          <w:t>27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8" w:history="1">
        <w:r w:rsidRPr="00856BAA">
          <w:rPr>
            <w:rStyle w:val="af6"/>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856BAA">
          <w:rPr>
            <w:noProof/>
            <w:webHidden/>
          </w:rPr>
          <w:tab/>
        </w:r>
        <w:r w:rsidRPr="00856BAA">
          <w:rPr>
            <w:noProof/>
            <w:webHidden/>
          </w:rPr>
          <w:fldChar w:fldCharType="begin"/>
        </w:r>
        <w:r w:rsidRPr="00856BAA">
          <w:rPr>
            <w:noProof/>
            <w:webHidden/>
          </w:rPr>
          <w:instrText xml:space="preserve"> PAGEREF _Toc71300608 \h </w:instrText>
        </w:r>
        <w:r w:rsidRPr="00856BAA">
          <w:rPr>
            <w:noProof/>
            <w:webHidden/>
          </w:rPr>
        </w:r>
        <w:r w:rsidRPr="00856BAA">
          <w:rPr>
            <w:noProof/>
            <w:webHidden/>
          </w:rPr>
          <w:fldChar w:fldCharType="separate"/>
        </w:r>
        <w:r>
          <w:rPr>
            <w:noProof/>
            <w:webHidden/>
          </w:rPr>
          <w:t>27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09" w:history="1">
        <w:r w:rsidRPr="00856BAA">
          <w:rPr>
            <w:rStyle w:val="af6"/>
            <w:noProof/>
          </w:rPr>
          <w:t>10.4 Информация о поданных теплоснабжающими организациями заявках на присвоение статуса единой теплоснабжающей организации</w:t>
        </w:r>
        <w:r w:rsidRPr="00856BAA">
          <w:rPr>
            <w:noProof/>
            <w:webHidden/>
          </w:rPr>
          <w:tab/>
        </w:r>
        <w:r w:rsidRPr="00856BAA">
          <w:rPr>
            <w:noProof/>
            <w:webHidden/>
          </w:rPr>
          <w:fldChar w:fldCharType="begin"/>
        </w:r>
        <w:r w:rsidRPr="00856BAA">
          <w:rPr>
            <w:noProof/>
            <w:webHidden/>
          </w:rPr>
          <w:instrText xml:space="preserve"> PAGEREF _Toc71300609 \h </w:instrText>
        </w:r>
        <w:r w:rsidRPr="00856BAA">
          <w:rPr>
            <w:noProof/>
            <w:webHidden/>
          </w:rPr>
        </w:r>
        <w:r w:rsidRPr="00856BAA">
          <w:rPr>
            <w:noProof/>
            <w:webHidden/>
          </w:rPr>
          <w:fldChar w:fldCharType="separate"/>
        </w:r>
        <w:r>
          <w:rPr>
            <w:noProof/>
            <w:webHidden/>
          </w:rPr>
          <w:t>28</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0" w:history="1">
        <w:r w:rsidRPr="00856BAA">
          <w:rPr>
            <w:rStyle w:val="af6"/>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856BAA">
          <w:rPr>
            <w:noProof/>
            <w:webHidden/>
          </w:rPr>
          <w:tab/>
        </w:r>
        <w:r>
          <w:rPr>
            <w:noProof/>
            <w:webHidden/>
          </w:rPr>
          <w:t>…………..</w:t>
        </w:r>
        <w:r w:rsidRPr="00856BAA">
          <w:rPr>
            <w:noProof/>
            <w:webHidden/>
          </w:rPr>
          <w:fldChar w:fldCharType="begin"/>
        </w:r>
        <w:r w:rsidRPr="00856BAA">
          <w:rPr>
            <w:noProof/>
            <w:webHidden/>
          </w:rPr>
          <w:instrText xml:space="preserve"> PAGEREF _Toc71300610 \h </w:instrText>
        </w:r>
        <w:r w:rsidRPr="00856BAA">
          <w:rPr>
            <w:noProof/>
            <w:webHidden/>
          </w:rPr>
        </w:r>
        <w:r w:rsidRPr="00856BAA">
          <w:rPr>
            <w:noProof/>
            <w:webHidden/>
          </w:rPr>
          <w:fldChar w:fldCharType="separate"/>
        </w:r>
        <w:r>
          <w:rPr>
            <w:noProof/>
            <w:webHidden/>
          </w:rPr>
          <w:t>29</w:t>
        </w:r>
        <w:r w:rsidRPr="00856BAA">
          <w:rPr>
            <w:noProof/>
            <w:webHidden/>
          </w:rPr>
          <w:fldChar w:fldCharType="end"/>
        </w:r>
      </w:hyperlink>
    </w:p>
    <w:p w:rsidR="00D54128" w:rsidRPr="00B30257" w:rsidRDefault="00D54128" w:rsidP="00D54128">
      <w:pPr>
        <w:rPr>
          <w:sz w:val="20"/>
          <w:szCs w:val="20"/>
        </w:rPr>
      </w:pPr>
      <w:r w:rsidRPr="00B30257">
        <w:rPr>
          <w:sz w:val="20"/>
          <w:szCs w:val="20"/>
        </w:rPr>
        <w:lastRenderedPageBreak/>
        <w:t>Раздел 11. Оценка надежности теплоснабжения</w:t>
      </w:r>
      <w:r>
        <w:rPr>
          <w:sz w:val="20"/>
          <w:szCs w:val="20"/>
        </w:rPr>
        <w:t>……………………………………………………..............................30</w:t>
      </w:r>
    </w:p>
    <w:p w:rsidR="00D54128" w:rsidRPr="00B30257" w:rsidRDefault="00D54128" w:rsidP="00D54128">
      <w:pPr>
        <w:ind w:firstLine="284"/>
        <w:rPr>
          <w:sz w:val="20"/>
          <w:szCs w:val="20"/>
        </w:rPr>
      </w:pPr>
      <w:r w:rsidRPr="00B30257">
        <w:rPr>
          <w:sz w:val="20"/>
          <w:szCs w:val="20"/>
        </w:rPr>
        <w:t>11.1. Перспективные показатели надежности, определяемых числом нарушений в подаче тепловой энергии</w:t>
      </w:r>
      <w:r>
        <w:rPr>
          <w:sz w:val="20"/>
          <w:szCs w:val="20"/>
        </w:rPr>
        <w:t>.30</w:t>
      </w:r>
    </w:p>
    <w:p w:rsidR="00D54128" w:rsidRPr="00B30257" w:rsidRDefault="00D54128" w:rsidP="00D54128">
      <w:pPr>
        <w:ind w:firstLine="284"/>
        <w:rPr>
          <w:sz w:val="20"/>
          <w:szCs w:val="20"/>
        </w:rPr>
      </w:pPr>
      <w:r w:rsidRPr="00B30257">
        <w:rPr>
          <w:sz w:val="20"/>
          <w:szCs w:val="20"/>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r>
        <w:rPr>
          <w:sz w:val="20"/>
          <w:szCs w:val="20"/>
        </w:rPr>
        <w:t>…………………………….30</w:t>
      </w:r>
    </w:p>
    <w:p w:rsidR="00D54128" w:rsidRPr="00B30257" w:rsidRDefault="00D54128" w:rsidP="00D54128">
      <w:pPr>
        <w:ind w:firstLine="284"/>
        <w:rPr>
          <w:sz w:val="20"/>
          <w:szCs w:val="20"/>
        </w:rPr>
      </w:pPr>
      <w:r w:rsidRPr="00B30257">
        <w:rPr>
          <w:sz w:val="20"/>
          <w:szCs w:val="20"/>
        </w:rPr>
        <w:t>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r>
        <w:rPr>
          <w:sz w:val="20"/>
          <w:szCs w:val="20"/>
        </w:rPr>
        <w:t>………….31</w:t>
      </w:r>
    </w:p>
    <w:p w:rsidR="00D54128" w:rsidRPr="00B30257" w:rsidRDefault="00D54128" w:rsidP="00D54128">
      <w:pPr>
        <w:ind w:firstLine="284"/>
        <w:rPr>
          <w:sz w:val="20"/>
          <w:szCs w:val="20"/>
        </w:rPr>
      </w:pPr>
      <w:r w:rsidRPr="00B30257">
        <w:rPr>
          <w:sz w:val="20"/>
          <w:szCs w:val="20"/>
        </w:rPr>
        <w:t>11.4. Результат оценки недоотпуска тепловой энергии по причине отказов и простоев тепловых сетей и источников тепловой энергии</w:t>
      </w:r>
      <w:r>
        <w:rPr>
          <w:sz w:val="20"/>
          <w:szCs w:val="20"/>
        </w:rPr>
        <w:t>……………………………………………………………………………………………31</w:t>
      </w:r>
      <w:r w:rsidRPr="00B30257">
        <w:rPr>
          <w:sz w:val="20"/>
          <w:szCs w:val="20"/>
        </w:rPr>
        <w:t xml:space="preserve"> </w:t>
      </w:r>
    </w:p>
    <w:p w:rsidR="00D54128" w:rsidRPr="00B30257" w:rsidRDefault="00D54128" w:rsidP="00D54128">
      <w:pPr>
        <w:ind w:firstLine="284"/>
        <w:rPr>
          <w:sz w:val="20"/>
          <w:szCs w:val="20"/>
        </w:rPr>
      </w:pPr>
      <w:r w:rsidRPr="00B30257">
        <w:rPr>
          <w:sz w:val="20"/>
          <w:szCs w:val="20"/>
        </w:rPr>
        <w:t>11.5.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sz w:val="20"/>
          <w:szCs w:val="20"/>
        </w:rPr>
        <w:t>………………...32</w:t>
      </w:r>
      <w:r w:rsidRPr="00B30257">
        <w:rPr>
          <w:sz w:val="20"/>
          <w:szCs w:val="20"/>
        </w:rPr>
        <w:t xml:space="preserve">  </w:t>
      </w:r>
    </w:p>
    <w:p w:rsidR="00D54128" w:rsidRPr="00B30257" w:rsidRDefault="00D54128" w:rsidP="00D54128">
      <w:pPr>
        <w:ind w:firstLine="284"/>
        <w:rPr>
          <w:sz w:val="20"/>
          <w:szCs w:val="20"/>
        </w:rPr>
      </w:pPr>
      <w:r w:rsidRPr="00B30257">
        <w:rPr>
          <w:sz w:val="20"/>
          <w:szCs w:val="20"/>
        </w:rPr>
        <w:t>11.6. Установка резервного оборудования</w:t>
      </w:r>
      <w:r>
        <w:rPr>
          <w:sz w:val="20"/>
          <w:szCs w:val="20"/>
        </w:rPr>
        <w:t>…………………………………………………………………………..32</w:t>
      </w:r>
    </w:p>
    <w:p w:rsidR="00D54128" w:rsidRPr="00B30257" w:rsidRDefault="00D54128" w:rsidP="00D54128">
      <w:pPr>
        <w:ind w:firstLine="284"/>
        <w:rPr>
          <w:sz w:val="20"/>
          <w:szCs w:val="20"/>
        </w:rPr>
      </w:pPr>
      <w:r w:rsidRPr="00B30257">
        <w:rPr>
          <w:sz w:val="20"/>
          <w:szCs w:val="20"/>
        </w:rPr>
        <w:t>11.7. Организация совместной работы нескольких источников тепловой энергии на единую тепловую сеть.</w:t>
      </w:r>
      <w:r>
        <w:rPr>
          <w:sz w:val="20"/>
          <w:szCs w:val="20"/>
        </w:rPr>
        <w:t>.32</w:t>
      </w:r>
      <w:r w:rsidRPr="00B30257">
        <w:rPr>
          <w:sz w:val="20"/>
          <w:szCs w:val="20"/>
        </w:rPr>
        <w:t xml:space="preserve"> </w:t>
      </w:r>
    </w:p>
    <w:p w:rsidR="00D54128" w:rsidRPr="00B30257" w:rsidRDefault="00D54128" w:rsidP="00D54128">
      <w:pPr>
        <w:ind w:firstLine="284"/>
        <w:rPr>
          <w:sz w:val="20"/>
          <w:szCs w:val="20"/>
        </w:rPr>
      </w:pPr>
      <w:r w:rsidRPr="00B30257">
        <w:rPr>
          <w:sz w:val="20"/>
          <w:szCs w:val="20"/>
        </w:rPr>
        <w:t>11.8. Резервирование тепловых сетей смежных районов</w:t>
      </w:r>
      <w:r>
        <w:rPr>
          <w:sz w:val="20"/>
          <w:szCs w:val="20"/>
        </w:rPr>
        <w:t>…………………………………………………………..32</w:t>
      </w:r>
      <w:r w:rsidRPr="00B30257">
        <w:rPr>
          <w:sz w:val="20"/>
          <w:szCs w:val="20"/>
        </w:rPr>
        <w:t xml:space="preserve"> </w:t>
      </w:r>
    </w:p>
    <w:p w:rsidR="00D54128" w:rsidRPr="00B30257" w:rsidRDefault="00D54128" w:rsidP="00D54128">
      <w:pPr>
        <w:ind w:firstLine="284"/>
        <w:rPr>
          <w:sz w:val="20"/>
          <w:szCs w:val="20"/>
        </w:rPr>
      </w:pPr>
      <w:r w:rsidRPr="00B30257">
        <w:rPr>
          <w:sz w:val="20"/>
          <w:szCs w:val="20"/>
        </w:rPr>
        <w:t>11.9. Устройство резервных насосных станций</w:t>
      </w:r>
      <w:r>
        <w:rPr>
          <w:sz w:val="20"/>
          <w:szCs w:val="20"/>
        </w:rPr>
        <w:t>……………………………………………………………………..33</w:t>
      </w:r>
    </w:p>
    <w:p w:rsidR="00D54128" w:rsidRPr="00B30257" w:rsidRDefault="00D54128" w:rsidP="00D54128">
      <w:pPr>
        <w:ind w:firstLine="284"/>
        <w:rPr>
          <w:sz w:val="20"/>
          <w:szCs w:val="20"/>
        </w:rPr>
      </w:pPr>
      <w:r w:rsidRPr="00B30257">
        <w:rPr>
          <w:sz w:val="20"/>
          <w:szCs w:val="20"/>
        </w:rPr>
        <w:t>11.10. Установка баков-аккумуляторов</w:t>
      </w:r>
      <w:r>
        <w:rPr>
          <w:sz w:val="20"/>
          <w:szCs w:val="20"/>
        </w:rPr>
        <w:t>……………………………………………………………………………...33</w:t>
      </w:r>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11" w:history="1">
        <w:r>
          <w:rPr>
            <w:rStyle w:val="af6"/>
            <w:noProof/>
          </w:rPr>
          <w:t>Раздел 12</w:t>
        </w:r>
        <w:r w:rsidRPr="00856BAA">
          <w:rPr>
            <w:rStyle w:val="af6"/>
            <w:noProof/>
          </w:rPr>
          <w:t xml:space="preserve"> Решения о распределении тепловой нагрузки между источниками тепловой энергии</w:t>
        </w:r>
        <w:r w:rsidRPr="00856BAA">
          <w:rPr>
            <w:noProof/>
            <w:webHidden/>
          </w:rPr>
          <w:tab/>
        </w:r>
        <w:r>
          <w:rPr>
            <w:noProof/>
            <w:webHidden/>
          </w:rPr>
          <w:t>34</w:t>
        </w:r>
      </w:hyperlink>
    </w:p>
    <w:p w:rsidR="00D54128" w:rsidRPr="00856BAA" w:rsidRDefault="00D54128" w:rsidP="00D54128">
      <w:pPr>
        <w:pStyle w:val="15"/>
        <w:tabs>
          <w:tab w:val="right" w:leader="dot" w:pos="9771"/>
        </w:tabs>
        <w:ind w:firstLine="284"/>
        <w:rPr>
          <w:rFonts w:asciiTheme="minorHAnsi" w:eastAsiaTheme="minorEastAsia" w:hAnsiTheme="minorHAnsi"/>
          <w:noProof/>
          <w:sz w:val="22"/>
        </w:rPr>
      </w:pPr>
      <w:hyperlink w:anchor="_Toc71300612" w:history="1">
        <w:r>
          <w:rPr>
            <w:rStyle w:val="af6"/>
            <w:noProof/>
          </w:rPr>
          <w:t>12</w:t>
        </w:r>
        <w:r w:rsidRPr="00856BAA">
          <w:rPr>
            <w:rStyle w:val="af6"/>
            <w:noProof/>
          </w:rPr>
          <w:t>.1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Pr="00856BAA">
          <w:rPr>
            <w:noProof/>
            <w:webHidden/>
          </w:rPr>
          <w:tab/>
        </w:r>
        <w:r>
          <w:rPr>
            <w:noProof/>
            <w:webHidden/>
          </w:rPr>
          <w:t>34</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13" w:history="1">
        <w:r w:rsidRPr="00856BAA">
          <w:rPr>
            <w:rStyle w:val="af6"/>
            <w:noProof/>
          </w:rPr>
          <w:t>Раздел 1</w:t>
        </w:r>
        <w:r>
          <w:rPr>
            <w:rStyle w:val="af6"/>
            <w:noProof/>
          </w:rPr>
          <w:t>3</w:t>
        </w:r>
        <w:r w:rsidRPr="00856BAA">
          <w:rPr>
            <w:rStyle w:val="af6"/>
            <w:noProof/>
          </w:rPr>
          <w:t xml:space="preserve"> Решения по бесхозяйным тепловым сетям</w:t>
        </w:r>
        <w:r w:rsidRPr="00856BAA">
          <w:rPr>
            <w:noProof/>
            <w:webHidden/>
          </w:rPr>
          <w:tab/>
        </w:r>
        <w:r>
          <w:rPr>
            <w:noProof/>
            <w:webHidden/>
          </w:rPr>
          <w:t>35</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4" w:history="1">
        <w:r>
          <w:rPr>
            <w:rStyle w:val="af6"/>
            <w:noProof/>
          </w:rPr>
          <w:t>13</w:t>
        </w:r>
        <w:r w:rsidRPr="00856BAA">
          <w:rPr>
            <w:rStyle w:val="af6"/>
            <w:noProof/>
          </w:rPr>
          <w:t>.1 Перечень выявленных бесхозяйных тепловых сетей (в случае их выявления)</w:t>
        </w:r>
        <w:r w:rsidRPr="00856BAA">
          <w:rPr>
            <w:noProof/>
            <w:webHidden/>
          </w:rPr>
          <w:tab/>
        </w:r>
        <w:r>
          <w:rPr>
            <w:noProof/>
            <w:webHidden/>
          </w:rPr>
          <w:t>35</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5" w:history="1">
        <w:r>
          <w:rPr>
            <w:rStyle w:val="af6"/>
            <w:noProof/>
          </w:rPr>
          <w:t>13</w:t>
        </w:r>
        <w:r w:rsidRPr="00856BAA">
          <w:rPr>
            <w:rStyle w:val="af6"/>
            <w:noProof/>
          </w:rPr>
          <w:t>.2 Перечень организаций уполномоченных на их эксплуатацию в порядке, установленном Федеральным законом «О теплоснабжении»</w:t>
        </w:r>
        <w:r w:rsidRPr="00856BAA">
          <w:rPr>
            <w:noProof/>
            <w:webHidden/>
          </w:rPr>
          <w:tab/>
        </w:r>
        <w:r>
          <w:rPr>
            <w:noProof/>
            <w:webHidden/>
          </w:rPr>
          <w:t>35</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16" w:history="1">
        <w:r w:rsidRPr="00856BAA">
          <w:rPr>
            <w:rStyle w:val="af6"/>
            <w:noProof/>
          </w:rPr>
          <w:t xml:space="preserve">Раздел </w:t>
        </w:r>
        <w:r>
          <w:rPr>
            <w:rStyle w:val="af6"/>
            <w:noProof/>
          </w:rPr>
          <w:t>14</w:t>
        </w:r>
        <w:r w:rsidRPr="00856BAA">
          <w:rPr>
            <w:rStyle w:val="af6"/>
            <w:noProof/>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856BAA">
          <w:rPr>
            <w:noProof/>
            <w:webHidden/>
          </w:rPr>
          <w:tab/>
        </w:r>
        <w:r>
          <w:rPr>
            <w:noProof/>
            <w:webHidden/>
          </w:rPr>
          <w:t>36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7" w:history="1">
        <w:r>
          <w:rPr>
            <w:rStyle w:val="af6"/>
            <w:noProof/>
          </w:rPr>
          <w:t>14</w:t>
        </w:r>
        <w:r w:rsidRPr="00856BAA">
          <w:rPr>
            <w:rStyle w:val="af6"/>
            <w:noProof/>
          </w:rPr>
          <w:t>.1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856BAA">
          <w:rPr>
            <w:noProof/>
            <w:webHidden/>
          </w:rPr>
          <w:tab/>
        </w:r>
        <w:r>
          <w:rPr>
            <w:noProof/>
            <w:webHidden/>
          </w:rPr>
          <w:t>36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8" w:history="1">
        <w:r>
          <w:rPr>
            <w:rStyle w:val="af6"/>
            <w:noProof/>
          </w:rPr>
          <w:t>14</w:t>
        </w:r>
        <w:r w:rsidRPr="00856BAA">
          <w:rPr>
            <w:rStyle w:val="af6"/>
            <w:noProof/>
          </w:rPr>
          <w:t>.2 Описание проблем организации газоснабжения источников тепловой энергии</w:t>
        </w:r>
        <w:r w:rsidRPr="00856BAA">
          <w:rPr>
            <w:noProof/>
            <w:webHidden/>
          </w:rPr>
          <w:tab/>
        </w:r>
        <w:r w:rsidRPr="00856BAA">
          <w:rPr>
            <w:noProof/>
            <w:webHidden/>
          </w:rPr>
          <w:fldChar w:fldCharType="begin"/>
        </w:r>
        <w:r w:rsidRPr="00856BAA">
          <w:rPr>
            <w:noProof/>
            <w:webHidden/>
          </w:rPr>
          <w:instrText xml:space="preserve"> PAGEREF _Toc71300618 \h </w:instrText>
        </w:r>
        <w:r w:rsidRPr="00856BAA">
          <w:rPr>
            <w:noProof/>
            <w:webHidden/>
          </w:rPr>
        </w:r>
        <w:r w:rsidRPr="00856BAA">
          <w:rPr>
            <w:noProof/>
            <w:webHidden/>
          </w:rPr>
          <w:fldChar w:fldCharType="separate"/>
        </w:r>
        <w:r>
          <w:rPr>
            <w:noProof/>
            <w:webHidden/>
          </w:rPr>
          <w:t>36</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19" w:history="1">
        <w:r>
          <w:rPr>
            <w:rStyle w:val="af6"/>
            <w:noProof/>
          </w:rPr>
          <w:t>14</w:t>
        </w:r>
        <w:r w:rsidRPr="00856BAA">
          <w:rPr>
            <w:rStyle w:val="af6"/>
            <w:noProof/>
          </w:rPr>
          <w:t>.3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856BAA">
          <w:rPr>
            <w:noProof/>
            <w:webHidden/>
          </w:rPr>
          <w:tab/>
        </w:r>
        <w:r>
          <w:rPr>
            <w:noProof/>
            <w:webHidden/>
          </w:rPr>
          <w:t>36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0" w:history="1">
        <w:r>
          <w:rPr>
            <w:rStyle w:val="af6"/>
            <w:noProof/>
          </w:rPr>
          <w:t>14</w:t>
        </w:r>
        <w:r w:rsidRPr="00856BAA">
          <w:rPr>
            <w:rStyle w:val="af6"/>
            <w:noProof/>
          </w:rPr>
          <w:t xml:space="preserve">.4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w:t>
        </w:r>
        <w:r w:rsidRPr="00856BAA">
          <w:rPr>
            <w:rStyle w:val="af6"/>
            <w:noProof/>
          </w:rPr>
          <w:lastRenderedPageBreak/>
          <w:t>выработки электрической и тепловой энергии, в части перспективных балансов тепловой мощности в схемах теплоснабжения</w:t>
        </w:r>
        <w:r w:rsidRPr="00856BAA">
          <w:rPr>
            <w:noProof/>
            <w:webHidden/>
          </w:rPr>
          <w:tab/>
        </w:r>
        <w:r>
          <w:rPr>
            <w:noProof/>
            <w:webHidden/>
          </w:rPr>
          <w:t>36</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1" w:history="1">
        <w:r>
          <w:rPr>
            <w:rStyle w:val="af6"/>
            <w:noProof/>
          </w:rPr>
          <w:t>14</w:t>
        </w:r>
        <w:r w:rsidRPr="00856BAA">
          <w:rPr>
            <w:rStyle w:val="af6"/>
            <w:noProof/>
          </w:rPr>
          <w:t>.5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856BAA">
          <w:rPr>
            <w:noProof/>
            <w:webHidden/>
          </w:rPr>
          <w:tab/>
        </w:r>
        <w:r>
          <w:rPr>
            <w:noProof/>
            <w:webHidden/>
          </w:rPr>
          <w:t>37</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2" w:history="1">
        <w:r>
          <w:rPr>
            <w:rStyle w:val="af6"/>
            <w:noProof/>
          </w:rPr>
          <w:t>14</w:t>
        </w:r>
        <w:r w:rsidRPr="00856BAA">
          <w:rPr>
            <w:rStyle w:val="af6"/>
            <w:noProof/>
          </w:rPr>
          <w:t>.6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Pr="00856BAA">
          <w:rPr>
            <w:noProof/>
            <w:webHidden/>
          </w:rPr>
          <w:tab/>
        </w:r>
        <w:r w:rsidRPr="00856BAA">
          <w:rPr>
            <w:noProof/>
            <w:webHidden/>
          </w:rPr>
          <w:fldChar w:fldCharType="begin"/>
        </w:r>
        <w:r w:rsidRPr="00856BAA">
          <w:rPr>
            <w:noProof/>
            <w:webHidden/>
          </w:rPr>
          <w:instrText xml:space="preserve"> PAGEREF _Toc71300622 \h </w:instrText>
        </w:r>
        <w:r w:rsidRPr="00856BAA">
          <w:rPr>
            <w:noProof/>
            <w:webHidden/>
          </w:rPr>
        </w:r>
        <w:r w:rsidRPr="00856BAA">
          <w:rPr>
            <w:noProof/>
            <w:webHidden/>
          </w:rPr>
          <w:fldChar w:fldCharType="separate"/>
        </w:r>
        <w:r>
          <w:rPr>
            <w:noProof/>
            <w:webHidden/>
          </w:rPr>
          <w:t>37</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3" w:history="1">
        <w:r>
          <w:rPr>
            <w:rStyle w:val="af6"/>
            <w:noProof/>
          </w:rPr>
          <w:t>14</w:t>
        </w:r>
        <w:r w:rsidRPr="00856BAA">
          <w:rPr>
            <w:rStyle w:val="af6"/>
            <w:noProof/>
          </w:rPr>
          <w:t>.7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856BAA">
          <w:rPr>
            <w:noProof/>
            <w:webHidden/>
          </w:rPr>
          <w:tab/>
        </w:r>
        <w:r>
          <w:rPr>
            <w:noProof/>
            <w:webHidden/>
          </w:rPr>
          <w:t>37</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24" w:history="1">
        <w:r w:rsidRPr="00856BAA">
          <w:rPr>
            <w:rStyle w:val="af6"/>
            <w:noProof/>
          </w:rPr>
          <w:t xml:space="preserve">Раздел </w:t>
        </w:r>
        <w:r>
          <w:rPr>
            <w:rStyle w:val="af6"/>
            <w:noProof/>
          </w:rPr>
          <w:t>15</w:t>
        </w:r>
        <w:r w:rsidRPr="00856BAA">
          <w:rPr>
            <w:rStyle w:val="af6"/>
            <w:noProof/>
          </w:rPr>
          <w:t xml:space="preserve"> Индикаторы развития систем теплоснабжения поселения</w:t>
        </w:r>
        <w:r w:rsidRPr="00856BAA">
          <w:rPr>
            <w:noProof/>
            <w:webHidden/>
          </w:rPr>
          <w:tab/>
        </w:r>
        <w:r w:rsidRPr="00856BAA">
          <w:rPr>
            <w:noProof/>
            <w:webHidden/>
          </w:rPr>
          <w:fldChar w:fldCharType="begin"/>
        </w:r>
        <w:r w:rsidRPr="00856BAA">
          <w:rPr>
            <w:noProof/>
            <w:webHidden/>
          </w:rPr>
          <w:instrText xml:space="preserve"> PAGEREF _Toc71300624 \h </w:instrText>
        </w:r>
        <w:r w:rsidRPr="00856BAA">
          <w:rPr>
            <w:noProof/>
            <w:webHidden/>
          </w:rPr>
        </w:r>
        <w:r w:rsidRPr="00856BAA">
          <w:rPr>
            <w:noProof/>
            <w:webHidden/>
          </w:rPr>
          <w:fldChar w:fldCharType="separate"/>
        </w:r>
        <w:r>
          <w:rPr>
            <w:noProof/>
            <w:webHidden/>
          </w:rPr>
          <w:t>38</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5" w:history="1">
        <w:r w:rsidRPr="00856BAA">
          <w:rPr>
            <w:rStyle w:val="af6"/>
            <w:noProof/>
          </w:rPr>
          <w:t>1</w:t>
        </w:r>
        <w:r>
          <w:rPr>
            <w:rStyle w:val="af6"/>
            <w:noProof/>
          </w:rPr>
          <w:t>5</w:t>
        </w:r>
        <w:r w:rsidRPr="00856BAA">
          <w:rPr>
            <w:rStyle w:val="af6"/>
            <w:noProof/>
          </w:rPr>
          <w:t>.1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Pr="00856BAA">
          <w:rPr>
            <w:noProof/>
            <w:webHidden/>
          </w:rPr>
          <w:tab/>
        </w:r>
        <w:r w:rsidRPr="00856BAA">
          <w:rPr>
            <w:noProof/>
            <w:webHidden/>
          </w:rPr>
          <w:fldChar w:fldCharType="begin"/>
        </w:r>
        <w:r w:rsidRPr="00856BAA">
          <w:rPr>
            <w:noProof/>
            <w:webHidden/>
          </w:rPr>
          <w:instrText xml:space="preserve"> PAGEREF _Toc71300625 \h </w:instrText>
        </w:r>
        <w:r w:rsidRPr="00856BAA">
          <w:rPr>
            <w:noProof/>
            <w:webHidden/>
          </w:rPr>
        </w:r>
        <w:r w:rsidRPr="00856BAA">
          <w:rPr>
            <w:noProof/>
            <w:webHidden/>
          </w:rPr>
          <w:fldChar w:fldCharType="separate"/>
        </w:r>
        <w:r>
          <w:rPr>
            <w:noProof/>
            <w:webHidden/>
          </w:rPr>
          <w:t>38</w:t>
        </w:r>
        <w:r w:rsidRPr="00856BAA">
          <w:rPr>
            <w:noProof/>
            <w:webHidden/>
          </w:rPr>
          <w:fldChar w:fldCharType="end"/>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6" w:history="1">
        <w:r>
          <w:rPr>
            <w:rStyle w:val="af6"/>
            <w:noProof/>
          </w:rPr>
          <w:t>15</w:t>
        </w:r>
        <w:r w:rsidRPr="00856BAA">
          <w:rPr>
            <w:rStyle w:val="af6"/>
            <w:noProof/>
          </w:rPr>
          <w:t>.2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856BAA">
          <w:rPr>
            <w:noProof/>
            <w:webHidden/>
          </w:rPr>
          <w:tab/>
        </w:r>
        <w:r>
          <w:rPr>
            <w:noProof/>
            <w:webHidden/>
          </w:rPr>
          <w:t>41</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7" w:history="1">
        <w:r>
          <w:rPr>
            <w:rStyle w:val="af6"/>
            <w:noProof/>
          </w:rPr>
          <w:t>15</w:t>
        </w:r>
        <w:r w:rsidRPr="00856BAA">
          <w:rPr>
            <w:rStyle w:val="af6"/>
            <w:noProof/>
          </w:rPr>
          <w:t>.3 Целевые значения ключевых показателей, отражающих результаты внедрения целевой модели рынка тепловой энергии</w:t>
        </w:r>
        <w:r w:rsidRPr="00856BAA">
          <w:rPr>
            <w:noProof/>
            <w:webHidden/>
          </w:rPr>
          <w:tab/>
        </w:r>
        <w:r>
          <w:rPr>
            <w:noProof/>
            <w:webHidden/>
          </w:rPr>
          <w:t>41</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8" w:history="1">
        <w:r>
          <w:rPr>
            <w:rStyle w:val="af6"/>
            <w:noProof/>
          </w:rPr>
          <w:t>15</w:t>
        </w:r>
        <w:r w:rsidRPr="00856BAA">
          <w:rPr>
            <w:rStyle w:val="af6"/>
            <w:noProof/>
          </w:rPr>
          <w:t>.4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поселения</w:t>
        </w:r>
        <w:r w:rsidRPr="00856BAA">
          <w:rPr>
            <w:noProof/>
            <w:webHidden/>
          </w:rPr>
          <w:tab/>
        </w:r>
        <w:r>
          <w:rPr>
            <w:noProof/>
            <w:webHidden/>
          </w:rPr>
          <w:t>41</w:t>
        </w:r>
      </w:hyperlink>
    </w:p>
    <w:p w:rsidR="00D54128" w:rsidRPr="00856BAA" w:rsidRDefault="00D54128" w:rsidP="00D54128">
      <w:pPr>
        <w:pStyle w:val="25"/>
        <w:tabs>
          <w:tab w:val="right" w:leader="dot" w:pos="9771"/>
        </w:tabs>
        <w:rPr>
          <w:rFonts w:asciiTheme="minorHAnsi" w:eastAsiaTheme="minorEastAsia" w:hAnsiTheme="minorHAnsi"/>
          <w:noProof/>
          <w:sz w:val="22"/>
        </w:rPr>
      </w:pPr>
      <w:hyperlink w:anchor="_Toc71300629" w:history="1">
        <w:r>
          <w:rPr>
            <w:rStyle w:val="af6"/>
            <w:noProof/>
          </w:rPr>
          <w:t>15</w:t>
        </w:r>
        <w:r w:rsidRPr="00856BAA">
          <w:rPr>
            <w:rStyle w:val="af6"/>
            <w:noProof/>
          </w:rPr>
          <w:t>.5 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r w:rsidRPr="00856BAA">
          <w:rPr>
            <w:noProof/>
            <w:webHidden/>
          </w:rPr>
          <w:tab/>
        </w:r>
        <w:r>
          <w:rPr>
            <w:noProof/>
            <w:webHidden/>
          </w:rPr>
          <w:t>41</w:t>
        </w:r>
      </w:hyperlink>
    </w:p>
    <w:p w:rsidR="00D54128" w:rsidRPr="00856BAA" w:rsidRDefault="00D54128" w:rsidP="00D54128">
      <w:pPr>
        <w:pStyle w:val="15"/>
        <w:tabs>
          <w:tab w:val="right" w:leader="dot" w:pos="9771"/>
        </w:tabs>
        <w:rPr>
          <w:rFonts w:asciiTheme="minorHAnsi" w:eastAsiaTheme="minorEastAsia" w:hAnsiTheme="minorHAnsi"/>
          <w:noProof/>
          <w:sz w:val="22"/>
        </w:rPr>
      </w:pPr>
      <w:hyperlink w:anchor="_Toc71300630" w:history="1">
        <w:r w:rsidRPr="00856BAA">
          <w:rPr>
            <w:rStyle w:val="af6"/>
            <w:noProof/>
          </w:rPr>
          <w:t>Раздел 1</w:t>
        </w:r>
        <w:r>
          <w:rPr>
            <w:rStyle w:val="af6"/>
            <w:noProof/>
          </w:rPr>
          <w:t>6</w:t>
        </w:r>
        <w:r w:rsidRPr="00856BAA">
          <w:rPr>
            <w:rStyle w:val="af6"/>
            <w:noProof/>
          </w:rPr>
          <w:t xml:space="preserve"> Ценовые (тарифные) последствия</w:t>
        </w:r>
        <w:r w:rsidRPr="00856BAA">
          <w:rPr>
            <w:noProof/>
            <w:webHidden/>
          </w:rPr>
          <w:tab/>
        </w:r>
        <w:r>
          <w:rPr>
            <w:noProof/>
            <w:webHidden/>
          </w:rPr>
          <w:t>42</w:t>
        </w:r>
      </w:hyperlink>
    </w:p>
    <w:p w:rsidR="00D54128" w:rsidRPr="00856BAA" w:rsidRDefault="00D54128" w:rsidP="00D54128">
      <w:pPr>
        <w:pStyle w:val="25"/>
        <w:tabs>
          <w:tab w:val="right" w:leader="dot" w:pos="9771"/>
        </w:tabs>
      </w:pPr>
      <w:hyperlink w:anchor="_Toc71300631" w:history="1">
        <w:r w:rsidRPr="00856BAA">
          <w:rPr>
            <w:rStyle w:val="af6"/>
            <w:noProof/>
          </w:rPr>
          <w:t>1</w:t>
        </w:r>
        <w:r>
          <w:rPr>
            <w:rStyle w:val="af6"/>
            <w:noProof/>
          </w:rPr>
          <w:t>6</w:t>
        </w:r>
        <w:r w:rsidRPr="00856BAA">
          <w:rPr>
            <w:rStyle w:val="af6"/>
            <w:noProof/>
          </w:rPr>
          <w:t>.1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Pr="00856BAA">
          <w:rPr>
            <w:noProof/>
            <w:webHidden/>
          </w:rPr>
          <w:tab/>
        </w:r>
        <w:r>
          <w:rPr>
            <w:noProof/>
            <w:webHidden/>
          </w:rPr>
          <w:t>42</w:t>
        </w:r>
      </w:hyperlink>
      <w:r w:rsidRPr="00856BAA">
        <w:fldChar w:fldCharType="end"/>
      </w:r>
    </w:p>
    <w:p w:rsidR="00D54128" w:rsidRPr="00856BAA" w:rsidRDefault="00D54128" w:rsidP="00D54128">
      <w:pPr>
        <w:sectPr w:rsidR="00D54128" w:rsidRPr="00856BAA" w:rsidSect="002A4C0B">
          <w:footerReference w:type="default" r:id="rId25"/>
          <w:pgSz w:w="11906" w:h="16838"/>
          <w:pgMar w:top="568" w:right="707" w:bottom="851" w:left="1418" w:header="708" w:footer="503" w:gutter="0"/>
          <w:cols w:space="708"/>
          <w:titlePg/>
          <w:docGrid w:linePitch="360"/>
        </w:sectPr>
      </w:pPr>
    </w:p>
    <w:p w:rsidR="00D54128" w:rsidRPr="00856BAA" w:rsidRDefault="00D54128" w:rsidP="00D54128">
      <w:pPr>
        <w:pStyle w:val="10"/>
        <w:pageBreakBefore/>
        <w:spacing w:before="0" w:after="120"/>
        <w:ind w:firstLine="709"/>
        <w:jc w:val="both"/>
      </w:pPr>
      <w:bookmarkStart w:id="166" w:name="_Toc71300547"/>
      <w:r w:rsidRPr="00856BAA">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166"/>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67" w:name="_Toc71300548"/>
      <w:r w:rsidRPr="00856BAA">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67"/>
    </w:p>
    <w:p w:rsidR="00D54128" w:rsidRPr="00856BAA" w:rsidRDefault="00D54128" w:rsidP="00D54128">
      <w:r w:rsidRPr="00856BAA">
        <w:t>Площадь строительных фондов и приросты площади строительных фондов Октябрьского сельсовета, представлены в Таблице 1.</w:t>
      </w:r>
    </w:p>
    <w:p w:rsidR="00D54128" w:rsidRPr="00856BAA" w:rsidRDefault="00D54128" w:rsidP="00D54128">
      <w:pPr>
        <w:ind w:firstLine="567"/>
        <w:jc w:val="right"/>
      </w:pPr>
      <w:r w:rsidRPr="00856BAA">
        <w:t xml:space="preserve">Таблица 1 </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2575"/>
        <w:gridCol w:w="1309"/>
        <w:gridCol w:w="866"/>
        <w:gridCol w:w="866"/>
        <w:gridCol w:w="866"/>
        <w:gridCol w:w="866"/>
        <w:gridCol w:w="866"/>
        <w:gridCol w:w="866"/>
      </w:tblGrid>
      <w:tr w:rsidR="00D54128" w:rsidRPr="00856BAA" w:rsidTr="005F0AA7">
        <w:trPr>
          <w:cantSplit/>
          <w:trHeight w:val="986"/>
        </w:trPr>
        <w:tc>
          <w:tcPr>
            <w:tcW w:w="544" w:type="dxa"/>
            <w:shd w:val="clear" w:color="auto" w:fill="auto"/>
            <w:vAlign w:val="center"/>
            <w:hideMark/>
          </w:tcPr>
          <w:p w:rsidR="00D54128" w:rsidRPr="00856BAA" w:rsidRDefault="00D54128" w:rsidP="005F0AA7">
            <w:pPr>
              <w:jc w:val="center"/>
              <w:rPr>
                <w:bCs/>
                <w:color w:val="000000"/>
                <w:sz w:val="20"/>
                <w:szCs w:val="20"/>
              </w:rPr>
            </w:pPr>
            <w:r w:rsidRPr="00856BAA">
              <w:rPr>
                <w:bCs/>
                <w:color w:val="000000"/>
                <w:sz w:val="20"/>
                <w:szCs w:val="20"/>
              </w:rPr>
              <w:t xml:space="preserve">№ </w:t>
            </w:r>
            <w:proofErr w:type="gramStart"/>
            <w:r w:rsidRPr="00856BAA">
              <w:rPr>
                <w:bCs/>
                <w:color w:val="000000"/>
                <w:sz w:val="20"/>
                <w:szCs w:val="20"/>
              </w:rPr>
              <w:t>п</w:t>
            </w:r>
            <w:proofErr w:type="gramEnd"/>
            <w:r w:rsidRPr="00856BAA">
              <w:rPr>
                <w:bCs/>
                <w:color w:val="000000"/>
                <w:sz w:val="20"/>
                <w:szCs w:val="20"/>
              </w:rPr>
              <w:t>/п</w:t>
            </w:r>
          </w:p>
        </w:tc>
        <w:tc>
          <w:tcPr>
            <w:tcW w:w="2575" w:type="dxa"/>
            <w:shd w:val="clear" w:color="auto" w:fill="auto"/>
            <w:vAlign w:val="center"/>
            <w:hideMark/>
          </w:tcPr>
          <w:p w:rsidR="00D54128" w:rsidRPr="00856BAA" w:rsidRDefault="00D54128" w:rsidP="005F0AA7">
            <w:pPr>
              <w:jc w:val="center"/>
              <w:rPr>
                <w:bCs/>
                <w:color w:val="000000"/>
                <w:sz w:val="20"/>
                <w:szCs w:val="20"/>
              </w:rPr>
            </w:pPr>
            <w:r w:rsidRPr="00856BAA">
              <w:rPr>
                <w:bCs/>
                <w:color w:val="000000"/>
                <w:sz w:val="20"/>
                <w:szCs w:val="20"/>
              </w:rPr>
              <w:t>Показатели</w:t>
            </w:r>
          </w:p>
        </w:tc>
        <w:tc>
          <w:tcPr>
            <w:tcW w:w="1309" w:type="dxa"/>
            <w:shd w:val="clear" w:color="auto" w:fill="auto"/>
            <w:vAlign w:val="center"/>
            <w:hideMark/>
          </w:tcPr>
          <w:p w:rsidR="00D54128" w:rsidRPr="00856BAA" w:rsidRDefault="00D54128" w:rsidP="005F0AA7">
            <w:pPr>
              <w:jc w:val="center"/>
              <w:rPr>
                <w:bCs/>
                <w:color w:val="000000"/>
                <w:sz w:val="20"/>
                <w:szCs w:val="20"/>
              </w:rPr>
            </w:pPr>
            <w:r w:rsidRPr="00856BAA">
              <w:rPr>
                <w:bCs/>
                <w:color w:val="000000"/>
                <w:sz w:val="20"/>
                <w:szCs w:val="20"/>
              </w:rPr>
              <w:t>Единица измерения</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2024</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2025</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2026</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2027</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2028</w:t>
            </w:r>
          </w:p>
        </w:tc>
        <w:tc>
          <w:tcPr>
            <w:tcW w:w="866" w:type="dxa"/>
            <w:shd w:val="clear" w:color="auto" w:fill="auto"/>
            <w:textDirection w:val="btLr"/>
            <w:vAlign w:val="center"/>
          </w:tcPr>
          <w:p w:rsidR="00D54128" w:rsidRPr="00856BAA" w:rsidRDefault="00D54128" w:rsidP="005F0AA7">
            <w:pPr>
              <w:jc w:val="center"/>
              <w:rPr>
                <w:bCs/>
                <w:color w:val="000000"/>
                <w:sz w:val="20"/>
                <w:szCs w:val="20"/>
              </w:rPr>
            </w:pPr>
            <w:r w:rsidRPr="00856BAA">
              <w:rPr>
                <w:bCs/>
                <w:color w:val="000000"/>
                <w:sz w:val="20"/>
                <w:szCs w:val="20"/>
              </w:rPr>
              <w:t>2029-2040</w:t>
            </w:r>
          </w:p>
        </w:tc>
      </w:tr>
      <w:tr w:rsidR="00D54128" w:rsidRPr="00856BAA" w:rsidTr="005F0AA7">
        <w:trPr>
          <w:trHeight w:val="397"/>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1.</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Зоны жилой застройки, из них</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га</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0,180</w:t>
            </w:r>
          </w:p>
        </w:tc>
      </w:tr>
      <w:tr w:rsidR="00D54128" w:rsidRPr="00856BAA" w:rsidTr="005F0AA7">
        <w:trPr>
          <w:trHeight w:val="773"/>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1.1.</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Территории индивидуальной усадебной жилой застройки  (индивидуальный жилищный фонд)</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w:t>
            </w:r>
          </w:p>
        </w:tc>
      </w:tr>
      <w:tr w:rsidR="00D54128" w:rsidRPr="00856BAA" w:rsidTr="005F0AA7">
        <w:trPr>
          <w:trHeight w:val="962"/>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1.2.</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Территории малоэтажной многоквартирной жилой застройки (многоквартирные жилые дома)</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81</w:t>
            </w:r>
          </w:p>
        </w:tc>
      </w:tr>
      <w:tr w:rsidR="00D54128" w:rsidRPr="00856BAA" w:rsidTr="005F0AA7">
        <w:trPr>
          <w:trHeight w:val="863"/>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1.3.</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Территории среднеэтажной многоквартирной жилой застройки (многоквартирные жилые дома)</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r>
      <w:tr w:rsidR="00D54128" w:rsidRPr="00856BAA" w:rsidTr="005F0AA7">
        <w:trPr>
          <w:trHeight w:val="761"/>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Жилищный фонд, всего</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тыс. кв. м общей площади квартир </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r>
      <w:tr w:rsidR="00D54128" w:rsidRPr="00856BAA" w:rsidTr="005F0AA7">
        <w:trPr>
          <w:trHeight w:val="700"/>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2.1.</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Существующий сохраняемый жилищный фонд</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тыс. кв. м общей площади квартир</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75,4</w:t>
            </w:r>
          </w:p>
        </w:tc>
      </w:tr>
      <w:tr w:rsidR="00D54128" w:rsidRPr="00856BAA" w:rsidTr="005F0AA7">
        <w:trPr>
          <w:trHeight w:val="674"/>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2.2.</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Новое жилищное строительство</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тыс. кв. м общей площади квартир</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r>
      <w:tr w:rsidR="00D54128" w:rsidRPr="00856BAA" w:rsidTr="005F0AA7">
        <w:trPr>
          <w:trHeight w:val="163"/>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3.</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Общественные здания</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w:t>
            </w:r>
          </w:p>
        </w:tc>
        <w:tc>
          <w:tcPr>
            <w:tcW w:w="866" w:type="dxa"/>
            <w:shd w:val="clear" w:color="auto" w:fill="auto"/>
            <w:vAlign w:val="center"/>
          </w:tcPr>
          <w:p w:rsidR="00D54128" w:rsidRPr="00856BAA" w:rsidRDefault="00D54128" w:rsidP="005F0AA7">
            <w:pPr>
              <w:jc w:val="center"/>
              <w:rPr>
                <w:color w:val="000000"/>
                <w:sz w:val="20"/>
                <w:szCs w:val="20"/>
              </w:rPr>
            </w:pPr>
          </w:p>
        </w:tc>
        <w:tc>
          <w:tcPr>
            <w:tcW w:w="866" w:type="dxa"/>
            <w:shd w:val="clear" w:color="auto" w:fill="auto"/>
            <w:vAlign w:val="center"/>
          </w:tcPr>
          <w:p w:rsidR="00D54128" w:rsidRPr="00856BAA" w:rsidRDefault="00D54128" w:rsidP="005F0AA7">
            <w:pPr>
              <w:jc w:val="center"/>
              <w:rPr>
                <w:color w:val="000000"/>
                <w:sz w:val="20"/>
                <w:szCs w:val="20"/>
              </w:rPr>
            </w:pPr>
          </w:p>
        </w:tc>
        <w:tc>
          <w:tcPr>
            <w:tcW w:w="866" w:type="dxa"/>
            <w:shd w:val="clear" w:color="auto" w:fill="auto"/>
            <w:vAlign w:val="center"/>
          </w:tcPr>
          <w:p w:rsidR="00D54128" w:rsidRPr="00856BAA" w:rsidRDefault="00D54128" w:rsidP="005F0AA7">
            <w:pPr>
              <w:jc w:val="center"/>
              <w:rPr>
                <w:color w:val="000000"/>
                <w:sz w:val="20"/>
                <w:szCs w:val="20"/>
              </w:rPr>
            </w:pPr>
          </w:p>
        </w:tc>
        <w:tc>
          <w:tcPr>
            <w:tcW w:w="866" w:type="dxa"/>
            <w:shd w:val="clear" w:color="auto" w:fill="auto"/>
            <w:vAlign w:val="center"/>
          </w:tcPr>
          <w:p w:rsidR="00D54128" w:rsidRPr="00856BAA" w:rsidRDefault="00D54128" w:rsidP="005F0AA7">
            <w:pPr>
              <w:jc w:val="center"/>
              <w:rPr>
                <w:color w:val="000000"/>
                <w:sz w:val="20"/>
                <w:szCs w:val="20"/>
              </w:rPr>
            </w:pPr>
          </w:p>
        </w:tc>
        <w:tc>
          <w:tcPr>
            <w:tcW w:w="866" w:type="dxa"/>
            <w:shd w:val="clear" w:color="auto" w:fill="auto"/>
            <w:vAlign w:val="center"/>
          </w:tcPr>
          <w:p w:rsidR="00D54128" w:rsidRPr="00856BAA" w:rsidRDefault="00D54128" w:rsidP="005F0AA7">
            <w:pPr>
              <w:jc w:val="center"/>
              <w:rPr>
                <w:color w:val="000000"/>
                <w:sz w:val="20"/>
                <w:szCs w:val="20"/>
              </w:rPr>
            </w:pPr>
          </w:p>
        </w:tc>
        <w:tc>
          <w:tcPr>
            <w:tcW w:w="866" w:type="dxa"/>
            <w:shd w:val="clear" w:color="auto" w:fill="auto"/>
            <w:vAlign w:val="center"/>
          </w:tcPr>
          <w:p w:rsidR="00D54128" w:rsidRPr="00856BAA" w:rsidRDefault="00D54128" w:rsidP="005F0AA7">
            <w:pPr>
              <w:jc w:val="center"/>
              <w:rPr>
                <w:color w:val="000000"/>
                <w:sz w:val="20"/>
                <w:szCs w:val="20"/>
              </w:rPr>
            </w:pPr>
          </w:p>
        </w:tc>
      </w:tr>
      <w:tr w:rsidR="00D54128" w:rsidRPr="00856BAA" w:rsidTr="005F0AA7">
        <w:trPr>
          <w:trHeight w:val="477"/>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3.1.</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Зоны объектов учебно-образовательного назначения</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га</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0,39</w:t>
            </w:r>
          </w:p>
        </w:tc>
      </w:tr>
      <w:tr w:rsidR="00D54128" w:rsidRPr="00856BAA" w:rsidTr="005F0AA7">
        <w:trPr>
          <w:trHeight w:val="861"/>
        </w:trPr>
        <w:tc>
          <w:tcPr>
            <w:tcW w:w="544"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lastRenderedPageBreak/>
              <w:t>3.2.</w:t>
            </w:r>
          </w:p>
        </w:tc>
        <w:tc>
          <w:tcPr>
            <w:tcW w:w="2575" w:type="dxa"/>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Зоны промышленных, коммунально-складских объектов инженерной инфраструктуры</w:t>
            </w:r>
          </w:p>
        </w:tc>
        <w:tc>
          <w:tcPr>
            <w:tcW w:w="1309" w:type="dxa"/>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га</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866" w:type="dxa"/>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r>
    </w:tbl>
    <w:p w:rsidR="00D54128" w:rsidRPr="00856BAA" w:rsidRDefault="00D54128" w:rsidP="00D54128"/>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68" w:name="_Toc71300549"/>
      <w:r w:rsidRPr="00856BAA">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168"/>
    </w:p>
    <w:p w:rsidR="00D54128" w:rsidRPr="00856BAA" w:rsidRDefault="00D54128" w:rsidP="00D54128">
      <w:pPr>
        <w:ind w:firstLine="567"/>
      </w:pPr>
      <w:bookmarkStart w:id="169" w:name="_Toc40786320"/>
      <w:r w:rsidRPr="00856BAA">
        <w:t>Годовые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представлены в таблице 2.</w:t>
      </w:r>
    </w:p>
    <w:p w:rsidR="00D54128" w:rsidRPr="00856BAA" w:rsidRDefault="00D54128" w:rsidP="00D54128">
      <w:pPr>
        <w:ind w:firstLine="567"/>
        <w:jc w:val="right"/>
      </w:pPr>
      <w:r w:rsidRPr="00856BAA">
        <w:t>Таблица 2</w:t>
      </w:r>
    </w:p>
    <w:p w:rsidR="00D54128" w:rsidRPr="00856BAA" w:rsidRDefault="00D54128" w:rsidP="00D54128">
      <w:pPr>
        <w:ind w:left="142" w:right="129"/>
        <w:jc w:val="center"/>
      </w:pPr>
      <w:r w:rsidRPr="00856BAA">
        <w:t>Объемы потребления тепловой энергии (мощности), теплоносителя и приросты потребления тепловой энергии (мощности), теплоносителя с разделением по видам потребления</w:t>
      </w:r>
    </w:p>
    <w:tbl>
      <w:tblPr>
        <w:tblStyle w:val="af7"/>
        <w:tblW w:w="0" w:type="auto"/>
        <w:tblLook w:val="04A0"/>
      </w:tblPr>
      <w:tblGrid>
        <w:gridCol w:w="1707"/>
        <w:gridCol w:w="1227"/>
        <w:gridCol w:w="852"/>
        <w:gridCol w:w="751"/>
        <w:gridCol w:w="870"/>
        <w:gridCol w:w="784"/>
        <w:gridCol w:w="812"/>
        <w:gridCol w:w="873"/>
        <w:gridCol w:w="903"/>
        <w:gridCol w:w="780"/>
      </w:tblGrid>
      <w:tr w:rsidR="00D54128" w:rsidRPr="00856BAA" w:rsidTr="005F0AA7">
        <w:tc>
          <w:tcPr>
            <w:tcW w:w="1707" w:type="dxa"/>
            <w:vMerge w:val="restart"/>
          </w:tcPr>
          <w:p w:rsidR="00D54128" w:rsidRPr="00856BAA" w:rsidRDefault="00D54128" w:rsidP="005F0AA7">
            <w:pPr>
              <w:ind w:left="-71" w:right="-95" w:hanging="42"/>
              <w:jc w:val="center"/>
              <w:rPr>
                <w:sz w:val="20"/>
                <w:szCs w:val="20"/>
              </w:rPr>
            </w:pPr>
            <w:r w:rsidRPr="00856BAA">
              <w:rPr>
                <w:sz w:val="20"/>
                <w:szCs w:val="20"/>
              </w:rPr>
              <w:t>Элемент территориального деления</w:t>
            </w:r>
          </w:p>
        </w:tc>
        <w:tc>
          <w:tcPr>
            <w:tcW w:w="1227" w:type="dxa"/>
            <w:vMerge w:val="restart"/>
          </w:tcPr>
          <w:p w:rsidR="00D54128" w:rsidRPr="00856BAA" w:rsidRDefault="00D54128" w:rsidP="005F0AA7">
            <w:pPr>
              <w:ind w:left="-71" w:right="-95" w:hanging="42"/>
              <w:jc w:val="center"/>
              <w:rPr>
                <w:sz w:val="20"/>
                <w:szCs w:val="20"/>
              </w:rPr>
            </w:pPr>
            <w:r w:rsidRPr="00856BAA">
              <w:rPr>
                <w:sz w:val="20"/>
                <w:szCs w:val="20"/>
              </w:rPr>
              <w:t>Этапы</w:t>
            </w:r>
          </w:p>
        </w:tc>
        <w:tc>
          <w:tcPr>
            <w:tcW w:w="4942" w:type="dxa"/>
            <w:gridSpan w:val="6"/>
          </w:tcPr>
          <w:p w:rsidR="00D54128" w:rsidRPr="00856BAA" w:rsidRDefault="00D54128" w:rsidP="005F0AA7">
            <w:pPr>
              <w:ind w:left="-71" w:right="-95" w:hanging="42"/>
              <w:jc w:val="center"/>
              <w:rPr>
                <w:sz w:val="20"/>
                <w:szCs w:val="20"/>
              </w:rPr>
            </w:pPr>
            <w:r w:rsidRPr="00856BAA">
              <w:rPr>
                <w:sz w:val="20"/>
                <w:szCs w:val="20"/>
              </w:rPr>
              <w:t>Тепловая нагрузка, Гкал/год</w:t>
            </w:r>
          </w:p>
        </w:tc>
        <w:tc>
          <w:tcPr>
            <w:tcW w:w="1683" w:type="dxa"/>
            <w:gridSpan w:val="2"/>
            <w:vMerge w:val="restart"/>
          </w:tcPr>
          <w:p w:rsidR="00D54128" w:rsidRPr="00856BAA" w:rsidRDefault="00D54128" w:rsidP="005F0AA7">
            <w:pPr>
              <w:ind w:left="-71" w:right="-95" w:hanging="42"/>
              <w:jc w:val="center"/>
              <w:rPr>
                <w:sz w:val="20"/>
                <w:szCs w:val="20"/>
              </w:rPr>
            </w:pPr>
            <w:r w:rsidRPr="00856BAA">
              <w:rPr>
                <w:sz w:val="20"/>
                <w:szCs w:val="20"/>
              </w:rPr>
              <w:t>ИТОГО</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vMerge/>
          </w:tcPr>
          <w:p w:rsidR="00D54128" w:rsidRPr="00856BAA" w:rsidRDefault="00D54128" w:rsidP="005F0AA7">
            <w:pPr>
              <w:ind w:left="-71" w:right="-95" w:hanging="42"/>
              <w:jc w:val="center"/>
              <w:rPr>
                <w:sz w:val="20"/>
                <w:szCs w:val="20"/>
              </w:rPr>
            </w:pPr>
          </w:p>
        </w:tc>
        <w:tc>
          <w:tcPr>
            <w:tcW w:w="1603" w:type="dxa"/>
            <w:gridSpan w:val="2"/>
          </w:tcPr>
          <w:p w:rsidR="00D54128" w:rsidRPr="00856BAA" w:rsidRDefault="00D54128" w:rsidP="005F0AA7">
            <w:pPr>
              <w:ind w:left="-71" w:right="-95" w:hanging="42"/>
              <w:jc w:val="center"/>
              <w:rPr>
                <w:sz w:val="20"/>
                <w:szCs w:val="20"/>
              </w:rPr>
            </w:pPr>
            <w:r w:rsidRPr="00856BAA">
              <w:rPr>
                <w:sz w:val="20"/>
                <w:szCs w:val="20"/>
              </w:rPr>
              <w:t>Отопление</w:t>
            </w:r>
          </w:p>
        </w:tc>
        <w:tc>
          <w:tcPr>
            <w:tcW w:w="1654" w:type="dxa"/>
            <w:gridSpan w:val="2"/>
          </w:tcPr>
          <w:p w:rsidR="00D54128" w:rsidRPr="00856BAA" w:rsidRDefault="00D54128" w:rsidP="005F0AA7">
            <w:pPr>
              <w:ind w:left="-71" w:right="-95" w:hanging="42"/>
              <w:jc w:val="center"/>
              <w:rPr>
                <w:sz w:val="20"/>
                <w:szCs w:val="20"/>
              </w:rPr>
            </w:pPr>
            <w:r w:rsidRPr="00856BAA">
              <w:rPr>
                <w:sz w:val="20"/>
                <w:szCs w:val="20"/>
              </w:rPr>
              <w:t>Вентиляция</w:t>
            </w:r>
          </w:p>
        </w:tc>
        <w:tc>
          <w:tcPr>
            <w:tcW w:w="1685" w:type="dxa"/>
            <w:gridSpan w:val="2"/>
          </w:tcPr>
          <w:p w:rsidR="00D54128" w:rsidRPr="00856BAA" w:rsidRDefault="00D54128" w:rsidP="005F0AA7">
            <w:pPr>
              <w:ind w:left="-71" w:right="-95" w:hanging="42"/>
              <w:jc w:val="center"/>
              <w:rPr>
                <w:sz w:val="20"/>
                <w:szCs w:val="20"/>
              </w:rPr>
            </w:pPr>
            <w:r w:rsidRPr="00856BAA">
              <w:rPr>
                <w:sz w:val="20"/>
                <w:szCs w:val="20"/>
              </w:rPr>
              <w:t>Теплоноситель</w:t>
            </w:r>
          </w:p>
        </w:tc>
        <w:tc>
          <w:tcPr>
            <w:tcW w:w="1683" w:type="dxa"/>
            <w:gridSpan w:val="2"/>
            <w:vMerge/>
          </w:tcPr>
          <w:p w:rsidR="00D54128" w:rsidRPr="00856BAA" w:rsidRDefault="00D54128" w:rsidP="005F0AA7">
            <w:pPr>
              <w:ind w:left="-71" w:right="-95" w:hanging="42"/>
              <w:jc w:val="center"/>
              <w:rPr>
                <w:sz w:val="20"/>
                <w:szCs w:val="20"/>
              </w:rPr>
            </w:pPr>
          </w:p>
        </w:tc>
      </w:tr>
      <w:tr w:rsidR="00D54128" w:rsidRPr="00856BAA" w:rsidTr="005F0AA7">
        <w:trPr>
          <w:cantSplit/>
          <w:trHeight w:val="1302"/>
        </w:trPr>
        <w:tc>
          <w:tcPr>
            <w:tcW w:w="1707" w:type="dxa"/>
            <w:vMerge/>
          </w:tcPr>
          <w:p w:rsidR="00D54128" w:rsidRPr="00856BAA" w:rsidRDefault="00D54128" w:rsidP="005F0AA7">
            <w:pPr>
              <w:ind w:left="-71" w:right="-95" w:hanging="42"/>
              <w:jc w:val="center"/>
              <w:rPr>
                <w:sz w:val="20"/>
                <w:szCs w:val="20"/>
              </w:rPr>
            </w:pPr>
          </w:p>
        </w:tc>
        <w:tc>
          <w:tcPr>
            <w:tcW w:w="1227" w:type="dxa"/>
            <w:vMerge/>
          </w:tcPr>
          <w:p w:rsidR="00D54128" w:rsidRPr="00856BAA" w:rsidRDefault="00D54128" w:rsidP="005F0AA7">
            <w:pPr>
              <w:ind w:left="-71" w:right="-95" w:hanging="42"/>
              <w:jc w:val="center"/>
              <w:rPr>
                <w:sz w:val="20"/>
                <w:szCs w:val="20"/>
              </w:rPr>
            </w:pPr>
          </w:p>
        </w:tc>
        <w:tc>
          <w:tcPr>
            <w:tcW w:w="852" w:type="dxa"/>
            <w:textDirection w:val="btLr"/>
          </w:tcPr>
          <w:p w:rsidR="00D54128" w:rsidRPr="00856BAA" w:rsidRDefault="00D54128" w:rsidP="005F0AA7">
            <w:pPr>
              <w:ind w:left="-71" w:right="-95" w:hanging="42"/>
              <w:jc w:val="center"/>
              <w:rPr>
                <w:sz w:val="20"/>
                <w:szCs w:val="20"/>
              </w:rPr>
            </w:pPr>
            <w:r w:rsidRPr="00856BAA">
              <w:rPr>
                <w:sz w:val="20"/>
                <w:szCs w:val="20"/>
              </w:rPr>
              <w:t>Сущ. потребление</w:t>
            </w:r>
          </w:p>
        </w:tc>
        <w:tc>
          <w:tcPr>
            <w:tcW w:w="751" w:type="dxa"/>
            <w:textDirection w:val="btLr"/>
          </w:tcPr>
          <w:p w:rsidR="00D54128" w:rsidRPr="00856BAA" w:rsidRDefault="00D54128" w:rsidP="005F0AA7">
            <w:pPr>
              <w:ind w:left="-71" w:right="-95" w:hanging="42"/>
              <w:jc w:val="center"/>
              <w:rPr>
                <w:sz w:val="20"/>
                <w:szCs w:val="20"/>
              </w:rPr>
            </w:pPr>
            <w:r w:rsidRPr="00856BAA">
              <w:rPr>
                <w:sz w:val="20"/>
                <w:szCs w:val="20"/>
              </w:rPr>
              <w:t>Прирост потребления</w:t>
            </w:r>
          </w:p>
        </w:tc>
        <w:tc>
          <w:tcPr>
            <w:tcW w:w="870" w:type="dxa"/>
            <w:textDirection w:val="btLr"/>
          </w:tcPr>
          <w:p w:rsidR="00D54128" w:rsidRPr="00856BAA" w:rsidRDefault="00D54128" w:rsidP="005F0AA7">
            <w:pPr>
              <w:ind w:left="-71" w:right="-95" w:hanging="42"/>
              <w:jc w:val="center"/>
              <w:rPr>
                <w:sz w:val="20"/>
                <w:szCs w:val="20"/>
              </w:rPr>
            </w:pPr>
            <w:r w:rsidRPr="00856BAA">
              <w:rPr>
                <w:sz w:val="20"/>
                <w:szCs w:val="20"/>
              </w:rPr>
              <w:t>Сущ. потребление</w:t>
            </w:r>
          </w:p>
        </w:tc>
        <w:tc>
          <w:tcPr>
            <w:tcW w:w="784" w:type="dxa"/>
            <w:textDirection w:val="btLr"/>
          </w:tcPr>
          <w:p w:rsidR="00D54128" w:rsidRPr="00856BAA" w:rsidRDefault="00D54128" w:rsidP="005F0AA7">
            <w:pPr>
              <w:ind w:left="-71" w:right="-95" w:hanging="42"/>
              <w:jc w:val="center"/>
              <w:rPr>
                <w:sz w:val="20"/>
                <w:szCs w:val="20"/>
              </w:rPr>
            </w:pPr>
            <w:r w:rsidRPr="00856BAA">
              <w:rPr>
                <w:sz w:val="20"/>
                <w:szCs w:val="20"/>
              </w:rPr>
              <w:t>Прирост потребления</w:t>
            </w:r>
          </w:p>
        </w:tc>
        <w:tc>
          <w:tcPr>
            <w:tcW w:w="812" w:type="dxa"/>
            <w:textDirection w:val="btLr"/>
          </w:tcPr>
          <w:p w:rsidR="00D54128" w:rsidRPr="00856BAA" w:rsidRDefault="00D54128" w:rsidP="005F0AA7">
            <w:pPr>
              <w:ind w:left="-71" w:right="-95" w:hanging="42"/>
              <w:jc w:val="center"/>
              <w:rPr>
                <w:sz w:val="20"/>
                <w:szCs w:val="20"/>
              </w:rPr>
            </w:pPr>
            <w:r w:rsidRPr="00856BAA">
              <w:rPr>
                <w:sz w:val="20"/>
                <w:szCs w:val="20"/>
              </w:rPr>
              <w:t>Сущ. потребление</w:t>
            </w:r>
          </w:p>
        </w:tc>
        <w:tc>
          <w:tcPr>
            <w:tcW w:w="873" w:type="dxa"/>
            <w:textDirection w:val="btLr"/>
          </w:tcPr>
          <w:p w:rsidR="00D54128" w:rsidRPr="00856BAA" w:rsidRDefault="00D54128" w:rsidP="005F0AA7">
            <w:pPr>
              <w:ind w:left="-71" w:right="-95" w:hanging="42"/>
              <w:jc w:val="center"/>
              <w:rPr>
                <w:sz w:val="20"/>
                <w:szCs w:val="20"/>
              </w:rPr>
            </w:pPr>
            <w:r w:rsidRPr="00856BAA">
              <w:rPr>
                <w:sz w:val="20"/>
                <w:szCs w:val="20"/>
              </w:rPr>
              <w:t>Прирост потребления</w:t>
            </w:r>
          </w:p>
        </w:tc>
        <w:tc>
          <w:tcPr>
            <w:tcW w:w="903" w:type="dxa"/>
            <w:textDirection w:val="btLr"/>
          </w:tcPr>
          <w:p w:rsidR="00D54128" w:rsidRPr="00856BAA" w:rsidRDefault="00D54128" w:rsidP="005F0AA7">
            <w:pPr>
              <w:ind w:left="-71" w:right="-95" w:hanging="42"/>
              <w:jc w:val="center"/>
              <w:rPr>
                <w:sz w:val="20"/>
                <w:szCs w:val="20"/>
              </w:rPr>
            </w:pPr>
            <w:r w:rsidRPr="00856BAA">
              <w:rPr>
                <w:sz w:val="20"/>
                <w:szCs w:val="20"/>
              </w:rPr>
              <w:t>Сущ. потребление</w:t>
            </w:r>
          </w:p>
        </w:tc>
        <w:tc>
          <w:tcPr>
            <w:tcW w:w="780" w:type="dxa"/>
            <w:textDirection w:val="btLr"/>
          </w:tcPr>
          <w:p w:rsidR="00D54128" w:rsidRPr="00856BAA" w:rsidRDefault="00D54128" w:rsidP="005F0AA7">
            <w:pPr>
              <w:ind w:left="-71" w:right="-95" w:hanging="42"/>
              <w:jc w:val="center"/>
              <w:rPr>
                <w:sz w:val="20"/>
                <w:szCs w:val="20"/>
              </w:rPr>
            </w:pPr>
            <w:r w:rsidRPr="00856BAA">
              <w:rPr>
                <w:sz w:val="20"/>
                <w:szCs w:val="20"/>
              </w:rPr>
              <w:t>Прирост потребления</w:t>
            </w:r>
          </w:p>
        </w:tc>
      </w:tr>
      <w:tr w:rsidR="00D54128" w:rsidRPr="00856BAA" w:rsidTr="005F0AA7">
        <w:tc>
          <w:tcPr>
            <w:tcW w:w="1707" w:type="dxa"/>
            <w:vMerge w:val="restart"/>
          </w:tcPr>
          <w:p w:rsidR="00D54128" w:rsidRPr="00856BAA" w:rsidRDefault="00D54128" w:rsidP="005F0AA7">
            <w:pPr>
              <w:ind w:left="-71" w:right="-95" w:hanging="42"/>
              <w:jc w:val="center"/>
              <w:rPr>
                <w:sz w:val="20"/>
                <w:szCs w:val="20"/>
              </w:rPr>
            </w:pPr>
            <w:r w:rsidRPr="00856BAA">
              <w:rPr>
                <w:sz w:val="20"/>
                <w:szCs w:val="20"/>
              </w:rPr>
              <w:t>Котельная №50</w:t>
            </w:r>
          </w:p>
        </w:tc>
        <w:tc>
          <w:tcPr>
            <w:tcW w:w="1227" w:type="dxa"/>
          </w:tcPr>
          <w:p w:rsidR="00D54128" w:rsidRPr="00856BAA" w:rsidRDefault="00D54128" w:rsidP="005F0AA7">
            <w:pPr>
              <w:ind w:left="-71" w:right="-95" w:hanging="42"/>
              <w:jc w:val="center"/>
              <w:rPr>
                <w:sz w:val="20"/>
                <w:szCs w:val="20"/>
              </w:rPr>
            </w:pPr>
            <w:r w:rsidRPr="00856BAA">
              <w:rPr>
                <w:sz w:val="20"/>
                <w:szCs w:val="20"/>
              </w:rPr>
              <w:t>2024</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2025</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2026</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2027</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2028</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2029-2040</w:t>
            </w:r>
          </w:p>
        </w:tc>
        <w:tc>
          <w:tcPr>
            <w:tcW w:w="852" w:type="dxa"/>
          </w:tcPr>
          <w:p w:rsidR="00D54128" w:rsidRPr="00856BAA" w:rsidRDefault="00D54128" w:rsidP="005F0AA7">
            <w:pPr>
              <w:ind w:left="-71" w:right="-95" w:hanging="42"/>
              <w:jc w:val="center"/>
              <w:rPr>
                <w:sz w:val="20"/>
                <w:szCs w:val="20"/>
              </w:rPr>
            </w:pPr>
            <w:r w:rsidRPr="00856BAA">
              <w:rPr>
                <w:sz w:val="20"/>
                <w:szCs w:val="20"/>
              </w:rPr>
              <w:t>2030,866</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96,534</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2127,400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val="restart"/>
          </w:tcPr>
          <w:p w:rsidR="00D54128" w:rsidRPr="00856BAA" w:rsidRDefault="00D54128" w:rsidP="005F0AA7">
            <w:pPr>
              <w:ind w:left="-71" w:right="-95" w:hanging="42"/>
              <w:jc w:val="center"/>
              <w:rPr>
                <w:sz w:val="20"/>
                <w:szCs w:val="20"/>
              </w:rPr>
            </w:pPr>
            <w:r w:rsidRPr="00856BAA">
              <w:rPr>
                <w:sz w:val="20"/>
                <w:szCs w:val="20"/>
              </w:rPr>
              <w:t>Котельная №1</w:t>
            </w:r>
          </w:p>
        </w:tc>
        <w:tc>
          <w:tcPr>
            <w:tcW w:w="1227" w:type="dxa"/>
          </w:tcPr>
          <w:p w:rsidR="00D54128" w:rsidRPr="00856BAA" w:rsidRDefault="00D54128" w:rsidP="005F0AA7">
            <w:pPr>
              <w:ind w:left="-71" w:right="-95" w:hanging="42"/>
              <w:jc w:val="center"/>
              <w:rPr>
                <w:sz w:val="20"/>
                <w:szCs w:val="20"/>
              </w:rPr>
            </w:pPr>
            <w:r w:rsidRPr="00856BAA">
              <w:rPr>
                <w:sz w:val="20"/>
                <w:szCs w:val="20"/>
              </w:rPr>
              <w:t>2024</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2025</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2026</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2027</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2028</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r w:rsidR="00D54128" w:rsidRPr="00856BAA" w:rsidTr="005F0AA7">
        <w:tc>
          <w:tcPr>
            <w:tcW w:w="1707" w:type="dxa"/>
            <w:vMerge/>
          </w:tcPr>
          <w:p w:rsidR="00D54128" w:rsidRPr="00856BAA" w:rsidRDefault="00D54128" w:rsidP="005F0AA7">
            <w:pPr>
              <w:ind w:left="-71" w:right="-95" w:hanging="42"/>
              <w:jc w:val="center"/>
              <w:rPr>
                <w:sz w:val="20"/>
                <w:szCs w:val="20"/>
              </w:rPr>
            </w:pPr>
          </w:p>
        </w:tc>
        <w:tc>
          <w:tcPr>
            <w:tcW w:w="1227" w:type="dxa"/>
          </w:tcPr>
          <w:p w:rsidR="00D54128" w:rsidRPr="00856BAA" w:rsidRDefault="00D54128" w:rsidP="005F0AA7">
            <w:pPr>
              <w:ind w:left="-71" w:right="-95" w:hanging="42"/>
              <w:jc w:val="center"/>
              <w:rPr>
                <w:sz w:val="20"/>
                <w:szCs w:val="20"/>
              </w:rPr>
            </w:pPr>
            <w:r w:rsidRPr="00856BAA">
              <w:rPr>
                <w:sz w:val="20"/>
                <w:szCs w:val="20"/>
              </w:rPr>
              <w:t>2029-2040</w:t>
            </w:r>
          </w:p>
        </w:tc>
        <w:tc>
          <w:tcPr>
            <w:tcW w:w="852" w:type="dxa"/>
          </w:tcPr>
          <w:p w:rsidR="00D54128" w:rsidRPr="00856BAA" w:rsidRDefault="00D54128" w:rsidP="005F0AA7">
            <w:pPr>
              <w:ind w:left="-71" w:right="-95" w:hanging="42"/>
              <w:jc w:val="center"/>
              <w:rPr>
                <w:sz w:val="20"/>
                <w:szCs w:val="20"/>
              </w:rPr>
            </w:pPr>
            <w:r w:rsidRPr="00856BAA">
              <w:rPr>
                <w:sz w:val="20"/>
                <w:szCs w:val="20"/>
              </w:rPr>
              <w:t>5862,310</w:t>
            </w:r>
          </w:p>
        </w:tc>
        <w:tc>
          <w:tcPr>
            <w:tcW w:w="751" w:type="dxa"/>
          </w:tcPr>
          <w:p w:rsidR="00D54128" w:rsidRPr="00856BAA" w:rsidRDefault="00D54128" w:rsidP="005F0AA7">
            <w:pPr>
              <w:ind w:left="-71" w:right="-95" w:hanging="42"/>
              <w:jc w:val="center"/>
              <w:rPr>
                <w:sz w:val="20"/>
                <w:szCs w:val="20"/>
              </w:rPr>
            </w:pPr>
            <w:r w:rsidRPr="00856BAA">
              <w:rPr>
                <w:sz w:val="20"/>
                <w:szCs w:val="20"/>
              </w:rPr>
              <w:t>0,0</w:t>
            </w:r>
          </w:p>
        </w:tc>
        <w:tc>
          <w:tcPr>
            <w:tcW w:w="870" w:type="dxa"/>
          </w:tcPr>
          <w:p w:rsidR="00D54128" w:rsidRPr="00856BAA" w:rsidRDefault="00D54128" w:rsidP="005F0AA7">
            <w:pPr>
              <w:ind w:left="-71" w:right="-95" w:hanging="42"/>
              <w:jc w:val="center"/>
              <w:rPr>
                <w:sz w:val="20"/>
                <w:szCs w:val="20"/>
              </w:rPr>
            </w:pPr>
            <w:r w:rsidRPr="00856BAA">
              <w:rPr>
                <w:sz w:val="20"/>
                <w:szCs w:val="20"/>
              </w:rPr>
              <w:t>-</w:t>
            </w:r>
          </w:p>
        </w:tc>
        <w:tc>
          <w:tcPr>
            <w:tcW w:w="784" w:type="dxa"/>
          </w:tcPr>
          <w:p w:rsidR="00D54128" w:rsidRPr="00856BAA" w:rsidRDefault="00D54128" w:rsidP="005F0AA7">
            <w:pPr>
              <w:ind w:left="-71" w:right="-95" w:hanging="42"/>
              <w:jc w:val="center"/>
              <w:rPr>
                <w:sz w:val="20"/>
                <w:szCs w:val="20"/>
              </w:rPr>
            </w:pPr>
            <w:r w:rsidRPr="00856BAA">
              <w:rPr>
                <w:sz w:val="20"/>
                <w:szCs w:val="20"/>
              </w:rPr>
              <w:t>-</w:t>
            </w:r>
          </w:p>
        </w:tc>
        <w:tc>
          <w:tcPr>
            <w:tcW w:w="812" w:type="dxa"/>
          </w:tcPr>
          <w:p w:rsidR="00D54128" w:rsidRPr="00856BAA" w:rsidRDefault="00D54128" w:rsidP="005F0AA7">
            <w:pPr>
              <w:ind w:left="-71" w:right="-95" w:hanging="42"/>
              <w:jc w:val="center"/>
              <w:rPr>
                <w:sz w:val="20"/>
                <w:szCs w:val="20"/>
              </w:rPr>
            </w:pPr>
            <w:r w:rsidRPr="00856BAA">
              <w:rPr>
                <w:sz w:val="20"/>
                <w:szCs w:val="20"/>
              </w:rPr>
              <w:t>70,15</w:t>
            </w:r>
          </w:p>
        </w:tc>
        <w:tc>
          <w:tcPr>
            <w:tcW w:w="873" w:type="dxa"/>
          </w:tcPr>
          <w:p w:rsidR="00D54128" w:rsidRPr="00856BAA" w:rsidRDefault="00D54128" w:rsidP="005F0AA7">
            <w:pPr>
              <w:ind w:left="-71" w:right="-95" w:hanging="42"/>
              <w:jc w:val="center"/>
              <w:rPr>
                <w:sz w:val="20"/>
                <w:szCs w:val="20"/>
              </w:rPr>
            </w:pPr>
            <w:r w:rsidRPr="00856BAA">
              <w:rPr>
                <w:sz w:val="20"/>
                <w:szCs w:val="20"/>
              </w:rPr>
              <w:t>0,0</w:t>
            </w:r>
          </w:p>
        </w:tc>
        <w:tc>
          <w:tcPr>
            <w:tcW w:w="903" w:type="dxa"/>
          </w:tcPr>
          <w:p w:rsidR="00D54128" w:rsidRPr="00856BAA" w:rsidRDefault="00D54128" w:rsidP="005F0AA7">
            <w:pPr>
              <w:ind w:left="-71" w:right="-95" w:hanging="42"/>
              <w:jc w:val="center"/>
              <w:rPr>
                <w:sz w:val="20"/>
                <w:szCs w:val="20"/>
              </w:rPr>
            </w:pPr>
            <w:r w:rsidRPr="00856BAA">
              <w:rPr>
                <w:sz w:val="20"/>
                <w:szCs w:val="20"/>
              </w:rPr>
              <w:t>5932,460</w:t>
            </w:r>
          </w:p>
        </w:tc>
        <w:tc>
          <w:tcPr>
            <w:tcW w:w="780" w:type="dxa"/>
          </w:tcPr>
          <w:p w:rsidR="00D54128" w:rsidRPr="00856BAA" w:rsidRDefault="00D54128" w:rsidP="005F0AA7">
            <w:pPr>
              <w:ind w:left="-71" w:right="-95" w:hanging="42"/>
              <w:jc w:val="center"/>
              <w:rPr>
                <w:sz w:val="20"/>
                <w:szCs w:val="20"/>
              </w:rPr>
            </w:pPr>
            <w:r w:rsidRPr="00856BAA">
              <w:rPr>
                <w:sz w:val="20"/>
                <w:szCs w:val="20"/>
              </w:rPr>
              <w:t>0,0</w:t>
            </w:r>
          </w:p>
        </w:tc>
      </w:tr>
    </w:tbl>
    <w:p w:rsidR="00D54128" w:rsidRPr="00856BAA" w:rsidRDefault="00D54128" w:rsidP="00D54128">
      <w:pPr>
        <w:ind w:firstLine="567"/>
      </w:pPr>
    </w:p>
    <w:p w:rsidR="00D54128" w:rsidRPr="00856BAA" w:rsidRDefault="00D54128" w:rsidP="00D54128">
      <w:pPr>
        <w:ind w:firstLine="567"/>
      </w:pPr>
      <w:r w:rsidRPr="00856BAA">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представлены в таблице 3</w:t>
      </w:r>
    </w:p>
    <w:p w:rsidR="00D54128" w:rsidRPr="00856BAA" w:rsidRDefault="00D54128" w:rsidP="00D54128">
      <w:pPr>
        <w:ind w:firstLine="567"/>
        <w:jc w:val="right"/>
      </w:pPr>
      <w:r w:rsidRPr="00856BAA">
        <w:t xml:space="preserve">Таблица 3 </w:t>
      </w:r>
    </w:p>
    <w:tbl>
      <w:tblPr>
        <w:tblW w:w="49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3"/>
        <w:gridCol w:w="1020"/>
        <w:gridCol w:w="1058"/>
        <w:gridCol w:w="1116"/>
        <w:gridCol w:w="1022"/>
        <w:gridCol w:w="1191"/>
        <w:gridCol w:w="824"/>
        <w:gridCol w:w="967"/>
      </w:tblGrid>
      <w:tr w:rsidR="00D54128" w:rsidRPr="00856BAA" w:rsidTr="005F0AA7">
        <w:trPr>
          <w:trHeight w:val="231"/>
        </w:trPr>
        <w:tc>
          <w:tcPr>
            <w:tcW w:w="1331" w:type="pct"/>
            <w:vMerge w:val="restart"/>
            <w:tcBorders>
              <w:top w:val="single" w:sz="4" w:space="0" w:color="auto"/>
              <w:left w:val="single" w:sz="4" w:space="0" w:color="auto"/>
              <w:right w:val="single" w:sz="4" w:space="0" w:color="auto"/>
            </w:tcBorders>
            <w:vAlign w:val="center"/>
            <w:hideMark/>
          </w:tcPr>
          <w:p w:rsidR="00D54128" w:rsidRPr="00856BAA" w:rsidRDefault="00D54128" w:rsidP="005F0AA7">
            <w:pPr>
              <w:jc w:val="center"/>
              <w:rPr>
                <w:sz w:val="20"/>
                <w:szCs w:val="20"/>
              </w:rPr>
            </w:pPr>
            <w:r w:rsidRPr="00856BAA">
              <w:rPr>
                <w:sz w:val="20"/>
                <w:szCs w:val="20"/>
              </w:rPr>
              <w:t>Наименование потребителя</w:t>
            </w:r>
          </w:p>
        </w:tc>
        <w:tc>
          <w:tcPr>
            <w:tcW w:w="2149" w:type="pct"/>
            <w:gridSpan w:val="4"/>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Расчетное потребление</w:t>
            </w:r>
          </w:p>
        </w:tc>
        <w:tc>
          <w:tcPr>
            <w:tcW w:w="1520" w:type="pct"/>
            <w:gridSpan w:val="3"/>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Макс. часовая нагрузка</w:t>
            </w:r>
          </w:p>
        </w:tc>
      </w:tr>
      <w:tr w:rsidR="00D54128" w:rsidRPr="00856BAA" w:rsidTr="005F0AA7">
        <w:trPr>
          <w:trHeight w:val="136"/>
        </w:trPr>
        <w:tc>
          <w:tcPr>
            <w:tcW w:w="1331" w:type="pct"/>
            <w:vMerge/>
            <w:tcBorders>
              <w:left w:val="single" w:sz="4" w:space="0" w:color="auto"/>
              <w:right w:val="single" w:sz="4" w:space="0" w:color="auto"/>
            </w:tcBorders>
            <w:vAlign w:val="center"/>
            <w:hideMark/>
          </w:tcPr>
          <w:p w:rsidR="00D54128" w:rsidRPr="00856BAA" w:rsidRDefault="00D54128" w:rsidP="005F0AA7">
            <w:pPr>
              <w:rPr>
                <w:sz w:val="20"/>
                <w:szCs w:val="20"/>
              </w:rPr>
            </w:pPr>
          </w:p>
        </w:tc>
        <w:tc>
          <w:tcPr>
            <w:tcW w:w="1059" w:type="pct"/>
            <w:gridSpan w:val="2"/>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ГВС</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 xml:space="preserve">Отопление </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ИТОГО</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 xml:space="preserve">Отопление </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ГВС</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ИТОГО</w:t>
            </w:r>
          </w:p>
        </w:tc>
      </w:tr>
      <w:tr w:rsidR="00D54128" w:rsidRPr="00856BAA" w:rsidTr="005F0AA7">
        <w:trPr>
          <w:trHeight w:val="136"/>
        </w:trPr>
        <w:tc>
          <w:tcPr>
            <w:tcW w:w="1331" w:type="pct"/>
            <w:vMerge/>
            <w:tcBorders>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м</w:t>
            </w:r>
            <w:r w:rsidRPr="00856BAA">
              <w:rPr>
                <w:sz w:val="20"/>
                <w:szCs w:val="20"/>
                <w:vertAlign w:val="superscript"/>
              </w:rPr>
              <w:t>3</w:t>
            </w:r>
            <w:r w:rsidRPr="00856BAA">
              <w:rPr>
                <w:sz w:val="20"/>
                <w:szCs w:val="20"/>
              </w:rPr>
              <w:t>/год</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Гкал/год</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Гкал/год</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Гкал/год</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w:t>
            </w:r>
            <w:proofErr w:type="gramStart"/>
            <w:r w:rsidRPr="00856BAA">
              <w:rPr>
                <w:sz w:val="20"/>
                <w:szCs w:val="20"/>
              </w:rPr>
              <w:t>ч</w:t>
            </w:r>
            <w:proofErr w:type="gramEnd"/>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w:t>
            </w:r>
            <w:proofErr w:type="gramStart"/>
            <w:r w:rsidRPr="00856BAA">
              <w:rPr>
                <w:sz w:val="20"/>
                <w:szCs w:val="20"/>
              </w:rPr>
              <w:t>ч</w:t>
            </w:r>
            <w:proofErr w:type="gramEnd"/>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Гкал/</w:t>
            </w:r>
            <w:proofErr w:type="gramStart"/>
            <w:r w:rsidRPr="00856BAA">
              <w:rPr>
                <w:sz w:val="20"/>
                <w:szCs w:val="20"/>
              </w:rPr>
              <w:t>ч</w:t>
            </w:r>
            <w:proofErr w:type="gramEnd"/>
          </w:p>
        </w:tc>
      </w:tr>
      <w:tr w:rsidR="00D54128" w:rsidRPr="00856BAA" w:rsidTr="005F0AA7">
        <w:trPr>
          <w:trHeight w:val="136"/>
        </w:trPr>
        <w:tc>
          <w:tcPr>
            <w:tcW w:w="5000" w:type="pct"/>
            <w:gridSpan w:val="8"/>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Котельная №50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hideMark/>
          </w:tcPr>
          <w:p w:rsidR="00D54128" w:rsidRPr="00856BAA" w:rsidRDefault="00D54128" w:rsidP="005F0AA7">
            <w:pPr>
              <w:rPr>
                <w:sz w:val="20"/>
                <w:szCs w:val="20"/>
              </w:rPr>
            </w:pPr>
            <w:r w:rsidRPr="00856BAA">
              <w:rPr>
                <w:sz w:val="20"/>
                <w:szCs w:val="20"/>
              </w:rPr>
              <w:t xml:space="preserve">Помещение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1,862</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1,862</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Административное здание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1589,283</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85,821</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35,868</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121,689</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0,032</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0,047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Административное здание</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46,525</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2,512</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9,225</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0,004</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Почта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46,525</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2,512</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9,225</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0,004</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Магазин продуктовый</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33,663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33,663</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0,014</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0,014</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Магазин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27,367</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27,367</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0,011</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Клуб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60,123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60,123</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lastRenderedPageBreak/>
              <w:t xml:space="preserve">Библиотека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д/сад </w:t>
            </w:r>
            <w:proofErr w:type="gramStart"/>
            <w:r w:rsidRPr="00856BAA">
              <w:rPr>
                <w:sz w:val="20"/>
                <w:szCs w:val="20"/>
              </w:rPr>
              <w:t>–я</w:t>
            </w:r>
            <w:proofErr w:type="gramEnd"/>
            <w:r w:rsidRPr="00856BAA">
              <w:rPr>
                <w:sz w:val="20"/>
                <w:szCs w:val="20"/>
              </w:rPr>
              <w:t>сли</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41,721</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41,721</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Детский сад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284,470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284,470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0,116</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0,116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Гараж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56,448</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56,448</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Школа №9</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671,300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671,300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0,274</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0,274</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Административное помещение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12,789</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12,789</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Административное помещение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10,394</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0,561</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3,406</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3,967</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Магазин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7,620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7,620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Торговое помещение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Нежилое помещение №3</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7,154</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7,154</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 xml:space="preserve">Офисное помещение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7,759</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7,759</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Магазин «Прима»</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8,453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8,453</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Магазин «Уют»</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8,453</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8,453</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Дом связи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r w:rsidRPr="00856BAA">
              <w:rPr>
                <w:bCs/>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Хлебопекарня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0,000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Население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94,931</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5,126</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742,272</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747,398</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color w:val="000000"/>
                <w:sz w:val="20"/>
                <w:szCs w:val="20"/>
              </w:rPr>
              <w:t>0,303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0,002</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0,305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sz w:val="20"/>
                <w:szCs w:val="20"/>
              </w:rPr>
            </w:pPr>
            <w:r w:rsidRPr="00856BAA">
              <w:rPr>
                <w:sz w:val="20"/>
                <w:szCs w:val="20"/>
              </w:rPr>
              <w:t>Итого по котельной №50</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1787,659</w:t>
            </w: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96,534</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2030,866</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2127,400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0,829</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0,036</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0,865</w:t>
            </w:r>
          </w:p>
        </w:tc>
      </w:tr>
      <w:tr w:rsidR="00D54128" w:rsidRPr="00856BAA" w:rsidTr="005F0AA7">
        <w:trPr>
          <w:trHeight w:val="136"/>
        </w:trPr>
        <w:tc>
          <w:tcPr>
            <w:tcW w:w="5000" w:type="pct"/>
            <w:gridSpan w:val="8"/>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Котельная №1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ФГП ВО ЖДТ России</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МБУЗ Богучанская ЦРБ</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0,028</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0,115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МДОУ детский сад "Белочка" № 62</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0,028</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0,063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ООО «ТАС»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Баялиева О.В.</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0,006</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Фолина О.В.</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Соболевский А.А.</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Андронова Л.Н.</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0,004</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0,022</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Стасилевич Н.М.</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Базырко И.А.</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0,003</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Яремич Е.М.</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Землянская Светлана Михайлдовна</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Аксютиц В.В.</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Базырко Олег Анатольевич</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Краева Н.С.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ОАО "ЖТК"</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ИП Овчинникова Т.С.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Гараж</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Градирня</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0,011</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Дизельная</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0,073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0,073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Пожарный поезд</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0,039</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0,039</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Здание вокзала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Здание пост ЭЦ</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0,045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0,045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Здание ПТО</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0,056</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Цех дефектоскопии, ПЧ-6</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proofErr w:type="gramStart"/>
            <w:r w:rsidRPr="00856BAA">
              <w:rPr>
                <w:color w:val="000000"/>
                <w:sz w:val="20"/>
                <w:szCs w:val="20"/>
              </w:rPr>
              <w:t>Табельная</w:t>
            </w:r>
            <w:proofErr w:type="gramEnd"/>
            <w:r w:rsidRPr="00856BAA">
              <w:rPr>
                <w:color w:val="000000"/>
                <w:sz w:val="20"/>
                <w:szCs w:val="20"/>
              </w:rPr>
              <w:t xml:space="preserve"> 13 околотка, производственное</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0,022</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0,022</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Пункт обогрева</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0,016</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proofErr w:type="gramStart"/>
            <w:r w:rsidRPr="00856BAA">
              <w:rPr>
                <w:color w:val="000000"/>
                <w:sz w:val="20"/>
                <w:szCs w:val="20"/>
              </w:rPr>
              <w:t>Табельная</w:t>
            </w:r>
            <w:proofErr w:type="gramEnd"/>
            <w:r w:rsidRPr="00856BAA">
              <w:rPr>
                <w:color w:val="000000"/>
                <w:sz w:val="20"/>
                <w:szCs w:val="20"/>
              </w:rPr>
              <w:t xml:space="preserve"> 14 околоток, ПЧ-6</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0,019</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0,019</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Гараж для дрезин</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Дом связи (СЦБ)</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0,050</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Комнаты отдыха локомотивных бригад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0,026</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Контора ПЧ-6</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0,035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Ремонтно-механические мастерские</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0,142</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0,142</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ЭЧС-14</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Гараж (бывшая база ОРС)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0,068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0,068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lastRenderedPageBreak/>
              <w:t>Столярный цех, НГЧ-2 (бывшая база ОРС)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0,061</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0,061</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Контора НГЧ-2 (бывшая база ОРС)</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0,085</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Административное здание</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0,105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0,106</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Хоз корпус больницы</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0,058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Гараж, мастерские водоснабжения</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bCs/>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0,018</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0,018</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Контора водоснабжения</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0,019</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0,019</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Здание водонапорной башни</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0,023</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0,023</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Локомотивное депо</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0,187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0,000</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0,187</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color w:val="000000"/>
                <w:sz w:val="20"/>
                <w:szCs w:val="20"/>
              </w:rPr>
              <w:t xml:space="preserve">Население </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2,387</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0,013</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2,400</w:t>
            </w:r>
          </w:p>
        </w:tc>
      </w:tr>
      <w:tr w:rsidR="00D54128" w:rsidRPr="00856BAA" w:rsidTr="005F0AA7">
        <w:tc>
          <w:tcPr>
            <w:tcW w:w="133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rPr>
                <w:color w:val="000000"/>
                <w:sz w:val="20"/>
                <w:szCs w:val="20"/>
              </w:rPr>
            </w:pPr>
            <w:r w:rsidRPr="00856BAA">
              <w:rPr>
                <w:sz w:val="20"/>
                <w:szCs w:val="20"/>
              </w:rPr>
              <w:t>Итого по котельной №1</w:t>
            </w:r>
          </w:p>
        </w:tc>
        <w:tc>
          <w:tcPr>
            <w:tcW w:w="5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70,15</w:t>
            </w:r>
          </w:p>
        </w:tc>
        <w:tc>
          <w:tcPr>
            <w:tcW w:w="569"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color w:val="000000"/>
                <w:sz w:val="20"/>
                <w:szCs w:val="20"/>
              </w:rPr>
            </w:pPr>
            <w:r w:rsidRPr="00856BAA">
              <w:rPr>
                <w:sz w:val="20"/>
                <w:szCs w:val="20"/>
              </w:rPr>
              <w:t>5862,310</w:t>
            </w:r>
          </w:p>
        </w:tc>
        <w:tc>
          <w:tcPr>
            <w:tcW w:w="521"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ind w:left="-71" w:right="-95"/>
              <w:jc w:val="center"/>
              <w:rPr>
                <w:sz w:val="20"/>
                <w:szCs w:val="20"/>
              </w:rPr>
            </w:pPr>
            <w:r w:rsidRPr="00856BAA">
              <w:rPr>
                <w:sz w:val="20"/>
                <w:szCs w:val="20"/>
              </w:rPr>
              <w:t>5932,460</w:t>
            </w:r>
          </w:p>
        </w:tc>
        <w:tc>
          <w:tcPr>
            <w:tcW w:w="607"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4,125</w:t>
            </w:r>
          </w:p>
        </w:tc>
        <w:tc>
          <w:tcPr>
            <w:tcW w:w="420"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0,081</w:t>
            </w:r>
          </w:p>
        </w:tc>
        <w:tc>
          <w:tcPr>
            <w:tcW w:w="492" w:type="pct"/>
            <w:tcBorders>
              <w:top w:val="single" w:sz="4" w:space="0" w:color="auto"/>
              <w:left w:val="single" w:sz="4" w:space="0" w:color="auto"/>
              <w:bottom w:val="single" w:sz="4" w:space="0" w:color="auto"/>
              <w:right w:val="single" w:sz="4" w:space="0" w:color="auto"/>
            </w:tcBorders>
            <w:vAlign w:val="center"/>
          </w:tcPr>
          <w:p w:rsidR="00D54128" w:rsidRPr="00856BAA" w:rsidRDefault="00D54128" w:rsidP="005F0AA7">
            <w:pPr>
              <w:jc w:val="center"/>
              <w:rPr>
                <w:sz w:val="20"/>
                <w:szCs w:val="20"/>
              </w:rPr>
            </w:pPr>
            <w:r w:rsidRPr="00856BAA">
              <w:rPr>
                <w:sz w:val="20"/>
                <w:szCs w:val="20"/>
              </w:rPr>
              <w:t>4,206</w:t>
            </w:r>
          </w:p>
        </w:tc>
      </w:tr>
    </w:tbl>
    <w:p w:rsidR="00D54128" w:rsidRPr="00856BAA" w:rsidRDefault="00D54128" w:rsidP="00D54128">
      <w:pPr>
        <w:pStyle w:val="aff5"/>
      </w:pP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0" w:name="_Toc71300550"/>
      <w:bookmarkEnd w:id="169"/>
      <w:r w:rsidRPr="00856BAA">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70"/>
    </w:p>
    <w:p w:rsidR="00D54128" w:rsidRPr="00856BAA" w:rsidRDefault="00D54128" w:rsidP="00D54128">
      <w:pPr>
        <w:tabs>
          <w:tab w:val="left" w:pos="720"/>
        </w:tabs>
        <w:ind w:firstLine="567"/>
        <w:contextualSpacing/>
      </w:pPr>
      <w:r w:rsidRPr="00856BAA">
        <w:t xml:space="preserve">В соответствии с предоставленными сведениями на период актуализации Схемы теплоснабжения на территории Октябрьского сельсовета не планируется перепрофилирование производственных зон с выводом промышленных предприятий и формированием новой застройки на высвобождаемых территориях. </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1" w:name="_Toc71300551"/>
      <w:r w:rsidRPr="00856BAA">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bookmarkEnd w:id="171"/>
    </w:p>
    <w:p w:rsidR="00D54128" w:rsidRPr="00856BAA" w:rsidRDefault="00D54128" w:rsidP="00D54128">
      <w:pPr>
        <w:pStyle w:val="aff5"/>
        <w:jc w:val="right"/>
        <w:rPr>
          <w:b w:val="0"/>
          <w:sz w:val="24"/>
          <w:szCs w:val="24"/>
        </w:rPr>
      </w:pPr>
      <w:bookmarkStart w:id="172" w:name="_Toc40786321"/>
      <w:bookmarkStart w:id="173" w:name="_Toc130300600"/>
      <w:r w:rsidRPr="00856BAA">
        <w:rPr>
          <w:b w:val="0"/>
          <w:sz w:val="24"/>
          <w:szCs w:val="24"/>
        </w:rPr>
        <w:t>Таблица 4</w:t>
      </w:r>
    </w:p>
    <w:p w:rsidR="00D54128" w:rsidRPr="00856BAA" w:rsidRDefault="00D54128" w:rsidP="00D54128">
      <w:pPr>
        <w:pStyle w:val="aff5"/>
        <w:rPr>
          <w:b w:val="0"/>
          <w:sz w:val="24"/>
          <w:szCs w:val="24"/>
        </w:rPr>
      </w:pPr>
      <w:r w:rsidRPr="00856BAA">
        <w:rPr>
          <w:b w:val="0"/>
          <w:sz w:val="24"/>
          <w:szCs w:val="24"/>
        </w:rPr>
        <w:t>Существующие и перспективные величины средневзвешенной плотности тепловой нагрузки</w:t>
      </w:r>
      <w:bookmarkEnd w:id="172"/>
      <w:bookmarkEnd w:id="173"/>
    </w:p>
    <w:tbl>
      <w:tblPr>
        <w:tblW w:w="5000" w:type="pct"/>
        <w:tblLook w:val="04A0"/>
      </w:tblPr>
      <w:tblGrid>
        <w:gridCol w:w="2451"/>
        <w:gridCol w:w="1045"/>
        <w:gridCol w:w="1672"/>
        <w:gridCol w:w="784"/>
        <w:gridCol w:w="784"/>
        <w:gridCol w:w="784"/>
        <w:gridCol w:w="784"/>
        <w:gridCol w:w="784"/>
        <w:gridCol w:w="766"/>
      </w:tblGrid>
      <w:tr w:rsidR="00D54128" w:rsidRPr="00856BAA" w:rsidTr="005F0AA7">
        <w:trPr>
          <w:trHeight w:val="20"/>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Наименование параметра</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Ед.</w:t>
            </w:r>
            <w:r w:rsidRPr="00856BAA">
              <w:rPr>
                <w:color w:val="000000"/>
                <w:sz w:val="20"/>
                <w:szCs w:val="20"/>
              </w:rPr>
              <w:br/>
              <w:t>изм.</w:t>
            </w:r>
          </w:p>
        </w:tc>
        <w:tc>
          <w:tcPr>
            <w:tcW w:w="3225" w:type="pct"/>
            <w:gridSpan w:val="7"/>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Величина показателя по годам</w:t>
            </w:r>
          </w:p>
        </w:tc>
      </w:tr>
      <w:tr w:rsidR="00D54128" w:rsidRPr="00856BAA" w:rsidTr="005F0AA7">
        <w:trPr>
          <w:trHeight w:val="20"/>
        </w:trPr>
        <w:tc>
          <w:tcPr>
            <w:tcW w:w="1244" w:type="pct"/>
            <w:vMerge/>
            <w:tcBorders>
              <w:top w:val="single" w:sz="4" w:space="0" w:color="auto"/>
              <w:left w:val="single" w:sz="4" w:space="0" w:color="auto"/>
              <w:bottom w:val="single" w:sz="4" w:space="0" w:color="auto"/>
              <w:right w:val="single" w:sz="4" w:space="0" w:color="auto"/>
            </w:tcBorders>
            <w:vAlign w:val="center"/>
            <w:hideMark/>
          </w:tcPr>
          <w:p w:rsidR="00D54128" w:rsidRPr="00856BAA" w:rsidRDefault="00D54128" w:rsidP="005F0AA7">
            <w:pPr>
              <w:rPr>
                <w:color w:val="000000"/>
                <w:sz w:val="20"/>
                <w:szCs w:val="20"/>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D54128" w:rsidRPr="00856BAA" w:rsidRDefault="00D54128" w:rsidP="005F0AA7">
            <w:pPr>
              <w:rPr>
                <w:color w:val="000000"/>
                <w:sz w:val="20"/>
                <w:szCs w:val="20"/>
              </w:rPr>
            </w:pPr>
          </w:p>
        </w:tc>
        <w:tc>
          <w:tcPr>
            <w:tcW w:w="849"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Существ.</w:t>
            </w:r>
          </w:p>
          <w:p w:rsidR="00D54128" w:rsidRPr="00856BAA" w:rsidRDefault="00D54128" w:rsidP="005F0AA7">
            <w:pPr>
              <w:jc w:val="center"/>
              <w:rPr>
                <w:color w:val="000000"/>
                <w:sz w:val="20"/>
                <w:szCs w:val="20"/>
              </w:rPr>
            </w:pPr>
            <w:r w:rsidRPr="00856BAA">
              <w:rPr>
                <w:color w:val="000000"/>
                <w:sz w:val="20"/>
                <w:szCs w:val="20"/>
              </w:rPr>
              <w:t>2023</w:t>
            </w:r>
          </w:p>
        </w:tc>
        <w:tc>
          <w:tcPr>
            <w:tcW w:w="39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2024</w:t>
            </w:r>
          </w:p>
        </w:tc>
        <w:tc>
          <w:tcPr>
            <w:tcW w:w="39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2025</w:t>
            </w:r>
          </w:p>
        </w:tc>
        <w:tc>
          <w:tcPr>
            <w:tcW w:w="39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2026</w:t>
            </w:r>
          </w:p>
        </w:tc>
        <w:tc>
          <w:tcPr>
            <w:tcW w:w="39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2027</w:t>
            </w:r>
          </w:p>
        </w:tc>
        <w:tc>
          <w:tcPr>
            <w:tcW w:w="39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2028</w:t>
            </w:r>
          </w:p>
        </w:tc>
        <w:tc>
          <w:tcPr>
            <w:tcW w:w="38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2029-2040</w:t>
            </w:r>
          </w:p>
        </w:tc>
      </w:tr>
      <w:tr w:rsidR="00D54128" w:rsidRPr="00856BAA" w:rsidTr="005F0A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b/>
                <w:bCs/>
                <w:color w:val="000000"/>
                <w:sz w:val="20"/>
                <w:szCs w:val="20"/>
              </w:rPr>
            </w:pPr>
            <w:r w:rsidRPr="00856BAA">
              <w:rPr>
                <w:color w:val="000000"/>
                <w:sz w:val="20"/>
                <w:szCs w:val="20"/>
              </w:rPr>
              <w:t>Котельная №50</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Тепловая нагрузка</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Гкал/</w:t>
            </w:r>
            <w:proofErr w:type="gramStart"/>
            <w:r w:rsidRPr="00856BAA">
              <w:rPr>
                <w:color w:val="000000"/>
                <w:sz w:val="20"/>
                <w:szCs w:val="20"/>
              </w:rPr>
              <w:t>ч</w:t>
            </w:r>
            <w:proofErr w:type="gramEnd"/>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0,9405</w:t>
            </w:r>
          </w:p>
        </w:tc>
        <w:tc>
          <w:tcPr>
            <w:tcW w:w="398"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c>
          <w:tcPr>
            <w:tcW w:w="398"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c>
          <w:tcPr>
            <w:tcW w:w="398"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c>
          <w:tcPr>
            <w:tcW w:w="398"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c>
          <w:tcPr>
            <w:tcW w:w="398"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c>
          <w:tcPr>
            <w:tcW w:w="387" w:type="pct"/>
            <w:tcBorders>
              <w:top w:val="nil"/>
              <w:left w:val="nil"/>
              <w:bottom w:val="single" w:sz="4" w:space="0" w:color="auto"/>
              <w:right w:val="single" w:sz="4" w:space="0" w:color="auto"/>
            </w:tcBorders>
            <w:shd w:val="clear" w:color="auto" w:fill="auto"/>
          </w:tcPr>
          <w:p w:rsidR="00D54128" w:rsidRPr="00856BAA" w:rsidRDefault="00D54128" w:rsidP="005F0AA7">
            <w:r w:rsidRPr="00856BAA">
              <w:rPr>
                <w:color w:val="000000"/>
                <w:sz w:val="20"/>
                <w:szCs w:val="20"/>
              </w:rPr>
              <w:t>0,9405</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Отапливаемая площадь</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тыс. м</w:t>
            </w:r>
            <w:proofErr w:type="gramStart"/>
            <w:r w:rsidRPr="00856BAA">
              <w:rPr>
                <w:color w:val="000000"/>
                <w:sz w:val="20"/>
                <w:szCs w:val="20"/>
              </w:rPr>
              <w:t>2</w:t>
            </w:r>
            <w:proofErr w:type="gramEnd"/>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87"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Средневзвешенная плотность тепловой нагрузки</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Гкал/</w:t>
            </w:r>
            <w:r w:rsidRPr="00856BAA">
              <w:rPr>
                <w:color w:val="000000"/>
                <w:sz w:val="20"/>
                <w:szCs w:val="20"/>
              </w:rPr>
              <w:br/>
              <w:t>(ч·тыс. м</w:t>
            </w:r>
            <w:proofErr w:type="gramStart"/>
            <w:r w:rsidRPr="00856BAA">
              <w:rPr>
                <w:color w:val="000000"/>
                <w:sz w:val="20"/>
                <w:szCs w:val="20"/>
              </w:rPr>
              <w:t>2</w:t>
            </w:r>
            <w:proofErr w:type="gramEnd"/>
            <w:r w:rsidRPr="00856BAA">
              <w:rPr>
                <w:color w:val="000000"/>
                <w:sz w:val="20"/>
                <w:szCs w:val="20"/>
              </w:rPr>
              <w:t>)</w:t>
            </w:r>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87"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r>
      <w:tr w:rsidR="00D54128" w:rsidRPr="00856BAA" w:rsidTr="005F0A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b/>
                <w:bCs/>
                <w:color w:val="000000"/>
                <w:sz w:val="20"/>
                <w:szCs w:val="20"/>
              </w:rPr>
            </w:pPr>
            <w:r w:rsidRPr="00856BAA">
              <w:rPr>
                <w:color w:val="000000"/>
                <w:sz w:val="20"/>
                <w:szCs w:val="20"/>
              </w:rPr>
              <w:t>Котельная №1</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Тепловая нагрузка</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Гкал/</w:t>
            </w:r>
            <w:proofErr w:type="gramStart"/>
            <w:r w:rsidRPr="00856BAA">
              <w:rPr>
                <w:color w:val="000000"/>
                <w:sz w:val="20"/>
                <w:szCs w:val="20"/>
              </w:rPr>
              <w:t>ч</w:t>
            </w:r>
            <w:proofErr w:type="gramEnd"/>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87"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Отапливаемая площадь</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тыс. м</w:t>
            </w:r>
            <w:proofErr w:type="gramStart"/>
            <w:r w:rsidRPr="00856BAA">
              <w:rPr>
                <w:color w:val="000000"/>
                <w:sz w:val="20"/>
                <w:szCs w:val="20"/>
              </w:rPr>
              <w:t>2</w:t>
            </w:r>
            <w:proofErr w:type="gramEnd"/>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87"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r>
      <w:tr w:rsidR="00D54128" w:rsidRPr="00856BAA" w:rsidTr="005F0AA7">
        <w:trPr>
          <w:trHeight w:val="20"/>
        </w:trPr>
        <w:tc>
          <w:tcPr>
            <w:tcW w:w="124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Средневзвешенная плотность тепловой нагрузки</w:t>
            </w:r>
          </w:p>
        </w:tc>
        <w:tc>
          <w:tcPr>
            <w:tcW w:w="531"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Гкал/</w:t>
            </w:r>
            <w:r w:rsidRPr="00856BAA">
              <w:rPr>
                <w:color w:val="000000"/>
                <w:sz w:val="20"/>
                <w:szCs w:val="20"/>
              </w:rPr>
              <w:br/>
              <w:t>(ч·тыс. м</w:t>
            </w:r>
            <w:proofErr w:type="gramStart"/>
            <w:r w:rsidRPr="00856BAA">
              <w:rPr>
                <w:color w:val="000000"/>
                <w:sz w:val="20"/>
                <w:szCs w:val="20"/>
              </w:rPr>
              <w:t>2</w:t>
            </w:r>
            <w:proofErr w:type="gramEnd"/>
            <w:r w:rsidRPr="00856BAA">
              <w:rPr>
                <w:color w:val="000000"/>
                <w:sz w:val="20"/>
                <w:szCs w:val="20"/>
              </w:rPr>
              <w:t>)</w:t>
            </w:r>
          </w:p>
        </w:tc>
        <w:tc>
          <w:tcPr>
            <w:tcW w:w="849"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98"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c>
          <w:tcPr>
            <w:tcW w:w="387" w:type="pct"/>
            <w:tcBorders>
              <w:top w:val="nil"/>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нд</w:t>
            </w:r>
          </w:p>
        </w:tc>
      </w:tr>
    </w:tbl>
    <w:p w:rsidR="00D54128" w:rsidRDefault="00D54128" w:rsidP="00D54128"/>
    <w:p w:rsidR="00D54128" w:rsidRDefault="00D54128" w:rsidP="00D54128"/>
    <w:p w:rsidR="00D54128" w:rsidRPr="00856BAA" w:rsidRDefault="00D54128" w:rsidP="00D54128"/>
    <w:p w:rsidR="00D54128" w:rsidRPr="00856BAA" w:rsidRDefault="00D54128" w:rsidP="00D54128">
      <w:pPr>
        <w:pStyle w:val="10"/>
        <w:pageBreakBefore/>
        <w:tabs>
          <w:tab w:val="left" w:pos="1985"/>
        </w:tabs>
        <w:spacing w:before="0" w:after="120"/>
        <w:ind w:firstLine="709"/>
        <w:jc w:val="both"/>
      </w:pPr>
      <w:bookmarkStart w:id="174" w:name="_Toc71300552"/>
      <w:r w:rsidRPr="00856BAA">
        <w:lastRenderedPageBreak/>
        <w:t>Существующие и перспективные балансы тепловой мощности источников тепловой энергии и тепловой нагрузки потребителей</w:t>
      </w:r>
      <w:bookmarkEnd w:id="174"/>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5" w:name="_Toc71300553"/>
      <w:r w:rsidRPr="00856BAA">
        <w:t>Описание существующих и перспективных зон действия систем теплоснабжения и источников тепловой энергии</w:t>
      </w:r>
      <w:bookmarkEnd w:id="175"/>
    </w:p>
    <w:p w:rsidR="00D54128" w:rsidRPr="00856BAA" w:rsidRDefault="00D54128" w:rsidP="00D54128">
      <w:r w:rsidRPr="00856BAA">
        <w:t xml:space="preserve">Муниципальное образование Октябрьский сельсовет расположен в 130 км на юге Богучанского района. Территория сельсовета составляет 363 Га. Численность постоянно проживающего населения 4281 человек. На территории муниципального образования находится два сельских поселения: п. </w:t>
      </w:r>
      <w:proofErr w:type="gramStart"/>
      <w:r w:rsidRPr="00856BAA">
        <w:t>Октябрьский</w:t>
      </w:r>
      <w:proofErr w:type="gramEnd"/>
      <w:r w:rsidRPr="00856BAA">
        <w:t xml:space="preserve">, д. Малеево. </w:t>
      </w:r>
    </w:p>
    <w:p w:rsidR="00D54128" w:rsidRPr="00856BAA" w:rsidRDefault="00D54128" w:rsidP="00D54128">
      <w:r w:rsidRPr="00856BAA">
        <w:t>Теплоснабжение жилой застройки на территории Октябрьского сельсовета осуществляется по смешанной схеме. Индивидуальная жилая застройка оборудована печами на твердом топливе. Горячее водоснабжение указанных потребителей отсутствует.</w:t>
      </w:r>
    </w:p>
    <w:p w:rsidR="00D54128" w:rsidRDefault="00D54128" w:rsidP="00D54128">
      <w:r w:rsidRPr="00856BAA">
        <w:t>Часть жилого фонда, объекты социально-культурного значения,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Октябрьского сельсовета осуществляет АО «КрасЭко»</w:t>
      </w:r>
      <w:r>
        <w:t>.</w:t>
      </w:r>
    </w:p>
    <w:p w:rsidR="00D54128" w:rsidRPr="00856BAA" w:rsidRDefault="00D54128" w:rsidP="00D54128">
      <w:r w:rsidRPr="00856BAA">
        <w:t>Ресурсоснабжающая организация АО «КрасЭко» расположена по адресу: с. Богучаны ул. Ленина д.19 на обслуживании предприятия нах</w:t>
      </w:r>
      <w:r>
        <w:t>одятся 2 котельных</w:t>
      </w:r>
      <w:r w:rsidRPr="00856BAA">
        <w:t xml:space="preserve"> в п. </w:t>
      </w:r>
      <w:proofErr w:type="gramStart"/>
      <w:r w:rsidRPr="00856BAA">
        <w:t>Октябрьский</w:t>
      </w:r>
      <w:proofErr w:type="gramEnd"/>
      <w:r w:rsidRPr="00856BAA">
        <w:t xml:space="preserve"> Октябрьского сельсовета. </w:t>
      </w:r>
    </w:p>
    <w:p w:rsidR="00D54128" w:rsidRPr="00856BAA" w:rsidRDefault="00D54128" w:rsidP="00D54128">
      <w:r w:rsidRPr="00856BAA">
        <w:t xml:space="preserve">Теплоснабжение производственных объектов предприятий осуществляется от собственных котельных, размещенных на территории предприятий.  </w:t>
      </w:r>
    </w:p>
    <w:p w:rsidR="00D54128" w:rsidRPr="00856BAA" w:rsidRDefault="00D54128" w:rsidP="00D54128"/>
    <w:p w:rsidR="00D54128" w:rsidRPr="00856BAA" w:rsidRDefault="00D54128" w:rsidP="00D54128">
      <w:pPr>
        <w:pStyle w:val="aff5"/>
        <w:jc w:val="right"/>
        <w:rPr>
          <w:b w:val="0"/>
          <w:sz w:val="24"/>
          <w:szCs w:val="24"/>
        </w:rPr>
      </w:pPr>
      <w:r w:rsidRPr="00856BAA">
        <w:rPr>
          <w:b w:val="0"/>
          <w:sz w:val="24"/>
          <w:szCs w:val="24"/>
        </w:rPr>
        <w:t>Таблица 5</w:t>
      </w:r>
    </w:p>
    <w:p w:rsidR="00D54128" w:rsidRPr="00856BAA" w:rsidRDefault="00D54128" w:rsidP="00D54128">
      <w:pPr>
        <w:jc w:val="center"/>
      </w:pPr>
      <w:r w:rsidRPr="00856BAA">
        <w:t>Зоны действия систем теплоснабжения на территории Октябрьского сельсовета</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697"/>
        <w:gridCol w:w="3614"/>
        <w:gridCol w:w="758"/>
        <w:gridCol w:w="685"/>
        <w:gridCol w:w="770"/>
        <w:gridCol w:w="1952"/>
      </w:tblGrid>
      <w:tr w:rsidR="00D54128" w:rsidRPr="00856BAA" w:rsidTr="005F0AA7">
        <w:trPr>
          <w:trHeight w:val="20"/>
          <w:jc w:val="center"/>
        </w:trPr>
        <w:tc>
          <w:tcPr>
            <w:tcW w:w="539" w:type="dxa"/>
            <w:vMerge w:val="restart"/>
            <w:shd w:val="clear" w:color="auto" w:fill="auto"/>
            <w:vAlign w:val="center"/>
          </w:tcPr>
          <w:p w:rsidR="00D54128" w:rsidRPr="00856BAA" w:rsidRDefault="00D54128" w:rsidP="005F0AA7">
            <w:pPr>
              <w:ind w:hanging="113"/>
              <w:jc w:val="center"/>
              <w:rPr>
                <w:sz w:val="20"/>
                <w:szCs w:val="20"/>
              </w:rPr>
            </w:pPr>
            <w:r w:rsidRPr="00856BAA">
              <w:rPr>
                <w:sz w:val="20"/>
                <w:szCs w:val="20"/>
              </w:rPr>
              <w:t xml:space="preserve">№ </w:t>
            </w:r>
            <w:proofErr w:type="gramStart"/>
            <w:r w:rsidRPr="00856BAA">
              <w:rPr>
                <w:sz w:val="20"/>
                <w:szCs w:val="20"/>
              </w:rPr>
              <w:t>п</w:t>
            </w:r>
            <w:proofErr w:type="gramEnd"/>
            <w:r w:rsidRPr="00856BAA">
              <w:rPr>
                <w:sz w:val="20"/>
                <w:szCs w:val="20"/>
              </w:rPr>
              <w:t>/п</w:t>
            </w:r>
          </w:p>
        </w:tc>
        <w:tc>
          <w:tcPr>
            <w:tcW w:w="1697" w:type="dxa"/>
            <w:vMerge w:val="restart"/>
            <w:shd w:val="clear" w:color="auto" w:fill="auto"/>
            <w:vAlign w:val="center"/>
          </w:tcPr>
          <w:p w:rsidR="00D54128" w:rsidRPr="00856BAA" w:rsidRDefault="00D54128" w:rsidP="005F0AA7">
            <w:pPr>
              <w:ind w:hanging="113"/>
              <w:jc w:val="center"/>
              <w:rPr>
                <w:sz w:val="20"/>
                <w:szCs w:val="20"/>
              </w:rPr>
            </w:pPr>
            <w:r w:rsidRPr="00856BAA">
              <w:rPr>
                <w:sz w:val="20"/>
                <w:szCs w:val="20"/>
              </w:rPr>
              <w:t>Котельная</w:t>
            </w:r>
          </w:p>
        </w:tc>
        <w:tc>
          <w:tcPr>
            <w:tcW w:w="3614" w:type="dxa"/>
            <w:vMerge w:val="restart"/>
            <w:shd w:val="clear" w:color="auto" w:fill="auto"/>
            <w:vAlign w:val="center"/>
          </w:tcPr>
          <w:p w:rsidR="00D54128" w:rsidRPr="00856BAA" w:rsidRDefault="00D54128" w:rsidP="005F0AA7">
            <w:pPr>
              <w:ind w:hanging="113"/>
              <w:jc w:val="center"/>
              <w:rPr>
                <w:sz w:val="20"/>
                <w:szCs w:val="20"/>
              </w:rPr>
            </w:pPr>
            <w:r w:rsidRPr="00856BAA">
              <w:rPr>
                <w:sz w:val="20"/>
                <w:szCs w:val="20"/>
              </w:rPr>
              <w:t>Отапливаемый объект</w:t>
            </w:r>
          </w:p>
        </w:tc>
        <w:tc>
          <w:tcPr>
            <w:tcW w:w="758" w:type="dxa"/>
            <w:vMerge w:val="restart"/>
            <w:shd w:val="clear" w:color="auto" w:fill="auto"/>
            <w:textDirection w:val="btLr"/>
            <w:vAlign w:val="center"/>
          </w:tcPr>
          <w:p w:rsidR="00D54128" w:rsidRPr="00856BAA" w:rsidRDefault="00D54128" w:rsidP="005F0AA7">
            <w:pPr>
              <w:ind w:left="113" w:right="113" w:hanging="113"/>
              <w:jc w:val="center"/>
              <w:rPr>
                <w:sz w:val="20"/>
                <w:szCs w:val="20"/>
              </w:rPr>
            </w:pPr>
            <w:r w:rsidRPr="00856BAA">
              <w:rPr>
                <w:sz w:val="20"/>
                <w:szCs w:val="20"/>
              </w:rPr>
              <w:t>Протяженность сетей (м)</w:t>
            </w:r>
          </w:p>
        </w:tc>
        <w:tc>
          <w:tcPr>
            <w:tcW w:w="1455" w:type="dxa"/>
            <w:gridSpan w:val="2"/>
            <w:shd w:val="clear" w:color="auto" w:fill="auto"/>
            <w:vAlign w:val="center"/>
          </w:tcPr>
          <w:p w:rsidR="00D54128" w:rsidRPr="00856BAA" w:rsidRDefault="00D54128" w:rsidP="005F0AA7">
            <w:pPr>
              <w:ind w:hanging="113"/>
              <w:jc w:val="center"/>
              <w:rPr>
                <w:sz w:val="20"/>
                <w:szCs w:val="20"/>
              </w:rPr>
            </w:pPr>
            <w:r w:rsidRPr="00856BAA">
              <w:rPr>
                <w:sz w:val="20"/>
                <w:szCs w:val="20"/>
              </w:rPr>
              <w:t>Тип прокладки</w:t>
            </w:r>
          </w:p>
        </w:tc>
        <w:tc>
          <w:tcPr>
            <w:tcW w:w="1952" w:type="dxa"/>
            <w:vMerge w:val="restart"/>
            <w:shd w:val="clear" w:color="auto" w:fill="auto"/>
            <w:vAlign w:val="center"/>
          </w:tcPr>
          <w:p w:rsidR="00D54128" w:rsidRPr="00856BAA" w:rsidRDefault="00D54128" w:rsidP="005F0AA7">
            <w:pPr>
              <w:ind w:hanging="113"/>
              <w:jc w:val="center"/>
              <w:rPr>
                <w:sz w:val="20"/>
                <w:szCs w:val="20"/>
              </w:rPr>
            </w:pPr>
            <w:r w:rsidRPr="00856BAA">
              <w:rPr>
                <w:sz w:val="20"/>
                <w:szCs w:val="20"/>
              </w:rPr>
              <w:t>Обслуживающая</w:t>
            </w:r>
          </w:p>
          <w:p w:rsidR="00D54128" w:rsidRPr="00856BAA" w:rsidRDefault="00D54128" w:rsidP="005F0AA7">
            <w:pPr>
              <w:ind w:hanging="113"/>
              <w:jc w:val="center"/>
              <w:rPr>
                <w:sz w:val="20"/>
                <w:szCs w:val="20"/>
              </w:rPr>
            </w:pPr>
            <w:r w:rsidRPr="00856BAA">
              <w:rPr>
                <w:sz w:val="20"/>
                <w:szCs w:val="20"/>
              </w:rPr>
              <w:t>организация</w:t>
            </w:r>
          </w:p>
        </w:tc>
      </w:tr>
      <w:tr w:rsidR="00D54128" w:rsidRPr="00856BAA" w:rsidTr="005F0AA7">
        <w:trPr>
          <w:cantSplit/>
          <w:trHeight w:val="1318"/>
          <w:jc w:val="center"/>
        </w:trPr>
        <w:tc>
          <w:tcPr>
            <w:tcW w:w="539" w:type="dxa"/>
            <w:vMerge/>
            <w:shd w:val="clear" w:color="auto" w:fill="auto"/>
          </w:tcPr>
          <w:p w:rsidR="00D54128" w:rsidRPr="00856BAA" w:rsidRDefault="00D54128" w:rsidP="005F0AA7">
            <w:pPr>
              <w:ind w:hanging="113"/>
              <w:jc w:val="right"/>
              <w:rPr>
                <w:sz w:val="20"/>
                <w:szCs w:val="20"/>
              </w:rPr>
            </w:pPr>
          </w:p>
        </w:tc>
        <w:tc>
          <w:tcPr>
            <w:tcW w:w="1697" w:type="dxa"/>
            <w:vMerge/>
            <w:shd w:val="clear" w:color="auto" w:fill="auto"/>
          </w:tcPr>
          <w:p w:rsidR="00D54128" w:rsidRPr="00856BAA" w:rsidRDefault="00D54128" w:rsidP="005F0AA7">
            <w:pPr>
              <w:ind w:hanging="113"/>
              <w:jc w:val="center"/>
              <w:rPr>
                <w:sz w:val="20"/>
                <w:szCs w:val="20"/>
              </w:rPr>
            </w:pPr>
          </w:p>
        </w:tc>
        <w:tc>
          <w:tcPr>
            <w:tcW w:w="3614" w:type="dxa"/>
            <w:vMerge/>
            <w:shd w:val="clear" w:color="auto" w:fill="auto"/>
          </w:tcPr>
          <w:p w:rsidR="00D54128" w:rsidRPr="00856BAA" w:rsidRDefault="00D54128" w:rsidP="005F0AA7">
            <w:pPr>
              <w:ind w:hanging="113"/>
              <w:jc w:val="center"/>
              <w:rPr>
                <w:sz w:val="20"/>
                <w:szCs w:val="20"/>
              </w:rPr>
            </w:pPr>
          </w:p>
        </w:tc>
        <w:tc>
          <w:tcPr>
            <w:tcW w:w="758" w:type="dxa"/>
            <w:vMerge/>
            <w:shd w:val="clear" w:color="auto" w:fill="auto"/>
          </w:tcPr>
          <w:p w:rsidR="00D54128" w:rsidRPr="00856BAA" w:rsidRDefault="00D54128" w:rsidP="005F0AA7">
            <w:pPr>
              <w:ind w:hanging="113"/>
              <w:rPr>
                <w:sz w:val="20"/>
                <w:szCs w:val="20"/>
              </w:rPr>
            </w:pPr>
          </w:p>
        </w:tc>
        <w:tc>
          <w:tcPr>
            <w:tcW w:w="685" w:type="dxa"/>
            <w:shd w:val="clear" w:color="auto" w:fill="auto"/>
            <w:textDirection w:val="btLr"/>
          </w:tcPr>
          <w:p w:rsidR="00D54128" w:rsidRPr="00856BAA" w:rsidRDefault="00D54128" w:rsidP="005F0AA7">
            <w:pPr>
              <w:ind w:left="113" w:right="113" w:hanging="113"/>
              <w:jc w:val="center"/>
              <w:rPr>
                <w:sz w:val="20"/>
                <w:szCs w:val="20"/>
              </w:rPr>
            </w:pPr>
            <w:r w:rsidRPr="00856BAA">
              <w:rPr>
                <w:sz w:val="20"/>
                <w:szCs w:val="20"/>
              </w:rPr>
              <w:t>Надземная</w:t>
            </w:r>
          </w:p>
          <w:p w:rsidR="00D54128" w:rsidRPr="00856BAA" w:rsidRDefault="00D54128" w:rsidP="005F0AA7">
            <w:pPr>
              <w:ind w:left="113" w:right="113" w:hanging="113"/>
              <w:jc w:val="center"/>
              <w:rPr>
                <w:sz w:val="20"/>
                <w:szCs w:val="20"/>
              </w:rPr>
            </w:pPr>
            <w:r w:rsidRPr="00856BAA">
              <w:rPr>
                <w:sz w:val="20"/>
                <w:szCs w:val="20"/>
              </w:rPr>
              <w:t>(м)</w:t>
            </w:r>
          </w:p>
        </w:tc>
        <w:tc>
          <w:tcPr>
            <w:tcW w:w="770" w:type="dxa"/>
            <w:shd w:val="clear" w:color="auto" w:fill="auto"/>
            <w:textDirection w:val="btLr"/>
          </w:tcPr>
          <w:p w:rsidR="00D54128" w:rsidRPr="00856BAA" w:rsidRDefault="00D54128" w:rsidP="005F0AA7">
            <w:pPr>
              <w:ind w:left="113" w:right="113" w:hanging="113"/>
              <w:jc w:val="center"/>
              <w:rPr>
                <w:sz w:val="20"/>
                <w:szCs w:val="20"/>
              </w:rPr>
            </w:pPr>
            <w:r w:rsidRPr="00856BAA">
              <w:rPr>
                <w:sz w:val="20"/>
                <w:szCs w:val="20"/>
              </w:rPr>
              <w:t>Подземная</w:t>
            </w:r>
          </w:p>
          <w:p w:rsidR="00D54128" w:rsidRPr="00856BAA" w:rsidRDefault="00D54128" w:rsidP="005F0AA7">
            <w:pPr>
              <w:ind w:left="113" w:right="113" w:hanging="113"/>
              <w:jc w:val="center"/>
              <w:rPr>
                <w:sz w:val="20"/>
                <w:szCs w:val="20"/>
              </w:rPr>
            </w:pPr>
            <w:r w:rsidRPr="00856BAA">
              <w:rPr>
                <w:sz w:val="20"/>
                <w:szCs w:val="20"/>
              </w:rPr>
              <w:t>(м)</w:t>
            </w:r>
          </w:p>
        </w:tc>
        <w:tc>
          <w:tcPr>
            <w:tcW w:w="1952" w:type="dxa"/>
            <w:vMerge/>
            <w:shd w:val="clear" w:color="auto" w:fill="auto"/>
          </w:tcPr>
          <w:p w:rsidR="00D54128" w:rsidRPr="00856BAA" w:rsidRDefault="00D54128" w:rsidP="005F0AA7">
            <w:pPr>
              <w:ind w:hanging="113"/>
              <w:rPr>
                <w:sz w:val="20"/>
                <w:szCs w:val="20"/>
              </w:rPr>
            </w:pPr>
          </w:p>
        </w:tc>
      </w:tr>
      <w:tr w:rsidR="00D54128" w:rsidRPr="00856BAA" w:rsidTr="005F0AA7">
        <w:trPr>
          <w:trHeight w:val="20"/>
          <w:jc w:val="center"/>
        </w:trPr>
        <w:tc>
          <w:tcPr>
            <w:tcW w:w="539" w:type="dxa"/>
            <w:shd w:val="clear" w:color="auto" w:fill="auto"/>
          </w:tcPr>
          <w:p w:rsidR="00D54128" w:rsidRPr="00856BAA" w:rsidRDefault="00D54128" w:rsidP="005F0AA7">
            <w:pPr>
              <w:ind w:hanging="113"/>
              <w:jc w:val="center"/>
              <w:rPr>
                <w:sz w:val="20"/>
                <w:szCs w:val="20"/>
              </w:rPr>
            </w:pPr>
            <w:r w:rsidRPr="00856BAA">
              <w:rPr>
                <w:sz w:val="20"/>
                <w:szCs w:val="20"/>
              </w:rPr>
              <w:t>1</w:t>
            </w:r>
          </w:p>
        </w:tc>
        <w:tc>
          <w:tcPr>
            <w:tcW w:w="1697" w:type="dxa"/>
            <w:shd w:val="clear" w:color="auto" w:fill="auto"/>
          </w:tcPr>
          <w:p w:rsidR="00D54128" w:rsidRPr="00856BAA" w:rsidRDefault="00D54128" w:rsidP="005F0AA7">
            <w:pPr>
              <w:ind w:hanging="113"/>
              <w:rPr>
                <w:sz w:val="20"/>
                <w:szCs w:val="20"/>
              </w:rPr>
            </w:pPr>
            <w:r w:rsidRPr="00856BAA">
              <w:rPr>
                <w:sz w:val="20"/>
                <w:szCs w:val="20"/>
              </w:rPr>
              <w:t xml:space="preserve">Котельная №50 </w:t>
            </w:r>
          </w:p>
          <w:p w:rsidR="00D54128" w:rsidRPr="00856BAA" w:rsidRDefault="00D54128" w:rsidP="005F0AA7">
            <w:pPr>
              <w:ind w:hanging="113"/>
              <w:rPr>
                <w:sz w:val="20"/>
                <w:szCs w:val="20"/>
              </w:rPr>
            </w:pPr>
            <w:r w:rsidRPr="00856BAA">
              <w:rPr>
                <w:sz w:val="20"/>
                <w:szCs w:val="20"/>
              </w:rPr>
              <w:t xml:space="preserve">п. Октябрьский </w:t>
            </w:r>
          </w:p>
          <w:p w:rsidR="00D54128" w:rsidRPr="00856BAA" w:rsidRDefault="00D54128" w:rsidP="005F0AA7">
            <w:pPr>
              <w:ind w:hanging="113"/>
              <w:rPr>
                <w:sz w:val="20"/>
                <w:szCs w:val="20"/>
              </w:rPr>
            </w:pPr>
            <w:r>
              <w:rPr>
                <w:sz w:val="20"/>
                <w:szCs w:val="20"/>
              </w:rPr>
              <w:t>ул. Победы 21</w:t>
            </w:r>
            <w:r w:rsidRPr="00856BAA">
              <w:rPr>
                <w:sz w:val="20"/>
                <w:szCs w:val="20"/>
              </w:rPr>
              <w:t>А</w:t>
            </w:r>
            <w:r>
              <w:rPr>
                <w:sz w:val="20"/>
                <w:szCs w:val="20"/>
              </w:rPr>
              <w:t>, зд.1</w:t>
            </w:r>
          </w:p>
        </w:tc>
        <w:tc>
          <w:tcPr>
            <w:tcW w:w="3614" w:type="dxa"/>
            <w:shd w:val="clear" w:color="auto" w:fill="auto"/>
          </w:tcPr>
          <w:p w:rsidR="00D54128" w:rsidRPr="00856BAA" w:rsidRDefault="00D54128" w:rsidP="005F0AA7">
            <w:pPr>
              <w:ind w:hanging="113"/>
              <w:rPr>
                <w:sz w:val="20"/>
                <w:szCs w:val="20"/>
              </w:rPr>
            </w:pPr>
            <w:r w:rsidRPr="00856BAA">
              <w:rPr>
                <w:sz w:val="20"/>
                <w:szCs w:val="20"/>
              </w:rPr>
              <w:t xml:space="preserve">Помещение, Административное здание, Административное здание, Почта, Магазин продуктовый, Магазин, Клуб, Библиотека, д/сад </w:t>
            </w:r>
            <w:proofErr w:type="gramStart"/>
            <w:r w:rsidRPr="00856BAA">
              <w:rPr>
                <w:sz w:val="20"/>
                <w:szCs w:val="20"/>
              </w:rPr>
              <w:t>–я</w:t>
            </w:r>
            <w:proofErr w:type="gramEnd"/>
            <w:r w:rsidRPr="00856BAA">
              <w:rPr>
                <w:sz w:val="20"/>
                <w:szCs w:val="20"/>
              </w:rPr>
              <w:t>сли, Детский сад, Гараж, Школа №9, Административное помещение, Административное помещение, Магазин, Торговое помещение, Нежилое помещение №3, Офисное помещение, Магазин «Прима», Магазин «Уют», Дом связи, Хлебопекарня, Население</w:t>
            </w:r>
          </w:p>
        </w:tc>
        <w:tc>
          <w:tcPr>
            <w:tcW w:w="758" w:type="dxa"/>
            <w:shd w:val="clear" w:color="auto" w:fill="auto"/>
          </w:tcPr>
          <w:p w:rsidR="00D54128" w:rsidRPr="00856BAA" w:rsidRDefault="00D54128" w:rsidP="005F0AA7">
            <w:pPr>
              <w:ind w:left="-9" w:right="-158" w:hanging="113"/>
              <w:jc w:val="center"/>
              <w:rPr>
                <w:sz w:val="20"/>
                <w:szCs w:val="20"/>
              </w:rPr>
            </w:pPr>
            <w:r w:rsidRPr="00856BAA">
              <w:rPr>
                <w:sz w:val="20"/>
                <w:szCs w:val="20"/>
              </w:rPr>
              <w:t>2233</w:t>
            </w:r>
          </w:p>
        </w:tc>
        <w:tc>
          <w:tcPr>
            <w:tcW w:w="685" w:type="dxa"/>
            <w:shd w:val="clear" w:color="auto" w:fill="auto"/>
          </w:tcPr>
          <w:p w:rsidR="00D54128" w:rsidRPr="00856BAA" w:rsidRDefault="00D54128" w:rsidP="005F0AA7">
            <w:pPr>
              <w:ind w:left="-9" w:right="-158" w:hanging="113"/>
              <w:jc w:val="center"/>
              <w:rPr>
                <w:sz w:val="20"/>
                <w:szCs w:val="20"/>
              </w:rPr>
            </w:pPr>
            <w:r w:rsidRPr="00856BAA">
              <w:rPr>
                <w:sz w:val="20"/>
                <w:szCs w:val="20"/>
              </w:rPr>
              <w:t>-</w:t>
            </w:r>
          </w:p>
        </w:tc>
        <w:tc>
          <w:tcPr>
            <w:tcW w:w="770" w:type="dxa"/>
            <w:shd w:val="clear" w:color="auto" w:fill="auto"/>
          </w:tcPr>
          <w:p w:rsidR="00D54128" w:rsidRPr="00856BAA" w:rsidRDefault="00D54128" w:rsidP="005F0AA7">
            <w:pPr>
              <w:ind w:left="-9" w:right="-158" w:hanging="113"/>
              <w:jc w:val="center"/>
              <w:rPr>
                <w:sz w:val="20"/>
                <w:szCs w:val="20"/>
              </w:rPr>
            </w:pPr>
            <w:r w:rsidRPr="00856BAA">
              <w:rPr>
                <w:sz w:val="20"/>
                <w:szCs w:val="20"/>
              </w:rPr>
              <w:t>2233</w:t>
            </w:r>
          </w:p>
        </w:tc>
        <w:tc>
          <w:tcPr>
            <w:tcW w:w="1952" w:type="dxa"/>
            <w:shd w:val="clear" w:color="auto" w:fill="auto"/>
          </w:tcPr>
          <w:p w:rsidR="00D54128" w:rsidRPr="00856BAA" w:rsidRDefault="00D54128" w:rsidP="005F0AA7">
            <w:pPr>
              <w:ind w:hanging="113"/>
              <w:rPr>
                <w:sz w:val="20"/>
                <w:szCs w:val="20"/>
              </w:rPr>
            </w:pPr>
            <w:r w:rsidRPr="00856BAA">
              <w:rPr>
                <w:sz w:val="20"/>
                <w:szCs w:val="20"/>
              </w:rPr>
              <w:t>АО «КрасЭко»</w:t>
            </w:r>
          </w:p>
        </w:tc>
      </w:tr>
      <w:tr w:rsidR="00D54128" w:rsidRPr="00856BAA" w:rsidTr="005F0AA7">
        <w:trPr>
          <w:trHeight w:val="20"/>
          <w:jc w:val="center"/>
        </w:trPr>
        <w:tc>
          <w:tcPr>
            <w:tcW w:w="539" w:type="dxa"/>
            <w:shd w:val="clear" w:color="auto" w:fill="auto"/>
          </w:tcPr>
          <w:p w:rsidR="00D54128" w:rsidRPr="00856BAA" w:rsidRDefault="00D54128" w:rsidP="005F0AA7">
            <w:pPr>
              <w:ind w:hanging="113"/>
              <w:jc w:val="center"/>
              <w:rPr>
                <w:sz w:val="20"/>
                <w:szCs w:val="20"/>
              </w:rPr>
            </w:pPr>
            <w:r w:rsidRPr="00856BAA">
              <w:rPr>
                <w:sz w:val="20"/>
                <w:szCs w:val="20"/>
              </w:rPr>
              <w:t>2</w:t>
            </w:r>
          </w:p>
        </w:tc>
        <w:tc>
          <w:tcPr>
            <w:tcW w:w="1697" w:type="dxa"/>
            <w:shd w:val="clear" w:color="auto" w:fill="auto"/>
          </w:tcPr>
          <w:p w:rsidR="00D54128" w:rsidRPr="00856BAA" w:rsidRDefault="00D54128" w:rsidP="005F0AA7">
            <w:pPr>
              <w:ind w:hanging="113"/>
              <w:rPr>
                <w:sz w:val="20"/>
                <w:szCs w:val="20"/>
              </w:rPr>
            </w:pPr>
            <w:r w:rsidRPr="00856BAA">
              <w:rPr>
                <w:sz w:val="20"/>
                <w:szCs w:val="20"/>
              </w:rPr>
              <w:t>Котельная №1</w:t>
            </w:r>
          </w:p>
          <w:p w:rsidR="00D54128" w:rsidRPr="00856BAA" w:rsidRDefault="00D54128" w:rsidP="005F0AA7">
            <w:pPr>
              <w:ind w:hanging="113"/>
              <w:rPr>
                <w:sz w:val="20"/>
                <w:szCs w:val="20"/>
              </w:rPr>
            </w:pPr>
            <w:r w:rsidRPr="00856BAA">
              <w:rPr>
                <w:sz w:val="20"/>
                <w:szCs w:val="20"/>
              </w:rPr>
              <w:t xml:space="preserve">п. Октябрьский </w:t>
            </w:r>
          </w:p>
          <w:p w:rsidR="00D54128" w:rsidRPr="00856BAA" w:rsidRDefault="00D54128" w:rsidP="005F0AA7">
            <w:pPr>
              <w:ind w:hanging="113"/>
              <w:rPr>
                <w:sz w:val="20"/>
                <w:szCs w:val="20"/>
              </w:rPr>
            </w:pPr>
            <w:r w:rsidRPr="00856BAA">
              <w:rPr>
                <w:sz w:val="20"/>
                <w:szCs w:val="20"/>
              </w:rPr>
              <w:t>ул</w:t>
            </w:r>
            <w:proofErr w:type="gramStart"/>
            <w:r w:rsidRPr="00856BAA">
              <w:rPr>
                <w:sz w:val="20"/>
                <w:szCs w:val="20"/>
              </w:rPr>
              <w:t>.П</w:t>
            </w:r>
            <w:proofErr w:type="gramEnd"/>
            <w:r w:rsidRPr="00856BAA">
              <w:rPr>
                <w:sz w:val="20"/>
                <w:szCs w:val="20"/>
              </w:rPr>
              <w:t>ривокзальная 1</w:t>
            </w:r>
            <w:r w:rsidRPr="00856BAA">
              <w:rPr>
                <w:sz w:val="20"/>
                <w:szCs w:val="20"/>
              </w:rPr>
              <w:tab/>
            </w:r>
            <w:r w:rsidRPr="00856BAA">
              <w:rPr>
                <w:sz w:val="20"/>
                <w:szCs w:val="20"/>
              </w:rPr>
              <w:tab/>
            </w:r>
          </w:p>
          <w:p w:rsidR="00D54128" w:rsidRPr="00856BAA" w:rsidRDefault="00D54128" w:rsidP="005F0AA7">
            <w:pPr>
              <w:ind w:hanging="113"/>
              <w:rPr>
                <w:sz w:val="20"/>
                <w:szCs w:val="20"/>
              </w:rPr>
            </w:pPr>
          </w:p>
          <w:p w:rsidR="00D54128" w:rsidRPr="00856BAA" w:rsidRDefault="00D54128" w:rsidP="005F0AA7">
            <w:pPr>
              <w:ind w:hanging="113"/>
              <w:rPr>
                <w:sz w:val="20"/>
                <w:szCs w:val="20"/>
              </w:rPr>
            </w:pPr>
          </w:p>
          <w:p w:rsidR="00D54128" w:rsidRPr="00856BAA" w:rsidRDefault="00D54128" w:rsidP="005F0AA7">
            <w:pPr>
              <w:ind w:hanging="113"/>
              <w:rPr>
                <w:sz w:val="20"/>
                <w:szCs w:val="20"/>
              </w:rPr>
            </w:pPr>
          </w:p>
        </w:tc>
        <w:tc>
          <w:tcPr>
            <w:tcW w:w="3614" w:type="dxa"/>
            <w:shd w:val="clear" w:color="auto" w:fill="auto"/>
          </w:tcPr>
          <w:p w:rsidR="00D54128" w:rsidRPr="00856BAA" w:rsidRDefault="00D54128" w:rsidP="005F0AA7">
            <w:pPr>
              <w:ind w:hanging="113"/>
              <w:rPr>
                <w:sz w:val="20"/>
                <w:szCs w:val="20"/>
              </w:rPr>
            </w:pPr>
            <w:proofErr w:type="gramStart"/>
            <w:r w:rsidRPr="00856BAA">
              <w:rPr>
                <w:color w:val="000000"/>
                <w:sz w:val="20"/>
                <w:szCs w:val="20"/>
              </w:rPr>
              <w:t xml:space="preserve">ФГП ВО ЖДТ России, МБУЗ Богучанская ЦРБ, МДОУ детский сад "Белочка" № 62, ООО «ТАС», ИП Баялиева О.В., ИП Фолина О.В., ИП Соболевский А.А., Андронова Л.Н., ИП Стасилевич Н.М., ИП Базырко И.А., ИП Яремич Е.М., ИП Землянская Светлана Михайлдовна, ИП Аксютиц В.В., Базырко Олег Анатольевич, Краева Н.С., ОАО "ЖТК", ИП Овчинникова Т.С., Гараж, Градирня, Дизельная, Пожарный поезд, Здание </w:t>
            </w:r>
            <w:r w:rsidRPr="00856BAA">
              <w:rPr>
                <w:color w:val="000000"/>
                <w:sz w:val="20"/>
                <w:szCs w:val="20"/>
              </w:rPr>
              <w:lastRenderedPageBreak/>
              <w:t>вокзала, Здание пост ЭЦ, Здание ПТО, Цех дефектоскопии, ПЧ-6, Табельная 13 околотка, производственное, Пункт обогрева, Табельная 14 околоток, ПЧ-6, Гараж для дрезин, Дом связи (СЦБ), Комнаты отдыха локомотивных бригад, Контора ПЧ-6, Ремонтно-механические мастерские, ЭЧС-14, Гараж (бывшая база ОРС), Столярный цех, НГЧ-2 (бывшая база ОРС), Контора НГЧ-2 (бывшая база ОРС), Административное здание, Хоз корпус</w:t>
            </w:r>
            <w:proofErr w:type="gramEnd"/>
            <w:r w:rsidRPr="00856BAA">
              <w:rPr>
                <w:color w:val="000000"/>
                <w:sz w:val="20"/>
                <w:szCs w:val="20"/>
              </w:rPr>
              <w:t xml:space="preserve"> </w:t>
            </w:r>
            <w:proofErr w:type="gramStart"/>
            <w:r w:rsidRPr="00856BAA">
              <w:rPr>
                <w:color w:val="000000"/>
                <w:sz w:val="20"/>
                <w:szCs w:val="20"/>
              </w:rPr>
              <w:t>больницы, Гараж, мастерские водоснабжения, Контора водоснабжения, Здание водонапорной башни, Локомотивное депо, жилые дома по ул. 2-ая Пионерская д.12,10,4,6,8,14, пер. Больничный д.2,3,4, ул. Вокзальная д. 8,12,13,10,11,14,15,16,1а,2,3,4,5,6,7,9, ул. Высоцкого  д. 2,3в,4,5,ул. Нагорная д. 12,10,14,16,2,4,6,8, ул. Пионерская д. 3,5,6а, ул. Победы д. 5,7,9, ул. Строительная д. 4, ул. Центральная д. 6, пер. Южный д. 4,6,1,11</w:t>
            </w:r>
            <w:proofErr w:type="gramEnd"/>
            <w:r w:rsidRPr="00856BAA">
              <w:rPr>
                <w:color w:val="000000"/>
                <w:sz w:val="20"/>
                <w:szCs w:val="20"/>
              </w:rPr>
              <w:t>а</w:t>
            </w:r>
          </w:p>
        </w:tc>
        <w:tc>
          <w:tcPr>
            <w:tcW w:w="758" w:type="dxa"/>
            <w:tcBorders>
              <w:bottom w:val="single" w:sz="4" w:space="0" w:color="auto"/>
            </w:tcBorders>
            <w:shd w:val="clear" w:color="auto" w:fill="auto"/>
          </w:tcPr>
          <w:p w:rsidR="00D54128" w:rsidRPr="00856BAA" w:rsidRDefault="00D54128" w:rsidP="005F0AA7">
            <w:pPr>
              <w:ind w:left="-9" w:right="-158" w:hanging="113"/>
              <w:jc w:val="center"/>
              <w:rPr>
                <w:sz w:val="20"/>
                <w:szCs w:val="20"/>
              </w:rPr>
            </w:pPr>
            <w:r w:rsidRPr="00856BAA">
              <w:rPr>
                <w:sz w:val="20"/>
                <w:szCs w:val="20"/>
              </w:rPr>
              <w:lastRenderedPageBreak/>
              <w:t>6987</w:t>
            </w:r>
          </w:p>
        </w:tc>
        <w:tc>
          <w:tcPr>
            <w:tcW w:w="685" w:type="dxa"/>
            <w:shd w:val="clear" w:color="auto" w:fill="auto"/>
          </w:tcPr>
          <w:p w:rsidR="00D54128" w:rsidRPr="00856BAA" w:rsidRDefault="00D54128" w:rsidP="005F0AA7">
            <w:pPr>
              <w:ind w:left="-9" w:right="-158" w:hanging="113"/>
              <w:jc w:val="center"/>
              <w:rPr>
                <w:sz w:val="20"/>
                <w:szCs w:val="20"/>
              </w:rPr>
            </w:pPr>
            <w:r w:rsidRPr="00856BAA">
              <w:rPr>
                <w:sz w:val="20"/>
                <w:szCs w:val="20"/>
              </w:rPr>
              <w:t>3160,77</w:t>
            </w:r>
          </w:p>
        </w:tc>
        <w:tc>
          <w:tcPr>
            <w:tcW w:w="770" w:type="dxa"/>
            <w:shd w:val="clear" w:color="auto" w:fill="auto"/>
          </w:tcPr>
          <w:p w:rsidR="00D54128" w:rsidRPr="00856BAA" w:rsidRDefault="00D54128" w:rsidP="005F0AA7">
            <w:pPr>
              <w:ind w:left="-9" w:right="-158" w:hanging="113"/>
              <w:jc w:val="center"/>
              <w:rPr>
                <w:sz w:val="20"/>
                <w:szCs w:val="20"/>
              </w:rPr>
            </w:pPr>
            <w:r w:rsidRPr="00856BAA">
              <w:rPr>
                <w:sz w:val="20"/>
                <w:szCs w:val="20"/>
              </w:rPr>
              <w:t>3826,23</w:t>
            </w:r>
          </w:p>
        </w:tc>
        <w:tc>
          <w:tcPr>
            <w:tcW w:w="1952" w:type="dxa"/>
            <w:shd w:val="clear" w:color="auto" w:fill="auto"/>
          </w:tcPr>
          <w:p w:rsidR="00D54128" w:rsidRPr="00856BAA" w:rsidRDefault="00D54128" w:rsidP="005F0AA7">
            <w:pPr>
              <w:ind w:hanging="113"/>
              <w:rPr>
                <w:sz w:val="20"/>
                <w:szCs w:val="20"/>
              </w:rPr>
            </w:pPr>
            <w:r w:rsidRPr="00856BAA">
              <w:rPr>
                <w:sz w:val="20"/>
                <w:szCs w:val="20"/>
              </w:rPr>
              <w:t>АО «КрасЭко»</w:t>
            </w:r>
          </w:p>
        </w:tc>
      </w:tr>
      <w:tr w:rsidR="00D54128" w:rsidRPr="00856BAA" w:rsidTr="005F0AA7">
        <w:trPr>
          <w:trHeight w:val="20"/>
          <w:jc w:val="center"/>
        </w:trPr>
        <w:tc>
          <w:tcPr>
            <w:tcW w:w="2236" w:type="dxa"/>
            <w:gridSpan w:val="2"/>
            <w:shd w:val="clear" w:color="auto" w:fill="auto"/>
          </w:tcPr>
          <w:p w:rsidR="00D54128" w:rsidRPr="00856BAA" w:rsidRDefault="00D54128" w:rsidP="005F0AA7">
            <w:pPr>
              <w:ind w:hanging="113"/>
              <w:jc w:val="center"/>
              <w:rPr>
                <w:sz w:val="20"/>
                <w:szCs w:val="20"/>
              </w:rPr>
            </w:pPr>
            <w:r w:rsidRPr="00856BAA">
              <w:rPr>
                <w:sz w:val="20"/>
                <w:szCs w:val="20"/>
              </w:rPr>
              <w:lastRenderedPageBreak/>
              <w:t>Всего</w:t>
            </w:r>
          </w:p>
        </w:tc>
        <w:tc>
          <w:tcPr>
            <w:tcW w:w="3614" w:type="dxa"/>
            <w:shd w:val="clear" w:color="auto" w:fill="auto"/>
          </w:tcPr>
          <w:p w:rsidR="00D54128" w:rsidRPr="00856BAA" w:rsidRDefault="00D54128" w:rsidP="005F0AA7">
            <w:pPr>
              <w:ind w:hanging="113"/>
              <w:jc w:val="center"/>
              <w:rPr>
                <w:sz w:val="20"/>
                <w:szCs w:val="20"/>
              </w:rPr>
            </w:pPr>
          </w:p>
        </w:tc>
        <w:tc>
          <w:tcPr>
            <w:tcW w:w="758" w:type="dxa"/>
            <w:shd w:val="clear" w:color="auto" w:fill="auto"/>
          </w:tcPr>
          <w:p w:rsidR="00D54128" w:rsidRPr="00856BAA" w:rsidRDefault="00D54128" w:rsidP="005F0AA7">
            <w:pPr>
              <w:ind w:right="-65" w:hanging="113"/>
              <w:jc w:val="center"/>
              <w:rPr>
                <w:sz w:val="20"/>
                <w:szCs w:val="20"/>
              </w:rPr>
            </w:pPr>
            <w:r w:rsidRPr="00856BAA">
              <w:rPr>
                <w:sz w:val="20"/>
                <w:szCs w:val="20"/>
              </w:rPr>
              <w:t>9220</w:t>
            </w:r>
          </w:p>
        </w:tc>
        <w:tc>
          <w:tcPr>
            <w:tcW w:w="685" w:type="dxa"/>
            <w:shd w:val="clear" w:color="auto" w:fill="auto"/>
          </w:tcPr>
          <w:p w:rsidR="00D54128" w:rsidRPr="00856BAA" w:rsidRDefault="00D54128" w:rsidP="005F0AA7">
            <w:pPr>
              <w:ind w:right="-65" w:hanging="113"/>
              <w:jc w:val="center"/>
              <w:rPr>
                <w:sz w:val="20"/>
                <w:szCs w:val="20"/>
              </w:rPr>
            </w:pPr>
            <w:r w:rsidRPr="00856BAA">
              <w:rPr>
                <w:sz w:val="20"/>
                <w:szCs w:val="20"/>
              </w:rPr>
              <w:t>3160,7</w:t>
            </w:r>
          </w:p>
        </w:tc>
        <w:tc>
          <w:tcPr>
            <w:tcW w:w="770" w:type="dxa"/>
            <w:shd w:val="clear" w:color="auto" w:fill="auto"/>
          </w:tcPr>
          <w:p w:rsidR="00D54128" w:rsidRPr="00856BAA" w:rsidRDefault="00D54128" w:rsidP="005F0AA7">
            <w:pPr>
              <w:ind w:right="-65" w:hanging="113"/>
              <w:jc w:val="center"/>
              <w:rPr>
                <w:sz w:val="20"/>
                <w:szCs w:val="20"/>
              </w:rPr>
            </w:pPr>
            <w:r w:rsidRPr="00856BAA">
              <w:rPr>
                <w:sz w:val="20"/>
                <w:szCs w:val="20"/>
              </w:rPr>
              <w:t>6059,23</w:t>
            </w:r>
          </w:p>
        </w:tc>
        <w:tc>
          <w:tcPr>
            <w:tcW w:w="1952" w:type="dxa"/>
            <w:shd w:val="clear" w:color="auto" w:fill="auto"/>
          </w:tcPr>
          <w:p w:rsidR="00D54128" w:rsidRPr="00856BAA" w:rsidRDefault="00D54128" w:rsidP="005F0AA7">
            <w:pPr>
              <w:ind w:hanging="113"/>
              <w:jc w:val="center"/>
              <w:rPr>
                <w:sz w:val="20"/>
                <w:szCs w:val="20"/>
              </w:rPr>
            </w:pPr>
          </w:p>
        </w:tc>
      </w:tr>
    </w:tbl>
    <w:p w:rsidR="00D54128" w:rsidRPr="00856BAA" w:rsidRDefault="00D54128" w:rsidP="00D54128">
      <w:pPr>
        <w:jc w:val="center"/>
      </w:pP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6" w:name="_Toc71300554"/>
      <w:r w:rsidRPr="00856BAA">
        <w:t>Описание существующих и перспективных зон действия индивидуальных источников тепловой энергии</w:t>
      </w:r>
      <w:bookmarkEnd w:id="176"/>
    </w:p>
    <w:p w:rsidR="00D54128" w:rsidRPr="00856BAA" w:rsidRDefault="00D54128" w:rsidP="00D54128">
      <w:bookmarkStart w:id="177" w:name="bookmark8"/>
      <w:r w:rsidRPr="00856BAA">
        <w:t>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rsidR="00D54128" w:rsidRPr="00856BAA" w:rsidRDefault="00D54128" w:rsidP="00D54128">
      <w:r w:rsidRPr="00856BAA">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D54128" w:rsidRPr="00856BAA" w:rsidRDefault="00D54128" w:rsidP="00D54128">
      <w:r w:rsidRPr="00856BAA">
        <w:t xml:space="preserve">Теплоснабжение производственных объектов предприятий осуществляется от собственных котельных, размещенных на территории предприятий.  </w:t>
      </w:r>
    </w:p>
    <w:bookmarkEnd w:id="177"/>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8" w:name="_Toc71300555"/>
      <w:r w:rsidRPr="00856BAA">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8"/>
    </w:p>
    <w:p w:rsidR="00D54128" w:rsidRPr="00856BAA" w:rsidRDefault="00D54128" w:rsidP="00D54128"/>
    <w:p w:rsidR="00D54128" w:rsidRPr="00856BAA" w:rsidRDefault="00D54128" w:rsidP="00D54128">
      <w:r w:rsidRPr="00856BAA">
        <w:t xml:space="preserve">Существующие и перспективные балансы тепловой мощности и тепловой нагрузки в зонах действия источников тепловой энергии представлены в Таблице 2,3. </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79" w:name="_Toc71300556"/>
      <w:proofErr w:type="gramStart"/>
      <w:r w:rsidRPr="00856BAA">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79"/>
      <w:proofErr w:type="gramEnd"/>
    </w:p>
    <w:p w:rsidR="00D54128" w:rsidRPr="00856BAA" w:rsidRDefault="00D54128" w:rsidP="00D54128">
      <w:r w:rsidRPr="00856BAA">
        <w:t>Источники тепловой энергии, зона действия которых расположена в границах двух или более поселений, в границах Октябрьского сельсовета отсутствуют.</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80" w:name="_Toc71300557"/>
      <w:r w:rsidRPr="00856BAA">
        <w:t>Радиус эффективного теплоснабжения, определяемый в соответствии с методическими указаниями по разработке схем теплоснабжения</w:t>
      </w:r>
      <w:bookmarkEnd w:id="180"/>
    </w:p>
    <w:p w:rsidR="00D54128" w:rsidRPr="00856BAA" w:rsidRDefault="00D54128" w:rsidP="00D54128">
      <w:pPr>
        <w:jc w:val="right"/>
      </w:pPr>
      <w:r w:rsidRPr="00856BAA">
        <w:t>Таблица 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9"/>
        <w:gridCol w:w="2410"/>
        <w:gridCol w:w="2410"/>
        <w:gridCol w:w="2395"/>
      </w:tblGrid>
      <w:tr w:rsidR="00D54128" w:rsidRPr="00856BAA" w:rsidTr="005F0AA7">
        <w:trPr>
          <w:trHeight w:val="248"/>
        </w:trPr>
        <w:tc>
          <w:tcPr>
            <w:tcW w:w="5000" w:type="pct"/>
            <w:gridSpan w:val="4"/>
          </w:tcPr>
          <w:p w:rsidR="00D54128" w:rsidRPr="00856BAA" w:rsidRDefault="00D54128" w:rsidP="005F0AA7">
            <w:pPr>
              <w:jc w:val="center"/>
            </w:pPr>
            <w:r w:rsidRPr="00856BAA">
              <w:rPr>
                <w:sz w:val="22"/>
              </w:rPr>
              <w:t>Максимальное удаление точки подключения потребителей от источника тепловой энергии</w:t>
            </w:r>
          </w:p>
        </w:tc>
      </w:tr>
      <w:tr w:rsidR="00D54128" w:rsidRPr="00856BAA" w:rsidTr="005F0AA7">
        <w:trPr>
          <w:trHeight w:val="264"/>
        </w:trPr>
        <w:tc>
          <w:tcPr>
            <w:tcW w:w="1339" w:type="pct"/>
            <w:vAlign w:val="center"/>
          </w:tcPr>
          <w:p w:rsidR="00D54128" w:rsidRPr="00856BAA" w:rsidRDefault="00D54128" w:rsidP="005F0AA7">
            <w:pPr>
              <w:jc w:val="center"/>
              <w:rPr>
                <w:i/>
              </w:rPr>
            </w:pPr>
            <w:r w:rsidRPr="00856BAA">
              <w:rPr>
                <w:i/>
                <w:sz w:val="22"/>
              </w:rPr>
              <w:t>на север</w:t>
            </w:r>
          </w:p>
        </w:tc>
        <w:tc>
          <w:tcPr>
            <w:tcW w:w="1223" w:type="pct"/>
            <w:vAlign w:val="center"/>
          </w:tcPr>
          <w:p w:rsidR="00D54128" w:rsidRPr="00856BAA" w:rsidRDefault="00D54128" w:rsidP="005F0AA7">
            <w:pPr>
              <w:jc w:val="center"/>
              <w:rPr>
                <w:i/>
              </w:rPr>
            </w:pPr>
            <w:r w:rsidRPr="00856BAA">
              <w:rPr>
                <w:i/>
                <w:sz w:val="22"/>
              </w:rPr>
              <w:t>на восток</w:t>
            </w:r>
          </w:p>
        </w:tc>
        <w:tc>
          <w:tcPr>
            <w:tcW w:w="1223" w:type="pct"/>
            <w:vAlign w:val="center"/>
          </w:tcPr>
          <w:p w:rsidR="00D54128" w:rsidRPr="00856BAA" w:rsidRDefault="00D54128" w:rsidP="005F0AA7">
            <w:pPr>
              <w:jc w:val="center"/>
              <w:rPr>
                <w:i/>
              </w:rPr>
            </w:pPr>
            <w:r w:rsidRPr="00856BAA">
              <w:rPr>
                <w:i/>
                <w:sz w:val="22"/>
              </w:rPr>
              <w:t>на юг</w:t>
            </w:r>
          </w:p>
        </w:tc>
        <w:tc>
          <w:tcPr>
            <w:tcW w:w="1215" w:type="pct"/>
            <w:vAlign w:val="center"/>
          </w:tcPr>
          <w:p w:rsidR="00D54128" w:rsidRPr="00856BAA" w:rsidRDefault="00D54128" w:rsidP="005F0AA7">
            <w:pPr>
              <w:jc w:val="center"/>
              <w:rPr>
                <w:i/>
              </w:rPr>
            </w:pPr>
            <w:r w:rsidRPr="00856BAA">
              <w:rPr>
                <w:i/>
                <w:sz w:val="22"/>
              </w:rPr>
              <w:t>на запад</w:t>
            </w:r>
          </w:p>
        </w:tc>
      </w:tr>
      <w:tr w:rsidR="00D54128" w:rsidRPr="00856BAA" w:rsidTr="005F0AA7">
        <w:trPr>
          <w:trHeight w:val="248"/>
        </w:trPr>
        <w:tc>
          <w:tcPr>
            <w:tcW w:w="5000" w:type="pct"/>
            <w:gridSpan w:val="4"/>
            <w:vAlign w:val="center"/>
          </w:tcPr>
          <w:p w:rsidR="00D54128" w:rsidRPr="00856BAA" w:rsidRDefault="00D54128" w:rsidP="005F0AA7">
            <w:pPr>
              <w:jc w:val="center"/>
            </w:pPr>
            <w:r w:rsidRPr="00856BAA">
              <w:rPr>
                <w:sz w:val="22"/>
              </w:rPr>
              <w:t xml:space="preserve">Котельная № 50 п. </w:t>
            </w:r>
            <w:proofErr w:type="gramStart"/>
            <w:r w:rsidRPr="00856BAA">
              <w:rPr>
                <w:sz w:val="22"/>
              </w:rPr>
              <w:t>Октябрьский</w:t>
            </w:r>
            <w:proofErr w:type="gramEnd"/>
          </w:p>
        </w:tc>
      </w:tr>
      <w:tr w:rsidR="00D54128" w:rsidRPr="00856BAA" w:rsidTr="005F0AA7">
        <w:trPr>
          <w:trHeight w:val="264"/>
        </w:trPr>
        <w:tc>
          <w:tcPr>
            <w:tcW w:w="1339" w:type="pct"/>
            <w:vAlign w:val="center"/>
          </w:tcPr>
          <w:p w:rsidR="00D54128" w:rsidRPr="00856BAA" w:rsidRDefault="00D54128" w:rsidP="005F0AA7">
            <w:pPr>
              <w:jc w:val="center"/>
            </w:pPr>
            <w:r w:rsidRPr="00856BAA">
              <w:rPr>
                <w:sz w:val="22"/>
              </w:rPr>
              <w:t>-</w:t>
            </w:r>
          </w:p>
        </w:tc>
        <w:tc>
          <w:tcPr>
            <w:tcW w:w="1223" w:type="pct"/>
            <w:vAlign w:val="center"/>
          </w:tcPr>
          <w:p w:rsidR="00D54128" w:rsidRPr="00856BAA" w:rsidRDefault="00D54128" w:rsidP="005F0AA7">
            <w:pPr>
              <w:jc w:val="center"/>
            </w:pPr>
            <w:r w:rsidRPr="00856BAA">
              <w:rPr>
                <w:sz w:val="22"/>
              </w:rPr>
              <w:t xml:space="preserve">ул. Победы 21, ул. Королёва с 1 по 3-2 </w:t>
            </w:r>
          </w:p>
        </w:tc>
        <w:tc>
          <w:tcPr>
            <w:tcW w:w="1223" w:type="pct"/>
            <w:vAlign w:val="center"/>
          </w:tcPr>
          <w:p w:rsidR="00D54128" w:rsidRPr="00856BAA" w:rsidRDefault="00D54128" w:rsidP="005F0AA7">
            <w:pPr>
              <w:jc w:val="center"/>
            </w:pPr>
            <w:r w:rsidRPr="00856BAA">
              <w:rPr>
                <w:sz w:val="22"/>
              </w:rPr>
              <w:t xml:space="preserve">ул. Победы с 12а по 34 </w:t>
            </w:r>
          </w:p>
        </w:tc>
        <w:tc>
          <w:tcPr>
            <w:tcW w:w="1215" w:type="pct"/>
            <w:vAlign w:val="center"/>
          </w:tcPr>
          <w:p w:rsidR="00D54128" w:rsidRPr="00856BAA" w:rsidRDefault="00D54128" w:rsidP="005F0AA7">
            <w:pPr>
              <w:jc w:val="center"/>
            </w:pPr>
            <w:r w:rsidRPr="00856BAA">
              <w:rPr>
                <w:sz w:val="22"/>
              </w:rPr>
              <w:t>ул. Комарова 3д, ул. Победы с 17а по 17м</w:t>
            </w:r>
          </w:p>
        </w:tc>
      </w:tr>
      <w:tr w:rsidR="00D54128" w:rsidRPr="00856BAA" w:rsidTr="005F0AA7">
        <w:trPr>
          <w:trHeight w:val="248"/>
        </w:trPr>
        <w:tc>
          <w:tcPr>
            <w:tcW w:w="5000" w:type="pct"/>
            <w:gridSpan w:val="4"/>
            <w:vAlign w:val="center"/>
          </w:tcPr>
          <w:p w:rsidR="00D54128" w:rsidRPr="00856BAA" w:rsidRDefault="00D54128" w:rsidP="005F0AA7">
            <w:pPr>
              <w:jc w:val="center"/>
            </w:pPr>
            <w:r w:rsidRPr="00856BAA">
              <w:rPr>
                <w:sz w:val="22"/>
              </w:rPr>
              <w:t xml:space="preserve">Котельная № 1 п. </w:t>
            </w:r>
            <w:proofErr w:type="gramStart"/>
            <w:r w:rsidRPr="00856BAA">
              <w:rPr>
                <w:sz w:val="22"/>
              </w:rPr>
              <w:t>Октябрьский</w:t>
            </w:r>
            <w:proofErr w:type="gramEnd"/>
          </w:p>
        </w:tc>
      </w:tr>
      <w:tr w:rsidR="00D54128" w:rsidRPr="00856BAA" w:rsidTr="005F0AA7">
        <w:trPr>
          <w:trHeight w:val="248"/>
        </w:trPr>
        <w:tc>
          <w:tcPr>
            <w:tcW w:w="1339" w:type="pct"/>
            <w:vAlign w:val="center"/>
          </w:tcPr>
          <w:p w:rsidR="00D54128" w:rsidRPr="00856BAA" w:rsidRDefault="00D54128" w:rsidP="005F0AA7">
            <w:pPr>
              <w:jc w:val="center"/>
            </w:pPr>
            <w:r w:rsidRPr="00856BAA">
              <w:rPr>
                <w:sz w:val="22"/>
              </w:rPr>
              <w:t>Вокзал</w:t>
            </w:r>
            <w:proofErr w:type="gramStart"/>
            <w:r w:rsidRPr="00856BAA">
              <w:rPr>
                <w:sz w:val="22"/>
              </w:rPr>
              <w:t>.</w:t>
            </w:r>
            <w:proofErr w:type="gramEnd"/>
            <w:r w:rsidRPr="00856BAA">
              <w:rPr>
                <w:sz w:val="22"/>
              </w:rPr>
              <w:t xml:space="preserve"> – </w:t>
            </w:r>
            <w:proofErr w:type="gramStart"/>
            <w:r w:rsidRPr="00856BAA">
              <w:rPr>
                <w:sz w:val="22"/>
              </w:rPr>
              <w:t>у</w:t>
            </w:r>
            <w:proofErr w:type="gramEnd"/>
            <w:r w:rsidRPr="00856BAA">
              <w:rPr>
                <w:sz w:val="22"/>
              </w:rPr>
              <w:t>л. Вокзальная с 1 по 16, гостиница, магазины, ЖД предприятия</w:t>
            </w:r>
          </w:p>
        </w:tc>
        <w:tc>
          <w:tcPr>
            <w:tcW w:w="1223" w:type="pct"/>
            <w:vAlign w:val="center"/>
          </w:tcPr>
          <w:p w:rsidR="00D54128" w:rsidRPr="00856BAA" w:rsidRDefault="00D54128" w:rsidP="005F0AA7">
            <w:pPr>
              <w:jc w:val="center"/>
            </w:pPr>
            <w:r w:rsidRPr="00856BAA">
              <w:rPr>
                <w:sz w:val="22"/>
              </w:rPr>
              <w:t xml:space="preserve">Больница, </w:t>
            </w:r>
            <w:proofErr w:type="gramStart"/>
            <w:r w:rsidRPr="00856BAA">
              <w:rPr>
                <w:sz w:val="22"/>
              </w:rPr>
              <w:t>Дет-сад</w:t>
            </w:r>
            <w:proofErr w:type="gramEnd"/>
            <w:r w:rsidRPr="00856BAA">
              <w:rPr>
                <w:sz w:val="22"/>
              </w:rPr>
              <w:t>., магазины</w:t>
            </w:r>
          </w:p>
        </w:tc>
        <w:tc>
          <w:tcPr>
            <w:tcW w:w="1223" w:type="pct"/>
            <w:vAlign w:val="center"/>
          </w:tcPr>
          <w:p w:rsidR="00D54128" w:rsidRPr="00856BAA" w:rsidRDefault="00D54128" w:rsidP="005F0AA7">
            <w:pPr>
              <w:jc w:val="center"/>
            </w:pPr>
            <w:r w:rsidRPr="00856BAA">
              <w:rPr>
                <w:sz w:val="22"/>
              </w:rPr>
              <w:t xml:space="preserve">ул. Победы </w:t>
            </w:r>
          </w:p>
        </w:tc>
        <w:tc>
          <w:tcPr>
            <w:tcW w:w="1215" w:type="pct"/>
            <w:vAlign w:val="center"/>
          </w:tcPr>
          <w:p w:rsidR="00D54128" w:rsidRPr="00856BAA" w:rsidRDefault="00D54128" w:rsidP="005F0AA7">
            <w:pPr>
              <w:jc w:val="center"/>
            </w:pPr>
            <w:r w:rsidRPr="00856BAA">
              <w:rPr>
                <w:sz w:val="22"/>
              </w:rPr>
              <w:t xml:space="preserve">ул. </w:t>
            </w:r>
            <w:proofErr w:type="gramStart"/>
            <w:r w:rsidRPr="00856BAA">
              <w:rPr>
                <w:sz w:val="22"/>
              </w:rPr>
              <w:t>Пионерская</w:t>
            </w:r>
            <w:proofErr w:type="gramEnd"/>
            <w:r w:rsidRPr="00856BAA">
              <w:rPr>
                <w:sz w:val="22"/>
              </w:rPr>
              <w:t xml:space="preserve">, магазин-Луч, ЖД предприятия  </w:t>
            </w:r>
          </w:p>
        </w:tc>
      </w:tr>
    </w:tbl>
    <w:p w:rsidR="00D54128" w:rsidRPr="00856BAA" w:rsidRDefault="00D54128" w:rsidP="00D54128"/>
    <w:p w:rsidR="00D54128" w:rsidRPr="00856BAA" w:rsidRDefault="00D54128" w:rsidP="00D54128">
      <w:pPr>
        <w:ind w:left="709"/>
      </w:pPr>
    </w:p>
    <w:p w:rsidR="00D54128" w:rsidRPr="00856BAA" w:rsidRDefault="00D54128" w:rsidP="00D54128">
      <w:pPr>
        <w:pStyle w:val="10"/>
        <w:pageBreakBefore/>
        <w:tabs>
          <w:tab w:val="left" w:pos="1985"/>
        </w:tabs>
        <w:spacing w:before="0" w:after="120"/>
        <w:ind w:firstLine="709"/>
        <w:jc w:val="both"/>
      </w:pPr>
      <w:bookmarkStart w:id="181" w:name="_Toc71300566"/>
      <w:r w:rsidRPr="00856BAA">
        <w:lastRenderedPageBreak/>
        <w:t>Существующие и перспективные балансы теплоносителя</w:t>
      </w:r>
      <w:bookmarkEnd w:id="181"/>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82" w:name="_Toc71300567"/>
      <w:r w:rsidRPr="00856BA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82"/>
    </w:p>
    <w:p w:rsidR="00D54128" w:rsidRPr="00856BAA" w:rsidRDefault="00D54128" w:rsidP="00D54128">
      <w:r w:rsidRPr="00856BAA">
        <w:t>В перспективе баланс теплоносителя не изменится, строительство новых сетей теплоснабжения на территории Октябрьского сельсовета не планируется.</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83" w:name="_Toc71300568"/>
      <w:r w:rsidRPr="00856BAA">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3"/>
    </w:p>
    <w:p w:rsidR="00D54128" w:rsidRPr="00856BAA" w:rsidRDefault="00D54128" w:rsidP="00D54128">
      <w:r w:rsidRPr="00856BAA">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рассчитывается в соответствии со СП 124.13330.2012 «Тепловые сети. Актуализированная редакция СНиП 41-02-2003»:</w:t>
      </w:r>
    </w:p>
    <w:p w:rsidR="00D54128" w:rsidRPr="00856BAA" w:rsidRDefault="00D54128" w:rsidP="00D54128">
      <w:r w:rsidRPr="00856BAA">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D54128" w:rsidRPr="00856BAA" w:rsidRDefault="00D54128" w:rsidP="00D54128">
      <w:proofErr w:type="gramStart"/>
      <w:r w:rsidRPr="00856BAA">
        <w:t>– 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w:t>
      </w:r>
      <w:proofErr w:type="gramEnd"/>
      <w:r w:rsidRPr="00856BAA">
        <w:t xml:space="preserve">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D54128" w:rsidRPr="00856BAA" w:rsidRDefault="00D54128" w:rsidP="00D54128">
      <w:proofErr w:type="gramStart"/>
      <w:r w:rsidRPr="00856BAA">
        <w:t>– 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D54128" w:rsidRPr="00856BAA" w:rsidRDefault="00D54128" w:rsidP="00D54128">
      <w:r w:rsidRPr="00856BAA">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D54128" w:rsidRPr="00856BAA" w:rsidRDefault="00D54128" w:rsidP="00D54128"/>
    <w:p w:rsidR="00D54128" w:rsidRPr="00856BAA" w:rsidRDefault="00D54128" w:rsidP="00D54128"/>
    <w:p w:rsidR="00D54128" w:rsidRPr="00856BAA" w:rsidRDefault="00D54128" w:rsidP="00D54128"/>
    <w:p w:rsidR="00D54128" w:rsidRPr="00856BAA" w:rsidRDefault="00D54128" w:rsidP="00D54128">
      <w:pPr>
        <w:pStyle w:val="10"/>
        <w:pageBreakBefore/>
        <w:tabs>
          <w:tab w:val="left" w:pos="1985"/>
        </w:tabs>
        <w:spacing w:before="0" w:after="120"/>
        <w:ind w:firstLine="709"/>
        <w:jc w:val="both"/>
        <w:sectPr w:rsidR="00D54128" w:rsidRPr="00856BAA" w:rsidSect="005904EF">
          <w:pgSz w:w="11906" w:h="16838"/>
          <w:pgMar w:top="1134" w:right="850" w:bottom="1134" w:left="1418" w:header="708" w:footer="708" w:gutter="0"/>
          <w:cols w:space="708"/>
          <w:docGrid w:linePitch="360"/>
        </w:sectPr>
      </w:pPr>
      <w:bookmarkStart w:id="184" w:name="_Toc71300569"/>
    </w:p>
    <w:p w:rsidR="00D54128" w:rsidRPr="00856BAA" w:rsidRDefault="00D54128" w:rsidP="00D54128">
      <w:pPr>
        <w:pStyle w:val="10"/>
        <w:pageBreakBefore/>
        <w:tabs>
          <w:tab w:val="left" w:pos="1985"/>
        </w:tabs>
        <w:spacing w:before="0" w:after="120"/>
        <w:ind w:firstLine="709"/>
        <w:jc w:val="both"/>
      </w:pPr>
      <w:r w:rsidRPr="00856BAA">
        <w:lastRenderedPageBreak/>
        <w:t xml:space="preserve">Основные положения </w:t>
      </w:r>
      <w:proofErr w:type="gramStart"/>
      <w:r w:rsidRPr="00856BAA">
        <w:t>мастер-плана</w:t>
      </w:r>
      <w:proofErr w:type="gramEnd"/>
      <w:r w:rsidRPr="00856BAA">
        <w:t xml:space="preserve"> развития систем теплоснабжения поселения</w:t>
      </w:r>
      <w:bookmarkEnd w:id="184"/>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85" w:name="_Toc71300570"/>
      <w:r w:rsidRPr="00856BAA">
        <w:t>Описание сценариев развития теплоснабжения поселения</w:t>
      </w:r>
      <w:bookmarkEnd w:id="185"/>
    </w:p>
    <w:p w:rsidR="00D54128" w:rsidRPr="00856BAA" w:rsidRDefault="00D54128" w:rsidP="00D54128">
      <w:pPr>
        <w:pStyle w:val="aa"/>
        <w:spacing w:after="0"/>
        <w:ind w:left="119" w:right="106"/>
      </w:pPr>
      <w:bookmarkStart w:id="186" w:name="_Toc71300571"/>
      <w:r w:rsidRPr="00856BAA">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proofErr w:type="gramStart"/>
      <w:r w:rsidRPr="00856BAA">
        <w:t>по</w:t>
      </w:r>
      <w:proofErr w:type="gramEnd"/>
      <w:r w:rsidRPr="00856BAA">
        <w:t xml:space="preserve"> средством капитальных и текущих ремонтов.</w:t>
      </w:r>
    </w:p>
    <w:p w:rsidR="00D54128" w:rsidRPr="00856BAA" w:rsidRDefault="00D54128" w:rsidP="00D54128">
      <w:pPr>
        <w:pStyle w:val="aa"/>
        <w:spacing w:after="0"/>
        <w:ind w:left="119" w:right="106"/>
      </w:pP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r w:rsidRPr="00856BAA">
        <w:t xml:space="preserve">Обоснование </w:t>
      </w:r>
      <w:proofErr w:type="gramStart"/>
      <w:r w:rsidRPr="00856BAA">
        <w:t>выбора приоритетного сценария развития теплоснабжения поселения</w:t>
      </w:r>
      <w:bookmarkEnd w:id="186"/>
      <w:proofErr w:type="gramEnd"/>
    </w:p>
    <w:p w:rsidR="00D54128" w:rsidRPr="00856BAA" w:rsidRDefault="00D54128" w:rsidP="00D54128">
      <w:pPr>
        <w:pStyle w:val="aa"/>
        <w:spacing w:after="0"/>
        <w:ind w:left="119" w:right="106"/>
      </w:pPr>
      <w:bookmarkStart w:id="187" w:name="_Toc71300572"/>
      <w:r w:rsidRPr="00856BAA">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proofErr w:type="gramStart"/>
      <w:r w:rsidRPr="00856BAA">
        <w:t>по</w:t>
      </w:r>
      <w:proofErr w:type="gramEnd"/>
      <w:r w:rsidRPr="00856BAA">
        <w:t xml:space="preserve"> средством капитальных и текущих ремонтов.</w:t>
      </w:r>
    </w:p>
    <w:p w:rsidR="00D54128" w:rsidRPr="00856BAA" w:rsidRDefault="00D54128" w:rsidP="00D54128">
      <w:pPr>
        <w:pStyle w:val="10"/>
        <w:pageBreakBefore/>
        <w:tabs>
          <w:tab w:val="left" w:pos="1985"/>
        </w:tabs>
        <w:spacing w:before="0" w:after="120"/>
        <w:ind w:firstLine="709"/>
        <w:jc w:val="both"/>
      </w:pPr>
      <w:r w:rsidRPr="00856BAA">
        <w:lastRenderedPageBreak/>
        <w:t>Предложения по строительству, реконструкции, техническому перевооружению и (или) модернизации источников тепловой энергии</w:t>
      </w:r>
      <w:bookmarkEnd w:id="187"/>
    </w:p>
    <w:p w:rsidR="00D54128" w:rsidRDefault="00D54128" w:rsidP="00D54128">
      <w:pPr>
        <w:pStyle w:val="20"/>
        <w:keepNext/>
        <w:keepLines/>
        <w:widowControl w:val="0"/>
        <w:numPr>
          <w:ilvl w:val="1"/>
          <w:numId w:val="0"/>
        </w:numPr>
        <w:spacing w:before="120" w:beforeAutospacing="0" w:after="0" w:afterAutospacing="0"/>
        <w:ind w:firstLine="709"/>
        <w:jc w:val="both"/>
      </w:pPr>
      <w:bookmarkStart w:id="188" w:name="_Toc71300573"/>
      <w:proofErr w:type="gramStart"/>
      <w:r w:rsidRPr="00856BAA">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w:t>
      </w:r>
      <w:proofErr w:type="gramEnd"/>
      <w:r w:rsidRPr="00856BAA">
        <w:t xml:space="preserve"> </w:t>
      </w:r>
      <w:proofErr w:type="gramStart"/>
      <w:r w:rsidRPr="00856BAA">
        <w:t>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88"/>
      <w:proofErr w:type="gramEnd"/>
    </w:p>
    <w:p w:rsidR="00D54128" w:rsidRPr="00AD0945" w:rsidRDefault="00D54128" w:rsidP="00D54128"/>
    <w:p w:rsidR="00D54128" w:rsidRPr="00856BAA" w:rsidRDefault="00D54128" w:rsidP="00D54128">
      <w:proofErr w:type="gramStart"/>
      <w:r w:rsidRPr="00856BAA">
        <w:t>В схеме теплоснабжения Октябрьского сельсовета на период до 2040 года строительство источников тепловой энергии для обеспечения перспективных тепловых нагрузок на осваиваемых территориях поселения не предусматривается, так как существует возможность и целесообразность передачи тепловой энергии от существующих и модернизируемых источников тепловой энергии, обоснованная расчетами ценовых (тарифных) последствий для потребителей и радиус эффективного теплоснабжения.</w:t>
      </w:r>
      <w:proofErr w:type="gramEnd"/>
    </w:p>
    <w:p w:rsidR="00D54128" w:rsidRPr="00856BAA" w:rsidRDefault="00D54128" w:rsidP="00D54128"/>
    <w:p w:rsidR="00D54128" w:rsidRDefault="00D54128" w:rsidP="00D54128">
      <w:pPr>
        <w:pStyle w:val="20"/>
        <w:keepNext/>
        <w:keepLines/>
        <w:widowControl w:val="0"/>
        <w:numPr>
          <w:ilvl w:val="1"/>
          <w:numId w:val="0"/>
        </w:numPr>
        <w:spacing w:before="120" w:beforeAutospacing="0" w:after="0" w:afterAutospacing="0"/>
        <w:ind w:firstLine="709"/>
        <w:jc w:val="both"/>
      </w:pPr>
      <w:bookmarkStart w:id="189" w:name="_Toc71300574"/>
      <w:r w:rsidRPr="00856BAA">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9"/>
    </w:p>
    <w:p w:rsidR="00D54128" w:rsidRPr="00AD0945" w:rsidRDefault="00D54128" w:rsidP="00D54128"/>
    <w:p w:rsidR="00D54128" w:rsidRPr="00856BAA" w:rsidRDefault="00D54128" w:rsidP="00D54128">
      <w:r w:rsidRPr="00856BAA">
        <w:lastRenderedPageBreak/>
        <w:t>В схеме теплоснабжения Октябрьского сельсовета на период до 2040 года нет необходимости в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D54128" w:rsidRPr="00856BAA" w:rsidRDefault="00D54128" w:rsidP="00D54128"/>
    <w:p w:rsidR="00D54128" w:rsidRDefault="00D54128" w:rsidP="00D54128">
      <w:pPr>
        <w:pStyle w:val="20"/>
        <w:keepNext/>
        <w:keepLines/>
        <w:widowControl w:val="0"/>
        <w:numPr>
          <w:ilvl w:val="1"/>
          <w:numId w:val="0"/>
        </w:numPr>
        <w:spacing w:before="120" w:beforeAutospacing="0" w:after="0" w:afterAutospacing="0"/>
        <w:ind w:firstLine="709"/>
        <w:jc w:val="both"/>
      </w:pPr>
      <w:bookmarkStart w:id="190" w:name="_Toc71300575"/>
      <w:r w:rsidRPr="00856BAA">
        <w:t xml:space="preserve">Предложения по техническому перевооружению и (или) модернизации источников тепловой энергии с целью </w:t>
      </w:r>
      <w:proofErr w:type="gramStart"/>
      <w:r w:rsidRPr="00856BAA">
        <w:t>повышения эффективности работы систем теплоснабжения</w:t>
      </w:r>
      <w:bookmarkEnd w:id="190"/>
      <w:proofErr w:type="gramEnd"/>
    </w:p>
    <w:p w:rsidR="00D54128" w:rsidRPr="00AD0945" w:rsidRDefault="00D54128" w:rsidP="00D54128"/>
    <w:p w:rsidR="00D54128" w:rsidRDefault="00D54128" w:rsidP="00D54128">
      <w:pPr>
        <w:ind w:firstLine="567"/>
      </w:pPr>
      <w:r w:rsidRPr="00962376">
        <w:t xml:space="preserve">Предложения по предполагаемым мероприятиям для технического перевооружения котельных представлены в таблице </w:t>
      </w:r>
      <w:r>
        <w:t>7.</w:t>
      </w:r>
    </w:p>
    <w:p w:rsidR="00D54128" w:rsidRPr="00D27076" w:rsidRDefault="00D54128" w:rsidP="00D54128">
      <w:pPr>
        <w:ind w:firstLine="567"/>
      </w:pPr>
      <w:r>
        <w:t xml:space="preserve">Стоимость затрат на реализацию мероприятий, </w:t>
      </w:r>
      <w:r w:rsidRPr="00D27076">
        <w:t>указанн</w:t>
      </w:r>
      <w:r>
        <w:t>ая в таблице 7, подлежит корректировке после разработки проектно-сметной документации.</w:t>
      </w:r>
    </w:p>
    <w:p w:rsidR="00D54128" w:rsidRDefault="00D54128" w:rsidP="00D54128">
      <w:pPr>
        <w:ind w:firstLine="567"/>
      </w:pPr>
    </w:p>
    <w:p w:rsidR="00D54128" w:rsidRDefault="00D54128" w:rsidP="00D54128">
      <w:pPr>
        <w:ind w:firstLine="567"/>
      </w:pPr>
    </w:p>
    <w:p w:rsidR="00D54128" w:rsidRDefault="00D54128" w:rsidP="00D54128">
      <w:pPr>
        <w:ind w:firstLine="567"/>
        <w:jc w:val="right"/>
      </w:pPr>
    </w:p>
    <w:p w:rsidR="00D54128" w:rsidRDefault="00D54128" w:rsidP="00D54128">
      <w:pPr>
        <w:ind w:firstLine="567"/>
        <w:jc w:val="right"/>
      </w:pPr>
    </w:p>
    <w:p w:rsidR="00D54128" w:rsidRDefault="00D54128" w:rsidP="00D54128">
      <w:pPr>
        <w:ind w:firstLine="567"/>
        <w:jc w:val="right"/>
      </w:pPr>
    </w:p>
    <w:p w:rsidR="00D54128" w:rsidRDefault="00D54128" w:rsidP="00D54128">
      <w:pPr>
        <w:ind w:firstLine="567"/>
        <w:jc w:val="right"/>
      </w:pPr>
    </w:p>
    <w:p w:rsidR="00D54128" w:rsidRDefault="00D54128" w:rsidP="00D54128">
      <w:pPr>
        <w:ind w:firstLine="567"/>
        <w:jc w:val="right"/>
      </w:pPr>
    </w:p>
    <w:p w:rsidR="00D54128" w:rsidRDefault="00D54128" w:rsidP="00D54128">
      <w:pPr>
        <w:ind w:firstLine="567"/>
        <w:jc w:val="right"/>
      </w:pPr>
      <w:r>
        <w:t>Таблица 7</w:t>
      </w:r>
    </w:p>
    <w:p w:rsidR="00D54128" w:rsidRDefault="00D54128" w:rsidP="00D54128">
      <w:pPr>
        <w:ind w:firstLine="567"/>
        <w:jc w:val="right"/>
      </w:pPr>
    </w:p>
    <w:tbl>
      <w:tblPr>
        <w:tblW w:w="10372" w:type="dxa"/>
        <w:jc w:val="center"/>
        <w:tblLayout w:type="fixed"/>
        <w:tblLook w:val="04A0"/>
      </w:tblPr>
      <w:tblGrid>
        <w:gridCol w:w="485"/>
        <w:gridCol w:w="1459"/>
        <w:gridCol w:w="1978"/>
        <w:gridCol w:w="1318"/>
        <w:gridCol w:w="1090"/>
        <w:gridCol w:w="458"/>
        <w:gridCol w:w="691"/>
        <w:gridCol w:w="993"/>
        <w:gridCol w:w="962"/>
        <w:gridCol w:w="938"/>
      </w:tblGrid>
      <w:tr w:rsidR="00D54128" w:rsidRPr="00AD0945" w:rsidTr="005F0AA7">
        <w:trPr>
          <w:trHeight w:val="791"/>
          <w:jc w:val="center"/>
        </w:trPr>
        <w:tc>
          <w:tcPr>
            <w:tcW w:w="48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 xml:space="preserve">№ </w:t>
            </w:r>
            <w:proofErr w:type="gramStart"/>
            <w:r w:rsidRPr="00AD0945">
              <w:rPr>
                <w:color w:val="000000"/>
                <w:sz w:val="20"/>
                <w:szCs w:val="20"/>
              </w:rPr>
              <w:t>п</w:t>
            </w:r>
            <w:proofErr w:type="gramEnd"/>
            <w:r w:rsidRPr="00AD0945">
              <w:rPr>
                <w:color w:val="000000"/>
                <w:sz w:val="20"/>
                <w:szCs w:val="20"/>
              </w:rPr>
              <w:t>/п</w:t>
            </w:r>
          </w:p>
        </w:tc>
        <w:tc>
          <w:tcPr>
            <w:tcW w:w="145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 xml:space="preserve">Наименование и адрес объекта, </w:t>
            </w:r>
          </w:p>
        </w:tc>
        <w:tc>
          <w:tcPr>
            <w:tcW w:w="197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ind w:firstLine="16"/>
              <w:jc w:val="center"/>
              <w:rPr>
                <w:color w:val="000000"/>
                <w:sz w:val="20"/>
                <w:szCs w:val="20"/>
              </w:rPr>
            </w:pPr>
            <w:r w:rsidRPr="00AD0945">
              <w:rPr>
                <w:color w:val="000000"/>
                <w:sz w:val="20"/>
                <w:szCs w:val="20"/>
              </w:rPr>
              <w:t xml:space="preserve">Наименование мероприятия </w:t>
            </w:r>
          </w:p>
        </w:tc>
        <w:tc>
          <w:tcPr>
            <w:tcW w:w="131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ind w:firstLine="23"/>
              <w:jc w:val="center"/>
              <w:rPr>
                <w:color w:val="000000"/>
                <w:sz w:val="20"/>
                <w:szCs w:val="20"/>
              </w:rPr>
            </w:pPr>
            <w:r w:rsidRPr="00AD0945">
              <w:rPr>
                <w:color w:val="000000"/>
                <w:sz w:val="20"/>
                <w:szCs w:val="20"/>
              </w:rPr>
              <w:t xml:space="preserve">Год реализации мероприятия </w:t>
            </w:r>
          </w:p>
        </w:tc>
        <w:tc>
          <w:tcPr>
            <w:tcW w:w="1090" w:type="dxa"/>
            <w:tcBorders>
              <w:top w:val="single" w:sz="8" w:space="0" w:color="auto"/>
              <w:left w:val="nil"/>
              <w:bottom w:val="single" w:sz="8" w:space="0" w:color="auto"/>
              <w:right w:val="single" w:sz="8" w:space="0" w:color="auto"/>
            </w:tcBorders>
            <w:shd w:val="clear" w:color="auto" w:fill="auto"/>
            <w:vAlign w:val="center"/>
            <w:hideMark/>
          </w:tcPr>
          <w:p w:rsidR="00D54128" w:rsidRDefault="00D54128" w:rsidP="005F0AA7">
            <w:pPr>
              <w:jc w:val="center"/>
              <w:rPr>
                <w:color w:val="000000"/>
                <w:sz w:val="20"/>
                <w:szCs w:val="20"/>
              </w:rPr>
            </w:pPr>
          </w:p>
          <w:p w:rsidR="00D54128" w:rsidRPr="00AD0945" w:rsidRDefault="00D54128" w:rsidP="005F0AA7">
            <w:pPr>
              <w:jc w:val="center"/>
              <w:rPr>
                <w:color w:val="000000"/>
                <w:sz w:val="20"/>
                <w:szCs w:val="20"/>
              </w:rPr>
            </w:pPr>
            <w:r w:rsidRPr="00AD0945">
              <w:rPr>
                <w:color w:val="000000"/>
                <w:sz w:val="20"/>
                <w:szCs w:val="20"/>
              </w:rPr>
              <w:t>Общая стоимость в ценах 2024 года, без НДС</w:t>
            </w:r>
          </w:p>
        </w:tc>
        <w:tc>
          <w:tcPr>
            <w:tcW w:w="4042" w:type="dxa"/>
            <w:gridSpan w:val="5"/>
            <w:tcBorders>
              <w:top w:val="single" w:sz="8" w:space="0" w:color="auto"/>
              <w:left w:val="nil"/>
              <w:bottom w:val="single" w:sz="8" w:space="0" w:color="auto"/>
              <w:right w:val="single" w:sz="8" w:space="0" w:color="auto"/>
            </w:tcBorders>
            <w:shd w:val="clear" w:color="auto" w:fill="auto"/>
            <w:vAlign w:val="center"/>
            <w:hideMark/>
          </w:tcPr>
          <w:p w:rsidR="00D54128" w:rsidRPr="00AD0945" w:rsidRDefault="00D54128" w:rsidP="005F0AA7">
            <w:pPr>
              <w:ind w:firstLine="25"/>
              <w:jc w:val="center"/>
              <w:rPr>
                <w:color w:val="000000"/>
                <w:sz w:val="20"/>
                <w:szCs w:val="20"/>
              </w:rPr>
            </w:pPr>
            <w:r w:rsidRPr="00AD0945">
              <w:rPr>
                <w:color w:val="000000"/>
                <w:sz w:val="20"/>
                <w:szCs w:val="20"/>
              </w:rPr>
              <w:t>Затраты на реализацию мероприятия по годам, тыс</w:t>
            </w:r>
            <w:proofErr w:type="gramStart"/>
            <w:r w:rsidRPr="00AD0945">
              <w:rPr>
                <w:color w:val="000000"/>
                <w:sz w:val="20"/>
                <w:szCs w:val="20"/>
              </w:rPr>
              <w:t>.р</w:t>
            </w:r>
            <w:proofErr w:type="gramEnd"/>
            <w:r w:rsidRPr="00AD0945">
              <w:rPr>
                <w:color w:val="000000"/>
                <w:sz w:val="20"/>
                <w:szCs w:val="20"/>
              </w:rPr>
              <w:t>уб в ценах 2024 года</w:t>
            </w:r>
          </w:p>
        </w:tc>
      </w:tr>
      <w:tr w:rsidR="00D54128" w:rsidRPr="00AD0945" w:rsidTr="005F0AA7">
        <w:trPr>
          <w:cantSplit/>
          <w:trHeight w:val="715"/>
          <w:jc w:val="center"/>
        </w:trPr>
        <w:tc>
          <w:tcPr>
            <w:tcW w:w="485" w:type="dxa"/>
            <w:vMerge/>
            <w:tcBorders>
              <w:top w:val="single" w:sz="8" w:space="0" w:color="auto"/>
              <w:left w:val="single" w:sz="8" w:space="0" w:color="auto"/>
              <w:bottom w:val="single" w:sz="8" w:space="0" w:color="auto"/>
              <w:right w:val="single" w:sz="8" w:space="0" w:color="auto"/>
            </w:tcBorders>
            <w:vAlign w:val="center"/>
            <w:hideMark/>
          </w:tcPr>
          <w:p w:rsidR="00D54128" w:rsidRPr="00AD0945" w:rsidRDefault="00D54128" w:rsidP="005F0AA7">
            <w:pPr>
              <w:rPr>
                <w:color w:val="000000"/>
                <w:sz w:val="20"/>
                <w:szCs w:val="20"/>
              </w:rPr>
            </w:pPr>
          </w:p>
        </w:tc>
        <w:tc>
          <w:tcPr>
            <w:tcW w:w="1459" w:type="dxa"/>
            <w:vMerge/>
            <w:tcBorders>
              <w:top w:val="single" w:sz="8" w:space="0" w:color="auto"/>
              <w:left w:val="single" w:sz="8" w:space="0" w:color="auto"/>
              <w:bottom w:val="single" w:sz="8" w:space="0" w:color="auto"/>
              <w:right w:val="single" w:sz="8" w:space="0" w:color="auto"/>
            </w:tcBorders>
            <w:vAlign w:val="center"/>
            <w:hideMark/>
          </w:tcPr>
          <w:p w:rsidR="00D54128" w:rsidRPr="00AD0945" w:rsidRDefault="00D54128" w:rsidP="005F0AA7">
            <w:pPr>
              <w:rPr>
                <w:color w:val="000000"/>
                <w:sz w:val="20"/>
                <w:szCs w:val="20"/>
              </w:rPr>
            </w:pPr>
          </w:p>
        </w:tc>
        <w:tc>
          <w:tcPr>
            <w:tcW w:w="1978" w:type="dxa"/>
            <w:vMerge/>
            <w:tcBorders>
              <w:top w:val="single" w:sz="8" w:space="0" w:color="auto"/>
              <w:left w:val="single" w:sz="8" w:space="0" w:color="auto"/>
              <w:bottom w:val="single" w:sz="8" w:space="0" w:color="auto"/>
              <w:right w:val="single" w:sz="8" w:space="0" w:color="auto"/>
            </w:tcBorders>
            <w:vAlign w:val="center"/>
            <w:hideMark/>
          </w:tcPr>
          <w:p w:rsidR="00D54128" w:rsidRPr="00AD0945" w:rsidRDefault="00D54128" w:rsidP="005F0AA7">
            <w:pPr>
              <w:rPr>
                <w:color w:val="000000"/>
                <w:sz w:val="20"/>
                <w:szCs w:val="20"/>
              </w:rPr>
            </w:pPr>
          </w:p>
        </w:tc>
        <w:tc>
          <w:tcPr>
            <w:tcW w:w="1318" w:type="dxa"/>
            <w:vMerge/>
            <w:tcBorders>
              <w:top w:val="single" w:sz="8" w:space="0" w:color="auto"/>
              <w:left w:val="single" w:sz="8" w:space="0" w:color="auto"/>
              <w:bottom w:val="single" w:sz="8" w:space="0" w:color="auto"/>
              <w:right w:val="single" w:sz="8" w:space="0" w:color="auto"/>
            </w:tcBorders>
            <w:vAlign w:val="center"/>
            <w:hideMark/>
          </w:tcPr>
          <w:p w:rsidR="00D54128" w:rsidRPr="00AD0945" w:rsidRDefault="00D54128" w:rsidP="005F0AA7">
            <w:pPr>
              <w:rPr>
                <w:color w:val="000000"/>
                <w:sz w:val="20"/>
                <w:szCs w:val="20"/>
              </w:rPr>
            </w:pPr>
          </w:p>
        </w:tc>
        <w:tc>
          <w:tcPr>
            <w:tcW w:w="1090"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тыс</w:t>
            </w:r>
            <w:proofErr w:type="gramStart"/>
            <w:r w:rsidRPr="00AD0945">
              <w:rPr>
                <w:color w:val="000000"/>
                <w:sz w:val="20"/>
                <w:szCs w:val="20"/>
              </w:rPr>
              <w:t>.р</w:t>
            </w:r>
            <w:proofErr w:type="gramEnd"/>
            <w:r w:rsidRPr="00AD0945">
              <w:rPr>
                <w:color w:val="000000"/>
                <w:sz w:val="20"/>
                <w:szCs w:val="20"/>
              </w:rPr>
              <w:t>уб.</w:t>
            </w:r>
          </w:p>
        </w:tc>
        <w:tc>
          <w:tcPr>
            <w:tcW w:w="458" w:type="dxa"/>
            <w:tcBorders>
              <w:top w:val="nil"/>
              <w:left w:val="nil"/>
              <w:bottom w:val="single" w:sz="8" w:space="0" w:color="auto"/>
              <w:right w:val="single" w:sz="8" w:space="0" w:color="auto"/>
            </w:tcBorders>
            <w:shd w:val="clear" w:color="auto" w:fill="auto"/>
            <w:textDirection w:val="btLr"/>
            <w:vAlign w:val="center"/>
            <w:hideMark/>
          </w:tcPr>
          <w:p w:rsidR="00D54128" w:rsidRPr="00AD0945" w:rsidRDefault="00D54128" w:rsidP="005F0AA7">
            <w:pPr>
              <w:ind w:left="113" w:right="113"/>
              <w:rPr>
                <w:color w:val="000000"/>
                <w:sz w:val="20"/>
                <w:szCs w:val="20"/>
              </w:rPr>
            </w:pPr>
            <w:r w:rsidRPr="00AD0945">
              <w:rPr>
                <w:color w:val="000000"/>
                <w:sz w:val="20"/>
                <w:szCs w:val="20"/>
              </w:rPr>
              <w:t>2</w:t>
            </w:r>
            <w:r>
              <w:rPr>
                <w:color w:val="000000"/>
                <w:sz w:val="20"/>
                <w:szCs w:val="20"/>
              </w:rPr>
              <w:t>2</w:t>
            </w:r>
            <w:r w:rsidRPr="00AD0945">
              <w:rPr>
                <w:color w:val="000000"/>
                <w:sz w:val="20"/>
                <w:szCs w:val="20"/>
              </w:rPr>
              <w:t>023</w:t>
            </w:r>
          </w:p>
        </w:tc>
        <w:tc>
          <w:tcPr>
            <w:tcW w:w="691" w:type="dxa"/>
            <w:tcBorders>
              <w:top w:val="nil"/>
              <w:left w:val="nil"/>
              <w:bottom w:val="single" w:sz="8" w:space="0" w:color="auto"/>
              <w:right w:val="single" w:sz="8" w:space="0" w:color="auto"/>
            </w:tcBorders>
            <w:shd w:val="clear" w:color="auto" w:fill="auto"/>
            <w:textDirection w:val="btLr"/>
            <w:vAlign w:val="center"/>
            <w:hideMark/>
          </w:tcPr>
          <w:p w:rsidR="00D54128" w:rsidRPr="00AD0945" w:rsidRDefault="00D54128" w:rsidP="005F0AA7">
            <w:pPr>
              <w:ind w:left="113" w:right="113"/>
              <w:rPr>
                <w:color w:val="000000"/>
                <w:sz w:val="20"/>
                <w:szCs w:val="20"/>
              </w:rPr>
            </w:pPr>
            <w:r w:rsidRPr="00AD0945">
              <w:rPr>
                <w:color w:val="000000"/>
                <w:sz w:val="20"/>
                <w:szCs w:val="20"/>
              </w:rPr>
              <w:t>2</w:t>
            </w:r>
            <w:r>
              <w:rPr>
                <w:color w:val="000000"/>
                <w:sz w:val="20"/>
                <w:szCs w:val="20"/>
              </w:rPr>
              <w:t>2</w:t>
            </w:r>
            <w:r w:rsidRPr="00AD0945">
              <w:rPr>
                <w:color w:val="000000"/>
                <w:sz w:val="20"/>
                <w:szCs w:val="20"/>
              </w:rPr>
              <w:t>024</w:t>
            </w:r>
          </w:p>
        </w:tc>
        <w:tc>
          <w:tcPr>
            <w:tcW w:w="993" w:type="dxa"/>
            <w:tcBorders>
              <w:top w:val="nil"/>
              <w:left w:val="nil"/>
              <w:bottom w:val="single" w:sz="8" w:space="0" w:color="auto"/>
              <w:right w:val="single" w:sz="8" w:space="0" w:color="auto"/>
            </w:tcBorders>
            <w:shd w:val="clear" w:color="auto" w:fill="auto"/>
            <w:textDirection w:val="btLr"/>
            <w:vAlign w:val="center"/>
            <w:hideMark/>
          </w:tcPr>
          <w:p w:rsidR="00D54128" w:rsidRPr="00AD0945" w:rsidRDefault="00D54128" w:rsidP="005F0AA7">
            <w:pPr>
              <w:ind w:left="113" w:right="113"/>
              <w:rPr>
                <w:color w:val="000000"/>
                <w:sz w:val="20"/>
                <w:szCs w:val="20"/>
              </w:rPr>
            </w:pPr>
            <w:r w:rsidRPr="00AD0945">
              <w:rPr>
                <w:color w:val="000000"/>
                <w:sz w:val="20"/>
                <w:szCs w:val="20"/>
              </w:rPr>
              <w:t>2</w:t>
            </w:r>
            <w:r>
              <w:rPr>
                <w:color w:val="000000"/>
                <w:sz w:val="20"/>
                <w:szCs w:val="20"/>
              </w:rPr>
              <w:t>2</w:t>
            </w:r>
            <w:r w:rsidRPr="00AD0945">
              <w:rPr>
                <w:color w:val="000000"/>
                <w:sz w:val="20"/>
                <w:szCs w:val="20"/>
              </w:rPr>
              <w:t>025</w:t>
            </w:r>
          </w:p>
        </w:tc>
        <w:tc>
          <w:tcPr>
            <w:tcW w:w="962" w:type="dxa"/>
            <w:tcBorders>
              <w:top w:val="nil"/>
              <w:left w:val="nil"/>
              <w:bottom w:val="single" w:sz="8" w:space="0" w:color="auto"/>
              <w:right w:val="single" w:sz="8" w:space="0" w:color="auto"/>
            </w:tcBorders>
            <w:shd w:val="clear" w:color="auto" w:fill="auto"/>
            <w:textDirection w:val="btLr"/>
            <w:vAlign w:val="center"/>
            <w:hideMark/>
          </w:tcPr>
          <w:p w:rsidR="00D54128" w:rsidRPr="00AD0945" w:rsidRDefault="00D54128" w:rsidP="005F0AA7">
            <w:pPr>
              <w:ind w:left="113" w:right="113"/>
              <w:rPr>
                <w:color w:val="000000"/>
                <w:sz w:val="20"/>
                <w:szCs w:val="20"/>
              </w:rPr>
            </w:pPr>
            <w:r w:rsidRPr="00AD0945">
              <w:rPr>
                <w:color w:val="000000"/>
                <w:sz w:val="20"/>
                <w:szCs w:val="20"/>
              </w:rPr>
              <w:t>2</w:t>
            </w:r>
            <w:r>
              <w:rPr>
                <w:color w:val="000000"/>
                <w:sz w:val="20"/>
                <w:szCs w:val="20"/>
              </w:rPr>
              <w:t>2</w:t>
            </w:r>
            <w:r w:rsidRPr="00AD0945">
              <w:rPr>
                <w:color w:val="000000"/>
                <w:sz w:val="20"/>
                <w:szCs w:val="20"/>
              </w:rPr>
              <w:t>026</w:t>
            </w:r>
          </w:p>
        </w:tc>
        <w:tc>
          <w:tcPr>
            <w:tcW w:w="938" w:type="dxa"/>
            <w:tcBorders>
              <w:top w:val="nil"/>
              <w:left w:val="nil"/>
              <w:bottom w:val="single" w:sz="8" w:space="0" w:color="auto"/>
              <w:right w:val="single" w:sz="8" w:space="0" w:color="auto"/>
            </w:tcBorders>
            <w:shd w:val="clear" w:color="auto" w:fill="auto"/>
            <w:textDirection w:val="btLr"/>
            <w:vAlign w:val="center"/>
            <w:hideMark/>
          </w:tcPr>
          <w:p w:rsidR="00D54128" w:rsidRPr="00AD0945" w:rsidRDefault="00D54128" w:rsidP="005F0AA7">
            <w:pPr>
              <w:ind w:left="113" w:right="113"/>
              <w:rPr>
                <w:color w:val="000000"/>
                <w:sz w:val="20"/>
                <w:szCs w:val="20"/>
              </w:rPr>
            </w:pPr>
            <w:r w:rsidRPr="00AD0945">
              <w:rPr>
                <w:color w:val="000000"/>
                <w:sz w:val="20"/>
                <w:szCs w:val="20"/>
              </w:rPr>
              <w:t>2</w:t>
            </w:r>
            <w:r>
              <w:rPr>
                <w:color w:val="000000"/>
                <w:sz w:val="20"/>
                <w:szCs w:val="20"/>
              </w:rPr>
              <w:t>2</w:t>
            </w:r>
            <w:r w:rsidRPr="00AD0945">
              <w:rPr>
                <w:color w:val="000000"/>
                <w:sz w:val="20"/>
                <w:szCs w:val="20"/>
              </w:rPr>
              <w:t>027-2033</w:t>
            </w:r>
          </w:p>
        </w:tc>
      </w:tr>
      <w:tr w:rsidR="00D54128" w:rsidRPr="00AD0945" w:rsidTr="005F0AA7">
        <w:trPr>
          <w:trHeight w:val="1571"/>
          <w:jc w:val="center"/>
        </w:trPr>
        <w:tc>
          <w:tcPr>
            <w:tcW w:w="485" w:type="dxa"/>
            <w:tcBorders>
              <w:top w:val="nil"/>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t>1</w:t>
            </w:r>
            <w:r w:rsidRPr="00AD0945">
              <w:rPr>
                <w:color w:val="000000"/>
                <w:sz w:val="20"/>
                <w:szCs w:val="20"/>
              </w:rPr>
              <w:t>1</w:t>
            </w:r>
          </w:p>
        </w:tc>
        <w:tc>
          <w:tcPr>
            <w:tcW w:w="1459"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firstLine="16"/>
              <w:jc w:val="center"/>
              <w:rPr>
                <w:color w:val="000000"/>
                <w:sz w:val="20"/>
                <w:szCs w:val="20"/>
              </w:rPr>
            </w:pPr>
            <w:r w:rsidRPr="00AD0945">
              <w:rPr>
                <w:color w:val="000000"/>
                <w:sz w:val="20"/>
                <w:szCs w:val="20"/>
              </w:rPr>
              <w:t>Модернизация угольной котельной №</w:t>
            </w:r>
            <w:r>
              <w:rPr>
                <w:color w:val="000000"/>
                <w:sz w:val="20"/>
                <w:szCs w:val="20"/>
              </w:rPr>
              <w:t xml:space="preserve"> 50</w:t>
            </w:r>
            <w:r w:rsidRPr="00AD0945">
              <w:rPr>
                <w:color w:val="000000"/>
                <w:sz w:val="20"/>
                <w:szCs w:val="20"/>
              </w:rPr>
              <w:t xml:space="preserve"> -</w:t>
            </w:r>
            <w:r w:rsidRPr="00AD0945">
              <w:rPr>
                <w:sz w:val="20"/>
                <w:szCs w:val="20"/>
              </w:rPr>
              <w:t xml:space="preserve"> </w:t>
            </w:r>
            <w:r w:rsidRPr="00AD0945">
              <w:rPr>
                <w:color w:val="000000"/>
                <w:sz w:val="20"/>
                <w:szCs w:val="20"/>
              </w:rPr>
              <w:t>Строительство автоматизированной блочно-модульной котельной (АБМК) на территории котельной №</w:t>
            </w:r>
            <w:r>
              <w:rPr>
                <w:color w:val="000000"/>
                <w:sz w:val="20"/>
                <w:szCs w:val="20"/>
              </w:rPr>
              <w:t xml:space="preserve"> 50</w:t>
            </w:r>
            <w:r w:rsidRPr="00AD0945">
              <w:rPr>
                <w:color w:val="000000"/>
                <w:sz w:val="20"/>
                <w:szCs w:val="20"/>
              </w:rPr>
              <w:t xml:space="preserve">, </w:t>
            </w:r>
          </w:p>
          <w:p w:rsidR="00D54128" w:rsidRPr="00AD0945" w:rsidRDefault="00D54128" w:rsidP="005F0AA7">
            <w:pPr>
              <w:ind w:firstLine="16"/>
              <w:jc w:val="center"/>
              <w:rPr>
                <w:color w:val="000000"/>
                <w:sz w:val="20"/>
                <w:szCs w:val="20"/>
              </w:rPr>
            </w:pPr>
            <w:proofErr w:type="gramStart"/>
            <w:r>
              <w:rPr>
                <w:color w:val="000000"/>
                <w:sz w:val="20"/>
                <w:szCs w:val="20"/>
              </w:rPr>
              <w:t>Октябрьский</w:t>
            </w:r>
            <w:proofErr w:type="gramEnd"/>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31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rPr>
                <w:color w:val="000000"/>
                <w:sz w:val="20"/>
                <w:szCs w:val="20"/>
              </w:rPr>
            </w:pPr>
            <w:r>
              <w:rPr>
                <w:color w:val="000000"/>
                <w:sz w:val="20"/>
                <w:szCs w:val="20"/>
              </w:rPr>
              <w:t>140</w:t>
            </w:r>
            <w:r w:rsidRPr="00AD0945">
              <w:rPr>
                <w:color w:val="000000"/>
                <w:sz w:val="20"/>
                <w:szCs w:val="20"/>
              </w:rPr>
              <w:t> 000,0</w:t>
            </w:r>
          </w:p>
        </w:tc>
        <w:tc>
          <w:tcPr>
            <w:tcW w:w="45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t>0</w:t>
            </w:r>
            <w:r w:rsidRPr="00AD0945">
              <w:rPr>
                <w:color w:val="000000"/>
                <w:sz w:val="20"/>
                <w:szCs w:val="20"/>
              </w:rPr>
              <w:t>0</w:t>
            </w:r>
          </w:p>
        </w:tc>
        <w:tc>
          <w:tcPr>
            <w:tcW w:w="691"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t>0</w:t>
            </w:r>
            <w:r w:rsidRPr="00AD0945">
              <w:rPr>
                <w:color w:val="000000"/>
                <w:sz w:val="20"/>
                <w:szCs w:val="20"/>
              </w:rPr>
              <w:t>0</w:t>
            </w:r>
          </w:p>
        </w:tc>
        <w:tc>
          <w:tcPr>
            <w:tcW w:w="993" w:type="dxa"/>
            <w:tcBorders>
              <w:top w:val="nil"/>
              <w:left w:val="nil"/>
              <w:bottom w:val="single" w:sz="8" w:space="0" w:color="auto"/>
              <w:right w:val="single" w:sz="8" w:space="0" w:color="auto"/>
            </w:tcBorders>
            <w:shd w:val="clear" w:color="auto" w:fill="auto"/>
            <w:vAlign w:val="center"/>
            <w:hideMark/>
          </w:tcPr>
          <w:p w:rsidR="00D54128" w:rsidRDefault="00D54128" w:rsidP="005F0AA7">
            <w:pPr>
              <w:jc w:val="center"/>
              <w:rPr>
                <w:color w:val="000000"/>
                <w:sz w:val="20"/>
                <w:szCs w:val="20"/>
              </w:rPr>
            </w:pPr>
          </w:p>
          <w:p w:rsidR="00D54128" w:rsidRPr="00AD0945" w:rsidRDefault="00D54128" w:rsidP="005F0AA7">
            <w:pPr>
              <w:rPr>
                <w:color w:val="000000"/>
                <w:sz w:val="20"/>
                <w:szCs w:val="20"/>
              </w:rPr>
            </w:pPr>
            <w:r>
              <w:rPr>
                <w:color w:val="000000"/>
                <w:sz w:val="20"/>
                <w:szCs w:val="20"/>
              </w:rPr>
              <w:t>70 </w:t>
            </w:r>
            <w:r w:rsidRPr="00AD0945">
              <w:rPr>
                <w:color w:val="000000"/>
                <w:sz w:val="20"/>
                <w:szCs w:val="20"/>
              </w:rPr>
              <w:t>000</w:t>
            </w:r>
          </w:p>
        </w:tc>
        <w:tc>
          <w:tcPr>
            <w:tcW w:w="962" w:type="dxa"/>
            <w:tcBorders>
              <w:top w:val="nil"/>
              <w:left w:val="nil"/>
              <w:bottom w:val="single" w:sz="8" w:space="0" w:color="auto"/>
              <w:right w:val="single" w:sz="8" w:space="0" w:color="auto"/>
            </w:tcBorders>
            <w:shd w:val="clear" w:color="auto" w:fill="auto"/>
            <w:vAlign w:val="center"/>
            <w:hideMark/>
          </w:tcPr>
          <w:p w:rsidR="00D54128" w:rsidRDefault="00D54128" w:rsidP="005F0AA7">
            <w:pPr>
              <w:rPr>
                <w:color w:val="000000"/>
                <w:sz w:val="20"/>
                <w:szCs w:val="20"/>
              </w:rPr>
            </w:pPr>
          </w:p>
          <w:p w:rsidR="00D54128" w:rsidRPr="00AD0945" w:rsidRDefault="00D54128" w:rsidP="005F0AA7">
            <w:pPr>
              <w:rPr>
                <w:color w:val="000000"/>
                <w:sz w:val="20"/>
                <w:szCs w:val="20"/>
              </w:rPr>
            </w:pPr>
            <w:r>
              <w:rPr>
                <w:color w:val="000000"/>
                <w:sz w:val="20"/>
                <w:szCs w:val="20"/>
              </w:rPr>
              <w:t>70 </w:t>
            </w:r>
            <w:r w:rsidRPr="00AD0945">
              <w:rPr>
                <w:color w:val="000000"/>
                <w:sz w:val="20"/>
                <w:szCs w:val="20"/>
              </w:rPr>
              <w:t>000</w:t>
            </w:r>
          </w:p>
        </w:tc>
        <w:tc>
          <w:tcPr>
            <w:tcW w:w="938" w:type="dxa"/>
            <w:tcBorders>
              <w:top w:val="nil"/>
              <w:left w:val="nil"/>
              <w:bottom w:val="single" w:sz="8" w:space="0" w:color="auto"/>
              <w:right w:val="single" w:sz="8" w:space="0" w:color="auto"/>
            </w:tcBorders>
            <w:shd w:val="clear" w:color="auto" w:fill="auto"/>
            <w:vAlign w:val="center"/>
            <w:hideMark/>
          </w:tcPr>
          <w:p w:rsidR="00D54128" w:rsidRDefault="00D54128" w:rsidP="005F0AA7">
            <w:pPr>
              <w:rPr>
                <w:color w:val="000000"/>
                <w:sz w:val="20"/>
                <w:szCs w:val="20"/>
              </w:rPr>
            </w:pPr>
          </w:p>
          <w:p w:rsidR="00D54128" w:rsidRPr="00AD0945" w:rsidRDefault="00D54128" w:rsidP="005F0AA7">
            <w:pPr>
              <w:jc w:val="center"/>
              <w:rPr>
                <w:color w:val="000000"/>
                <w:sz w:val="20"/>
                <w:szCs w:val="20"/>
              </w:rPr>
            </w:pPr>
            <w:r w:rsidRPr="00AD0945">
              <w:rPr>
                <w:color w:val="000000"/>
                <w:sz w:val="20"/>
                <w:szCs w:val="20"/>
              </w:rPr>
              <w:t>0</w:t>
            </w:r>
          </w:p>
        </w:tc>
      </w:tr>
      <w:tr w:rsidR="00D54128" w:rsidRPr="00AD0945" w:rsidTr="005F0AA7">
        <w:trPr>
          <w:trHeight w:val="2613"/>
          <w:jc w:val="center"/>
        </w:trPr>
        <w:tc>
          <w:tcPr>
            <w:tcW w:w="485" w:type="dxa"/>
            <w:tcBorders>
              <w:top w:val="nil"/>
              <w:left w:val="single" w:sz="8" w:space="0" w:color="auto"/>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lastRenderedPageBreak/>
              <w:t>2</w:t>
            </w:r>
            <w:r w:rsidRPr="00AD0945">
              <w:rPr>
                <w:color w:val="000000"/>
                <w:sz w:val="20"/>
                <w:szCs w:val="20"/>
              </w:rPr>
              <w:t>2</w:t>
            </w:r>
          </w:p>
        </w:tc>
        <w:tc>
          <w:tcPr>
            <w:tcW w:w="1459"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w:t>
            </w:r>
            <w:r>
              <w:rPr>
                <w:color w:val="000000"/>
                <w:sz w:val="20"/>
                <w:szCs w:val="20"/>
              </w:rPr>
              <w:t>п. Октябрьский</w:t>
            </w:r>
            <w:r w:rsidRPr="00AD0945">
              <w:rPr>
                <w:color w:val="000000"/>
                <w:sz w:val="20"/>
                <w:szCs w:val="20"/>
              </w:rPr>
              <w:t xml:space="preserve">, ул. </w:t>
            </w:r>
            <w:proofErr w:type="gramStart"/>
            <w:r>
              <w:rPr>
                <w:color w:val="000000"/>
                <w:sz w:val="20"/>
                <w:szCs w:val="20"/>
              </w:rPr>
              <w:t>Привокзаль-ная</w:t>
            </w:r>
            <w:proofErr w:type="gramEnd"/>
            <w:r w:rsidRPr="00AD0945">
              <w:rPr>
                <w:color w:val="000000"/>
                <w:sz w:val="20"/>
                <w:szCs w:val="20"/>
              </w:rPr>
              <w:t xml:space="preserve">, </w:t>
            </w:r>
            <w:r>
              <w:rPr>
                <w:color w:val="000000"/>
                <w:sz w:val="20"/>
                <w:szCs w:val="20"/>
              </w:rPr>
              <w:t>1</w:t>
            </w:r>
          </w:p>
        </w:tc>
        <w:tc>
          <w:tcPr>
            <w:tcW w:w="197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hanging="125"/>
              <w:jc w:val="center"/>
              <w:rPr>
                <w:color w:val="000000"/>
                <w:sz w:val="20"/>
                <w:szCs w:val="20"/>
              </w:rPr>
            </w:pPr>
            <w:r w:rsidRPr="00AD0945">
              <w:rPr>
                <w:color w:val="000000"/>
                <w:sz w:val="20"/>
                <w:szCs w:val="20"/>
              </w:rPr>
              <w:t>Мо</w:t>
            </w:r>
            <w:r>
              <w:rPr>
                <w:color w:val="000000"/>
                <w:sz w:val="20"/>
                <w:szCs w:val="20"/>
              </w:rPr>
              <w:t>дернизация угольной котельной № 1</w:t>
            </w:r>
            <w:r w:rsidRPr="00AD0945">
              <w:rPr>
                <w:color w:val="000000"/>
                <w:sz w:val="20"/>
                <w:szCs w:val="20"/>
              </w:rPr>
              <w:t xml:space="preserve"> - строительство автоматизированной блочно-модульной котельной (АБМК) на территории котельной №</w:t>
            </w:r>
            <w:r>
              <w:rPr>
                <w:color w:val="000000"/>
                <w:sz w:val="20"/>
                <w:szCs w:val="20"/>
              </w:rPr>
              <w:t>1</w:t>
            </w:r>
            <w:r w:rsidRPr="00AD0945">
              <w:rPr>
                <w:color w:val="000000"/>
                <w:sz w:val="20"/>
                <w:szCs w:val="20"/>
              </w:rPr>
              <w:t xml:space="preserve"> </w:t>
            </w:r>
          </w:p>
          <w:p w:rsidR="00D54128" w:rsidRPr="00AD0945" w:rsidRDefault="00D54128" w:rsidP="005F0AA7">
            <w:pPr>
              <w:ind w:hanging="125"/>
              <w:jc w:val="center"/>
              <w:rPr>
                <w:color w:val="000000"/>
                <w:sz w:val="20"/>
                <w:szCs w:val="20"/>
              </w:rPr>
            </w:pPr>
            <w:r>
              <w:rPr>
                <w:color w:val="000000"/>
                <w:sz w:val="20"/>
                <w:szCs w:val="20"/>
              </w:rPr>
              <w:t>п. Октябрьский</w:t>
            </w:r>
            <w:r w:rsidRPr="00AD0945">
              <w:rPr>
                <w:color w:val="000000"/>
                <w:sz w:val="20"/>
                <w:szCs w:val="20"/>
              </w:rPr>
              <w:t xml:space="preserve">, ул. </w:t>
            </w:r>
            <w:r>
              <w:rPr>
                <w:color w:val="000000"/>
                <w:sz w:val="20"/>
                <w:szCs w:val="20"/>
              </w:rPr>
              <w:t>Привокзальная</w:t>
            </w:r>
            <w:r w:rsidRPr="00AD0945">
              <w:rPr>
                <w:color w:val="000000"/>
                <w:sz w:val="20"/>
                <w:szCs w:val="20"/>
              </w:rPr>
              <w:t xml:space="preserve">, </w:t>
            </w:r>
            <w:r>
              <w:rPr>
                <w:color w:val="000000"/>
                <w:sz w:val="20"/>
                <w:szCs w:val="20"/>
              </w:rPr>
              <w:t>1</w:t>
            </w:r>
          </w:p>
        </w:tc>
        <w:tc>
          <w:tcPr>
            <w:tcW w:w="131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hanging="119"/>
              <w:jc w:val="center"/>
              <w:rPr>
                <w:color w:val="000000"/>
                <w:sz w:val="20"/>
                <w:szCs w:val="20"/>
              </w:rPr>
            </w:pPr>
            <w:r w:rsidRPr="00AD0945">
              <w:rPr>
                <w:color w:val="000000"/>
                <w:sz w:val="20"/>
                <w:szCs w:val="20"/>
              </w:rPr>
              <w:t>2025-2028</w:t>
            </w:r>
          </w:p>
        </w:tc>
        <w:tc>
          <w:tcPr>
            <w:tcW w:w="1090"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100 000,0</w:t>
            </w:r>
          </w:p>
        </w:tc>
        <w:tc>
          <w:tcPr>
            <w:tcW w:w="45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t>0</w:t>
            </w:r>
          </w:p>
        </w:tc>
        <w:tc>
          <w:tcPr>
            <w:tcW w:w="691"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p>
        </w:tc>
        <w:tc>
          <w:tcPr>
            <w:tcW w:w="993"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firstLine="10"/>
              <w:jc w:val="center"/>
              <w:rPr>
                <w:color w:val="000000"/>
                <w:sz w:val="20"/>
                <w:szCs w:val="20"/>
              </w:rPr>
            </w:pPr>
            <w:r w:rsidRPr="00AD0945">
              <w:rPr>
                <w:color w:val="000000"/>
                <w:sz w:val="20"/>
                <w:szCs w:val="20"/>
              </w:rPr>
              <w:t>95000</w:t>
            </w:r>
          </w:p>
        </w:tc>
        <w:tc>
          <w:tcPr>
            <w:tcW w:w="962"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firstLine="9"/>
              <w:jc w:val="center"/>
              <w:rPr>
                <w:color w:val="000000"/>
                <w:sz w:val="20"/>
                <w:szCs w:val="20"/>
              </w:rPr>
            </w:pPr>
            <w:r>
              <w:rPr>
                <w:color w:val="000000"/>
                <w:sz w:val="20"/>
                <w:szCs w:val="20"/>
              </w:rPr>
              <w:t>5000</w:t>
            </w:r>
          </w:p>
        </w:tc>
        <w:tc>
          <w:tcPr>
            <w:tcW w:w="938" w:type="dxa"/>
            <w:tcBorders>
              <w:top w:val="nil"/>
              <w:left w:val="nil"/>
              <w:bottom w:val="single" w:sz="8" w:space="0" w:color="auto"/>
              <w:right w:val="single" w:sz="8" w:space="0" w:color="auto"/>
            </w:tcBorders>
            <w:shd w:val="clear" w:color="auto" w:fill="auto"/>
            <w:vAlign w:val="center"/>
            <w:hideMark/>
          </w:tcPr>
          <w:p w:rsidR="00D54128" w:rsidRPr="00AD0945" w:rsidRDefault="00D54128" w:rsidP="005F0AA7">
            <w:pPr>
              <w:ind w:firstLine="181"/>
              <w:jc w:val="center"/>
              <w:rPr>
                <w:color w:val="000000"/>
                <w:sz w:val="20"/>
                <w:szCs w:val="20"/>
              </w:rPr>
            </w:pPr>
            <w:r w:rsidRPr="00AD0945">
              <w:rPr>
                <w:color w:val="000000"/>
                <w:sz w:val="20"/>
                <w:szCs w:val="20"/>
              </w:rPr>
              <w:t>0</w:t>
            </w:r>
          </w:p>
        </w:tc>
      </w:tr>
      <w:tr w:rsidR="00D54128" w:rsidRPr="00AD0945" w:rsidTr="005F0AA7">
        <w:trPr>
          <w:trHeight w:val="1681"/>
          <w:jc w:val="center"/>
        </w:trPr>
        <w:tc>
          <w:tcPr>
            <w:tcW w:w="48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Pr>
                <w:color w:val="000000"/>
                <w:sz w:val="20"/>
                <w:szCs w:val="20"/>
              </w:rPr>
              <w:t>3</w:t>
            </w:r>
            <w:r w:rsidRPr="00AD0945">
              <w:rPr>
                <w:color w:val="000000"/>
                <w:sz w:val="20"/>
                <w:szCs w:val="20"/>
              </w:rPr>
              <w:t>3</w:t>
            </w:r>
          </w:p>
        </w:tc>
        <w:tc>
          <w:tcPr>
            <w:tcW w:w="1459"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ind w:firstLine="16"/>
              <w:jc w:val="center"/>
              <w:rPr>
                <w:color w:val="000000"/>
                <w:sz w:val="20"/>
                <w:szCs w:val="20"/>
              </w:rPr>
            </w:pPr>
            <w:r w:rsidRPr="00AD0945">
              <w:rPr>
                <w:color w:val="000000"/>
                <w:sz w:val="20"/>
                <w:szCs w:val="20"/>
              </w:rPr>
              <w:t xml:space="preserve">Проектирование и строительство </w:t>
            </w:r>
            <w:r>
              <w:rPr>
                <w:color w:val="000000"/>
                <w:sz w:val="20"/>
                <w:szCs w:val="20"/>
              </w:rPr>
              <w:t>топливного склада, котельная №50</w:t>
            </w:r>
            <w:r w:rsidRPr="00AD0945">
              <w:rPr>
                <w:color w:val="000000"/>
                <w:sz w:val="20"/>
                <w:szCs w:val="20"/>
              </w:rPr>
              <w:t xml:space="preserve">, </w:t>
            </w:r>
          </w:p>
          <w:p w:rsidR="00D54128" w:rsidRPr="00AD0945" w:rsidRDefault="00D54128" w:rsidP="005F0AA7">
            <w:pPr>
              <w:ind w:firstLine="16"/>
              <w:jc w:val="center"/>
              <w:rPr>
                <w:color w:val="000000"/>
                <w:sz w:val="20"/>
                <w:szCs w:val="20"/>
              </w:rPr>
            </w:pPr>
            <w:r w:rsidRPr="00AD0945">
              <w:rPr>
                <w:color w:val="000000"/>
                <w:sz w:val="20"/>
                <w:szCs w:val="20"/>
              </w:rPr>
              <w:t xml:space="preserve">п. </w:t>
            </w:r>
            <w:proofErr w:type="gramStart"/>
            <w:r>
              <w:rPr>
                <w:color w:val="000000"/>
                <w:sz w:val="20"/>
                <w:szCs w:val="20"/>
              </w:rPr>
              <w:t>Октябрьский</w:t>
            </w:r>
            <w:proofErr w:type="gramEnd"/>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318"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7 250,0</w:t>
            </w:r>
          </w:p>
        </w:tc>
        <w:tc>
          <w:tcPr>
            <w:tcW w:w="458"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rPr>
                <w:color w:val="000000"/>
                <w:sz w:val="20"/>
                <w:szCs w:val="20"/>
              </w:rPr>
            </w:pPr>
            <w:r w:rsidRPr="00AD0945">
              <w:rPr>
                <w:color w:val="000000"/>
                <w:sz w:val="20"/>
                <w:szCs w:val="20"/>
              </w:rPr>
              <w:t>250</w:t>
            </w:r>
          </w:p>
        </w:tc>
        <w:tc>
          <w:tcPr>
            <w:tcW w:w="993"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jc w:val="center"/>
              <w:rPr>
                <w:color w:val="000000"/>
                <w:sz w:val="20"/>
                <w:szCs w:val="20"/>
              </w:rPr>
            </w:pPr>
            <w:r w:rsidRPr="00AD0945">
              <w:rPr>
                <w:color w:val="000000"/>
                <w:sz w:val="20"/>
                <w:szCs w:val="20"/>
              </w:rPr>
              <w:t>5000,0</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ind w:firstLine="9"/>
              <w:rPr>
                <w:color w:val="000000"/>
                <w:sz w:val="20"/>
                <w:szCs w:val="20"/>
              </w:rPr>
            </w:pPr>
          </w:p>
        </w:tc>
        <w:tc>
          <w:tcPr>
            <w:tcW w:w="938" w:type="dxa"/>
            <w:tcBorders>
              <w:top w:val="single" w:sz="8" w:space="0" w:color="auto"/>
              <w:left w:val="nil"/>
              <w:bottom w:val="single" w:sz="4" w:space="0" w:color="auto"/>
              <w:right w:val="single" w:sz="8" w:space="0" w:color="auto"/>
            </w:tcBorders>
            <w:shd w:val="clear" w:color="auto" w:fill="auto"/>
            <w:vAlign w:val="center"/>
            <w:hideMark/>
          </w:tcPr>
          <w:p w:rsidR="00D54128" w:rsidRPr="00AD0945" w:rsidRDefault="00D54128" w:rsidP="005F0AA7">
            <w:pPr>
              <w:ind w:firstLine="9"/>
              <w:rPr>
                <w:color w:val="000000"/>
                <w:sz w:val="20"/>
                <w:szCs w:val="20"/>
              </w:rPr>
            </w:pP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4</w:t>
            </w:r>
            <w:r w:rsidRPr="00AD0945">
              <w:rPr>
                <w:color w:val="000000"/>
                <w:sz w:val="20"/>
                <w:szCs w:val="20"/>
              </w:rPr>
              <w:t>4</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hanging="84"/>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Капитальный ремон</w:t>
            </w:r>
            <w:r>
              <w:rPr>
                <w:color w:val="000000"/>
                <w:sz w:val="20"/>
                <w:szCs w:val="20"/>
              </w:rPr>
              <w:t>т котлов (замена), котельная №50</w:t>
            </w:r>
            <w:r w:rsidRPr="00AD0945">
              <w:rPr>
                <w:color w:val="000000"/>
                <w:sz w:val="20"/>
                <w:szCs w:val="20"/>
              </w:rPr>
              <w:t xml:space="preserve">,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15 000,0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10"/>
              <w:jc w:val="center"/>
              <w:rPr>
                <w:color w:val="000000"/>
                <w:sz w:val="20"/>
                <w:szCs w:val="20"/>
              </w:rPr>
            </w:pPr>
            <w:r>
              <w:rPr>
                <w:color w:val="000000"/>
                <w:sz w:val="20"/>
                <w:szCs w:val="20"/>
              </w:rPr>
              <w:t>500</w:t>
            </w:r>
            <w:r w:rsidRPr="00AD0945">
              <w:rPr>
                <w:color w:val="000000"/>
                <w:sz w:val="20"/>
                <w:szCs w:val="20"/>
              </w:rPr>
              <w:t>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10"/>
              <w:jc w:val="center"/>
              <w:rPr>
                <w:color w:val="000000"/>
                <w:sz w:val="20"/>
                <w:szCs w:val="20"/>
              </w:rPr>
            </w:pPr>
            <w:r>
              <w:rPr>
                <w:color w:val="000000"/>
                <w:sz w:val="20"/>
                <w:szCs w:val="20"/>
              </w:rPr>
              <w:t>5000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10"/>
              <w:jc w:val="center"/>
              <w:rPr>
                <w:color w:val="000000"/>
                <w:sz w:val="20"/>
                <w:szCs w:val="20"/>
              </w:rPr>
            </w:pPr>
            <w:r>
              <w:rPr>
                <w:color w:val="000000"/>
                <w:sz w:val="20"/>
                <w:szCs w:val="20"/>
              </w:rPr>
              <w:t>5000</w:t>
            </w: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5</w:t>
            </w:r>
            <w:r w:rsidRPr="00AD0945">
              <w:rPr>
                <w:color w:val="000000"/>
                <w:sz w:val="20"/>
                <w:szCs w:val="20"/>
              </w:rPr>
              <w:t>5</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16"/>
              <w:jc w:val="center"/>
              <w:rPr>
                <w:color w:val="000000"/>
                <w:sz w:val="20"/>
                <w:szCs w:val="20"/>
              </w:rPr>
            </w:pPr>
            <w:r w:rsidRPr="00AD0945">
              <w:rPr>
                <w:color w:val="000000"/>
                <w:sz w:val="20"/>
                <w:szCs w:val="20"/>
              </w:rPr>
              <w:t xml:space="preserve">Модернизация системы водоподготовки на хим. Реагенты и фильтрации воды, умягчение воды с целью повышения энергоэффективности котлов и продления ресурса, снижение технологических  отказов во время работы оборудования </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500,0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500,0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r>
      <w:tr w:rsidR="00D54128" w:rsidRPr="00AD0945" w:rsidTr="005F0AA7">
        <w:trPr>
          <w:trHeight w:val="430"/>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6</w:t>
            </w:r>
            <w:r w:rsidRPr="00AD0945">
              <w:rPr>
                <w:color w:val="000000"/>
                <w:sz w:val="20"/>
                <w:szCs w:val="20"/>
              </w:rPr>
              <w:t>6</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Модернизация системы тягодутьевого оборудования, установка частотного регулирования на дымососы, вентиляторы поддува. (Установка АСУТП котельными агрегатами и вспомогательного оборудования котельной с целью оптимизации горения, с установкой ЧРП на тягодутьевые  механизмы котлов)</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Pr>
                <w:color w:val="000000"/>
                <w:sz w:val="20"/>
                <w:szCs w:val="20"/>
              </w:rPr>
              <w:t>8</w:t>
            </w:r>
            <w:r w:rsidRPr="00AD0945">
              <w:rPr>
                <w:color w:val="000000"/>
                <w:sz w:val="20"/>
                <w:szCs w:val="20"/>
              </w:rPr>
              <w:t>00,0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Pr>
                <w:color w:val="000000"/>
                <w:sz w:val="20"/>
                <w:szCs w:val="20"/>
              </w:rPr>
              <w:t>8</w:t>
            </w:r>
            <w:r w:rsidRPr="00AD0945">
              <w:rPr>
                <w:color w:val="000000"/>
                <w:sz w:val="20"/>
                <w:szCs w:val="20"/>
              </w:rPr>
              <w:t>00,0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ind w:firstLine="23"/>
              <w:jc w:val="center"/>
              <w:rPr>
                <w:color w:val="000000"/>
                <w:sz w:val="20"/>
                <w:szCs w:val="20"/>
              </w:rPr>
            </w:pPr>
            <w:r w:rsidRPr="00AD0945">
              <w:rPr>
                <w:color w:val="000000"/>
                <w:sz w:val="20"/>
                <w:szCs w:val="20"/>
              </w:rPr>
              <w:t>0</w:t>
            </w: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lastRenderedPageBreak/>
              <w:t>7</w:t>
            </w:r>
            <w:r w:rsidRPr="00AD0945">
              <w:rPr>
                <w:color w:val="000000"/>
                <w:sz w:val="20"/>
                <w:szCs w:val="20"/>
              </w:rPr>
              <w:t>7</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Установка системы подогрева воздуха и подпиточной воды на котлы</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500,0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500,0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50</w:t>
            </w:r>
            <w:r w:rsidRPr="00AD0945">
              <w:rPr>
                <w:color w:val="000000"/>
                <w:sz w:val="20"/>
                <w:szCs w:val="20"/>
              </w:rPr>
              <w:t>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8</w:t>
            </w:r>
            <w:r w:rsidRPr="00AD0945">
              <w:rPr>
                <w:color w:val="000000"/>
                <w:sz w:val="20"/>
                <w:szCs w:val="20"/>
              </w:rPr>
              <w:t>8</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Установка плавного пуска и блока защиты электродвигателя на сетевых насосах</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25</w:t>
            </w:r>
            <w:r w:rsidRPr="00AD0945">
              <w:rPr>
                <w:color w:val="000000"/>
                <w:sz w:val="20"/>
                <w:szCs w:val="20"/>
              </w:rPr>
              <w:t>0,0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25</w:t>
            </w:r>
            <w:r w:rsidRPr="00AD0945">
              <w:rPr>
                <w:color w:val="000000"/>
                <w:sz w:val="20"/>
                <w:szCs w:val="20"/>
              </w:rPr>
              <w:t>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9</w:t>
            </w:r>
            <w:r w:rsidRPr="00AD0945">
              <w:rPr>
                <w:color w:val="000000"/>
                <w:sz w:val="20"/>
                <w:szCs w:val="20"/>
              </w:rPr>
              <w:t>9</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п. </w:t>
            </w:r>
            <w:r>
              <w:rPr>
                <w:color w:val="000000"/>
                <w:sz w:val="20"/>
                <w:szCs w:val="20"/>
              </w:rPr>
              <w:t>Октябрьский</w:t>
            </w:r>
            <w:r w:rsidRPr="00AD0945">
              <w:rPr>
                <w:color w:val="000000"/>
                <w:sz w:val="20"/>
                <w:szCs w:val="20"/>
              </w:rPr>
              <w:t xml:space="preserve">, ул. </w:t>
            </w:r>
            <w:r>
              <w:rPr>
                <w:color w:val="000000"/>
                <w:sz w:val="20"/>
                <w:szCs w:val="20"/>
              </w:rPr>
              <w:t>Победы</w:t>
            </w:r>
            <w:r w:rsidRPr="00AD0945">
              <w:rPr>
                <w:color w:val="000000"/>
                <w:sz w:val="20"/>
                <w:szCs w:val="20"/>
              </w:rPr>
              <w:t xml:space="preserve">, </w:t>
            </w:r>
            <w:r>
              <w:rPr>
                <w:color w:val="000000"/>
                <w:sz w:val="20"/>
                <w:szCs w:val="20"/>
              </w:rPr>
              <w:t>21а, зд.1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Капитальный ремонт (Замена кровли) здания котельной</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3</w:t>
            </w:r>
            <w:r>
              <w:rPr>
                <w:color w:val="000000"/>
                <w:sz w:val="20"/>
                <w:szCs w:val="20"/>
              </w:rPr>
              <w:t> 675,80</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3675,80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3675,80</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r>
      <w:tr w:rsidR="00D54128" w:rsidRPr="00AD0945" w:rsidTr="005F0AA7">
        <w:trPr>
          <w:trHeight w:val="1681"/>
          <w:jc w:val="center"/>
        </w:trPr>
        <w:tc>
          <w:tcPr>
            <w:tcW w:w="485" w:type="dxa"/>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1</w:t>
            </w:r>
            <w:r>
              <w:rPr>
                <w:color w:val="000000"/>
                <w:sz w:val="20"/>
                <w:szCs w:val="20"/>
              </w:rPr>
              <w:t>1</w:t>
            </w:r>
            <w:r w:rsidRPr="00AD0945">
              <w:rPr>
                <w:color w:val="000000"/>
                <w:sz w:val="20"/>
                <w:szCs w:val="20"/>
              </w:rPr>
              <w:t>0</w:t>
            </w:r>
          </w:p>
        </w:tc>
        <w:tc>
          <w:tcPr>
            <w:tcW w:w="1459"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 xml:space="preserve">Красноярский край, Богучанский район, </w:t>
            </w:r>
            <w:r>
              <w:rPr>
                <w:color w:val="000000"/>
                <w:sz w:val="20"/>
                <w:szCs w:val="20"/>
              </w:rPr>
              <w:t>п. Октябрьский</w:t>
            </w:r>
            <w:r w:rsidRPr="00AD0945">
              <w:rPr>
                <w:color w:val="000000"/>
                <w:sz w:val="20"/>
                <w:szCs w:val="20"/>
              </w:rPr>
              <w:t xml:space="preserve">, ул. </w:t>
            </w:r>
            <w:proofErr w:type="gramStart"/>
            <w:r>
              <w:rPr>
                <w:color w:val="000000"/>
                <w:sz w:val="20"/>
                <w:szCs w:val="20"/>
              </w:rPr>
              <w:t>Привокзаль-ная</w:t>
            </w:r>
            <w:proofErr w:type="gramEnd"/>
            <w:r w:rsidRPr="00AD0945">
              <w:rPr>
                <w:color w:val="000000"/>
                <w:sz w:val="20"/>
                <w:szCs w:val="20"/>
              </w:rPr>
              <w:t xml:space="preserve">, </w:t>
            </w:r>
            <w:r>
              <w:rPr>
                <w:color w:val="000000"/>
                <w:sz w:val="20"/>
                <w:szCs w:val="20"/>
              </w:rPr>
              <w:t>1</w:t>
            </w:r>
          </w:p>
        </w:tc>
        <w:tc>
          <w:tcPr>
            <w:tcW w:w="197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Капитальный ремонт (Замена кровли) здания котельной</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3 523,18</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0</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3 523,18</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0</w:t>
            </w:r>
          </w:p>
        </w:tc>
      </w:tr>
      <w:tr w:rsidR="00D54128" w:rsidRPr="00AD0945" w:rsidTr="005F0AA7">
        <w:trPr>
          <w:trHeight w:val="648"/>
          <w:jc w:val="center"/>
        </w:trPr>
        <w:tc>
          <w:tcPr>
            <w:tcW w:w="3922"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D54128" w:rsidRPr="00AD0945" w:rsidRDefault="00D54128" w:rsidP="005F0AA7">
            <w:pPr>
              <w:rPr>
                <w:color w:val="000000"/>
                <w:sz w:val="20"/>
                <w:szCs w:val="20"/>
              </w:rPr>
            </w:pPr>
            <w:r w:rsidRPr="00AD0945">
              <w:rPr>
                <w:color w:val="000000"/>
                <w:sz w:val="20"/>
                <w:szCs w:val="20"/>
              </w:rPr>
              <w:t>ИТОГО</w:t>
            </w:r>
          </w:p>
        </w:tc>
        <w:tc>
          <w:tcPr>
            <w:tcW w:w="131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2025-2028</w:t>
            </w:r>
          </w:p>
        </w:tc>
        <w:tc>
          <w:tcPr>
            <w:tcW w:w="1090"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271498,98</w:t>
            </w:r>
          </w:p>
        </w:tc>
        <w:tc>
          <w:tcPr>
            <w:tcW w:w="45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p>
        </w:tc>
        <w:tc>
          <w:tcPr>
            <w:tcW w:w="691"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250</w:t>
            </w:r>
          </w:p>
        </w:tc>
        <w:tc>
          <w:tcPr>
            <w:tcW w:w="993"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180475,8</w:t>
            </w:r>
          </w:p>
        </w:tc>
        <w:tc>
          <w:tcPr>
            <w:tcW w:w="962"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Pr>
                <w:color w:val="000000"/>
                <w:sz w:val="20"/>
                <w:szCs w:val="20"/>
              </w:rPr>
              <w:t>87948,98</w:t>
            </w:r>
          </w:p>
        </w:tc>
        <w:tc>
          <w:tcPr>
            <w:tcW w:w="938" w:type="dxa"/>
            <w:tcBorders>
              <w:top w:val="single" w:sz="4" w:space="0" w:color="auto"/>
              <w:left w:val="nil"/>
              <w:bottom w:val="single" w:sz="4" w:space="0" w:color="auto"/>
              <w:right w:val="single" w:sz="8" w:space="0" w:color="auto"/>
            </w:tcBorders>
            <w:shd w:val="clear" w:color="auto" w:fill="auto"/>
            <w:vAlign w:val="center"/>
          </w:tcPr>
          <w:p w:rsidR="00D54128" w:rsidRPr="00AD0945" w:rsidRDefault="00D54128" w:rsidP="005F0AA7">
            <w:pPr>
              <w:jc w:val="center"/>
              <w:rPr>
                <w:color w:val="000000"/>
                <w:sz w:val="20"/>
                <w:szCs w:val="20"/>
              </w:rPr>
            </w:pPr>
            <w:r w:rsidRPr="00AD0945">
              <w:rPr>
                <w:color w:val="000000"/>
                <w:sz w:val="20"/>
                <w:szCs w:val="20"/>
              </w:rPr>
              <w:t>50</w:t>
            </w:r>
            <w:r>
              <w:rPr>
                <w:color w:val="000000"/>
                <w:sz w:val="20"/>
                <w:szCs w:val="20"/>
              </w:rPr>
              <w:t>0</w:t>
            </w:r>
            <w:r w:rsidRPr="00AD0945">
              <w:rPr>
                <w:color w:val="000000"/>
                <w:sz w:val="20"/>
                <w:szCs w:val="20"/>
              </w:rPr>
              <w:t>0</w:t>
            </w:r>
          </w:p>
        </w:tc>
      </w:tr>
    </w:tbl>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1" w:name="_Toc71300576"/>
      <w:r w:rsidRPr="00856BAA">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91"/>
    </w:p>
    <w:p w:rsidR="00D54128" w:rsidRPr="00856BAA" w:rsidRDefault="00D54128" w:rsidP="00D54128">
      <w:r w:rsidRPr="00856BAA">
        <w:t xml:space="preserve">В схеме теплоснабжения Октябрьского сельсовета на период до 2040 года не предусмотрены режимы совместной работы источников с комбинированной выработкой электрической и тепловой энергии и котельных на одну тепловую сеть. </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2" w:name="_Toc71300577"/>
      <w:r w:rsidRPr="00856BAA">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92"/>
    </w:p>
    <w:p w:rsidR="00D54128" w:rsidRPr="00856BAA" w:rsidRDefault="00D54128" w:rsidP="00D54128">
      <w:r w:rsidRPr="00856BAA">
        <w:t>В схеме теплоснабжения Октябрьского сельсовета на период до 2040 года не предусмотрены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3" w:name="_Toc71300578"/>
      <w:r w:rsidRPr="00856BAA">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93"/>
    </w:p>
    <w:p w:rsidR="00D54128" w:rsidRPr="00856BAA" w:rsidRDefault="00D54128" w:rsidP="00D54128">
      <w:r w:rsidRPr="00856BAA">
        <w:t>В схеме теплоснабжения Октябрьского сельсовета на период до 2040 года не предусмотрены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4" w:name="_Toc71300579"/>
      <w:r w:rsidRPr="00856BAA">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94"/>
    </w:p>
    <w:p w:rsidR="00D54128" w:rsidRPr="00856BAA" w:rsidRDefault="00D54128" w:rsidP="00D54128">
      <w:pPr>
        <w:ind w:firstLine="567"/>
      </w:pPr>
      <w:r w:rsidRPr="00856BAA">
        <w:t>В схеме теплоснабжения Октябрьского сельсовета на период до 2040 года не предусмотрены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5" w:name="_Toc71300580"/>
      <w:r w:rsidRPr="00856BAA">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95"/>
    </w:p>
    <w:p w:rsidR="00D54128" w:rsidRPr="00856BAA" w:rsidRDefault="00D54128" w:rsidP="00D54128">
      <w:r w:rsidRPr="00856BAA">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D54128" w:rsidRPr="00856BAA" w:rsidRDefault="00D54128" w:rsidP="00D54128">
      <w:pPr>
        <w:jc w:val="right"/>
      </w:pPr>
      <w:r w:rsidRPr="00856BAA">
        <w:t xml:space="preserve">Таблица </w:t>
      </w:r>
      <w:r>
        <w:t>8</w:t>
      </w:r>
    </w:p>
    <w:p w:rsidR="00D54128" w:rsidRPr="00856BAA" w:rsidRDefault="00D54128" w:rsidP="00D54128">
      <w:pPr>
        <w:jc w:val="center"/>
      </w:pPr>
      <w:r w:rsidRPr="00856BAA">
        <w:t>ГРАФИК</w:t>
      </w:r>
    </w:p>
    <w:p w:rsidR="00D54128" w:rsidRPr="00856BAA" w:rsidRDefault="00D54128" w:rsidP="00D54128">
      <w:pPr>
        <w:jc w:val="center"/>
      </w:pPr>
      <w:r w:rsidRPr="00856BAA">
        <w:t>зависимости температуры теплоносителя от среднесуточной температуры наружного воздуха, для котельной № 50</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1"/>
        <w:gridCol w:w="3852"/>
        <w:gridCol w:w="3340"/>
      </w:tblGrid>
      <w:tr w:rsidR="00D54128" w:rsidRPr="00856BAA" w:rsidTr="005F0AA7">
        <w:tc>
          <w:tcPr>
            <w:tcW w:w="1275" w:type="pct"/>
            <w:vAlign w:val="center"/>
          </w:tcPr>
          <w:p w:rsidR="00D54128" w:rsidRPr="00856BAA" w:rsidRDefault="00D54128" w:rsidP="005F0AA7">
            <w:pPr>
              <w:ind w:firstLine="29"/>
              <w:jc w:val="center"/>
              <w:rPr>
                <w:lang w:val="en-US"/>
              </w:rPr>
            </w:pPr>
            <w:r w:rsidRPr="00856BAA">
              <w:rPr>
                <w:sz w:val="22"/>
              </w:rPr>
              <w:t xml:space="preserve">Температура наружного воздуха </w:t>
            </w:r>
            <w:r w:rsidRPr="00856BAA">
              <w:rPr>
                <w:sz w:val="22"/>
                <w:lang w:val="en-US"/>
              </w:rPr>
              <w:t>t</w:t>
            </w:r>
            <w:r w:rsidRPr="00856BAA">
              <w:rPr>
                <w:sz w:val="22"/>
                <w:vertAlign w:val="superscript"/>
                <w:lang w:val="en-US"/>
              </w:rPr>
              <w:t>0</w:t>
            </w:r>
            <w:r w:rsidRPr="00856BAA">
              <w:rPr>
                <w:sz w:val="22"/>
                <w:lang w:val="en-US"/>
              </w:rPr>
              <w:t>C</w:t>
            </w:r>
          </w:p>
        </w:tc>
        <w:tc>
          <w:tcPr>
            <w:tcW w:w="1995" w:type="pct"/>
            <w:vAlign w:val="center"/>
          </w:tcPr>
          <w:p w:rsidR="00D54128" w:rsidRPr="00856BAA" w:rsidRDefault="00D54128" w:rsidP="005F0AA7">
            <w:pPr>
              <w:ind w:firstLine="29"/>
              <w:jc w:val="center"/>
            </w:pPr>
            <w:r w:rsidRPr="00856BAA">
              <w:rPr>
                <w:sz w:val="22"/>
              </w:rPr>
              <w:t xml:space="preserve">Температура воды в подающем трубопроводе системы отопления, </w:t>
            </w:r>
            <w:r w:rsidRPr="00856BAA">
              <w:rPr>
                <w:sz w:val="22"/>
                <w:lang w:val="en-US"/>
              </w:rPr>
              <w:t>t</w:t>
            </w:r>
            <w:r w:rsidRPr="00856BAA">
              <w:rPr>
                <w:sz w:val="22"/>
              </w:rPr>
              <w:t xml:space="preserve"> п</w:t>
            </w:r>
            <w:proofErr w:type="gramStart"/>
            <w:r w:rsidRPr="00856BAA">
              <w:rPr>
                <w:sz w:val="22"/>
                <w:vertAlign w:val="superscript"/>
              </w:rPr>
              <w:t>0</w:t>
            </w:r>
            <w:proofErr w:type="gramEnd"/>
            <w:r w:rsidRPr="00856BAA">
              <w:rPr>
                <w:sz w:val="22"/>
                <w:vertAlign w:val="superscript"/>
              </w:rPr>
              <w:t xml:space="preserve"> </w:t>
            </w:r>
            <w:r w:rsidRPr="00856BAA">
              <w:rPr>
                <w:sz w:val="22"/>
                <w:lang w:val="en-US"/>
              </w:rPr>
              <w:t>C</w:t>
            </w:r>
          </w:p>
        </w:tc>
        <w:tc>
          <w:tcPr>
            <w:tcW w:w="1730" w:type="pct"/>
            <w:vAlign w:val="center"/>
          </w:tcPr>
          <w:p w:rsidR="00D54128" w:rsidRPr="00856BAA" w:rsidRDefault="00D54128" w:rsidP="005F0AA7">
            <w:pPr>
              <w:ind w:firstLine="29"/>
              <w:jc w:val="center"/>
            </w:pPr>
            <w:r w:rsidRPr="00856BAA">
              <w:rPr>
                <w:sz w:val="22"/>
              </w:rPr>
              <w:t xml:space="preserve">Температура воды в обратной линии системы отопления, </w:t>
            </w:r>
            <w:r w:rsidRPr="00856BAA">
              <w:rPr>
                <w:sz w:val="22"/>
                <w:lang w:val="en-US"/>
              </w:rPr>
              <w:t>t</w:t>
            </w:r>
            <w:r w:rsidRPr="00856BAA">
              <w:rPr>
                <w:sz w:val="22"/>
              </w:rPr>
              <w:t xml:space="preserve"> о</w:t>
            </w:r>
            <w:r w:rsidRPr="00856BAA">
              <w:rPr>
                <w:sz w:val="22"/>
                <w:vertAlign w:val="superscript"/>
              </w:rPr>
              <w:t>0</w:t>
            </w:r>
            <w:r w:rsidRPr="00856BAA">
              <w:rPr>
                <w:sz w:val="22"/>
                <w:lang w:val="en-US"/>
              </w:rPr>
              <w:t>C</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8</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58</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7</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58</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6</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58</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5</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0</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lastRenderedPageBreak/>
              <w:t>-1</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54</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54</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-5</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-6</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-7</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-8</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-9</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-10</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-11</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-12</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-13</w:t>
            </w:r>
          </w:p>
        </w:tc>
        <w:tc>
          <w:tcPr>
            <w:tcW w:w="1995" w:type="pct"/>
            <w:vAlign w:val="center"/>
          </w:tcPr>
          <w:p w:rsidR="00D54128" w:rsidRPr="00856BAA" w:rsidRDefault="00D54128" w:rsidP="005F0AA7">
            <w:pPr>
              <w:ind w:firstLine="29"/>
              <w:jc w:val="center"/>
            </w:pPr>
            <w:r w:rsidRPr="00856BAA">
              <w:rPr>
                <w:sz w:val="22"/>
              </w:rPr>
              <w:t>63</w:t>
            </w:r>
          </w:p>
        </w:tc>
        <w:tc>
          <w:tcPr>
            <w:tcW w:w="1730" w:type="pct"/>
            <w:vAlign w:val="center"/>
          </w:tcPr>
          <w:p w:rsidR="00D54128" w:rsidRPr="00856BAA" w:rsidRDefault="00D54128" w:rsidP="005F0AA7">
            <w:pPr>
              <w:ind w:firstLine="29"/>
              <w:jc w:val="center"/>
            </w:pPr>
            <w:r w:rsidRPr="00856BAA">
              <w:rPr>
                <w:sz w:val="22"/>
              </w:rPr>
              <w:t>50</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-14</w:t>
            </w:r>
          </w:p>
        </w:tc>
        <w:tc>
          <w:tcPr>
            <w:tcW w:w="1995" w:type="pct"/>
            <w:vAlign w:val="center"/>
          </w:tcPr>
          <w:p w:rsidR="00D54128" w:rsidRPr="00856BAA" w:rsidRDefault="00D54128" w:rsidP="005F0AA7">
            <w:pPr>
              <w:ind w:firstLine="29"/>
              <w:jc w:val="center"/>
            </w:pPr>
            <w:r w:rsidRPr="00856BAA">
              <w:rPr>
                <w:sz w:val="22"/>
              </w:rPr>
              <w:t>64</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-15</w:t>
            </w:r>
          </w:p>
        </w:tc>
        <w:tc>
          <w:tcPr>
            <w:tcW w:w="1995" w:type="pct"/>
            <w:vAlign w:val="center"/>
          </w:tcPr>
          <w:p w:rsidR="00D54128" w:rsidRPr="00856BAA" w:rsidRDefault="00D54128" w:rsidP="005F0AA7">
            <w:pPr>
              <w:ind w:firstLine="29"/>
              <w:jc w:val="center"/>
            </w:pPr>
            <w:r w:rsidRPr="00856BAA">
              <w:rPr>
                <w:sz w:val="22"/>
              </w:rPr>
              <w:t>65</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-16</w:t>
            </w:r>
          </w:p>
        </w:tc>
        <w:tc>
          <w:tcPr>
            <w:tcW w:w="1995" w:type="pct"/>
            <w:vAlign w:val="center"/>
          </w:tcPr>
          <w:p w:rsidR="00D54128" w:rsidRPr="00856BAA" w:rsidRDefault="00D54128" w:rsidP="005F0AA7">
            <w:pPr>
              <w:ind w:firstLine="29"/>
              <w:jc w:val="center"/>
            </w:pPr>
            <w:r w:rsidRPr="00856BAA">
              <w:rPr>
                <w:sz w:val="22"/>
              </w:rPr>
              <w:t>66</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-17</w:t>
            </w:r>
          </w:p>
        </w:tc>
        <w:tc>
          <w:tcPr>
            <w:tcW w:w="1995" w:type="pct"/>
            <w:vAlign w:val="center"/>
          </w:tcPr>
          <w:p w:rsidR="00D54128" w:rsidRPr="00856BAA" w:rsidRDefault="00D54128" w:rsidP="005F0AA7">
            <w:pPr>
              <w:ind w:firstLine="29"/>
              <w:jc w:val="center"/>
            </w:pPr>
            <w:r w:rsidRPr="00856BAA">
              <w:rPr>
                <w:sz w:val="22"/>
              </w:rPr>
              <w:t>67</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-18</w:t>
            </w:r>
          </w:p>
        </w:tc>
        <w:tc>
          <w:tcPr>
            <w:tcW w:w="1995" w:type="pct"/>
            <w:vAlign w:val="center"/>
          </w:tcPr>
          <w:p w:rsidR="00D54128" w:rsidRPr="00856BAA" w:rsidRDefault="00D54128" w:rsidP="005F0AA7">
            <w:pPr>
              <w:ind w:firstLine="29"/>
              <w:jc w:val="center"/>
            </w:pPr>
            <w:r w:rsidRPr="00856BAA">
              <w:rPr>
                <w:sz w:val="22"/>
              </w:rPr>
              <w:t>68</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-19</w:t>
            </w:r>
          </w:p>
        </w:tc>
        <w:tc>
          <w:tcPr>
            <w:tcW w:w="1995" w:type="pct"/>
            <w:vAlign w:val="center"/>
          </w:tcPr>
          <w:p w:rsidR="00D54128" w:rsidRPr="00856BAA" w:rsidRDefault="00D54128" w:rsidP="005F0AA7">
            <w:pPr>
              <w:ind w:firstLine="29"/>
              <w:jc w:val="center"/>
            </w:pPr>
            <w:r w:rsidRPr="00856BAA">
              <w:rPr>
                <w:sz w:val="22"/>
              </w:rPr>
              <w:t>69</w:t>
            </w:r>
          </w:p>
        </w:tc>
        <w:tc>
          <w:tcPr>
            <w:tcW w:w="1730" w:type="pct"/>
            <w:vAlign w:val="center"/>
          </w:tcPr>
          <w:p w:rsidR="00D54128" w:rsidRPr="00856BAA" w:rsidRDefault="00D54128" w:rsidP="005F0AA7">
            <w:pPr>
              <w:ind w:firstLine="29"/>
              <w:jc w:val="center"/>
            </w:pPr>
            <w:r w:rsidRPr="00856BAA">
              <w:rPr>
                <w:sz w:val="22"/>
              </w:rPr>
              <w:t>54</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-20</w:t>
            </w:r>
          </w:p>
        </w:tc>
        <w:tc>
          <w:tcPr>
            <w:tcW w:w="1995" w:type="pct"/>
            <w:vAlign w:val="center"/>
          </w:tcPr>
          <w:p w:rsidR="00D54128" w:rsidRPr="00856BAA" w:rsidRDefault="00D54128" w:rsidP="005F0AA7">
            <w:pPr>
              <w:ind w:firstLine="29"/>
              <w:jc w:val="center"/>
            </w:pPr>
            <w:r w:rsidRPr="00856BAA">
              <w:rPr>
                <w:sz w:val="22"/>
              </w:rPr>
              <w:t>70</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-21</w:t>
            </w:r>
          </w:p>
        </w:tc>
        <w:tc>
          <w:tcPr>
            <w:tcW w:w="1995" w:type="pct"/>
            <w:vAlign w:val="center"/>
          </w:tcPr>
          <w:p w:rsidR="00D54128" w:rsidRPr="00856BAA" w:rsidRDefault="00D54128" w:rsidP="005F0AA7">
            <w:pPr>
              <w:ind w:firstLine="29"/>
              <w:jc w:val="center"/>
            </w:pPr>
            <w:r w:rsidRPr="00856BAA">
              <w:rPr>
                <w:sz w:val="22"/>
              </w:rPr>
              <w:t>71</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-22</w:t>
            </w:r>
          </w:p>
        </w:tc>
        <w:tc>
          <w:tcPr>
            <w:tcW w:w="1995" w:type="pct"/>
            <w:vAlign w:val="center"/>
          </w:tcPr>
          <w:p w:rsidR="00D54128" w:rsidRPr="00856BAA" w:rsidRDefault="00D54128" w:rsidP="005F0AA7">
            <w:pPr>
              <w:ind w:firstLine="29"/>
              <w:jc w:val="center"/>
            </w:pPr>
            <w:r w:rsidRPr="00856BAA">
              <w:rPr>
                <w:sz w:val="22"/>
              </w:rPr>
              <w:t>72</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-23</w:t>
            </w:r>
          </w:p>
        </w:tc>
        <w:tc>
          <w:tcPr>
            <w:tcW w:w="1995" w:type="pct"/>
            <w:vAlign w:val="center"/>
          </w:tcPr>
          <w:p w:rsidR="00D54128" w:rsidRPr="00856BAA" w:rsidRDefault="00D54128" w:rsidP="005F0AA7">
            <w:pPr>
              <w:ind w:firstLine="29"/>
              <w:jc w:val="center"/>
            </w:pPr>
            <w:r w:rsidRPr="00856BAA">
              <w:rPr>
                <w:sz w:val="22"/>
              </w:rPr>
              <w:t>73</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-24</w:t>
            </w:r>
          </w:p>
        </w:tc>
        <w:tc>
          <w:tcPr>
            <w:tcW w:w="1995" w:type="pct"/>
            <w:vAlign w:val="center"/>
          </w:tcPr>
          <w:p w:rsidR="00D54128" w:rsidRPr="00856BAA" w:rsidRDefault="00D54128" w:rsidP="005F0AA7">
            <w:pPr>
              <w:ind w:firstLine="29"/>
              <w:jc w:val="center"/>
            </w:pPr>
            <w:r w:rsidRPr="00856BAA">
              <w:rPr>
                <w:sz w:val="22"/>
              </w:rPr>
              <w:t>74</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-25</w:t>
            </w:r>
          </w:p>
        </w:tc>
        <w:tc>
          <w:tcPr>
            <w:tcW w:w="1995" w:type="pct"/>
            <w:vAlign w:val="center"/>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58</w:t>
            </w:r>
          </w:p>
        </w:tc>
      </w:tr>
      <w:tr w:rsidR="00D54128" w:rsidRPr="00856BAA" w:rsidTr="005F0AA7">
        <w:tc>
          <w:tcPr>
            <w:tcW w:w="1275" w:type="pct"/>
            <w:vAlign w:val="center"/>
          </w:tcPr>
          <w:p w:rsidR="00D54128" w:rsidRPr="00856BAA" w:rsidRDefault="00D54128" w:rsidP="005F0AA7">
            <w:pPr>
              <w:ind w:firstLine="29"/>
              <w:jc w:val="center"/>
              <w:rPr>
                <w:lang w:val="en-US"/>
              </w:rPr>
            </w:pPr>
            <w:r w:rsidRPr="00856BAA">
              <w:rPr>
                <w:sz w:val="22"/>
                <w:lang w:val="en-US"/>
              </w:rPr>
              <w:t>-26</w:t>
            </w:r>
          </w:p>
        </w:tc>
        <w:tc>
          <w:tcPr>
            <w:tcW w:w="1995" w:type="pct"/>
            <w:vAlign w:val="center"/>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-27</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-28</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57</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-29</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rPr>
                <w:lang w:val="en-US"/>
              </w:rPr>
            </w:pPr>
            <w:r w:rsidRPr="00856BAA">
              <w:rPr>
                <w:sz w:val="22"/>
                <w:lang w:val="en-US"/>
              </w:rPr>
              <w:t>-</w:t>
            </w:r>
            <w:r w:rsidRPr="00856BAA">
              <w:rPr>
                <w:sz w:val="22"/>
              </w:rPr>
              <w:t>30</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56</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-31</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-32</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-33</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55</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-34</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54</w:t>
            </w:r>
          </w:p>
        </w:tc>
      </w:tr>
      <w:tr w:rsidR="00D54128" w:rsidRPr="00856BAA" w:rsidTr="005F0AA7">
        <w:tc>
          <w:tcPr>
            <w:tcW w:w="1275" w:type="pct"/>
            <w:vAlign w:val="center"/>
          </w:tcPr>
          <w:p w:rsidR="00D54128" w:rsidRPr="00856BAA" w:rsidRDefault="00D54128" w:rsidP="005F0AA7">
            <w:pPr>
              <w:ind w:firstLine="29"/>
              <w:jc w:val="center"/>
            </w:pPr>
            <w:r w:rsidRPr="00856BAA">
              <w:rPr>
                <w:sz w:val="22"/>
                <w:lang w:val="en-US"/>
              </w:rPr>
              <w:t>-</w:t>
            </w:r>
            <w:r w:rsidRPr="00856BAA">
              <w:rPr>
                <w:sz w:val="22"/>
              </w:rPr>
              <w:t>35</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54</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-36</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-37</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-38</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53</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-39</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rPr>
                <w:lang w:val="en-US"/>
              </w:rPr>
            </w:pPr>
            <w:r w:rsidRPr="00856BAA">
              <w:rPr>
                <w:sz w:val="22"/>
                <w:lang w:val="en-US"/>
              </w:rPr>
              <w:t>-</w:t>
            </w:r>
            <w:r w:rsidRPr="00856BAA">
              <w:rPr>
                <w:sz w:val="22"/>
              </w:rPr>
              <w:t>40</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-41</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52</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-42</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-43</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51</w:t>
            </w:r>
          </w:p>
        </w:tc>
      </w:tr>
      <w:tr w:rsidR="00D54128" w:rsidRPr="00856BAA" w:rsidTr="005F0AA7">
        <w:tc>
          <w:tcPr>
            <w:tcW w:w="1275" w:type="pct"/>
            <w:vAlign w:val="center"/>
          </w:tcPr>
          <w:p w:rsidR="00D54128" w:rsidRPr="00856BAA" w:rsidRDefault="00D54128" w:rsidP="005F0AA7">
            <w:pPr>
              <w:ind w:firstLine="29"/>
              <w:jc w:val="center"/>
            </w:pPr>
            <w:r w:rsidRPr="00856BAA">
              <w:rPr>
                <w:sz w:val="22"/>
              </w:rPr>
              <w:t>-44</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50</w:t>
            </w:r>
          </w:p>
        </w:tc>
      </w:tr>
      <w:tr w:rsidR="00D54128" w:rsidRPr="00856BAA" w:rsidTr="005F0AA7">
        <w:tc>
          <w:tcPr>
            <w:tcW w:w="1275" w:type="pct"/>
            <w:vAlign w:val="center"/>
          </w:tcPr>
          <w:p w:rsidR="00D54128" w:rsidRPr="00856BAA" w:rsidRDefault="00D54128" w:rsidP="005F0AA7">
            <w:pPr>
              <w:ind w:firstLine="29"/>
              <w:jc w:val="center"/>
            </w:pPr>
            <w:r w:rsidRPr="00856BAA">
              <w:rPr>
                <w:sz w:val="22"/>
                <w:lang w:val="en-US"/>
              </w:rPr>
              <w:t>-</w:t>
            </w:r>
            <w:r w:rsidRPr="00856BAA">
              <w:rPr>
                <w:sz w:val="22"/>
              </w:rPr>
              <w:t>45</w:t>
            </w:r>
          </w:p>
        </w:tc>
        <w:tc>
          <w:tcPr>
            <w:tcW w:w="1995" w:type="pct"/>
          </w:tcPr>
          <w:p w:rsidR="00D54128" w:rsidRPr="00856BAA" w:rsidRDefault="00D54128" w:rsidP="005F0AA7">
            <w:pPr>
              <w:ind w:firstLine="29"/>
              <w:jc w:val="center"/>
            </w:pPr>
            <w:r w:rsidRPr="00856BAA">
              <w:rPr>
                <w:sz w:val="22"/>
              </w:rPr>
              <w:t>75</w:t>
            </w:r>
          </w:p>
        </w:tc>
        <w:tc>
          <w:tcPr>
            <w:tcW w:w="1730" w:type="pct"/>
            <w:vAlign w:val="center"/>
          </w:tcPr>
          <w:p w:rsidR="00D54128" w:rsidRPr="00856BAA" w:rsidRDefault="00D54128" w:rsidP="005F0AA7">
            <w:pPr>
              <w:ind w:firstLine="29"/>
              <w:jc w:val="center"/>
            </w:pPr>
            <w:r w:rsidRPr="00856BAA">
              <w:rPr>
                <w:sz w:val="22"/>
              </w:rPr>
              <w:t>50</w:t>
            </w:r>
          </w:p>
        </w:tc>
      </w:tr>
    </w:tbl>
    <w:p w:rsidR="00D54128" w:rsidRPr="00856BAA" w:rsidRDefault="00D54128" w:rsidP="00D54128">
      <w:pPr>
        <w:jc w:val="right"/>
      </w:pPr>
    </w:p>
    <w:p w:rsidR="00D54128" w:rsidRPr="00856BAA" w:rsidRDefault="00D54128" w:rsidP="00D54128">
      <w:pPr>
        <w:jc w:val="right"/>
      </w:pPr>
      <w:r w:rsidRPr="00856BAA">
        <w:t xml:space="preserve">Таблица </w:t>
      </w:r>
      <w:r>
        <w:t>9</w:t>
      </w:r>
    </w:p>
    <w:p w:rsidR="00D54128" w:rsidRPr="00856BAA" w:rsidRDefault="00D54128" w:rsidP="00D54128">
      <w:pPr>
        <w:jc w:val="center"/>
      </w:pPr>
      <w:r w:rsidRPr="00856BAA">
        <w:t>ГРАФИК</w:t>
      </w:r>
    </w:p>
    <w:p w:rsidR="00D54128" w:rsidRPr="00856BAA" w:rsidRDefault="00D54128" w:rsidP="00D54128">
      <w:pPr>
        <w:jc w:val="center"/>
      </w:pPr>
      <w:r w:rsidRPr="00856BAA">
        <w:t>зависимости температуры теплоносителя от среднесуточной температуры наружного воздуха, для котельной №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4080"/>
        <w:gridCol w:w="3957"/>
      </w:tblGrid>
      <w:tr w:rsidR="00D54128" w:rsidRPr="00856BAA" w:rsidTr="005F0AA7">
        <w:trPr>
          <w:jc w:val="center"/>
        </w:trPr>
        <w:tc>
          <w:tcPr>
            <w:tcW w:w="922" w:type="pct"/>
          </w:tcPr>
          <w:p w:rsidR="00D54128" w:rsidRPr="00856BAA" w:rsidRDefault="00D54128" w:rsidP="005F0AA7">
            <w:pPr>
              <w:jc w:val="center"/>
              <w:rPr>
                <w:lang w:val="en-US"/>
              </w:rPr>
            </w:pPr>
            <w:r w:rsidRPr="00856BAA">
              <w:rPr>
                <w:sz w:val="22"/>
              </w:rPr>
              <w:t xml:space="preserve">Температура наружного воздуха </w:t>
            </w:r>
            <w:r w:rsidRPr="00856BAA">
              <w:rPr>
                <w:sz w:val="22"/>
                <w:lang w:val="en-US"/>
              </w:rPr>
              <w:t>t</w:t>
            </w:r>
            <w:r w:rsidRPr="00856BAA">
              <w:rPr>
                <w:sz w:val="22"/>
                <w:vertAlign w:val="superscript"/>
                <w:lang w:val="en-US"/>
              </w:rPr>
              <w:t>0</w:t>
            </w:r>
            <w:r w:rsidRPr="00856BAA">
              <w:rPr>
                <w:sz w:val="22"/>
                <w:lang w:val="en-US"/>
              </w:rPr>
              <w:t>C</w:t>
            </w:r>
          </w:p>
        </w:tc>
        <w:tc>
          <w:tcPr>
            <w:tcW w:w="2070" w:type="pct"/>
            <w:vAlign w:val="center"/>
          </w:tcPr>
          <w:p w:rsidR="00D54128" w:rsidRPr="00856BAA" w:rsidRDefault="00D54128" w:rsidP="005F0AA7">
            <w:pPr>
              <w:jc w:val="center"/>
            </w:pPr>
            <w:r w:rsidRPr="00856BAA">
              <w:rPr>
                <w:sz w:val="22"/>
              </w:rPr>
              <w:t xml:space="preserve">Температура воды в подающем трубопроводе системы отопления, </w:t>
            </w:r>
            <w:r w:rsidRPr="00856BAA">
              <w:rPr>
                <w:sz w:val="22"/>
                <w:lang w:val="en-US"/>
              </w:rPr>
              <w:t>t</w:t>
            </w:r>
            <w:r w:rsidRPr="00856BAA">
              <w:rPr>
                <w:sz w:val="22"/>
              </w:rPr>
              <w:t>п</w:t>
            </w:r>
            <w:r w:rsidRPr="00856BAA">
              <w:rPr>
                <w:sz w:val="22"/>
                <w:vertAlign w:val="superscript"/>
              </w:rPr>
              <w:t xml:space="preserve">0 </w:t>
            </w:r>
            <w:r w:rsidRPr="00856BAA">
              <w:rPr>
                <w:sz w:val="22"/>
                <w:lang w:val="en-US"/>
              </w:rPr>
              <w:t>C</w:t>
            </w:r>
          </w:p>
        </w:tc>
        <w:tc>
          <w:tcPr>
            <w:tcW w:w="2008" w:type="pct"/>
            <w:vAlign w:val="center"/>
          </w:tcPr>
          <w:p w:rsidR="00D54128" w:rsidRPr="00856BAA" w:rsidRDefault="00D54128" w:rsidP="005F0AA7">
            <w:pPr>
              <w:jc w:val="center"/>
            </w:pPr>
            <w:r w:rsidRPr="00856BAA">
              <w:rPr>
                <w:sz w:val="22"/>
              </w:rPr>
              <w:t xml:space="preserve">Температура воды в обратной линии системы отопления, </w:t>
            </w:r>
            <w:r w:rsidRPr="00856BAA">
              <w:rPr>
                <w:sz w:val="22"/>
                <w:lang w:val="en-US"/>
              </w:rPr>
              <w:t>t</w:t>
            </w:r>
            <w:r w:rsidRPr="00856BAA">
              <w:rPr>
                <w:sz w:val="22"/>
              </w:rPr>
              <w:t>о</w:t>
            </w:r>
            <w:r w:rsidRPr="00856BAA">
              <w:rPr>
                <w:sz w:val="22"/>
                <w:vertAlign w:val="superscript"/>
              </w:rPr>
              <w:t>0</w:t>
            </w:r>
            <w:r w:rsidRPr="00856BAA">
              <w:rPr>
                <w:sz w:val="22"/>
                <w:lang w:val="en-US"/>
              </w:rPr>
              <w:t>C</w:t>
            </w:r>
          </w:p>
        </w:tc>
      </w:tr>
      <w:tr w:rsidR="00D54128" w:rsidRPr="00856BAA" w:rsidTr="005F0AA7">
        <w:trPr>
          <w:jc w:val="center"/>
        </w:trPr>
        <w:tc>
          <w:tcPr>
            <w:tcW w:w="922" w:type="pct"/>
          </w:tcPr>
          <w:p w:rsidR="00D54128" w:rsidRPr="00856BAA" w:rsidRDefault="00D54128" w:rsidP="005F0AA7">
            <w:pPr>
              <w:jc w:val="center"/>
            </w:pPr>
            <w:r w:rsidRPr="00856BAA">
              <w:rPr>
                <w:sz w:val="22"/>
              </w:rPr>
              <w:t>8</w:t>
            </w:r>
          </w:p>
        </w:tc>
        <w:tc>
          <w:tcPr>
            <w:tcW w:w="2070" w:type="pct"/>
          </w:tcPr>
          <w:p w:rsidR="00D54128" w:rsidRPr="00856BAA" w:rsidRDefault="00D54128" w:rsidP="005F0AA7">
            <w:pPr>
              <w:jc w:val="center"/>
            </w:pPr>
            <w:r w:rsidRPr="00856BAA">
              <w:rPr>
                <w:sz w:val="22"/>
              </w:rPr>
              <w:t>60</w:t>
            </w:r>
          </w:p>
        </w:tc>
        <w:tc>
          <w:tcPr>
            <w:tcW w:w="2008" w:type="pct"/>
          </w:tcPr>
          <w:p w:rsidR="00D54128" w:rsidRPr="00856BAA" w:rsidRDefault="00D54128" w:rsidP="005F0AA7">
            <w:pPr>
              <w:jc w:val="center"/>
            </w:pPr>
            <w:r w:rsidRPr="00856BAA">
              <w:rPr>
                <w:sz w:val="22"/>
              </w:rPr>
              <w:t>49</w:t>
            </w:r>
          </w:p>
        </w:tc>
      </w:tr>
      <w:tr w:rsidR="00D54128" w:rsidRPr="00856BAA" w:rsidTr="005F0AA7">
        <w:trPr>
          <w:jc w:val="center"/>
        </w:trPr>
        <w:tc>
          <w:tcPr>
            <w:tcW w:w="922" w:type="pct"/>
          </w:tcPr>
          <w:p w:rsidR="00D54128" w:rsidRPr="00856BAA" w:rsidRDefault="00D54128" w:rsidP="005F0AA7">
            <w:pPr>
              <w:jc w:val="center"/>
            </w:pPr>
            <w:r w:rsidRPr="00856BAA">
              <w:rPr>
                <w:sz w:val="22"/>
              </w:rPr>
              <w:t>0</w:t>
            </w:r>
          </w:p>
        </w:tc>
        <w:tc>
          <w:tcPr>
            <w:tcW w:w="2070" w:type="pct"/>
          </w:tcPr>
          <w:p w:rsidR="00D54128" w:rsidRPr="00856BAA" w:rsidRDefault="00D54128" w:rsidP="005F0AA7">
            <w:pPr>
              <w:jc w:val="center"/>
            </w:pPr>
            <w:r w:rsidRPr="00856BAA">
              <w:rPr>
                <w:sz w:val="22"/>
              </w:rPr>
              <w:t>60</w:t>
            </w:r>
          </w:p>
        </w:tc>
        <w:tc>
          <w:tcPr>
            <w:tcW w:w="2008" w:type="pct"/>
          </w:tcPr>
          <w:p w:rsidR="00D54128" w:rsidRPr="00856BAA" w:rsidRDefault="00D54128" w:rsidP="005F0AA7">
            <w:pPr>
              <w:jc w:val="center"/>
            </w:pPr>
            <w:r w:rsidRPr="00856BAA">
              <w:rPr>
                <w:sz w:val="22"/>
              </w:rPr>
              <w:t>49</w:t>
            </w:r>
          </w:p>
        </w:tc>
      </w:tr>
      <w:tr w:rsidR="00D54128" w:rsidRPr="00856BAA" w:rsidTr="005F0AA7">
        <w:trPr>
          <w:jc w:val="center"/>
        </w:trPr>
        <w:tc>
          <w:tcPr>
            <w:tcW w:w="922" w:type="pct"/>
          </w:tcPr>
          <w:p w:rsidR="00D54128" w:rsidRPr="00856BAA" w:rsidRDefault="00D54128" w:rsidP="005F0AA7">
            <w:pPr>
              <w:jc w:val="center"/>
            </w:pPr>
            <w:r w:rsidRPr="00856BAA">
              <w:rPr>
                <w:sz w:val="22"/>
              </w:rPr>
              <w:lastRenderedPageBreak/>
              <w:t>-5</w:t>
            </w:r>
          </w:p>
        </w:tc>
        <w:tc>
          <w:tcPr>
            <w:tcW w:w="2070" w:type="pct"/>
          </w:tcPr>
          <w:p w:rsidR="00D54128" w:rsidRPr="00856BAA" w:rsidRDefault="00D54128" w:rsidP="005F0AA7">
            <w:pPr>
              <w:jc w:val="center"/>
            </w:pPr>
            <w:r w:rsidRPr="00856BAA">
              <w:rPr>
                <w:sz w:val="22"/>
              </w:rPr>
              <w:t>60</w:t>
            </w:r>
          </w:p>
        </w:tc>
        <w:tc>
          <w:tcPr>
            <w:tcW w:w="2008" w:type="pct"/>
          </w:tcPr>
          <w:p w:rsidR="00D54128" w:rsidRPr="00856BAA" w:rsidRDefault="00D54128" w:rsidP="005F0AA7">
            <w:pPr>
              <w:jc w:val="center"/>
            </w:pPr>
            <w:r w:rsidRPr="00856BAA">
              <w:rPr>
                <w:sz w:val="22"/>
              </w:rPr>
              <w:t>49</w:t>
            </w:r>
          </w:p>
        </w:tc>
      </w:tr>
      <w:tr w:rsidR="00D54128" w:rsidRPr="00856BAA" w:rsidTr="005F0AA7">
        <w:trPr>
          <w:jc w:val="center"/>
        </w:trPr>
        <w:tc>
          <w:tcPr>
            <w:tcW w:w="922" w:type="pct"/>
          </w:tcPr>
          <w:p w:rsidR="00D54128" w:rsidRPr="00856BAA" w:rsidRDefault="00D54128" w:rsidP="005F0AA7">
            <w:pPr>
              <w:jc w:val="center"/>
            </w:pPr>
            <w:r w:rsidRPr="00856BAA">
              <w:rPr>
                <w:sz w:val="22"/>
              </w:rPr>
              <w:t>-10</w:t>
            </w:r>
          </w:p>
        </w:tc>
        <w:tc>
          <w:tcPr>
            <w:tcW w:w="2070" w:type="pct"/>
          </w:tcPr>
          <w:p w:rsidR="00D54128" w:rsidRPr="00856BAA" w:rsidRDefault="00D54128" w:rsidP="005F0AA7">
            <w:pPr>
              <w:jc w:val="center"/>
            </w:pPr>
            <w:r w:rsidRPr="00856BAA">
              <w:rPr>
                <w:sz w:val="22"/>
              </w:rPr>
              <w:t>60</w:t>
            </w:r>
          </w:p>
        </w:tc>
        <w:tc>
          <w:tcPr>
            <w:tcW w:w="2008" w:type="pct"/>
          </w:tcPr>
          <w:p w:rsidR="00D54128" w:rsidRPr="00856BAA" w:rsidRDefault="00D54128" w:rsidP="005F0AA7">
            <w:pPr>
              <w:jc w:val="center"/>
            </w:pPr>
            <w:r w:rsidRPr="00856BAA">
              <w:rPr>
                <w:sz w:val="22"/>
              </w:rPr>
              <w:t>49</w:t>
            </w:r>
          </w:p>
        </w:tc>
      </w:tr>
      <w:tr w:rsidR="00D54128" w:rsidRPr="00856BAA" w:rsidTr="005F0AA7">
        <w:trPr>
          <w:jc w:val="center"/>
        </w:trPr>
        <w:tc>
          <w:tcPr>
            <w:tcW w:w="922" w:type="pct"/>
          </w:tcPr>
          <w:p w:rsidR="00D54128" w:rsidRPr="00856BAA" w:rsidRDefault="00D54128" w:rsidP="005F0AA7">
            <w:pPr>
              <w:jc w:val="center"/>
            </w:pPr>
            <w:r w:rsidRPr="00856BAA">
              <w:rPr>
                <w:sz w:val="22"/>
              </w:rPr>
              <w:t>-15</w:t>
            </w:r>
          </w:p>
        </w:tc>
        <w:tc>
          <w:tcPr>
            <w:tcW w:w="2070" w:type="pct"/>
          </w:tcPr>
          <w:p w:rsidR="00D54128" w:rsidRPr="00856BAA" w:rsidRDefault="00D54128" w:rsidP="005F0AA7">
            <w:pPr>
              <w:jc w:val="center"/>
            </w:pPr>
            <w:r w:rsidRPr="00856BAA">
              <w:rPr>
                <w:sz w:val="22"/>
              </w:rPr>
              <w:t>63</w:t>
            </w:r>
          </w:p>
        </w:tc>
        <w:tc>
          <w:tcPr>
            <w:tcW w:w="2008" w:type="pct"/>
          </w:tcPr>
          <w:p w:rsidR="00D54128" w:rsidRPr="00856BAA" w:rsidRDefault="00D54128" w:rsidP="005F0AA7">
            <w:pPr>
              <w:jc w:val="center"/>
            </w:pPr>
            <w:r w:rsidRPr="00856BAA">
              <w:rPr>
                <w:sz w:val="22"/>
              </w:rPr>
              <w:t>54</w:t>
            </w:r>
          </w:p>
        </w:tc>
      </w:tr>
      <w:tr w:rsidR="00D54128" w:rsidRPr="00856BAA" w:rsidTr="005F0AA7">
        <w:trPr>
          <w:jc w:val="center"/>
        </w:trPr>
        <w:tc>
          <w:tcPr>
            <w:tcW w:w="922" w:type="pct"/>
          </w:tcPr>
          <w:p w:rsidR="00D54128" w:rsidRPr="00856BAA" w:rsidRDefault="00D54128" w:rsidP="005F0AA7">
            <w:pPr>
              <w:jc w:val="center"/>
            </w:pPr>
            <w:r w:rsidRPr="00856BAA">
              <w:rPr>
                <w:sz w:val="22"/>
              </w:rPr>
              <w:t>-20</w:t>
            </w:r>
          </w:p>
        </w:tc>
        <w:tc>
          <w:tcPr>
            <w:tcW w:w="2070" w:type="pct"/>
          </w:tcPr>
          <w:p w:rsidR="00D54128" w:rsidRPr="00856BAA" w:rsidRDefault="00D54128" w:rsidP="005F0AA7">
            <w:pPr>
              <w:jc w:val="center"/>
            </w:pPr>
            <w:r w:rsidRPr="00856BAA">
              <w:rPr>
                <w:sz w:val="22"/>
              </w:rPr>
              <w:t>69</w:t>
            </w:r>
          </w:p>
        </w:tc>
        <w:tc>
          <w:tcPr>
            <w:tcW w:w="2008" w:type="pct"/>
          </w:tcPr>
          <w:p w:rsidR="00D54128" w:rsidRPr="00856BAA" w:rsidRDefault="00D54128" w:rsidP="005F0AA7">
            <w:pPr>
              <w:jc w:val="center"/>
            </w:pPr>
            <w:r w:rsidRPr="00856BAA">
              <w:rPr>
                <w:sz w:val="22"/>
              </w:rPr>
              <w:t>55</w:t>
            </w:r>
          </w:p>
        </w:tc>
      </w:tr>
      <w:tr w:rsidR="00D54128" w:rsidRPr="00856BAA" w:rsidTr="005F0AA7">
        <w:trPr>
          <w:jc w:val="center"/>
        </w:trPr>
        <w:tc>
          <w:tcPr>
            <w:tcW w:w="922" w:type="pct"/>
          </w:tcPr>
          <w:p w:rsidR="00D54128" w:rsidRPr="00856BAA" w:rsidRDefault="00D54128" w:rsidP="005F0AA7">
            <w:pPr>
              <w:jc w:val="center"/>
            </w:pPr>
            <w:r w:rsidRPr="00856BAA">
              <w:rPr>
                <w:sz w:val="22"/>
              </w:rPr>
              <w:t>-25</w:t>
            </w:r>
          </w:p>
        </w:tc>
        <w:tc>
          <w:tcPr>
            <w:tcW w:w="2070" w:type="pct"/>
          </w:tcPr>
          <w:p w:rsidR="00D54128" w:rsidRPr="00856BAA" w:rsidRDefault="00D54128" w:rsidP="005F0AA7">
            <w:pPr>
              <w:jc w:val="center"/>
            </w:pPr>
            <w:r w:rsidRPr="00856BAA">
              <w:rPr>
                <w:sz w:val="22"/>
              </w:rPr>
              <w:t>74</w:t>
            </w:r>
          </w:p>
        </w:tc>
        <w:tc>
          <w:tcPr>
            <w:tcW w:w="2008" w:type="pct"/>
          </w:tcPr>
          <w:p w:rsidR="00D54128" w:rsidRPr="00856BAA" w:rsidRDefault="00D54128" w:rsidP="005F0AA7">
            <w:pPr>
              <w:jc w:val="center"/>
            </w:pPr>
            <w:r w:rsidRPr="00856BAA">
              <w:rPr>
                <w:sz w:val="22"/>
              </w:rPr>
              <w:t>58</w:t>
            </w:r>
          </w:p>
        </w:tc>
      </w:tr>
      <w:tr w:rsidR="00D54128" w:rsidRPr="00856BAA" w:rsidTr="005F0AA7">
        <w:trPr>
          <w:jc w:val="center"/>
        </w:trPr>
        <w:tc>
          <w:tcPr>
            <w:tcW w:w="922" w:type="pct"/>
          </w:tcPr>
          <w:p w:rsidR="00D54128" w:rsidRPr="00856BAA" w:rsidRDefault="00D54128" w:rsidP="005F0AA7">
            <w:pPr>
              <w:jc w:val="center"/>
            </w:pPr>
            <w:r w:rsidRPr="00856BAA">
              <w:rPr>
                <w:sz w:val="22"/>
              </w:rPr>
              <w:t>-30</w:t>
            </w:r>
          </w:p>
        </w:tc>
        <w:tc>
          <w:tcPr>
            <w:tcW w:w="2070" w:type="pct"/>
          </w:tcPr>
          <w:p w:rsidR="00D54128" w:rsidRPr="00856BAA" w:rsidRDefault="00D54128" w:rsidP="005F0AA7">
            <w:pPr>
              <w:jc w:val="center"/>
            </w:pPr>
            <w:r w:rsidRPr="00856BAA">
              <w:rPr>
                <w:sz w:val="22"/>
              </w:rPr>
              <w:t>79</w:t>
            </w:r>
          </w:p>
        </w:tc>
        <w:tc>
          <w:tcPr>
            <w:tcW w:w="2008" w:type="pct"/>
          </w:tcPr>
          <w:p w:rsidR="00D54128" w:rsidRPr="00856BAA" w:rsidRDefault="00D54128" w:rsidP="005F0AA7">
            <w:pPr>
              <w:jc w:val="center"/>
            </w:pPr>
            <w:r w:rsidRPr="00856BAA">
              <w:rPr>
                <w:sz w:val="22"/>
              </w:rPr>
              <w:t>61</w:t>
            </w:r>
          </w:p>
        </w:tc>
      </w:tr>
      <w:tr w:rsidR="00D54128" w:rsidRPr="00856BAA" w:rsidTr="005F0AA7">
        <w:trPr>
          <w:jc w:val="center"/>
        </w:trPr>
        <w:tc>
          <w:tcPr>
            <w:tcW w:w="922" w:type="pct"/>
          </w:tcPr>
          <w:p w:rsidR="00D54128" w:rsidRPr="00856BAA" w:rsidRDefault="00D54128" w:rsidP="005F0AA7">
            <w:pPr>
              <w:jc w:val="center"/>
            </w:pPr>
            <w:r w:rsidRPr="00856BAA">
              <w:rPr>
                <w:sz w:val="22"/>
              </w:rPr>
              <w:t>-35</w:t>
            </w:r>
          </w:p>
        </w:tc>
        <w:tc>
          <w:tcPr>
            <w:tcW w:w="2070" w:type="pct"/>
          </w:tcPr>
          <w:p w:rsidR="00D54128" w:rsidRPr="00856BAA" w:rsidRDefault="00D54128" w:rsidP="005F0AA7">
            <w:pPr>
              <w:jc w:val="center"/>
            </w:pPr>
            <w:r w:rsidRPr="00856BAA">
              <w:rPr>
                <w:sz w:val="22"/>
              </w:rPr>
              <w:t>84</w:t>
            </w:r>
          </w:p>
        </w:tc>
        <w:tc>
          <w:tcPr>
            <w:tcW w:w="2008" w:type="pct"/>
          </w:tcPr>
          <w:p w:rsidR="00D54128" w:rsidRPr="00856BAA" w:rsidRDefault="00D54128" w:rsidP="005F0AA7">
            <w:pPr>
              <w:jc w:val="center"/>
            </w:pPr>
            <w:r w:rsidRPr="00856BAA">
              <w:rPr>
                <w:sz w:val="22"/>
              </w:rPr>
              <w:t>64</w:t>
            </w:r>
          </w:p>
        </w:tc>
      </w:tr>
      <w:tr w:rsidR="00D54128" w:rsidRPr="00856BAA" w:rsidTr="005F0AA7">
        <w:trPr>
          <w:jc w:val="center"/>
        </w:trPr>
        <w:tc>
          <w:tcPr>
            <w:tcW w:w="922" w:type="pct"/>
          </w:tcPr>
          <w:p w:rsidR="00D54128" w:rsidRPr="00856BAA" w:rsidRDefault="00D54128" w:rsidP="005F0AA7">
            <w:pPr>
              <w:jc w:val="center"/>
            </w:pPr>
            <w:r w:rsidRPr="00856BAA">
              <w:rPr>
                <w:sz w:val="22"/>
              </w:rPr>
              <w:t>-40</w:t>
            </w:r>
          </w:p>
        </w:tc>
        <w:tc>
          <w:tcPr>
            <w:tcW w:w="2070" w:type="pct"/>
          </w:tcPr>
          <w:p w:rsidR="00D54128" w:rsidRPr="00856BAA" w:rsidRDefault="00D54128" w:rsidP="005F0AA7">
            <w:pPr>
              <w:jc w:val="center"/>
            </w:pPr>
            <w:r w:rsidRPr="00856BAA">
              <w:rPr>
                <w:sz w:val="22"/>
              </w:rPr>
              <w:t>89</w:t>
            </w:r>
          </w:p>
        </w:tc>
        <w:tc>
          <w:tcPr>
            <w:tcW w:w="2008" w:type="pct"/>
          </w:tcPr>
          <w:p w:rsidR="00D54128" w:rsidRPr="00856BAA" w:rsidRDefault="00D54128" w:rsidP="005F0AA7">
            <w:pPr>
              <w:jc w:val="center"/>
            </w:pPr>
            <w:r w:rsidRPr="00856BAA">
              <w:rPr>
                <w:sz w:val="22"/>
              </w:rPr>
              <w:t>67</w:t>
            </w:r>
          </w:p>
        </w:tc>
      </w:tr>
      <w:tr w:rsidR="00D54128" w:rsidRPr="00856BAA" w:rsidTr="005F0AA7">
        <w:trPr>
          <w:jc w:val="center"/>
        </w:trPr>
        <w:tc>
          <w:tcPr>
            <w:tcW w:w="922" w:type="pct"/>
          </w:tcPr>
          <w:p w:rsidR="00D54128" w:rsidRPr="00856BAA" w:rsidRDefault="00D54128" w:rsidP="005F0AA7">
            <w:pPr>
              <w:jc w:val="center"/>
            </w:pPr>
            <w:r w:rsidRPr="00856BAA">
              <w:rPr>
                <w:sz w:val="22"/>
              </w:rPr>
              <w:t>-45</w:t>
            </w:r>
          </w:p>
        </w:tc>
        <w:tc>
          <w:tcPr>
            <w:tcW w:w="2070" w:type="pct"/>
          </w:tcPr>
          <w:p w:rsidR="00D54128" w:rsidRPr="00856BAA" w:rsidRDefault="00D54128" w:rsidP="005F0AA7">
            <w:pPr>
              <w:jc w:val="center"/>
            </w:pPr>
            <w:r w:rsidRPr="00856BAA">
              <w:rPr>
                <w:sz w:val="22"/>
              </w:rPr>
              <w:t>95</w:t>
            </w:r>
          </w:p>
        </w:tc>
        <w:tc>
          <w:tcPr>
            <w:tcW w:w="2008" w:type="pct"/>
          </w:tcPr>
          <w:p w:rsidR="00D54128" w:rsidRPr="00856BAA" w:rsidRDefault="00D54128" w:rsidP="005F0AA7">
            <w:pPr>
              <w:jc w:val="center"/>
            </w:pPr>
            <w:r w:rsidRPr="00856BAA">
              <w:rPr>
                <w:sz w:val="22"/>
              </w:rPr>
              <w:t>70</w:t>
            </w:r>
          </w:p>
        </w:tc>
      </w:tr>
    </w:tbl>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6" w:name="_Toc71300581"/>
      <w:r w:rsidRPr="00856BAA">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96"/>
    </w:p>
    <w:p w:rsidR="00D54128" w:rsidRPr="00856BAA" w:rsidRDefault="00D54128" w:rsidP="00D54128">
      <w:r w:rsidRPr="00856BAA">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представлено таблице </w:t>
      </w:r>
      <w:r>
        <w:t>10</w:t>
      </w:r>
      <w:r w:rsidRPr="00856BAA">
        <w:t xml:space="preserve">. </w:t>
      </w:r>
    </w:p>
    <w:p w:rsidR="00D54128" w:rsidRPr="00856BAA" w:rsidRDefault="00D54128" w:rsidP="00D54128">
      <w:pPr>
        <w:jc w:val="right"/>
      </w:pPr>
      <w:r w:rsidRPr="00856BAA">
        <w:t xml:space="preserve">Таблица </w:t>
      </w:r>
      <w:r>
        <w:t>10</w:t>
      </w:r>
    </w:p>
    <w:p w:rsidR="00D54128" w:rsidRPr="00856BAA" w:rsidRDefault="00D54128" w:rsidP="00D54128">
      <w:pPr>
        <w:jc w:val="center"/>
      </w:pPr>
      <w:r w:rsidRPr="00856BAA">
        <w:t>Значения существующей и перспективной тепловой мощности котельных</w:t>
      </w:r>
    </w:p>
    <w:tbl>
      <w:tblPr>
        <w:tblStyle w:val="af7"/>
        <w:tblW w:w="0" w:type="auto"/>
        <w:tblLook w:val="04A0"/>
      </w:tblPr>
      <w:tblGrid>
        <w:gridCol w:w="3209"/>
        <w:gridCol w:w="3209"/>
        <w:gridCol w:w="3210"/>
      </w:tblGrid>
      <w:tr w:rsidR="00D54128" w:rsidRPr="00856BAA" w:rsidTr="005F0AA7">
        <w:tc>
          <w:tcPr>
            <w:tcW w:w="3209" w:type="dxa"/>
          </w:tcPr>
          <w:p w:rsidR="00D54128" w:rsidRPr="00856BAA" w:rsidRDefault="00D54128" w:rsidP="005F0AA7">
            <w:pPr>
              <w:jc w:val="center"/>
              <w:rPr>
                <w:sz w:val="20"/>
                <w:szCs w:val="20"/>
              </w:rPr>
            </w:pPr>
            <w:r w:rsidRPr="00856BAA">
              <w:rPr>
                <w:sz w:val="20"/>
                <w:szCs w:val="20"/>
              </w:rPr>
              <w:t>Наименование источника тепловой энергии</w:t>
            </w:r>
          </w:p>
        </w:tc>
        <w:tc>
          <w:tcPr>
            <w:tcW w:w="3209" w:type="dxa"/>
          </w:tcPr>
          <w:p w:rsidR="00D54128" w:rsidRPr="00856BAA" w:rsidRDefault="00D54128" w:rsidP="005F0AA7">
            <w:pPr>
              <w:jc w:val="center"/>
              <w:rPr>
                <w:sz w:val="20"/>
                <w:szCs w:val="20"/>
              </w:rPr>
            </w:pPr>
            <w:r w:rsidRPr="00856BAA">
              <w:rPr>
                <w:sz w:val="20"/>
                <w:szCs w:val="20"/>
              </w:rPr>
              <w:t>Фактическая располагаемая мощность котельной, Гкал/час</w:t>
            </w:r>
          </w:p>
        </w:tc>
        <w:tc>
          <w:tcPr>
            <w:tcW w:w="3210" w:type="dxa"/>
          </w:tcPr>
          <w:p w:rsidR="00D54128" w:rsidRPr="00856BAA" w:rsidRDefault="00D54128" w:rsidP="005F0AA7">
            <w:pPr>
              <w:jc w:val="center"/>
              <w:rPr>
                <w:sz w:val="20"/>
                <w:szCs w:val="20"/>
              </w:rPr>
            </w:pPr>
            <w:r w:rsidRPr="00856BAA">
              <w:rPr>
                <w:sz w:val="20"/>
                <w:szCs w:val="20"/>
              </w:rPr>
              <w:t>Перспективная мощность котельной, Гкал/час</w:t>
            </w:r>
          </w:p>
        </w:tc>
      </w:tr>
      <w:tr w:rsidR="00D54128" w:rsidRPr="00856BAA" w:rsidTr="005F0AA7">
        <w:tc>
          <w:tcPr>
            <w:tcW w:w="3209" w:type="dxa"/>
          </w:tcPr>
          <w:p w:rsidR="00D54128" w:rsidRPr="00856BAA" w:rsidRDefault="00D54128" w:rsidP="005F0AA7">
            <w:pPr>
              <w:pStyle w:val="TableParagraph"/>
              <w:ind w:left="17"/>
              <w:rPr>
                <w:sz w:val="20"/>
              </w:rPr>
            </w:pPr>
            <w:r w:rsidRPr="00856BAA">
              <w:rPr>
                <w:sz w:val="20"/>
                <w:szCs w:val="20"/>
              </w:rPr>
              <w:t>Котельная</w:t>
            </w:r>
            <w:r w:rsidRPr="00856BAA">
              <w:rPr>
                <w:spacing w:val="-13"/>
                <w:sz w:val="20"/>
                <w:szCs w:val="20"/>
              </w:rPr>
              <w:t xml:space="preserve"> </w:t>
            </w:r>
            <w:r w:rsidRPr="00856BAA">
              <w:rPr>
                <w:sz w:val="20"/>
                <w:szCs w:val="20"/>
              </w:rPr>
              <w:t>№</w:t>
            </w:r>
            <w:r w:rsidRPr="00856BAA">
              <w:rPr>
                <w:spacing w:val="-12"/>
                <w:sz w:val="20"/>
                <w:szCs w:val="20"/>
              </w:rPr>
              <w:t xml:space="preserve"> </w:t>
            </w:r>
            <w:r w:rsidRPr="00856BAA">
              <w:rPr>
                <w:sz w:val="20"/>
                <w:szCs w:val="20"/>
              </w:rPr>
              <w:t>50</w:t>
            </w:r>
          </w:p>
        </w:tc>
        <w:tc>
          <w:tcPr>
            <w:tcW w:w="3209" w:type="dxa"/>
          </w:tcPr>
          <w:p w:rsidR="00D54128" w:rsidRPr="00856BAA" w:rsidRDefault="00D54128" w:rsidP="005F0AA7">
            <w:pPr>
              <w:jc w:val="center"/>
              <w:rPr>
                <w:sz w:val="20"/>
                <w:szCs w:val="20"/>
              </w:rPr>
            </w:pPr>
            <w:r w:rsidRPr="00856BAA">
              <w:rPr>
                <w:sz w:val="20"/>
                <w:szCs w:val="20"/>
              </w:rPr>
              <w:t>2,7</w:t>
            </w:r>
          </w:p>
        </w:tc>
        <w:tc>
          <w:tcPr>
            <w:tcW w:w="3210" w:type="dxa"/>
          </w:tcPr>
          <w:p w:rsidR="00D54128" w:rsidRPr="00856BAA" w:rsidRDefault="00D54128" w:rsidP="005F0AA7">
            <w:pPr>
              <w:jc w:val="center"/>
              <w:rPr>
                <w:sz w:val="20"/>
                <w:szCs w:val="20"/>
              </w:rPr>
            </w:pPr>
            <w:r w:rsidRPr="00856BAA">
              <w:rPr>
                <w:sz w:val="20"/>
                <w:szCs w:val="20"/>
              </w:rPr>
              <w:t>2,7</w:t>
            </w:r>
          </w:p>
        </w:tc>
      </w:tr>
      <w:tr w:rsidR="00D54128" w:rsidRPr="00856BAA" w:rsidTr="005F0AA7">
        <w:tc>
          <w:tcPr>
            <w:tcW w:w="3209" w:type="dxa"/>
          </w:tcPr>
          <w:p w:rsidR="00D54128" w:rsidRPr="00856BAA" w:rsidRDefault="00D54128" w:rsidP="005F0AA7">
            <w:pPr>
              <w:pStyle w:val="TableParagraph"/>
              <w:ind w:left="17"/>
              <w:rPr>
                <w:sz w:val="20"/>
              </w:rPr>
            </w:pPr>
            <w:r w:rsidRPr="00856BAA">
              <w:rPr>
                <w:sz w:val="20"/>
                <w:szCs w:val="20"/>
              </w:rPr>
              <w:t>Котельная</w:t>
            </w:r>
            <w:r w:rsidRPr="00856BAA">
              <w:rPr>
                <w:spacing w:val="-13"/>
                <w:sz w:val="20"/>
                <w:szCs w:val="20"/>
              </w:rPr>
              <w:t xml:space="preserve"> </w:t>
            </w:r>
            <w:r w:rsidRPr="00856BAA">
              <w:rPr>
                <w:sz w:val="20"/>
                <w:szCs w:val="20"/>
              </w:rPr>
              <w:t>№</w:t>
            </w:r>
            <w:r w:rsidRPr="00856BAA">
              <w:rPr>
                <w:spacing w:val="-12"/>
                <w:sz w:val="20"/>
                <w:szCs w:val="20"/>
              </w:rPr>
              <w:t xml:space="preserve"> </w:t>
            </w:r>
            <w:r w:rsidRPr="00856BAA">
              <w:rPr>
                <w:sz w:val="20"/>
                <w:szCs w:val="20"/>
              </w:rPr>
              <w:t>1</w:t>
            </w:r>
          </w:p>
        </w:tc>
        <w:tc>
          <w:tcPr>
            <w:tcW w:w="3209" w:type="dxa"/>
          </w:tcPr>
          <w:p w:rsidR="00D54128" w:rsidRPr="00856BAA" w:rsidRDefault="00D54128" w:rsidP="005F0AA7">
            <w:pPr>
              <w:jc w:val="center"/>
              <w:rPr>
                <w:sz w:val="20"/>
                <w:szCs w:val="20"/>
              </w:rPr>
            </w:pPr>
            <w:r w:rsidRPr="00856BAA">
              <w:rPr>
                <w:sz w:val="20"/>
                <w:szCs w:val="20"/>
              </w:rPr>
              <w:t>10,0</w:t>
            </w:r>
          </w:p>
        </w:tc>
        <w:tc>
          <w:tcPr>
            <w:tcW w:w="3210" w:type="dxa"/>
          </w:tcPr>
          <w:p w:rsidR="00D54128" w:rsidRPr="00856BAA" w:rsidRDefault="00D54128" w:rsidP="005F0AA7">
            <w:pPr>
              <w:jc w:val="center"/>
              <w:rPr>
                <w:sz w:val="20"/>
                <w:szCs w:val="20"/>
              </w:rPr>
            </w:pPr>
            <w:r w:rsidRPr="00856BAA">
              <w:rPr>
                <w:sz w:val="20"/>
                <w:szCs w:val="20"/>
              </w:rPr>
              <w:t>10,0</w:t>
            </w:r>
          </w:p>
        </w:tc>
      </w:tr>
    </w:tbl>
    <w:p w:rsidR="00D54128" w:rsidRPr="00856BAA" w:rsidRDefault="00D54128" w:rsidP="00D54128"/>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197" w:name="_Toc71300582"/>
      <w:r w:rsidRPr="00856BAA">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97"/>
    </w:p>
    <w:p w:rsidR="00D54128" w:rsidRPr="00856BAA" w:rsidRDefault="00D54128" w:rsidP="00D54128">
      <w:r w:rsidRPr="00856BAA">
        <w:t xml:space="preserve">В схеме теплоснабжения Октябрьского сельсовета на период до 2040 года ввод новых и реконструкции существующих источников тепловой энергии с использованием возобновляемых источников энергии не планируется. </w:t>
      </w:r>
    </w:p>
    <w:p w:rsidR="00D54128" w:rsidRPr="00856BAA" w:rsidRDefault="00D54128" w:rsidP="00D54128"/>
    <w:p w:rsidR="00D54128" w:rsidRPr="00856BAA" w:rsidRDefault="00D54128" w:rsidP="00D54128"/>
    <w:p w:rsidR="00D54128" w:rsidRPr="00856BAA" w:rsidRDefault="00D54128" w:rsidP="00D54128">
      <w:pPr>
        <w:pStyle w:val="10"/>
        <w:pageBreakBefore/>
        <w:tabs>
          <w:tab w:val="left" w:pos="1985"/>
        </w:tabs>
        <w:spacing w:before="0" w:after="120"/>
        <w:ind w:firstLine="709"/>
        <w:jc w:val="both"/>
      </w:pPr>
      <w:bookmarkStart w:id="198" w:name="_Toc71300583"/>
      <w:r w:rsidRPr="00856BAA">
        <w:lastRenderedPageBreak/>
        <w:t>Предложения по строительству, реконструкции и (или) модернизации тепловых сетей</w:t>
      </w:r>
      <w:bookmarkEnd w:id="198"/>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199" w:name="_Toc71300584"/>
      <w:r w:rsidRPr="00856BAA">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9"/>
    </w:p>
    <w:p w:rsidR="00D54128" w:rsidRPr="00856BAA" w:rsidRDefault="00D54128" w:rsidP="00D54128">
      <w:r w:rsidRPr="00856BAA">
        <w:t xml:space="preserve">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поступало. </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0" w:name="_Toc71300585"/>
      <w:r w:rsidRPr="00856BAA">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200"/>
    </w:p>
    <w:p w:rsidR="00D54128" w:rsidRPr="00856BAA" w:rsidRDefault="00D54128" w:rsidP="00D54128">
      <w:r w:rsidRPr="00856BAA">
        <w:t>В связи с отсутствием перспективного прироста тепловой нагрузки в осваиваемых районах Октябрьского сельсовета предложения по строительству, реконструкции и (или) модернизации тепловых сетей отсутствуют.</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1" w:name="_Toc71300586"/>
      <w:r w:rsidRPr="00856BAA">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01"/>
    </w:p>
    <w:p w:rsidR="00D54128" w:rsidRPr="00856BAA" w:rsidRDefault="00D54128" w:rsidP="00D54128">
      <w:r w:rsidRPr="00856BAA">
        <w:t xml:space="preserve">Предложений по строительству, реконструкции и (или) модернизации тепловых </w:t>
      </w:r>
      <w:proofErr w:type="gramStart"/>
      <w:r w:rsidRPr="00856BAA">
        <w:t>сетей</w:t>
      </w:r>
      <w:proofErr w:type="gramEnd"/>
      <w:r w:rsidRPr="00856BAA">
        <w:t xml:space="preserve">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2" w:name="_Toc71300587"/>
      <w:r w:rsidRPr="00856BAA">
        <w:lastRenderedPageBreak/>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02"/>
    </w:p>
    <w:p w:rsidR="00D54128" w:rsidRPr="00856BAA" w:rsidRDefault="00D54128" w:rsidP="00D54128">
      <w:r w:rsidRPr="00856BAA">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3" w:name="_Toc71300588"/>
      <w:r w:rsidRPr="00856BAA">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203"/>
    </w:p>
    <w:p w:rsidR="00D54128" w:rsidRPr="00856BAA" w:rsidRDefault="00D54128" w:rsidP="00D54128">
      <w:pPr>
        <w:jc w:val="right"/>
      </w:pPr>
      <w:r w:rsidRPr="00856BAA">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2416"/>
        <w:gridCol w:w="1780"/>
        <w:gridCol w:w="834"/>
        <w:gridCol w:w="4158"/>
      </w:tblGrid>
      <w:tr w:rsidR="00D54128" w:rsidRPr="00856BAA" w:rsidTr="005F0AA7">
        <w:trPr>
          <w:trHeight w:val="20"/>
          <w:jc w:val="center"/>
        </w:trPr>
        <w:tc>
          <w:tcPr>
            <w:tcW w:w="338" w:type="pct"/>
            <w:vAlign w:val="center"/>
          </w:tcPr>
          <w:p w:rsidR="00D54128" w:rsidRPr="00856BAA" w:rsidRDefault="00D54128" w:rsidP="005F0AA7">
            <w:pPr>
              <w:ind w:firstLine="29"/>
              <w:jc w:val="center"/>
            </w:pPr>
            <w:r w:rsidRPr="00856BAA">
              <w:rPr>
                <w:sz w:val="22"/>
              </w:rPr>
              <w:t xml:space="preserve">№ </w:t>
            </w:r>
            <w:proofErr w:type="gramStart"/>
            <w:r w:rsidRPr="00856BAA">
              <w:rPr>
                <w:sz w:val="22"/>
              </w:rPr>
              <w:t>п</w:t>
            </w:r>
            <w:proofErr w:type="gramEnd"/>
            <w:r w:rsidRPr="00856BAA">
              <w:rPr>
                <w:sz w:val="22"/>
              </w:rPr>
              <w:t>/п</w:t>
            </w:r>
          </w:p>
        </w:tc>
        <w:tc>
          <w:tcPr>
            <w:tcW w:w="1226" w:type="pct"/>
            <w:vAlign w:val="center"/>
          </w:tcPr>
          <w:p w:rsidR="00D54128" w:rsidRPr="00856BAA" w:rsidRDefault="00D54128" w:rsidP="005F0AA7">
            <w:pPr>
              <w:ind w:firstLine="29"/>
              <w:jc w:val="center"/>
            </w:pPr>
            <w:r w:rsidRPr="00856BAA">
              <w:rPr>
                <w:sz w:val="22"/>
              </w:rPr>
              <w:t>Адрес объекта/</w:t>
            </w:r>
          </w:p>
          <w:p w:rsidR="00D54128" w:rsidRPr="00856BAA" w:rsidRDefault="00D54128" w:rsidP="005F0AA7">
            <w:pPr>
              <w:ind w:firstLine="29"/>
              <w:jc w:val="center"/>
            </w:pPr>
            <w:r w:rsidRPr="00856BAA">
              <w:rPr>
                <w:sz w:val="22"/>
              </w:rPr>
              <w:t>мероприятия</w:t>
            </w:r>
          </w:p>
        </w:tc>
        <w:tc>
          <w:tcPr>
            <w:tcW w:w="903" w:type="pct"/>
            <w:vAlign w:val="center"/>
          </w:tcPr>
          <w:p w:rsidR="00D54128" w:rsidRPr="00856BAA" w:rsidRDefault="00D54128" w:rsidP="005F0AA7">
            <w:pPr>
              <w:ind w:firstLine="29"/>
              <w:jc w:val="center"/>
            </w:pPr>
            <w:r w:rsidRPr="00856BAA">
              <w:rPr>
                <w:sz w:val="22"/>
              </w:rPr>
              <w:t>Протяженность</w:t>
            </w:r>
          </w:p>
        </w:tc>
        <w:tc>
          <w:tcPr>
            <w:tcW w:w="423" w:type="pct"/>
            <w:vAlign w:val="center"/>
          </w:tcPr>
          <w:p w:rsidR="00D54128" w:rsidRPr="00856BAA" w:rsidRDefault="00D54128" w:rsidP="005F0AA7">
            <w:pPr>
              <w:ind w:firstLine="29"/>
              <w:jc w:val="center"/>
            </w:pPr>
            <w:r w:rsidRPr="00856BAA">
              <w:rPr>
                <w:sz w:val="22"/>
              </w:rPr>
              <w:t>Ед. изм.</w:t>
            </w:r>
          </w:p>
        </w:tc>
        <w:tc>
          <w:tcPr>
            <w:tcW w:w="2110" w:type="pct"/>
            <w:vAlign w:val="center"/>
          </w:tcPr>
          <w:p w:rsidR="00D54128" w:rsidRPr="00856BAA" w:rsidRDefault="00D54128" w:rsidP="005F0AA7">
            <w:pPr>
              <w:ind w:firstLine="29"/>
              <w:jc w:val="center"/>
            </w:pPr>
            <w:r w:rsidRPr="00856BAA">
              <w:rPr>
                <w:sz w:val="22"/>
              </w:rPr>
              <w:t>Цели реализации мероприятия</w:t>
            </w:r>
          </w:p>
        </w:tc>
      </w:tr>
      <w:tr w:rsidR="00D54128" w:rsidRPr="00856BAA" w:rsidTr="005F0AA7">
        <w:trPr>
          <w:trHeight w:val="20"/>
          <w:jc w:val="center"/>
        </w:trPr>
        <w:tc>
          <w:tcPr>
            <w:tcW w:w="338" w:type="pct"/>
          </w:tcPr>
          <w:p w:rsidR="00D54128" w:rsidRPr="00856BAA" w:rsidRDefault="00D54128" w:rsidP="005F0AA7">
            <w:pPr>
              <w:ind w:firstLine="29"/>
              <w:jc w:val="center"/>
            </w:pPr>
            <w:r w:rsidRPr="00856BAA">
              <w:rPr>
                <w:sz w:val="22"/>
              </w:rPr>
              <w:t>1</w:t>
            </w:r>
          </w:p>
          <w:p w:rsidR="00D54128" w:rsidRPr="00856BAA" w:rsidRDefault="00D54128" w:rsidP="005F0AA7">
            <w:pPr>
              <w:ind w:firstLine="29"/>
            </w:pPr>
          </w:p>
        </w:tc>
        <w:tc>
          <w:tcPr>
            <w:tcW w:w="1226" w:type="pct"/>
          </w:tcPr>
          <w:p w:rsidR="00D54128" w:rsidRPr="00856BAA" w:rsidRDefault="00D54128" w:rsidP="005F0AA7">
            <w:pPr>
              <w:ind w:firstLine="29"/>
              <w:jc w:val="center"/>
            </w:pPr>
            <w:r w:rsidRPr="00856BAA">
              <w:rPr>
                <w:sz w:val="22"/>
              </w:rPr>
              <w:t xml:space="preserve">Замена участков тепловой сети от котельной № 50 п. </w:t>
            </w:r>
            <w:proofErr w:type="gramStart"/>
            <w:r w:rsidRPr="00856BAA">
              <w:rPr>
                <w:sz w:val="22"/>
              </w:rPr>
              <w:t>Октябрьский</w:t>
            </w:r>
            <w:proofErr w:type="gramEnd"/>
          </w:p>
        </w:tc>
        <w:tc>
          <w:tcPr>
            <w:tcW w:w="903" w:type="pct"/>
          </w:tcPr>
          <w:p w:rsidR="00D54128" w:rsidRPr="00856BAA" w:rsidRDefault="00D54128" w:rsidP="005F0AA7">
            <w:pPr>
              <w:ind w:firstLine="29"/>
              <w:jc w:val="center"/>
            </w:pPr>
            <w:r w:rsidRPr="00856BAA">
              <w:rPr>
                <w:sz w:val="22"/>
              </w:rPr>
              <w:t>1 106</w:t>
            </w:r>
          </w:p>
        </w:tc>
        <w:tc>
          <w:tcPr>
            <w:tcW w:w="423" w:type="pct"/>
          </w:tcPr>
          <w:p w:rsidR="00D54128" w:rsidRPr="00856BAA" w:rsidRDefault="00D54128" w:rsidP="005F0AA7">
            <w:pPr>
              <w:ind w:firstLine="29"/>
              <w:jc w:val="center"/>
            </w:pPr>
            <w:r w:rsidRPr="00856BAA">
              <w:rPr>
                <w:sz w:val="22"/>
              </w:rPr>
              <w:t>м.</w:t>
            </w:r>
          </w:p>
          <w:p w:rsidR="00D54128" w:rsidRPr="00856BAA" w:rsidRDefault="00D54128" w:rsidP="005F0AA7">
            <w:pPr>
              <w:ind w:firstLine="29"/>
              <w:jc w:val="center"/>
            </w:pPr>
          </w:p>
        </w:tc>
        <w:tc>
          <w:tcPr>
            <w:tcW w:w="2110" w:type="pct"/>
          </w:tcPr>
          <w:p w:rsidR="00D54128" w:rsidRPr="00856BAA" w:rsidRDefault="00D54128" w:rsidP="005F0AA7">
            <w:pPr>
              <w:ind w:firstLine="29"/>
            </w:pPr>
            <w:r w:rsidRPr="00856BAA">
              <w:rPr>
                <w:sz w:val="22"/>
              </w:rPr>
              <w:t>-сокращение потерь теплоэнергии в сетях;</w:t>
            </w:r>
          </w:p>
          <w:p w:rsidR="00D54128" w:rsidRPr="00856BAA" w:rsidRDefault="00D54128" w:rsidP="005F0AA7">
            <w:pPr>
              <w:ind w:firstLine="29"/>
            </w:pPr>
            <w:r w:rsidRPr="00856BAA">
              <w:rPr>
                <w:sz w:val="22"/>
              </w:rPr>
              <w:t>- обеспечение заданного гидравлического режима, требуемой надежности теплоснабжения потребителей;</w:t>
            </w:r>
          </w:p>
          <w:p w:rsidR="00D54128" w:rsidRPr="00856BAA" w:rsidRDefault="00D54128" w:rsidP="005F0AA7">
            <w:pPr>
              <w:ind w:firstLine="29"/>
            </w:pPr>
            <w:r w:rsidRPr="00856BAA">
              <w:rPr>
                <w:sz w:val="22"/>
              </w:rPr>
              <w:t>- снижение уровня износа объектов;</w:t>
            </w:r>
          </w:p>
          <w:p w:rsidR="00D54128" w:rsidRPr="00856BAA" w:rsidRDefault="00D54128" w:rsidP="005F0AA7">
            <w:pPr>
              <w:ind w:firstLine="29"/>
            </w:pPr>
            <w:r w:rsidRPr="00856BAA">
              <w:rPr>
                <w:sz w:val="22"/>
              </w:rPr>
              <w:t>- повышение качества и надежности коммунальных услуг</w:t>
            </w:r>
          </w:p>
        </w:tc>
      </w:tr>
    </w:tbl>
    <w:p w:rsidR="00D54128" w:rsidRPr="00856BAA" w:rsidRDefault="00D54128" w:rsidP="00D54128">
      <w:pPr>
        <w:pStyle w:val="10"/>
        <w:pageBreakBefore/>
        <w:tabs>
          <w:tab w:val="left" w:pos="1985"/>
        </w:tabs>
        <w:spacing w:before="0" w:after="120"/>
        <w:ind w:firstLine="709"/>
        <w:jc w:val="both"/>
      </w:pPr>
      <w:bookmarkStart w:id="204" w:name="_Toc71300589"/>
      <w:r w:rsidRPr="00856BAA">
        <w:lastRenderedPageBreak/>
        <w:t>Предложения по переводу открытых систем теплоснабжения (горячего водоснабжения) в закрытые системы горячего водоснабжения</w:t>
      </w:r>
      <w:bookmarkEnd w:id="204"/>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5" w:name="_Toc71300590"/>
      <w:r w:rsidRPr="00856BAA">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5"/>
    </w:p>
    <w:p w:rsidR="00D54128" w:rsidRPr="00856BAA" w:rsidRDefault="00D54128" w:rsidP="00D54128">
      <w:r w:rsidRPr="00856BAA">
        <w:t>В настоящее время на федеральном портале проектов нормативно правовых актов размещен проект ФЗ о внесении изменений в Федеральный закон "О теплоснабжении" от 27.07.2010 № 190-ФЗ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утратившим силу часть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порядке, установленном Правительством Российской Федерации.</w:t>
      </w:r>
    </w:p>
    <w:p w:rsidR="00D54128" w:rsidRPr="00856BAA" w:rsidRDefault="00D54128" w:rsidP="00D54128">
      <w:r w:rsidRPr="00856BAA">
        <w:t xml:space="preserve">С учетом указанного, решения по возможному переходу на закрытую систему теплоснабжения (горячего водоснабжения) для потребителей поселка </w:t>
      </w:r>
      <w:proofErr w:type="gramStart"/>
      <w:r w:rsidRPr="00856BAA">
        <w:t>Октябрьский</w:t>
      </w:r>
      <w:proofErr w:type="gramEnd"/>
      <w:r w:rsidRPr="00856BAA">
        <w:t xml:space="preserve"> подлежат разработке и оценке после внесений изменений в законодательство, при выполнении следующих актуализаций схемы теплоснабжения.</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6" w:name="_Toc71300591"/>
      <w:r w:rsidRPr="00856BAA">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6"/>
    </w:p>
    <w:p w:rsidR="00D54128" w:rsidRPr="00856BAA" w:rsidRDefault="00D54128" w:rsidP="00D54128">
      <w:r w:rsidRPr="00856BAA">
        <w:t>Мероприятий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не требуется.</w:t>
      </w:r>
    </w:p>
    <w:p w:rsidR="00D54128" w:rsidRPr="00856BAA" w:rsidRDefault="00D54128" w:rsidP="00D54128">
      <w:pPr>
        <w:pStyle w:val="10"/>
        <w:pageBreakBefore/>
        <w:tabs>
          <w:tab w:val="left" w:pos="1985"/>
        </w:tabs>
        <w:spacing w:before="0" w:after="120"/>
        <w:ind w:firstLine="709"/>
        <w:jc w:val="both"/>
      </w:pPr>
      <w:bookmarkStart w:id="207" w:name="_Toc71300592"/>
      <w:r w:rsidRPr="00856BAA">
        <w:lastRenderedPageBreak/>
        <w:t>Перспективные топливные балансы</w:t>
      </w:r>
      <w:bookmarkEnd w:id="207"/>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8" w:name="_Toc71300593"/>
      <w:r w:rsidRPr="00856BAA">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8"/>
    </w:p>
    <w:p w:rsidR="00D54128" w:rsidRPr="00856BAA" w:rsidRDefault="00D54128" w:rsidP="00D54128">
      <w:r w:rsidRPr="00856BAA">
        <w:t xml:space="preserve">Результаты расчета годового потребления топлива источниками теплоснабжения поселка </w:t>
      </w:r>
      <w:proofErr w:type="gramStart"/>
      <w:r w:rsidRPr="00856BAA">
        <w:t>Октябрьский</w:t>
      </w:r>
      <w:proofErr w:type="gramEnd"/>
      <w:r w:rsidRPr="00856BAA">
        <w:t xml:space="preserve"> приведены в таблице 11.</w:t>
      </w:r>
    </w:p>
    <w:p w:rsidR="00D54128" w:rsidRPr="00856BAA" w:rsidRDefault="00D54128" w:rsidP="00D54128">
      <w:pPr>
        <w:jc w:val="right"/>
      </w:pPr>
      <w:r w:rsidRPr="00856BAA">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0"/>
        <w:gridCol w:w="3614"/>
      </w:tblGrid>
      <w:tr w:rsidR="00D54128" w:rsidRPr="00856BAA" w:rsidTr="005F0AA7">
        <w:trPr>
          <w:trHeight w:val="556"/>
        </w:trPr>
        <w:tc>
          <w:tcPr>
            <w:tcW w:w="3166"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Наименование источника теплоснабжения </w:t>
            </w:r>
          </w:p>
        </w:tc>
        <w:tc>
          <w:tcPr>
            <w:tcW w:w="1834"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Количество топлива тонн</w:t>
            </w:r>
          </w:p>
        </w:tc>
      </w:tr>
      <w:tr w:rsidR="00D54128" w:rsidRPr="00856BAA" w:rsidTr="005F0AA7">
        <w:trPr>
          <w:trHeight w:val="277"/>
        </w:trPr>
        <w:tc>
          <w:tcPr>
            <w:tcW w:w="3166"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Котельная №50</w:t>
            </w:r>
          </w:p>
        </w:tc>
        <w:tc>
          <w:tcPr>
            <w:tcW w:w="1834" w:type="pct"/>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1854,169</w:t>
            </w:r>
          </w:p>
        </w:tc>
      </w:tr>
      <w:tr w:rsidR="00D54128" w:rsidRPr="00856BAA" w:rsidTr="005F0AA7">
        <w:trPr>
          <w:trHeight w:val="277"/>
        </w:trPr>
        <w:tc>
          <w:tcPr>
            <w:tcW w:w="3166"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Котельная №1</w:t>
            </w:r>
          </w:p>
        </w:tc>
        <w:tc>
          <w:tcPr>
            <w:tcW w:w="1834" w:type="pct"/>
            <w:shd w:val="clear" w:color="auto" w:fill="auto"/>
            <w:vAlign w:val="center"/>
          </w:tcPr>
          <w:p w:rsidR="00D54128" w:rsidRPr="00856BAA" w:rsidRDefault="00D54128" w:rsidP="005F0AA7">
            <w:pPr>
              <w:jc w:val="center"/>
              <w:rPr>
                <w:color w:val="000000"/>
                <w:sz w:val="20"/>
                <w:szCs w:val="20"/>
              </w:rPr>
            </w:pPr>
          </w:p>
        </w:tc>
      </w:tr>
      <w:tr w:rsidR="00D54128" w:rsidRPr="00856BAA" w:rsidTr="005F0AA7">
        <w:trPr>
          <w:trHeight w:val="277"/>
        </w:trPr>
        <w:tc>
          <w:tcPr>
            <w:tcW w:w="3166" w:type="pct"/>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 xml:space="preserve">Всего: </w:t>
            </w:r>
          </w:p>
        </w:tc>
        <w:tc>
          <w:tcPr>
            <w:tcW w:w="1834" w:type="pct"/>
            <w:shd w:val="clear" w:color="auto" w:fill="auto"/>
            <w:vAlign w:val="center"/>
          </w:tcPr>
          <w:p w:rsidR="00D54128" w:rsidRPr="00856BAA" w:rsidRDefault="00D54128" w:rsidP="005F0AA7">
            <w:pPr>
              <w:jc w:val="center"/>
              <w:rPr>
                <w:color w:val="000000"/>
                <w:sz w:val="20"/>
                <w:szCs w:val="20"/>
              </w:rPr>
            </w:pPr>
          </w:p>
        </w:tc>
      </w:tr>
    </w:tbl>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09" w:name="_Toc71300594"/>
      <w:r w:rsidRPr="00856BAA">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9"/>
    </w:p>
    <w:p w:rsidR="00D54128" w:rsidRPr="00856BAA" w:rsidRDefault="00D54128" w:rsidP="00D54128">
      <w:r w:rsidRPr="00856BAA">
        <w:t>Вид топлива, потребляемый источниками тепловой энергии, представлен в таблице 12.</w:t>
      </w:r>
    </w:p>
    <w:p w:rsidR="00D54128" w:rsidRPr="00856BAA" w:rsidRDefault="00D54128" w:rsidP="00D54128">
      <w:pPr>
        <w:jc w:val="right"/>
      </w:pPr>
      <w:r w:rsidRPr="00856BAA">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0"/>
        <w:gridCol w:w="3614"/>
      </w:tblGrid>
      <w:tr w:rsidR="00D54128" w:rsidRPr="00856BAA" w:rsidTr="005F0AA7">
        <w:trPr>
          <w:trHeight w:val="556"/>
        </w:trPr>
        <w:tc>
          <w:tcPr>
            <w:tcW w:w="3166" w:type="pct"/>
            <w:shd w:val="clear" w:color="auto" w:fill="auto"/>
            <w:vAlign w:val="center"/>
            <w:hideMark/>
          </w:tcPr>
          <w:p w:rsidR="00D54128" w:rsidRPr="00856BAA" w:rsidRDefault="00D54128" w:rsidP="005F0AA7">
            <w:pPr>
              <w:jc w:val="center"/>
              <w:rPr>
                <w:color w:val="000000"/>
                <w:sz w:val="20"/>
                <w:szCs w:val="20"/>
              </w:rPr>
            </w:pPr>
            <w:bookmarkStart w:id="210" w:name="_Hlk104279387"/>
            <w:r w:rsidRPr="00856BAA">
              <w:rPr>
                <w:color w:val="000000"/>
                <w:sz w:val="20"/>
                <w:szCs w:val="20"/>
              </w:rPr>
              <w:t xml:space="preserve">Наименование источника теплоснабжения </w:t>
            </w:r>
          </w:p>
        </w:tc>
        <w:tc>
          <w:tcPr>
            <w:tcW w:w="1834"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Вид топлива основной/резервный</w:t>
            </w:r>
          </w:p>
        </w:tc>
      </w:tr>
      <w:tr w:rsidR="00D54128" w:rsidRPr="00856BAA" w:rsidTr="005F0AA7">
        <w:trPr>
          <w:trHeight w:val="277"/>
        </w:trPr>
        <w:tc>
          <w:tcPr>
            <w:tcW w:w="3166"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Котельная №50</w:t>
            </w:r>
          </w:p>
        </w:tc>
        <w:tc>
          <w:tcPr>
            <w:tcW w:w="1834"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Бурый уголь</w:t>
            </w:r>
          </w:p>
        </w:tc>
      </w:tr>
      <w:tr w:rsidR="00D54128" w:rsidRPr="00856BAA" w:rsidTr="005F0AA7">
        <w:trPr>
          <w:trHeight w:val="277"/>
        </w:trPr>
        <w:tc>
          <w:tcPr>
            <w:tcW w:w="3166"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Котельная №1</w:t>
            </w:r>
          </w:p>
        </w:tc>
        <w:tc>
          <w:tcPr>
            <w:tcW w:w="1834"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Бурый уголь</w:t>
            </w:r>
          </w:p>
        </w:tc>
      </w:tr>
      <w:bookmarkEnd w:id="210"/>
    </w:tbl>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11" w:name="_Toc71300595"/>
      <w:r w:rsidRPr="00856BAA">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11"/>
    </w:p>
    <w:p w:rsidR="00D54128" w:rsidRPr="00856BAA" w:rsidRDefault="00D54128" w:rsidP="00D54128">
      <w:r w:rsidRPr="00856BAA">
        <w:t xml:space="preserve">Основные характеристики топлива представлены в таблице 13. </w:t>
      </w:r>
    </w:p>
    <w:p w:rsidR="00D54128" w:rsidRPr="00856BAA" w:rsidRDefault="00D54128" w:rsidP="00D54128">
      <w:pPr>
        <w:jc w:val="right"/>
      </w:pPr>
      <w:r w:rsidRPr="00856BAA">
        <w:t>Таблица 13</w:t>
      </w:r>
    </w:p>
    <w:tbl>
      <w:tblPr>
        <w:tblW w:w="5000" w:type="pct"/>
        <w:tblLook w:val="04A0"/>
      </w:tblPr>
      <w:tblGrid>
        <w:gridCol w:w="1924"/>
        <w:gridCol w:w="1927"/>
        <w:gridCol w:w="1791"/>
        <w:gridCol w:w="4212"/>
      </w:tblGrid>
      <w:tr w:rsidR="00D54128" w:rsidRPr="00856BAA" w:rsidTr="005F0AA7">
        <w:trPr>
          <w:trHeight w:val="528"/>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Вид топлива</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Место поставки</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Низшая теплота сгорания, </w:t>
            </w:r>
            <w:proofErr w:type="gramStart"/>
            <w:r w:rsidRPr="00856BAA">
              <w:rPr>
                <w:color w:val="000000"/>
                <w:sz w:val="20"/>
                <w:szCs w:val="20"/>
              </w:rPr>
              <w:t>ккал</w:t>
            </w:r>
            <w:proofErr w:type="gramEnd"/>
            <w:r w:rsidRPr="00856BAA">
              <w:rPr>
                <w:color w:val="000000"/>
                <w:sz w:val="20"/>
                <w:szCs w:val="20"/>
              </w:rPr>
              <w:t>/кг</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Примечание </w:t>
            </w:r>
          </w:p>
        </w:tc>
      </w:tr>
      <w:tr w:rsidR="00D54128" w:rsidRPr="00856BAA" w:rsidTr="005F0AA7">
        <w:trPr>
          <w:trHeight w:val="421"/>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Уголь 2 БР</w:t>
            </w:r>
          </w:p>
        </w:tc>
        <w:tc>
          <w:tcPr>
            <w:tcW w:w="978"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разрез Абанский</w:t>
            </w:r>
          </w:p>
        </w:tc>
        <w:tc>
          <w:tcPr>
            <w:tcW w:w="909"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4170</w:t>
            </w:r>
          </w:p>
        </w:tc>
        <w:tc>
          <w:tcPr>
            <w:tcW w:w="213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Доставка угля осуществляется автомобильным транспортом  до котельных № 50, 1.</w:t>
            </w:r>
          </w:p>
        </w:tc>
      </w:tr>
    </w:tbl>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12" w:name="_Toc71300596"/>
      <w:r w:rsidRPr="00856BAA">
        <w:t>Преобладающий в поселении вид топлива, определяемый по совокупности всех систем теплоснабжения, находящихся в соответствующем поселении</w:t>
      </w:r>
      <w:bookmarkEnd w:id="212"/>
    </w:p>
    <w:p w:rsidR="00D54128" w:rsidRPr="00856BAA" w:rsidRDefault="00D54128" w:rsidP="00D54128">
      <w:r w:rsidRPr="00856BAA">
        <w:t>На момент актуализации схемы теплоснабжения основным топливом на котельных №50,1 поселка Октябрьский является - бурый уголь марки 2БР Абанского разреза.</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13" w:name="_Toc71300597"/>
      <w:r w:rsidRPr="00856BAA">
        <w:lastRenderedPageBreak/>
        <w:t>Приоритетное направление развития топливного баланса поселения</w:t>
      </w:r>
      <w:bookmarkEnd w:id="213"/>
    </w:p>
    <w:p w:rsidR="00D54128" w:rsidRPr="00856BAA" w:rsidRDefault="00D54128" w:rsidP="00D54128">
      <w:r w:rsidRPr="00856BAA">
        <w:t xml:space="preserve">Приоритетным видом топлива на момент актуализации схемы теплоснабжения в поселке Октябрьский является бурый уголь. </w:t>
      </w:r>
    </w:p>
    <w:p w:rsidR="00D54128" w:rsidRPr="00856BAA" w:rsidRDefault="00D54128" w:rsidP="00D54128">
      <w:pPr>
        <w:pStyle w:val="10"/>
        <w:pageBreakBefore/>
        <w:tabs>
          <w:tab w:val="left" w:pos="1985"/>
        </w:tabs>
        <w:spacing w:before="0" w:after="120"/>
        <w:ind w:firstLine="709"/>
        <w:jc w:val="both"/>
      </w:pPr>
      <w:bookmarkStart w:id="214" w:name="_Toc71300598"/>
      <w:r w:rsidRPr="00856BAA">
        <w:lastRenderedPageBreak/>
        <w:t>Инвестиции в строительство, реконструкцию, техническое перевооружение и (или) модернизацию</w:t>
      </w:r>
      <w:bookmarkEnd w:id="214"/>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15" w:name="_Toc71300599"/>
      <w:r w:rsidRPr="00856BAA">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5"/>
    </w:p>
    <w:p w:rsidR="00D54128" w:rsidRPr="00856BAA" w:rsidRDefault="00D54128" w:rsidP="00D54128">
      <w:r w:rsidRPr="00856BAA">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14. </w:t>
      </w:r>
    </w:p>
    <w:p w:rsidR="00D54128" w:rsidRPr="00856BAA" w:rsidRDefault="00D54128" w:rsidP="00D54128">
      <w:pPr>
        <w:jc w:val="right"/>
      </w:pPr>
      <w:r w:rsidRPr="00856BAA">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4253"/>
        <w:gridCol w:w="1768"/>
        <w:gridCol w:w="1041"/>
        <w:gridCol w:w="1041"/>
        <w:gridCol w:w="1299"/>
      </w:tblGrid>
      <w:tr w:rsidR="00D54128" w:rsidRPr="00856BAA" w:rsidTr="005F0AA7">
        <w:trPr>
          <w:trHeight w:val="957"/>
        </w:trPr>
        <w:tc>
          <w:tcPr>
            <w:tcW w:w="233" w:type="pct"/>
            <w:vAlign w:val="center"/>
          </w:tcPr>
          <w:p w:rsidR="00D54128" w:rsidRPr="00856BAA" w:rsidRDefault="00D54128" w:rsidP="005F0AA7">
            <w:pPr>
              <w:jc w:val="center"/>
            </w:pPr>
            <w:r w:rsidRPr="00856BAA">
              <w:rPr>
                <w:sz w:val="22"/>
              </w:rPr>
              <w:t>№</w:t>
            </w:r>
          </w:p>
          <w:p w:rsidR="00D54128" w:rsidRPr="00856BAA" w:rsidRDefault="00D54128" w:rsidP="005F0AA7">
            <w:pPr>
              <w:jc w:val="center"/>
            </w:pPr>
            <w:r w:rsidRPr="00856BAA">
              <w:rPr>
                <w:sz w:val="22"/>
              </w:rPr>
              <w:t>пп</w:t>
            </w:r>
          </w:p>
        </w:tc>
        <w:tc>
          <w:tcPr>
            <w:tcW w:w="2171" w:type="pct"/>
            <w:vAlign w:val="center"/>
          </w:tcPr>
          <w:p w:rsidR="00D54128" w:rsidRPr="00856BAA" w:rsidRDefault="00D54128" w:rsidP="005F0AA7">
            <w:pPr>
              <w:jc w:val="center"/>
            </w:pPr>
            <w:r w:rsidRPr="00856BAA">
              <w:rPr>
                <w:sz w:val="22"/>
              </w:rPr>
              <w:t>Наименование</w:t>
            </w:r>
          </w:p>
          <w:p w:rsidR="00D54128" w:rsidRPr="00856BAA" w:rsidRDefault="00D54128" w:rsidP="005F0AA7">
            <w:pPr>
              <w:jc w:val="center"/>
            </w:pPr>
            <w:r w:rsidRPr="00856BAA">
              <w:rPr>
                <w:sz w:val="22"/>
              </w:rPr>
              <w:t>мероприятия</w:t>
            </w:r>
          </w:p>
        </w:tc>
        <w:tc>
          <w:tcPr>
            <w:tcW w:w="905" w:type="pct"/>
            <w:vAlign w:val="center"/>
          </w:tcPr>
          <w:p w:rsidR="00D54128" w:rsidRPr="00856BAA" w:rsidRDefault="00D54128" w:rsidP="005F0AA7">
            <w:pPr>
              <w:jc w:val="center"/>
            </w:pPr>
            <w:r w:rsidRPr="00856BAA">
              <w:rPr>
                <w:sz w:val="22"/>
              </w:rPr>
              <w:t>Характеристики</w:t>
            </w:r>
          </w:p>
        </w:tc>
        <w:tc>
          <w:tcPr>
            <w:tcW w:w="1024" w:type="pct"/>
            <w:gridSpan w:val="2"/>
            <w:vAlign w:val="center"/>
          </w:tcPr>
          <w:p w:rsidR="00D54128" w:rsidRPr="00856BAA" w:rsidRDefault="00D54128" w:rsidP="005F0AA7">
            <w:pPr>
              <w:jc w:val="center"/>
            </w:pPr>
            <w:r w:rsidRPr="00856BAA">
              <w:rPr>
                <w:sz w:val="22"/>
              </w:rPr>
              <w:t>Ориентировочный объем инвестиций, тыс. руб.</w:t>
            </w:r>
          </w:p>
        </w:tc>
        <w:tc>
          <w:tcPr>
            <w:tcW w:w="667" w:type="pct"/>
            <w:vAlign w:val="center"/>
          </w:tcPr>
          <w:p w:rsidR="00D54128" w:rsidRPr="00856BAA" w:rsidRDefault="00D54128" w:rsidP="005F0AA7">
            <w:pPr>
              <w:jc w:val="center"/>
            </w:pPr>
            <w:r w:rsidRPr="00856BAA">
              <w:rPr>
                <w:sz w:val="22"/>
              </w:rPr>
              <w:t>Срок реализации</w:t>
            </w:r>
          </w:p>
        </w:tc>
      </w:tr>
      <w:tr w:rsidR="00D54128" w:rsidRPr="00856BAA" w:rsidTr="005F0AA7">
        <w:tc>
          <w:tcPr>
            <w:tcW w:w="233" w:type="pct"/>
            <w:vAlign w:val="center"/>
          </w:tcPr>
          <w:p w:rsidR="00D54128" w:rsidRPr="00856BAA" w:rsidRDefault="00D54128" w:rsidP="005F0AA7">
            <w:pPr>
              <w:jc w:val="center"/>
            </w:pPr>
            <w:r w:rsidRPr="00856BAA">
              <w:rPr>
                <w:sz w:val="22"/>
              </w:rPr>
              <w:t>1</w:t>
            </w:r>
          </w:p>
        </w:tc>
        <w:tc>
          <w:tcPr>
            <w:tcW w:w="2171" w:type="pct"/>
            <w:vAlign w:val="center"/>
          </w:tcPr>
          <w:p w:rsidR="00D54128" w:rsidRPr="00856BAA" w:rsidRDefault="00D54128" w:rsidP="005F0AA7">
            <w:r w:rsidRPr="00856BAA">
              <w:rPr>
                <w:sz w:val="22"/>
              </w:rPr>
              <w:t>Установка узла учета тепловой энергии на котельной №50</w:t>
            </w:r>
          </w:p>
        </w:tc>
        <w:tc>
          <w:tcPr>
            <w:tcW w:w="905" w:type="pct"/>
            <w:vAlign w:val="center"/>
          </w:tcPr>
          <w:p w:rsidR="00D54128" w:rsidRPr="00856BAA" w:rsidRDefault="00D54128" w:rsidP="005F0AA7">
            <w:pPr>
              <w:jc w:val="center"/>
            </w:pPr>
            <w:r w:rsidRPr="00856BAA">
              <w:rPr>
                <w:sz w:val="22"/>
              </w:rPr>
              <w:t>-</w:t>
            </w:r>
          </w:p>
        </w:tc>
        <w:tc>
          <w:tcPr>
            <w:tcW w:w="1024" w:type="pct"/>
            <w:gridSpan w:val="2"/>
            <w:vAlign w:val="center"/>
          </w:tcPr>
          <w:p w:rsidR="00D54128" w:rsidRPr="00856BAA" w:rsidRDefault="00D54128" w:rsidP="005F0AA7">
            <w:pPr>
              <w:jc w:val="center"/>
            </w:pPr>
            <w:r w:rsidRPr="00856BAA">
              <w:rPr>
                <w:sz w:val="22"/>
              </w:rPr>
              <w:t>1368,264</w:t>
            </w:r>
          </w:p>
        </w:tc>
        <w:tc>
          <w:tcPr>
            <w:tcW w:w="667" w:type="pct"/>
            <w:vAlign w:val="center"/>
          </w:tcPr>
          <w:p w:rsidR="00D54128" w:rsidRPr="00856BAA" w:rsidRDefault="00D54128" w:rsidP="005F0AA7">
            <w:pPr>
              <w:jc w:val="center"/>
            </w:pPr>
            <w:r w:rsidRPr="00856BAA">
              <w:rPr>
                <w:sz w:val="22"/>
              </w:rPr>
              <w:t>2026</w:t>
            </w:r>
          </w:p>
        </w:tc>
      </w:tr>
      <w:tr w:rsidR="00D54128" w:rsidRPr="00856BAA" w:rsidTr="005F0AA7">
        <w:trPr>
          <w:trHeight w:val="422"/>
        </w:trPr>
        <w:tc>
          <w:tcPr>
            <w:tcW w:w="233" w:type="pct"/>
            <w:vMerge w:val="restart"/>
            <w:vAlign w:val="center"/>
          </w:tcPr>
          <w:p w:rsidR="00D54128" w:rsidRPr="00856BAA" w:rsidRDefault="00D54128" w:rsidP="005F0AA7">
            <w:pPr>
              <w:jc w:val="center"/>
            </w:pPr>
            <w:r w:rsidRPr="00856BAA">
              <w:rPr>
                <w:sz w:val="22"/>
              </w:rPr>
              <w:t>2</w:t>
            </w:r>
          </w:p>
        </w:tc>
        <w:tc>
          <w:tcPr>
            <w:tcW w:w="2171" w:type="pct"/>
            <w:vMerge w:val="restart"/>
            <w:vAlign w:val="center"/>
          </w:tcPr>
          <w:p w:rsidR="00D54128" w:rsidRPr="00856BAA" w:rsidRDefault="00D54128" w:rsidP="005F0AA7">
            <w:r w:rsidRPr="00856BAA">
              <w:rPr>
                <w:sz w:val="22"/>
              </w:rPr>
              <w:t>Модернизация сетевой группы насосов с целью гидравлического режима работы тепловых сетей котельной №1</w:t>
            </w:r>
          </w:p>
        </w:tc>
        <w:tc>
          <w:tcPr>
            <w:tcW w:w="905" w:type="pct"/>
            <w:vMerge w:val="restart"/>
            <w:vAlign w:val="center"/>
          </w:tcPr>
          <w:p w:rsidR="00D54128" w:rsidRPr="00856BAA" w:rsidRDefault="00D54128" w:rsidP="005F0AA7">
            <w:pPr>
              <w:jc w:val="center"/>
            </w:pPr>
            <w:r w:rsidRPr="00856BAA">
              <w:rPr>
                <w:sz w:val="22"/>
              </w:rPr>
              <w:t>-</w:t>
            </w:r>
          </w:p>
        </w:tc>
        <w:tc>
          <w:tcPr>
            <w:tcW w:w="516" w:type="pct"/>
            <w:vMerge w:val="restart"/>
            <w:vAlign w:val="center"/>
          </w:tcPr>
          <w:p w:rsidR="00D54128" w:rsidRPr="00856BAA" w:rsidRDefault="00D54128" w:rsidP="005F0AA7">
            <w:pPr>
              <w:jc w:val="center"/>
            </w:pPr>
            <w:r w:rsidRPr="00856BAA">
              <w:rPr>
                <w:sz w:val="22"/>
              </w:rPr>
              <w:t>2416,444</w:t>
            </w:r>
          </w:p>
        </w:tc>
        <w:tc>
          <w:tcPr>
            <w:tcW w:w="508" w:type="pct"/>
            <w:vAlign w:val="center"/>
          </w:tcPr>
          <w:p w:rsidR="00D54128" w:rsidRPr="00856BAA" w:rsidRDefault="00D54128" w:rsidP="005F0AA7">
            <w:pPr>
              <w:jc w:val="center"/>
            </w:pPr>
            <w:r w:rsidRPr="00856BAA">
              <w:rPr>
                <w:sz w:val="22"/>
              </w:rPr>
              <w:t>353,626</w:t>
            </w:r>
          </w:p>
        </w:tc>
        <w:tc>
          <w:tcPr>
            <w:tcW w:w="667" w:type="pct"/>
            <w:vAlign w:val="center"/>
          </w:tcPr>
          <w:p w:rsidR="00D54128" w:rsidRPr="00856BAA" w:rsidRDefault="00D54128" w:rsidP="005F0AA7">
            <w:pPr>
              <w:jc w:val="center"/>
            </w:pPr>
            <w:r w:rsidRPr="00856BAA">
              <w:rPr>
                <w:sz w:val="22"/>
              </w:rPr>
              <w:t>2025</w:t>
            </w:r>
          </w:p>
        </w:tc>
      </w:tr>
      <w:tr w:rsidR="00D54128" w:rsidRPr="00856BAA" w:rsidTr="005F0AA7">
        <w:trPr>
          <w:trHeight w:val="422"/>
        </w:trPr>
        <w:tc>
          <w:tcPr>
            <w:tcW w:w="233" w:type="pct"/>
            <w:vMerge/>
            <w:vAlign w:val="center"/>
          </w:tcPr>
          <w:p w:rsidR="00D54128" w:rsidRPr="00856BAA" w:rsidRDefault="00D54128" w:rsidP="005F0AA7">
            <w:pPr>
              <w:jc w:val="center"/>
            </w:pPr>
          </w:p>
        </w:tc>
        <w:tc>
          <w:tcPr>
            <w:tcW w:w="2171" w:type="pct"/>
            <w:vMerge/>
            <w:vAlign w:val="center"/>
          </w:tcPr>
          <w:p w:rsidR="00D54128" w:rsidRPr="00856BAA" w:rsidRDefault="00D54128" w:rsidP="005F0AA7"/>
        </w:tc>
        <w:tc>
          <w:tcPr>
            <w:tcW w:w="905" w:type="pct"/>
            <w:vMerge/>
            <w:vAlign w:val="center"/>
          </w:tcPr>
          <w:p w:rsidR="00D54128" w:rsidRPr="00856BAA" w:rsidRDefault="00D54128" w:rsidP="005F0AA7">
            <w:pPr>
              <w:jc w:val="center"/>
            </w:pPr>
          </w:p>
        </w:tc>
        <w:tc>
          <w:tcPr>
            <w:tcW w:w="516" w:type="pct"/>
            <w:vMerge/>
            <w:vAlign w:val="center"/>
          </w:tcPr>
          <w:p w:rsidR="00D54128" w:rsidRPr="00856BAA" w:rsidRDefault="00D54128" w:rsidP="005F0AA7">
            <w:pPr>
              <w:jc w:val="center"/>
            </w:pPr>
          </w:p>
        </w:tc>
        <w:tc>
          <w:tcPr>
            <w:tcW w:w="508" w:type="pct"/>
            <w:vAlign w:val="center"/>
          </w:tcPr>
          <w:p w:rsidR="00D54128" w:rsidRPr="00856BAA" w:rsidRDefault="00D54128" w:rsidP="005F0AA7">
            <w:pPr>
              <w:jc w:val="center"/>
            </w:pPr>
            <w:r w:rsidRPr="00856BAA">
              <w:rPr>
                <w:sz w:val="22"/>
              </w:rPr>
              <w:t>2062,818</w:t>
            </w:r>
          </w:p>
        </w:tc>
        <w:tc>
          <w:tcPr>
            <w:tcW w:w="667" w:type="pct"/>
            <w:vAlign w:val="center"/>
          </w:tcPr>
          <w:p w:rsidR="00D54128" w:rsidRPr="00856BAA" w:rsidRDefault="00D54128" w:rsidP="005F0AA7">
            <w:pPr>
              <w:jc w:val="center"/>
            </w:pPr>
            <w:r w:rsidRPr="00856BAA">
              <w:rPr>
                <w:sz w:val="22"/>
              </w:rPr>
              <w:t>2026</w:t>
            </w:r>
          </w:p>
        </w:tc>
      </w:tr>
    </w:tbl>
    <w:p w:rsidR="00D54128" w:rsidRPr="00856BAA" w:rsidRDefault="00D54128" w:rsidP="00D54128">
      <w:r w:rsidRPr="00856BAA">
        <w:t>Примечание: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16" w:name="_Toc71300600"/>
      <w:r w:rsidRPr="00856BAA">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6"/>
    </w:p>
    <w:p w:rsidR="00D54128" w:rsidRPr="00856BAA" w:rsidRDefault="00D54128" w:rsidP="00D54128">
      <w:bookmarkStart w:id="217" w:name="bookmark0"/>
      <w:bookmarkStart w:id="218" w:name="bookmark1"/>
      <w:bookmarkStart w:id="219" w:name="bookmark2"/>
      <w:bookmarkStart w:id="220" w:name="bookmark3"/>
      <w:bookmarkEnd w:id="217"/>
      <w:bookmarkEnd w:id="218"/>
      <w:bookmarkEnd w:id="219"/>
      <w:bookmarkEnd w:id="220"/>
      <w:r w:rsidRPr="00856BAA">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представлены в таблице </w:t>
      </w:r>
    </w:p>
    <w:p w:rsidR="00D54128" w:rsidRPr="00856BAA" w:rsidRDefault="00D54128" w:rsidP="00D54128"/>
    <w:p w:rsidR="00D54128" w:rsidRPr="00856BAA" w:rsidRDefault="00D54128" w:rsidP="00D54128">
      <w:pPr>
        <w:jc w:val="right"/>
      </w:pPr>
      <w:r w:rsidRPr="00856BAA">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4174"/>
        <w:gridCol w:w="1786"/>
        <w:gridCol w:w="2115"/>
        <w:gridCol w:w="1316"/>
      </w:tblGrid>
      <w:tr w:rsidR="00D54128" w:rsidRPr="00856BAA" w:rsidTr="005F0AA7">
        <w:trPr>
          <w:trHeight w:val="957"/>
        </w:trPr>
        <w:tc>
          <w:tcPr>
            <w:tcW w:w="235" w:type="pct"/>
            <w:vAlign w:val="center"/>
          </w:tcPr>
          <w:p w:rsidR="00D54128" w:rsidRPr="00856BAA" w:rsidRDefault="00D54128" w:rsidP="005F0AA7">
            <w:pPr>
              <w:jc w:val="center"/>
            </w:pPr>
            <w:r w:rsidRPr="00856BAA">
              <w:rPr>
                <w:sz w:val="22"/>
              </w:rPr>
              <w:t>№</w:t>
            </w:r>
          </w:p>
          <w:p w:rsidR="00D54128" w:rsidRPr="00856BAA" w:rsidRDefault="00D54128" w:rsidP="005F0AA7">
            <w:pPr>
              <w:jc w:val="center"/>
            </w:pPr>
            <w:r w:rsidRPr="00856BAA">
              <w:rPr>
                <w:sz w:val="22"/>
              </w:rPr>
              <w:t>пп</w:t>
            </w:r>
          </w:p>
        </w:tc>
        <w:tc>
          <w:tcPr>
            <w:tcW w:w="2118" w:type="pct"/>
            <w:vAlign w:val="center"/>
          </w:tcPr>
          <w:p w:rsidR="00D54128" w:rsidRPr="00856BAA" w:rsidRDefault="00D54128" w:rsidP="005F0AA7">
            <w:pPr>
              <w:jc w:val="center"/>
            </w:pPr>
            <w:r w:rsidRPr="00856BAA">
              <w:rPr>
                <w:sz w:val="22"/>
              </w:rPr>
              <w:t>Наименование</w:t>
            </w:r>
          </w:p>
          <w:p w:rsidR="00D54128" w:rsidRPr="00856BAA" w:rsidRDefault="00D54128" w:rsidP="005F0AA7">
            <w:pPr>
              <w:jc w:val="center"/>
            </w:pPr>
            <w:r w:rsidRPr="00856BAA">
              <w:rPr>
                <w:sz w:val="22"/>
              </w:rPr>
              <w:t>мероприятия</w:t>
            </w:r>
          </w:p>
        </w:tc>
        <w:tc>
          <w:tcPr>
            <w:tcW w:w="906" w:type="pct"/>
            <w:vAlign w:val="center"/>
          </w:tcPr>
          <w:p w:rsidR="00D54128" w:rsidRPr="00856BAA" w:rsidRDefault="00D54128" w:rsidP="005F0AA7">
            <w:pPr>
              <w:jc w:val="center"/>
            </w:pPr>
            <w:r w:rsidRPr="00856BAA">
              <w:rPr>
                <w:sz w:val="22"/>
              </w:rPr>
              <w:t>Характеристики</w:t>
            </w:r>
          </w:p>
        </w:tc>
        <w:tc>
          <w:tcPr>
            <w:tcW w:w="1073" w:type="pct"/>
            <w:vAlign w:val="center"/>
          </w:tcPr>
          <w:p w:rsidR="00D54128" w:rsidRPr="00856BAA" w:rsidRDefault="00D54128" w:rsidP="005F0AA7">
            <w:pPr>
              <w:jc w:val="center"/>
            </w:pPr>
            <w:r w:rsidRPr="00856BAA">
              <w:rPr>
                <w:sz w:val="22"/>
              </w:rPr>
              <w:t>Ориентировочный объем инвестиций, тыс. руб.</w:t>
            </w:r>
          </w:p>
        </w:tc>
        <w:tc>
          <w:tcPr>
            <w:tcW w:w="668" w:type="pct"/>
            <w:vAlign w:val="center"/>
          </w:tcPr>
          <w:p w:rsidR="00D54128" w:rsidRPr="00856BAA" w:rsidRDefault="00D54128" w:rsidP="005F0AA7">
            <w:pPr>
              <w:jc w:val="center"/>
            </w:pPr>
            <w:r w:rsidRPr="00856BAA">
              <w:rPr>
                <w:sz w:val="22"/>
              </w:rPr>
              <w:t>Срок реализации</w:t>
            </w:r>
          </w:p>
        </w:tc>
      </w:tr>
      <w:tr w:rsidR="00D54128" w:rsidRPr="00856BAA" w:rsidTr="005F0AA7">
        <w:tc>
          <w:tcPr>
            <w:tcW w:w="235" w:type="pct"/>
            <w:vAlign w:val="center"/>
          </w:tcPr>
          <w:p w:rsidR="00D54128" w:rsidRPr="00856BAA" w:rsidRDefault="00D54128" w:rsidP="005F0AA7">
            <w:pPr>
              <w:jc w:val="center"/>
            </w:pPr>
            <w:r w:rsidRPr="00856BAA">
              <w:rPr>
                <w:sz w:val="22"/>
              </w:rPr>
              <w:t>1</w:t>
            </w:r>
          </w:p>
        </w:tc>
        <w:tc>
          <w:tcPr>
            <w:tcW w:w="2118" w:type="pct"/>
            <w:vAlign w:val="center"/>
          </w:tcPr>
          <w:p w:rsidR="00D54128" w:rsidRPr="00856BAA" w:rsidRDefault="00D54128" w:rsidP="005F0AA7">
            <w:pPr>
              <w:ind w:firstLine="2"/>
            </w:pPr>
            <w:r w:rsidRPr="00856BAA">
              <w:rPr>
                <w:sz w:val="22"/>
              </w:rPr>
              <w:t>Замена участков теплосети от котельной №50</w:t>
            </w:r>
          </w:p>
        </w:tc>
        <w:tc>
          <w:tcPr>
            <w:tcW w:w="906" w:type="pct"/>
            <w:vAlign w:val="center"/>
          </w:tcPr>
          <w:p w:rsidR="00D54128" w:rsidRPr="00856BAA" w:rsidRDefault="00D54128" w:rsidP="005F0AA7">
            <w:pPr>
              <w:ind w:firstLine="2"/>
              <w:jc w:val="center"/>
            </w:pPr>
            <w:r w:rsidRPr="00856BAA">
              <w:rPr>
                <w:sz w:val="22"/>
              </w:rPr>
              <w:t>1 106 м</w:t>
            </w:r>
          </w:p>
        </w:tc>
        <w:tc>
          <w:tcPr>
            <w:tcW w:w="1073" w:type="pct"/>
            <w:vAlign w:val="center"/>
          </w:tcPr>
          <w:p w:rsidR="00D54128" w:rsidRPr="00856BAA" w:rsidRDefault="00D54128" w:rsidP="005F0AA7">
            <w:pPr>
              <w:ind w:firstLine="2"/>
              <w:jc w:val="center"/>
            </w:pPr>
            <w:r w:rsidRPr="00856BAA">
              <w:rPr>
                <w:sz w:val="22"/>
              </w:rPr>
              <w:t>110 600</w:t>
            </w:r>
          </w:p>
        </w:tc>
        <w:tc>
          <w:tcPr>
            <w:tcW w:w="668" w:type="pct"/>
            <w:vAlign w:val="center"/>
          </w:tcPr>
          <w:p w:rsidR="00D54128" w:rsidRPr="00856BAA" w:rsidRDefault="00D54128" w:rsidP="005F0AA7">
            <w:pPr>
              <w:ind w:firstLine="2"/>
              <w:jc w:val="center"/>
            </w:pPr>
            <w:r w:rsidRPr="00856BAA">
              <w:rPr>
                <w:sz w:val="22"/>
              </w:rPr>
              <w:t>2026</w:t>
            </w:r>
          </w:p>
        </w:tc>
      </w:tr>
    </w:tbl>
    <w:p w:rsidR="00D54128" w:rsidRPr="00856BAA" w:rsidRDefault="00D54128" w:rsidP="00D54128">
      <w:r w:rsidRPr="00856BAA">
        <w:t>Примечание: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54128" w:rsidRPr="00856BAA" w:rsidRDefault="00D54128" w:rsidP="00D54128">
      <w:pPr>
        <w:jc w:val="right"/>
      </w:pPr>
    </w:p>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21" w:name="_Toc71300601"/>
      <w:r w:rsidRPr="00856BAA">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1"/>
    </w:p>
    <w:p w:rsidR="00D54128" w:rsidRPr="00856BAA" w:rsidRDefault="00D54128" w:rsidP="00D54128">
      <w:r w:rsidRPr="00856BAA">
        <w:t xml:space="preserve">В схеме теплоснабжения Октябрьского сельсовета на период до 2040 года предложений по величине инвестиций в строительство, реконструкцию, техническое перевооружение и (или) </w:t>
      </w:r>
      <w:r w:rsidRPr="00856BAA">
        <w:lastRenderedPageBreak/>
        <w:t xml:space="preserve">модернизацию в связи с изменениями температурного графика и гидравлического режима работы системы теплоснабжения не требуется. </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22" w:name="_Toc71300602"/>
      <w:r w:rsidRPr="00856BAA">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2"/>
    </w:p>
    <w:p w:rsidR="00D54128" w:rsidRPr="00856BAA" w:rsidRDefault="00D54128" w:rsidP="00D54128">
      <w:r w:rsidRPr="00856BAA">
        <w:t>В настоящее время на федеральном портале проектов нормативно правовых актов размещен проект ФЗ о внесении изменений в Федеральный закон "О теплоснабжении" от 27.07.2010 № 190-ФЗ (в части исключения запрета на использование централизованных открытых систем теплоснабжения (горячего водоснабжения) для нужд горячего водоснабжения). Данным проектом предусматривается признание утратившим силу часть 9 статьи 29 ФЗ «О теплоснабжении» и оценку экономической эффективности мероприятий по переводу открытых систем теплоснабжения (горячего водоснабжения), отдельных участков таких систем в закрытые системы горячего водоснабжения порядке, установленном Правительством Российской Федерации.</w:t>
      </w:r>
    </w:p>
    <w:p w:rsidR="00D54128" w:rsidRPr="00856BAA" w:rsidRDefault="00D54128" w:rsidP="00D54128">
      <w:r w:rsidRPr="00856BAA">
        <w:t xml:space="preserve">С учетом указанного, решения по возможному переходу на закрытую систему теплоснабжения (горячего водоснабжения) для потребителей поселка </w:t>
      </w:r>
      <w:proofErr w:type="gramStart"/>
      <w:r w:rsidRPr="00856BAA">
        <w:t>Октябрьский</w:t>
      </w:r>
      <w:proofErr w:type="gramEnd"/>
      <w:r w:rsidRPr="00856BAA">
        <w:t xml:space="preserve"> подлежат разработке и оценке после внесений изменений в законодательство, при выполнении следующих актуализаций схемы теплоснабжения.</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23" w:name="_Toc71300603"/>
      <w:r w:rsidRPr="00856BAA">
        <w:t>Оценка эффективности инвестиций по отдельным предложениям</w:t>
      </w:r>
      <w:bookmarkEnd w:id="223"/>
    </w:p>
    <w:p w:rsidR="00D54128" w:rsidRPr="00856BAA" w:rsidRDefault="00D54128" w:rsidP="00D54128">
      <w:r w:rsidRPr="00856BAA">
        <w:t xml:space="preserve">В соответствии с п. 76.1 Требований к схемам теплоснабжения данный раздел в рамках схемы не разрабатывается. </w:t>
      </w:r>
    </w:p>
    <w:p w:rsidR="00D54128" w:rsidRPr="00856BAA" w:rsidRDefault="00D54128" w:rsidP="00D54128"/>
    <w:p w:rsidR="00D54128" w:rsidRPr="00856BAA" w:rsidRDefault="00D54128" w:rsidP="00D54128">
      <w:pPr>
        <w:pStyle w:val="20"/>
        <w:keepNext/>
        <w:keepLines/>
        <w:widowControl w:val="0"/>
        <w:numPr>
          <w:ilvl w:val="1"/>
          <w:numId w:val="0"/>
        </w:numPr>
        <w:spacing w:before="120" w:beforeAutospacing="0" w:after="0" w:afterAutospacing="0"/>
        <w:ind w:firstLine="709"/>
        <w:jc w:val="both"/>
      </w:pPr>
      <w:bookmarkStart w:id="224" w:name="_Toc71300604"/>
      <w:r w:rsidRPr="00856BAA">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4"/>
    </w:p>
    <w:p w:rsidR="00D54128" w:rsidRPr="00856BAA" w:rsidRDefault="00D54128" w:rsidP="00D54128">
      <w:r w:rsidRPr="00856BAA">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нет данных. </w:t>
      </w:r>
    </w:p>
    <w:p w:rsidR="00D54128" w:rsidRPr="00856BAA" w:rsidRDefault="00D54128" w:rsidP="00D54128">
      <w:pPr>
        <w:pStyle w:val="10"/>
        <w:pageBreakBefore/>
        <w:spacing w:before="0" w:after="120"/>
        <w:ind w:firstLine="709"/>
        <w:jc w:val="both"/>
      </w:pPr>
      <w:bookmarkStart w:id="225" w:name="_Toc71300605"/>
      <w:r w:rsidRPr="00856BAA">
        <w:lastRenderedPageBreak/>
        <w:t>Решение о присвоении статуса единой теплоснабжающей организации (организациям)</w:t>
      </w:r>
      <w:bookmarkEnd w:id="225"/>
    </w:p>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226" w:name="_Toc71300606"/>
      <w:r w:rsidRPr="00856BAA">
        <w:t>Решение о присвоении статуса единой теплоснабжающей организации (организациям)</w:t>
      </w:r>
      <w:bookmarkEnd w:id="226"/>
    </w:p>
    <w:p w:rsidR="00D54128" w:rsidRPr="00856BAA" w:rsidRDefault="00D54128" w:rsidP="00D54128">
      <w:r w:rsidRPr="00856BAA">
        <w:t xml:space="preserve">Основная часть жилого фонда, общественные здания, бюджетные учреждения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п. </w:t>
      </w:r>
      <w:proofErr w:type="gramStart"/>
      <w:r w:rsidRPr="00856BAA">
        <w:t>Октябрьский</w:t>
      </w:r>
      <w:proofErr w:type="gramEnd"/>
      <w:r w:rsidRPr="00856BAA">
        <w:t xml:space="preserve"> осуществляет АО «КрасЭко</w:t>
      </w:r>
      <w:r>
        <w:t>». Определить теплоснабжающей организацией</w:t>
      </w:r>
      <w:r w:rsidRPr="00856BAA">
        <w:t xml:space="preserve"> МО Октябрьский сельсовет Богучанского района Красноярского края АО «КрасЭко»</w:t>
      </w:r>
      <w:r>
        <w:t xml:space="preserve">. </w:t>
      </w:r>
      <w:r w:rsidRPr="00856BAA">
        <w:t>Определить единой теплоснабжающей организацией МО Октябрьский сельсовет Богучанского района Красноярского края АО «КрасЭко» в границах системы теплоснабжения АО «КрасЭко».</w:t>
      </w:r>
    </w:p>
    <w:p w:rsidR="00D54128" w:rsidRPr="00856BAA" w:rsidRDefault="00D54128" w:rsidP="00D54128"/>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227" w:name="_Toc71300607"/>
      <w:r w:rsidRPr="00856BAA">
        <w:t>Реестр зон деятельности единой теплоснабжающей организации (организаций)</w:t>
      </w:r>
      <w:bookmarkEnd w:id="227"/>
    </w:p>
    <w:p w:rsidR="00D54128" w:rsidRPr="00856BAA" w:rsidRDefault="00D54128" w:rsidP="00D54128">
      <w:pPr>
        <w:jc w:val="right"/>
      </w:pPr>
      <w:r w:rsidRPr="00856BAA">
        <w:t>Таблица 16</w:t>
      </w:r>
    </w:p>
    <w:p w:rsidR="00D54128" w:rsidRPr="00856BAA" w:rsidRDefault="00D54128" w:rsidP="00D54128"/>
    <w:tbl>
      <w:tblPr>
        <w:tblW w:w="5000" w:type="pct"/>
        <w:tblLook w:val="04A0"/>
      </w:tblPr>
      <w:tblGrid>
        <w:gridCol w:w="4296"/>
        <w:gridCol w:w="5558"/>
      </w:tblGrid>
      <w:tr w:rsidR="00D54128" w:rsidRPr="00856BAA" w:rsidTr="005F0AA7">
        <w:trPr>
          <w:trHeight w:val="338"/>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Система теплоснабжения </w:t>
            </w:r>
          </w:p>
        </w:tc>
        <w:tc>
          <w:tcPr>
            <w:tcW w:w="2820"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sz w:val="20"/>
                <w:szCs w:val="20"/>
              </w:rPr>
            </w:pPr>
            <w:r w:rsidRPr="00856BAA">
              <w:rPr>
                <w:sz w:val="20"/>
                <w:szCs w:val="20"/>
              </w:rPr>
              <w:t>Наименование организации</w:t>
            </w:r>
          </w:p>
        </w:tc>
      </w:tr>
      <w:tr w:rsidR="00D54128" w:rsidRPr="00856BAA" w:rsidTr="005F0AA7">
        <w:trPr>
          <w:trHeight w:val="338"/>
        </w:trPr>
        <w:tc>
          <w:tcPr>
            <w:tcW w:w="2180"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Система котельной №50 п. </w:t>
            </w:r>
            <w:proofErr w:type="gramStart"/>
            <w:r w:rsidRPr="00856BAA">
              <w:rPr>
                <w:color w:val="000000"/>
                <w:sz w:val="20"/>
                <w:szCs w:val="20"/>
              </w:rPr>
              <w:t>Октябрьский</w:t>
            </w:r>
            <w:proofErr w:type="gramEnd"/>
          </w:p>
        </w:tc>
        <w:tc>
          <w:tcPr>
            <w:tcW w:w="2820"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Ангарский филиал АО «КрасЭКО»</w:t>
            </w:r>
          </w:p>
        </w:tc>
      </w:tr>
      <w:tr w:rsidR="00D54128" w:rsidRPr="00856BAA" w:rsidTr="005F0AA7">
        <w:trPr>
          <w:trHeight w:val="338"/>
        </w:trPr>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 xml:space="preserve">Система котельной №1 п. </w:t>
            </w:r>
            <w:proofErr w:type="gramStart"/>
            <w:r w:rsidRPr="00856BAA">
              <w:rPr>
                <w:color w:val="000000"/>
                <w:sz w:val="20"/>
                <w:szCs w:val="20"/>
              </w:rPr>
              <w:t>Октябрьский</w:t>
            </w:r>
            <w:proofErr w:type="gramEnd"/>
          </w:p>
        </w:tc>
        <w:tc>
          <w:tcPr>
            <w:tcW w:w="2820" w:type="pct"/>
            <w:tcBorders>
              <w:top w:val="single" w:sz="4" w:space="0" w:color="auto"/>
              <w:left w:val="nil"/>
              <w:bottom w:val="single" w:sz="4" w:space="0" w:color="auto"/>
              <w:right w:val="single" w:sz="4" w:space="0" w:color="auto"/>
            </w:tcBorders>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Ангарский филиал АО «КрасЭКО»</w:t>
            </w:r>
          </w:p>
        </w:tc>
      </w:tr>
    </w:tbl>
    <w:p w:rsidR="00D54128" w:rsidRPr="00856BAA" w:rsidRDefault="00D54128" w:rsidP="00D54128"/>
    <w:p w:rsidR="00D54128" w:rsidRPr="00856BAA" w:rsidRDefault="00D54128" w:rsidP="00D54128">
      <w:r w:rsidRPr="00856BAA">
        <w:t>Согласно Правилам организации теплоснабжения в Российской Федерации (утв. постановлением Правительства РФ от 8 августа 2012 г. N 808), теплоснабжающая организация обязана обслуживать любых обратившихся в ней потребителей тепловой энергии</w:t>
      </w:r>
    </w:p>
    <w:p w:rsidR="00D54128" w:rsidRPr="00856BAA" w:rsidRDefault="00D54128" w:rsidP="00D54128"/>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228" w:name="_Toc71300608"/>
      <w:r w:rsidRPr="00856BAA">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8"/>
    </w:p>
    <w:p w:rsidR="00D54128" w:rsidRPr="00856BAA" w:rsidRDefault="00D54128" w:rsidP="00D54128">
      <w:r w:rsidRPr="00856BAA">
        <w:t>В соответствии с «Правилами организации теплоснабжения в Российской Федерации» (утв. постановлением Правительства РФ от 8 августа 2012 г. № 808), критериями определения единой теплоснабжающей организации являются:</w:t>
      </w:r>
    </w:p>
    <w:p w:rsidR="00D54128" w:rsidRPr="00856BAA" w:rsidRDefault="00D54128" w:rsidP="00D54128">
      <w:r w:rsidRPr="00856BAA">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D54128" w:rsidRPr="00856BAA" w:rsidRDefault="00D54128" w:rsidP="00D54128">
      <w:r w:rsidRPr="00856BAA">
        <w:t>2. размер собственного капитала;</w:t>
      </w:r>
    </w:p>
    <w:p w:rsidR="00D54128" w:rsidRPr="00856BAA" w:rsidRDefault="00D54128" w:rsidP="00D54128">
      <w:r w:rsidRPr="00856BAA">
        <w:t>3. способность в лучшей мере обеспечить надёжность теплоснабжения в соответствующей системе теплоснабжения.</w:t>
      </w:r>
    </w:p>
    <w:p w:rsidR="00D54128" w:rsidRPr="00856BAA" w:rsidRDefault="00D54128" w:rsidP="00D54128">
      <w:r w:rsidRPr="00856BAA">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следующей таблице.</w:t>
      </w:r>
    </w:p>
    <w:p w:rsidR="00D54128" w:rsidRPr="00856BAA" w:rsidRDefault="00D54128" w:rsidP="00D54128"/>
    <w:p w:rsidR="00D54128" w:rsidRDefault="00D54128" w:rsidP="00D54128">
      <w:pPr>
        <w:pStyle w:val="aff5"/>
        <w:spacing w:after="0"/>
        <w:jc w:val="right"/>
        <w:rPr>
          <w:b w:val="0"/>
          <w:sz w:val="24"/>
          <w:szCs w:val="24"/>
        </w:rPr>
      </w:pPr>
      <w:bookmarkStart w:id="229" w:name="_Toc40786341"/>
      <w:bookmarkStart w:id="230" w:name="_Toc130300620"/>
    </w:p>
    <w:p w:rsidR="00D54128" w:rsidRDefault="00D54128" w:rsidP="00D54128">
      <w:pPr>
        <w:pStyle w:val="aff5"/>
        <w:spacing w:after="0"/>
        <w:jc w:val="right"/>
        <w:rPr>
          <w:b w:val="0"/>
          <w:sz w:val="24"/>
          <w:szCs w:val="24"/>
        </w:rPr>
      </w:pPr>
    </w:p>
    <w:p w:rsidR="00D54128" w:rsidRDefault="00D54128" w:rsidP="00D54128">
      <w:pPr>
        <w:pStyle w:val="aff5"/>
        <w:spacing w:after="0"/>
        <w:jc w:val="right"/>
        <w:rPr>
          <w:b w:val="0"/>
          <w:sz w:val="24"/>
          <w:szCs w:val="24"/>
        </w:rPr>
      </w:pPr>
    </w:p>
    <w:p w:rsidR="00D54128" w:rsidRDefault="00D54128" w:rsidP="00D54128"/>
    <w:p w:rsidR="00D54128" w:rsidRPr="008C3F96" w:rsidRDefault="00D54128" w:rsidP="00D54128"/>
    <w:p w:rsidR="00D54128" w:rsidRPr="00856BAA" w:rsidRDefault="00D54128" w:rsidP="00D54128">
      <w:pPr>
        <w:pStyle w:val="aff5"/>
        <w:spacing w:after="0"/>
        <w:jc w:val="right"/>
        <w:rPr>
          <w:b w:val="0"/>
          <w:sz w:val="24"/>
          <w:szCs w:val="24"/>
        </w:rPr>
      </w:pPr>
      <w:r w:rsidRPr="00856BAA">
        <w:rPr>
          <w:b w:val="0"/>
          <w:sz w:val="24"/>
          <w:szCs w:val="24"/>
        </w:rPr>
        <w:t>Таблица 17</w:t>
      </w:r>
    </w:p>
    <w:p w:rsidR="00D54128" w:rsidRPr="00856BAA" w:rsidRDefault="00D54128" w:rsidP="00D54128">
      <w:pPr>
        <w:pStyle w:val="aff5"/>
        <w:spacing w:after="0"/>
        <w:rPr>
          <w:b w:val="0"/>
          <w:sz w:val="24"/>
          <w:szCs w:val="24"/>
        </w:rPr>
      </w:pPr>
      <w:r w:rsidRPr="00856BAA">
        <w:rPr>
          <w:b w:val="0"/>
          <w:sz w:val="24"/>
          <w:szCs w:val="24"/>
        </w:rPr>
        <w:t xml:space="preserve"> Обоснование соответствия организации критериям определения ЕТО</w:t>
      </w:r>
      <w:bookmarkEnd w:id="229"/>
      <w:bookmarkEnd w:id="230"/>
    </w:p>
    <w:tbl>
      <w:tblPr>
        <w:tblW w:w="5000" w:type="pct"/>
        <w:tblCellMar>
          <w:left w:w="40" w:type="dxa"/>
          <w:right w:w="40" w:type="dxa"/>
        </w:tblCellMar>
        <w:tblLook w:val="0000"/>
      </w:tblPr>
      <w:tblGrid>
        <w:gridCol w:w="492"/>
        <w:gridCol w:w="6258"/>
        <w:gridCol w:w="2968"/>
      </w:tblGrid>
      <w:tr w:rsidR="00D54128" w:rsidRPr="00856BAA" w:rsidTr="005F0AA7">
        <w:tc>
          <w:tcPr>
            <w:tcW w:w="253"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4" w:lineRule="exact"/>
              <w:ind w:left="38" w:hanging="38"/>
            </w:pPr>
            <w:r w:rsidRPr="00856BAA">
              <w:rPr>
                <w:sz w:val="22"/>
              </w:rPr>
              <w:t>№ пп</w:t>
            </w:r>
          </w:p>
        </w:tc>
        <w:tc>
          <w:tcPr>
            <w:tcW w:w="3220"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83" w:lineRule="exact"/>
            </w:pPr>
            <w:r w:rsidRPr="00856BAA">
              <w:rPr>
                <w:sz w:val="22"/>
              </w:rPr>
              <w:t>Обоснование соответствия организации, критериям определения ЕТО</w:t>
            </w:r>
          </w:p>
        </w:tc>
        <w:tc>
          <w:tcPr>
            <w:tcW w:w="1527"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4" w:lineRule="exact"/>
              <w:jc w:val="center"/>
            </w:pPr>
            <w:r w:rsidRPr="00856BAA">
              <w:rPr>
                <w:sz w:val="22"/>
              </w:rPr>
              <w:t>Организация-претендент на статус единой теплоснаб</w:t>
            </w:r>
            <w:r w:rsidRPr="00856BAA">
              <w:rPr>
                <w:sz w:val="22"/>
              </w:rPr>
              <w:softHyphen/>
              <w:t>жающей организации</w:t>
            </w:r>
          </w:p>
        </w:tc>
      </w:tr>
      <w:tr w:rsidR="00D54128" w:rsidRPr="00856BAA" w:rsidTr="005F0AA7">
        <w:tc>
          <w:tcPr>
            <w:tcW w:w="253" w:type="pct"/>
            <w:tcBorders>
              <w:top w:val="single" w:sz="6" w:space="0" w:color="auto"/>
              <w:left w:val="single" w:sz="6" w:space="0" w:color="auto"/>
              <w:bottom w:val="single" w:sz="6" w:space="0" w:color="auto"/>
              <w:right w:val="single" w:sz="6" w:space="0" w:color="auto"/>
            </w:tcBorders>
          </w:tcPr>
          <w:p w:rsidR="00D54128" w:rsidRPr="00856BAA" w:rsidRDefault="00D54128" w:rsidP="005F0AA7">
            <w:r w:rsidRPr="00856BAA">
              <w:rPr>
                <w:sz w:val="22"/>
              </w:rPr>
              <w:t>1</w:t>
            </w:r>
          </w:p>
        </w:tc>
        <w:tc>
          <w:tcPr>
            <w:tcW w:w="3220"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4" w:lineRule="exact"/>
              <w:ind w:left="5" w:hanging="5"/>
            </w:pPr>
            <w:r w:rsidRPr="00856BAA">
              <w:rPr>
                <w:sz w:val="22"/>
              </w:rPr>
              <w:t>владение на праве собственности или ином законном основа</w:t>
            </w:r>
            <w:r w:rsidRPr="00856BAA">
              <w:rPr>
                <w:sz w:val="22"/>
              </w:rPr>
              <w:softHyphen/>
              <w:t>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527"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4" w:lineRule="exact"/>
              <w:ind w:left="288"/>
              <w:jc w:val="center"/>
            </w:pPr>
            <w:r w:rsidRPr="00856BAA">
              <w:t>Ангарский филиал АО «КрасЭКО»</w:t>
            </w:r>
          </w:p>
        </w:tc>
      </w:tr>
      <w:tr w:rsidR="00D54128" w:rsidRPr="00856BAA" w:rsidTr="005F0AA7">
        <w:tc>
          <w:tcPr>
            <w:tcW w:w="253" w:type="pct"/>
            <w:tcBorders>
              <w:top w:val="single" w:sz="6" w:space="0" w:color="auto"/>
              <w:left w:val="single" w:sz="6" w:space="0" w:color="auto"/>
              <w:bottom w:val="single" w:sz="6" w:space="0" w:color="auto"/>
              <w:right w:val="single" w:sz="6" w:space="0" w:color="auto"/>
            </w:tcBorders>
          </w:tcPr>
          <w:p w:rsidR="00D54128" w:rsidRPr="00856BAA" w:rsidRDefault="00D54128" w:rsidP="005F0AA7">
            <w:r w:rsidRPr="00856BAA">
              <w:rPr>
                <w:sz w:val="22"/>
              </w:rPr>
              <w:t>2</w:t>
            </w:r>
          </w:p>
        </w:tc>
        <w:tc>
          <w:tcPr>
            <w:tcW w:w="3220"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ind w:right="3384"/>
            </w:pPr>
            <w:r w:rsidRPr="00856BAA">
              <w:rPr>
                <w:sz w:val="22"/>
              </w:rPr>
              <w:t>размер собственного капитала</w:t>
            </w:r>
          </w:p>
        </w:tc>
        <w:tc>
          <w:tcPr>
            <w:tcW w:w="1527"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8" w:lineRule="exact"/>
              <w:ind w:left="288"/>
              <w:jc w:val="center"/>
            </w:pPr>
            <w:r w:rsidRPr="00856BAA">
              <w:t>Ангарский филиал АО «КрасЭКО»</w:t>
            </w:r>
          </w:p>
        </w:tc>
      </w:tr>
      <w:tr w:rsidR="00D54128" w:rsidRPr="00856BAA" w:rsidTr="005F0AA7">
        <w:tc>
          <w:tcPr>
            <w:tcW w:w="253" w:type="pct"/>
            <w:tcBorders>
              <w:top w:val="single" w:sz="6" w:space="0" w:color="auto"/>
              <w:left w:val="single" w:sz="6" w:space="0" w:color="auto"/>
              <w:bottom w:val="single" w:sz="6" w:space="0" w:color="auto"/>
              <w:right w:val="single" w:sz="6" w:space="0" w:color="auto"/>
            </w:tcBorders>
          </w:tcPr>
          <w:p w:rsidR="00D54128" w:rsidRPr="00856BAA" w:rsidRDefault="00D54128" w:rsidP="005F0AA7">
            <w:r w:rsidRPr="00856BAA">
              <w:rPr>
                <w:sz w:val="22"/>
              </w:rPr>
              <w:t>3</w:t>
            </w:r>
          </w:p>
        </w:tc>
        <w:tc>
          <w:tcPr>
            <w:tcW w:w="3220"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8" w:lineRule="exact"/>
              <w:ind w:left="5" w:hanging="5"/>
            </w:pPr>
            <w:r w:rsidRPr="00856BAA">
              <w:rPr>
                <w:sz w:val="22"/>
              </w:rPr>
              <w:t>способность в лучшей мере обеспечить надёжность тепло</w:t>
            </w:r>
            <w:r w:rsidRPr="00856BAA">
              <w:rPr>
                <w:sz w:val="22"/>
              </w:rPr>
              <w:softHyphen/>
              <w:t>снабжения в соответствующей системе теплоснабжения</w:t>
            </w:r>
          </w:p>
        </w:tc>
        <w:tc>
          <w:tcPr>
            <w:tcW w:w="1527" w:type="pct"/>
            <w:tcBorders>
              <w:top w:val="single" w:sz="6" w:space="0" w:color="auto"/>
              <w:left w:val="single" w:sz="6" w:space="0" w:color="auto"/>
              <w:bottom w:val="single" w:sz="6" w:space="0" w:color="auto"/>
              <w:right w:val="single" w:sz="6" w:space="0" w:color="auto"/>
            </w:tcBorders>
          </w:tcPr>
          <w:p w:rsidR="00D54128" w:rsidRPr="00856BAA" w:rsidRDefault="00D54128" w:rsidP="005F0AA7">
            <w:pPr>
              <w:spacing w:line="278" w:lineRule="exact"/>
              <w:ind w:left="288"/>
              <w:jc w:val="center"/>
            </w:pPr>
            <w:r w:rsidRPr="00856BAA">
              <w:t>Ангарский филиал АО «КрасЭКО»</w:t>
            </w:r>
          </w:p>
        </w:tc>
      </w:tr>
    </w:tbl>
    <w:p w:rsidR="00D54128" w:rsidRPr="00856BAA" w:rsidRDefault="00D54128" w:rsidP="00D54128"/>
    <w:p w:rsidR="00D54128" w:rsidRPr="00856BAA" w:rsidRDefault="00D54128" w:rsidP="00D54128">
      <w:r w:rsidRPr="00856BAA">
        <w:t xml:space="preserve">Необходимо отметить, что компания Ангарский филиал АО «КрасЭКО» имеет возможность в лучшей мере обеспечить надёжность теплоснабжения в системах теплоснабжения п. </w:t>
      </w:r>
      <w:proofErr w:type="gramStart"/>
      <w:r w:rsidRPr="00856BAA">
        <w:t>Октябрьский</w:t>
      </w:r>
      <w:proofErr w:type="gramEnd"/>
      <w:r w:rsidRPr="00856BAA">
        <w:t xml:space="preserve"> что подтверждается наличием у Ангарского филиала АО «КрасЭКО»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D54128" w:rsidRPr="00856BAA" w:rsidRDefault="00D54128" w:rsidP="00D54128">
      <w:proofErr w:type="gramStart"/>
      <w:r w:rsidRPr="00856BAA">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ёмкостью.</w:t>
      </w:r>
      <w:proofErr w:type="gramEnd"/>
    </w:p>
    <w:p w:rsidR="00D54128" w:rsidRPr="00856BAA" w:rsidRDefault="00D54128" w:rsidP="00D54128"/>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231" w:name="_Toc71300609"/>
      <w:r w:rsidRPr="00856BAA">
        <w:t>Информация о поданных теплоснабжающими организациями заявках на присвоение статуса единой теплоснабжающей организации</w:t>
      </w:r>
      <w:bookmarkEnd w:id="231"/>
    </w:p>
    <w:p w:rsidR="00D54128" w:rsidRPr="00856BAA" w:rsidRDefault="00D54128" w:rsidP="00D54128">
      <w:r w:rsidRPr="00856BAA">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D54128" w:rsidRPr="00856BAA" w:rsidRDefault="00D54128" w:rsidP="00D54128">
      <w:r w:rsidRPr="00856BAA">
        <w:t>В случае</w:t>
      </w:r>
      <w:proofErr w:type="gramStart"/>
      <w:r w:rsidRPr="00856BAA">
        <w:t>,</w:t>
      </w:r>
      <w:proofErr w:type="gramEnd"/>
      <w:r w:rsidRPr="00856BAA">
        <w:t xml:space="preserve"> если на территории поселения, городского округа существуют несколько систем теплоснабжения, уполномоченные органы вправе:</w:t>
      </w:r>
    </w:p>
    <w:p w:rsidR="00D54128" w:rsidRPr="00856BAA" w:rsidRDefault="00D54128" w:rsidP="00D54128">
      <w:r w:rsidRPr="00856BAA">
        <w:t>- определить единую теплоснабжающую организацию в каждой из систем теплоснабжения, расположенных в границах поселения, городского округа;</w:t>
      </w:r>
    </w:p>
    <w:p w:rsidR="00D54128" w:rsidRPr="00856BAA" w:rsidRDefault="00D54128" w:rsidP="00D54128">
      <w:r w:rsidRPr="00856BAA">
        <w:t>- определить на несколько систем теплоснабжения единую теплоснабжающую организацию.</w:t>
      </w:r>
    </w:p>
    <w:p w:rsidR="00D54128" w:rsidRPr="00856BAA" w:rsidRDefault="00D54128" w:rsidP="00D54128">
      <w:proofErr w:type="gramStart"/>
      <w:r w:rsidRPr="00856BAA">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w:t>
      </w:r>
      <w:proofErr w:type="gramEnd"/>
      <w:r w:rsidRPr="00856BAA">
        <w:t xml:space="preserve"> К заявке прилагается бухгалтерская отчётность, составленная на последнюю отчётную дату перед подачей заявки, с отметкой налогового орган</w:t>
      </w:r>
      <w:proofErr w:type="gramStart"/>
      <w:r w:rsidRPr="00856BAA">
        <w:t>а о её</w:t>
      </w:r>
      <w:proofErr w:type="gramEnd"/>
      <w:r w:rsidRPr="00856BAA">
        <w:t xml:space="preserve"> принятии.</w:t>
      </w:r>
    </w:p>
    <w:p w:rsidR="00D54128" w:rsidRPr="00856BAA" w:rsidRDefault="00D54128" w:rsidP="00D54128">
      <w:r w:rsidRPr="00856BAA">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w:t>
      </w:r>
      <w:r w:rsidRPr="00856BAA">
        <w:lastRenderedPageBreak/>
        <w:t>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D54128" w:rsidRPr="00856BAA" w:rsidRDefault="00D54128" w:rsidP="00D54128">
      <w:r w:rsidRPr="00856BAA">
        <w:t xml:space="preserve">Заявки на сегодняшний день отсутствуют. </w:t>
      </w:r>
    </w:p>
    <w:p w:rsidR="00D54128" w:rsidRPr="00856BAA" w:rsidRDefault="00D54128" w:rsidP="00D54128"/>
    <w:p w:rsidR="00D54128" w:rsidRPr="00856BAA" w:rsidRDefault="00D54128" w:rsidP="00D54128">
      <w:pPr>
        <w:pStyle w:val="20"/>
        <w:keepNext/>
        <w:keepLines/>
        <w:widowControl w:val="0"/>
        <w:numPr>
          <w:ilvl w:val="1"/>
          <w:numId w:val="0"/>
        </w:numPr>
        <w:tabs>
          <w:tab w:val="num" w:pos="1276"/>
        </w:tabs>
        <w:spacing w:before="120" w:beforeAutospacing="0" w:after="0" w:afterAutospacing="0"/>
        <w:ind w:firstLine="709"/>
        <w:jc w:val="both"/>
      </w:pPr>
      <w:bookmarkStart w:id="232" w:name="_Toc71300610"/>
      <w:r w:rsidRPr="00856BAA">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2"/>
    </w:p>
    <w:p w:rsidR="00D54128" w:rsidRPr="00856BAA" w:rsidRDefault="00D54128" w:rsidP="00D54128">
      <w:pPr>
        <w:jc w:val="right"/>
      </w:pPr>
      <w:r w:rsidRPr="00856BAA">
        <w:t>Таблица 18</w:t>
      </w:r>
    </w:p>
    <w:tbl>
      <w:tblPr>
        <w:tblW w:w="5000" w:type="pct"/>
        <w:tblLook w:val="04A0"/>
      </w:tblPr>
      <w:tblGrid>
        <w:gridCol w:w="1722"/>
        <w:gridCol w:w="3571"/>
        <w:gridCol w:w="2458"/>
        <w:gridCol w:w="2103"/>
      </w:tblGrid>
      <w:tr w:rsidR="00D54128" w:rsidRPr="00856BAA" w:rsidTr="005F0AA7">
        <w:trPr>
          <w:trHeight w:val="267"/>
        </w:trPr>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Зона действия источника теплоты</w:t>
            </w:r>
          </w:p>
        </w:tc>
        <w:tc>
          <w:tcPr>
            <w:tcW w:w="1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Наименование и адрес организации</w:t>
            </w:r>
          </w:p>
        </w:tc>
        <w:tc>
          <w:tcPr>
            <w:tcW w:w="2314" w:type="pct"/>
            <w:gridSpan w:val="2"/>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Владение источником тепловой энергии</w:t>
            </w:r>
          </w:p>
        </w:tc>
      </w:tr>
      <w:tr w:rsidR="00D54128" w:rsidRPr="00856BAA" w:rsidTr="005F0AA7">
        <w:trPr>
          <w:trHeight w:val="773"/>
        </w:trPr>
        <w:tc>
          <w:tcPr>
            <w:tcW w:w="874" w:type="pct"/>
            <w:vMerge/>
            <w:tcBorders>
              <w:top w:val="single" w:sz="4" w:space="0" w:color="auto"/>
              <w:left w:val="single" w:sz="4" w:space="0" w:color="auto"/>
              <w:bottom w:val="single" w:sz="4" w:space="0" w:color="auto"/>
              <w:right w:val="single" w:sz="4" w:space="0" w:color="auto"/>
            </w:tcBorders>
            <w:vAlign w:val="center"/>
            <w:hideMark/>
          </w:tcPr>
          <w:p w:rsidR="00D54128" w:rsidRPr="00856BAA" w:rsidRDefault="00D54128" w:rsidP="005F0AA7">
            <w:pPr>
              <w:rPr>
                <w:color w:val="000000"/>
                <w:sz w:val="20"/>
                <w:szCs w:val="20"/>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rsidR="00D54128" w:rsidRPr="00856BAA" w:rsidRDefault="00D54128" w:rsidP="005F0AA7">
            <w:pPr>
              <w:rPr>
                <w:color w:val="000000"/>
                <w:sz w:val="20"/>
                <w:szCs w:val="20"/>
              </w:rPr>
            </w:pPr>
          </w:p>
        </w:tc>
        <w:tc>
          <w:tcPr>
            <w:tcW w:w="124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Наименование и адрес источника тепловой энергии</w:t>
            </w:r>
          </w:p>
        </w:tc>
        <w:tc>
          <w:tcPr>
            <w:tcW w:w="106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Основание владением</w:t>
            </w:r>
          </w:p>
        </w:tc>
      </w:tr>
      <w:tr w:rsidR="00D54128" w:rsidRPr="00856BAA" w:rsidTr="005F0AA7">
        <w:trPr>
          <w:trHeight w:val="6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Поселок Октябрьский</w:t>
            </w:r>
          </w:p>
        </w:tc>
        <w:tc>
          <w:tcPr>
            <w:tcW w:w="1812"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Ангарский филиал АО «КрасЭко», с. Богучаны, 5 км. Автодороги Богучаны-Манзя</w:t>
            </w:r>
          </w:p>
        </w:tc>
        <w:tc>
          <w:tcPr>
            <w:tcW w:w="124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Котельная №50 пос. </w:t>
            </w:r>
            <w:proofErr w:type="gramStart"/>
            <w:r w:rsidRPr="00856BAA">
              <w:rPr>
                <w:color w:val="000000"/>
                <w:sz w:val="20"/>
                <w:szCs w:val="20"/>
              </w:rPr>
              <w:t>Октябрьский</w:t>
            </w:r>
            <w:proofErr w:type="gramEnd"/>
          </w:p>
        </w:tc>
        <w:tc>
          <w:tcPr>
            <w:tcW w:w="1067" w:type="pct"/>
            <w:tcBorders>
              <w:top w:val="nil"/>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Аренда </w:t>
            </w:r>
          </w:p>
        </w:tc>
      </w:tr>
      <w:tr w:rsidR="00D54128" w:rsidRPr="00856BAA" w:rsidTr="005F0AA7">
        <w:trPr>
          <w:trHeight w:val="732"/>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Поселок Октябрьский</w:t>
            </w:r>
          </w:p>
        </w:tc>
        <w:tc>
          <w:tcPr>
            <w:tcW w:w="1812"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Ангарский филиал АО «КрасЭко», с. Богучаны, 5 км. Автодороги Богучаны-Манзя</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 xml:space="preserve">Котельная №1 пос. </w:t>
            </w:r>
            <w:proofErr w:type="gramStart"/>
            <w:r w:rsidRPr="00856BAA">
              <w:rPr>
                <w:color w:val="000000"/>
                <w:sz w:val="20"/>
                <w:szCs w:val="20"/>
              </w:rPr>
              <w:t>Октябрьский</w:t>
            </w:r>
            <w:proofErr w:type="gramEnd"/>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Аренда</w:t>
            </w:r>
          </w:p>
        </w:tc>
      </w:tr>
    </w:tbl>
    <w:p w:rsidR="00D54128" w:rsidRPr="00856BAA" w:rsidRDefault="00D54128" w:rsidP="00D54128"/>
    <w:p w:rsidR="00D54128" w:rsidRPr="00856BAA" w:rsidRDefault="00D54128" w:rsidP="00D54128"/>
    <w:p w:rsidR="00D54128" w:rsidRDefault="00D54128" w:rsidP="00D54128">
      <w:pPr>
        <w:rPr>
          <w:b/>
          <w:bCs/>
        </w:rPr>
      </w:pPr>
      <w:bookmarkStart w:id="233" w:name="_Toc71300611"/>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Default="00D54128" w:rsidP="00D54128">
      <w:pPr>
        <w:rPr>
          <w:b/>
          <w:bCs/>
        </w:rPr>
      </w:pPr>
    </w:p>
    <w:p w:rsidR="00D54128" w:rsidRPr="00E55E6C" w:rsidRDefault="00D54128" w:rsidP="00D54128">
      <w:pPr>
        <w:rPr>
          <w:b/>
          <w:bCs/>
        </w:rPr>
      </w:pPr>
      <w:r w:rsidRPr="00E55E6C">
        <w:rPr>
          <w:b/>
          <w:bCs/>
        </w:rPr>
        <w:t>Раздел 11. Оценка надежности теплоснабжения</w:t>
      </w:r>
    </w:p>
    <w:p w:rsidR="00D54128" w:rsidRPr="00E55E6C" w:rsidRDefault="00D54128" w:rsidP="00D54128">
      <w:pPr>
        <w:rPr>
          <w:b/>
          <w:bCs/>
        </w:rPr>
      </w:pPr>
    </w:p>
    <w:p w:rsidR="00D54128" w:rsidRPr="00E55E6C" w:rsidRDefault="00D54128" w:rsidP="00D54128">
      <w:pPr>
        <w:rPr>
          <w:b/>
          <w:bCs/>
        </w:rPr>
      </w:pPr>
      <w:r w:rsidRPr="00E55E6C">
        <w:rPr>
          <w:b/>
          <w:bCs/>
        </w:rPr>
        <w:t>11.1. Перспективные показатели надежности, определяемых числом нарушений в подаче тепловой энергии</w:t>
      </w:r>
    </w:p>
    <w:p w:rsidR="00D54128" w:rsidRPr="00E55E6C" w:rsidRDefault="00D54128" w:rsidP="00D54128"/>
    <w:p w:rsidR="00D54128" w:rsidRPr="00E55E6C" w:rsidRDefault="00D54128" w:rsidP="00D54128">
      <w:pPr>
        <w:ind w:firstLine="708"/>
      </w:pPr>
      <w:r w:rsidRPr="00E55E6C">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 </w:t>
      </w:r>
      <w:proofErr w:type="gramStart"/>
      <w:r w:rsidRPr="00E55E6C">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41- 110-2005 «Проектирование тепловых сетей» и других действующих в настоящее время нормативных документов.</w:t>
      </w:r>
      <w:proofErr w:type="gramEnd"/>
    </w:p>
    <w:p w:rsidR="00D54128" w:rsidRPr="00E55E6C" w:rsidRDefault="00D54128" w:rsidP="00D54128"/>
    <w:p w:rsidR="00D54128" w:rsidRPr="00E55E6C" w:rsidRDefault="00D54128" w:rsidP="00D54128">
      <w:pPr>
        <w:rPr>
          <w:b/>
          <w:bCs/>
        </w:rPr>
      </w:pPr>
      <w:r w:rsidRPr="00E55E6C">
        <w:rPr>
          <w:b/>
          <w:bCs/>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p>
    <w:p w:rsidR="00D54128" w:rsidRPr="00E55E6C" w:rsidRDefault="00D54128" w:rsidP="00D54128"/>
    <w:p w:rsidR="00D54128" w:rsidRPr="00E55E6C" w:rsidRDefault="00D54128" w:rsidP="00D54128">
      <w:pPr>
        <w:ind w:firstLine="708"/>
      </w:pPr>
      <w:r w:rsidRPr="00E55E6C">
        <w:t>Частота (интенсивность) отказов каждого участка тепловой сети измеряется с помощью показателя, который имеет размерность [1/км/год] или [1/км/час].</w:t>
      </w:r>
    </w:p>
    <w:p w:rsidR="00D54128" w:rsidRPr="00E55E6C" w:rsidRDefault="00D54128" w:rsidP="00D54128">
      <w:pPr>
        <w:ind w:firstLine="708"/>
      </w:pPr>
      <w:r w:rsidRPr="00E55E6C">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w:t>
      </w:r>
    </w:p>
    <w:p w:rsidR="00D54128" w:rsidRPr="00E55E6C" w:rsidRDefault="00D54128" w:rsidP="00D54128">
      <w:pPr>
        <w:ind w:firstLine="708"/>
      </w:pPr>
      <w:r w:rsidRPr="00E55E6C">
        <w:t xml:space="preserve">Средняя вероятность </w:t>
      </w:r>
      <w:proofErr w:type="gramStart"/>
      <w:r w:rsidRPr="00E55E6C">
        <w:t>безотказной работы системы, состоящей из последовательно соединенных элементов будет</w:t>
      </w:r>
      <w:proofErr w:type="gramEnd"/>
      <w:r w:rsidRPr="00E55E6C">
        <w:t xml:space="preserve"> равна произведению вероятностей безотказной работы:</w:t>
      </w:r>
    </w:p>
    <w:p w:rsidR="00D54128" w:rsidRPr="00E55E6C" w:rsidRDefault="00D54128" w:rsidP="00D54128">
      <w:r w:rsidRPr="00E55E6C">
        <w:rPr>
          <w:noProof/>
        </w:rPr>
        <w:drawing>
          <wp:inline distT="0" distB="0" distL="0" distR="0">
            <wp:extent cx="5057775" cy="1476375"/>
            <wp:effectExtent l="0" t="0" r="9525"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57775" cy="1476375"/>
                    </a:xfrm>
                    <a:prstGeom prst="rect">
                      <a:avLst/>
                    </a:prstGeom>
                  </pic:spPr>
                </pic:pic>
              </a:graphicData>
            </a:graphic>
          </wp:inline>
        </w:drawing>
      </w:r>
    </w:p>
    <w:p w:rsidR="00D54128" w:rsidRPr="00E55E6C" w:rsidRDefault="00D54128" w:rsidP="00D54128">
      <w:pPr>
        <w:ind w:firstLine="708"/>
      </w:pPr>
      <w:r w:rsidRPr="00E55E6C">
        <w:t xml:space="preserve">Интенсивность отказов всего последовательного соединения равна сумме интенсивностей отказов на каждом участке </w:t>
      </w:r>
    </w:p>
    <w:p w:rsidR="00D54128" w:rsidRPr="00E55E6C" w:rsidRDefault="00D54128" w:rsidP="00D54128">
      <w:pPr>
        <w:ind w:firstLine="708"/>
      </w:pPr>
      <w:r w:rsidRPr="00E55E6C">
        <w:sym w:font="Symbol" w:char="F06C"/>
      </w:r>
      <w:r w:rsidRPr="00E55E6C">
        <w:t xml:space="preserve">c= L1 </w:t>
      </w:r>
      <w:r w:rsidRPr="00E55E6C">
        <w:sym w:font="Symbol" w:char="F0D7"/>
      </w:r>
      <w:r w:rsidRPr="00E55E6C">
        <w:t xml:space="preserve"> </w:t>
      </w:r>
      <w:r w:rsidRPr="00E55E6C">
        <w:sym w:font="Symbol" w:char="F06C"/>
      </w:r>
      <w:r w:rsidRPr="00E55E6C">
        <w:t xml:space="preserve">1 + L2 </w:t>
      </w:r>
      <w:r w:rsidRPr="00E55E6C">
        <w:sym w:font="Symbol" w:char="F0D7"/>
      </w:r>
      <w:r w:rsidRPr="00E55E6C">
        <w:t xml:space="preserve"> </w:t>
      </w:r>
      <w:r w:rsidRPr="00E55E6C">
        <w:sym w:font="Symbol" w:char="F06C"/>
      </w:r>
      <w:r w:rsidRPr="00E55E6C">
        <w:t xml:space="preserve">2 + Ln </w:t>
      </w:r>
      <w:r w:rsidRPr="00E55E6C">
        <w:sym w:font="Symbol" w:char="F0D7"/>
      </w:r>
      <w:r w:rsidRPr="00E55E6C">
        <w:t xml:space="preserve"> </w:t>
      </w:r>
      <w:r w:rsidRPr="00E55E6C">
        <w:sym w:font="Symbol" w:char="F06C"/>
      </w:r>
      <w:r w:rsidRPr="00E55E6C">
        <w:t xml:space="preserve">n , 1/час, </w:t>
      </w:r>
    </w:p>
    <w:p w:rsidR="00D54128" w:rsidRPr="00E55E6C" w:rsidRDefault="00D54128" w:rsidP="00D54128">
      <w:pPr>
        <w:ind w:firstLine="708"/>
      </w:pPr>
      <w:r w:rsidRPr="00E55E6C">
        <w:t xml:space="preserve">где L - протяженность каждого участка, </w:t>
      </w:r>
      <w:proofErr w:type="gramStart"/>
      <w:r w:rsidRPr="00E55E6C">
        <w:t>км</w:t>
      </w:r>
      <w:proofErr w:type="gramEnd"/>
      <w:r w:rsidRPr="00E55E6C">
        <w:t xml:space="preserve">. </w:t>
      </w:r>
    </w:p>
    <w:p w:rsidR="00D54128" w:rsidRPr="00E55E6C" w:rsidRDefault="00D54128" w:rsidP="00D54128">
      <w:pPr>
        <w:ind w:firstLine="708"/>
      </w:pPr>
      <w:r w:rsidRPr="00E55E6C">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roofErr w:type="gramStart"/>
      <w:r w:rsidRPr="00E55E6C">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w:t>
      </w:r>
      <w:proofErr w:type="gramEnd"/>
      <w:r w:rsidRPr="00E55E6C">
        <w:t xml:space="preserve"> В нашей практике </w:t>
      </w:r>
      <w:r w:rsidRPr="00E55E6C">
        <w:lastRenderedPageBreak/>
        <w:t>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w:t>
      </w:r>
    </w:p>
    <w:p w:rsidR="00D54128" w:rsidRPr="00E55E6C" w:rsidRDefault="00D54128" w:rsidP="00D54128">
      <w:pPr>
        <w:ind w:left="2124" w:firstLine="708"/>
      </w:pPr>
      <w:r w:rsidRPr="00E55E6C">
        <w:sym w:font="Symbol" w:char="F06C"/>
      </w:r>
      <w:r w:rsidRPr="00E55E6C">
        <w:t xml:space="preserve"> </w:t>
      </w:r>
      <w:r w:rsidRPr="00E55E6C">
        <w:sym w:font="Symbol" w:char="F0D7"/>
      </w:r>
      <w:r w:rsidRPr="00E55E6C">
        <w:t xml:space="preserve">t = </w:t>
      </w:r>
      <w:r w:rsidRPr="00E55E6C">
        <w:sym w:font="Symbol" w:char="F06C"/>
      </w:r>
      <w:r w:rsidRPr="00E55E6C">
        <w:t xml:space="preserve"> 0</w:t>
      </w:r>
      <w:r w:rsidRPr="00E55E6C">
        <w:sym w:font="Symbol" w:char="F0D7"/>
      </w:r>
      <w:r w:rsidRPr="00E55E6C">
        <w:t xml:space="preserve"> 0,1</w:t>
      </w:r>
      <w:r w:rsidRPr="00E55E6C">
        <w:sym w:font="Symbol" w:char="F0D7"/>
      </w:r>
      <w:r w:rsidRPr="00E55E6C">
        <w:sym w:font="Symbol" w:char="F074"/>
      </w:r>
      <w:r w:rsidRPr="00E55E6C">
        <w:t xml:space="preserve"> ,</w:t>
      </w:r>
    </w:p>
    <w:p w:rsidR="00D54128" w:rsidRPr="00E55E6C" w:rsidRDefault="00D54128" w:rsidP="00D54128">
      <w:pPr>
        <w:ind w:firstLine="708"/>
      </w:pPr>
      <w:r w:rsidRPr="00E55E6C">
        <w:t xml:space="preserve"> где </w:t>
      </w:r>
      <w:r w:rsidRPr="00E55E6C">
        <w:sym w:font="Symbol" w:char="F061"/>
      </w:r>
      <w:r w:rsidRPr="00E55E6C">
        <w:t>−1</w:t>
      </w:r>
    </w:p>
    <w:p w:rsidR="00D54128" w:rsidRPr="00E55E6C" w:rsidRDefault="00D54128" w:rsidP="00D54128">
      <w:pPr>
        <w:ind w:firstLine="708"/>
      </w:pPr>
      <w:r w:rsidRPr="00E55E6C">
        <w:sym w:font="Symbol" w:char="F074"/>
      </w:r>
      <w:r w:rsidRPr="00E55E6C">
        <w:t xml:space="preserve"> - срок эксплуатации участка, лет.</w:t>
      </w:r>
    </w:p>
    <w:p w:rsidR="00D54128" w:rsidRPr="00E55E6C" w:rsidRDefault="00D54128" w:rsidP="00D54128">
      <w:pPr>
        <w:ind w:firstLine="708"/>
      </w:pPr>
      <w:r w:rsidRPr="00E55E6C">
        <w:t xml:space="preserve">Характер изменения интенсивности отказов зависит от параметра </w:t>
      </w:r>
      <w:r w:rsidRPr="00E55E6C">
        <w:sym w:font="Symbol" w:char="F061"/>
      </w:r>
      <w:proofErr w:type="gramStart"/>
      <w:r w:rsidRPr="00E55E6C">
        <w:t xml:space="preserve"> :</w:t>
      </w:r>
      <w:proofErr w:type="gramEnd"/>
      <w:r w:rsidRPr="00E55E6C">
        <w:t xml:space="preserve"> </w:t>
      </w:r>
      <w:r w:rsidRPr="00E55E6C">
        <w:sym w:font="Symbol" w:char="F061"/>
      </w:r>
      <w:r w:rsidRPr="00E55E6C">
        <w:t xml:space="preserve"> </w:t>
      </w:r>
      <w:r w:rsidRPr="00E55E6C">
        <w:sym w:font="Symbol" w:char="F03C"/>
      </w:r>
      <w:r w:rsidRPr="00E55E6C">
        <w:t xml:space="preserve">1, она монотонно убывает, при </w:t>
      </w:r>
      <w:r w:rsidRPr="00E55E6C">
        <w:sym w:font="Symbol" w:char="F061"/>
      </w:r>
      <w:r w:rsidRPr="00E55E6C">
        <w:t xml:space="preserve"> </w:t>
      </w:r>
      <w:r w:rsidRPr="00E55E6C">
        <w:sym w:font="Symbol" w:char="F03E"/>
      </w:r>
      <w:r w:rsidRPr="00E55E6C">
        <w:t xml:space="preserve">1 , возрастает; при </w:t>
      </w:r>
      <w:r w:rsidRPr="00E55E6C">
        <w:sym w:font="Symbol" w:char="F061"/>
      </w:r>
      <w:r w:rsidRPr="00E55E6C">
        <w:t xml:space="preserve"> =1 функция принимает вид </w:t>
      </w:r>
      <w:r w:rsidRPr="00E55E6C">
        <w:sym w:font="Symbol" w:char="F06C"/>
      </w:r>
      <w:r w:rsidRPr="00E55E6C">
        <w:t xml:space="preserve"> </w:t>
      </w:r>
      <w:r w:rsidRPr="00E55E6C">
        <w:sym w:font="Symbol" w:char="F0D7"/>
      </w:r>
      <w:r w:rsidRPr="00E55E6C">
        <w:t xml:space="preserve">t = </w:t>
      </w:r>
      <w:r w:rsidRPr="00E55E6C">
        <w:sym w:font="Symbol" w:char="F06C"/>
      </w:r>
      <w:r w:rsidRPr="00E55E6C">
        <w:t xml:space="preserve"> = const . </w:t>
      </w:r>
      <w:r w:rsidRPr="00E55E6C">
        <w:sym w:font="Symbol" w:char="F06C"/>
      </w:r>
      <w:r w:rsidRPr="00E55E6C">
        <w:t xml:space="preserve"> - это 0 0 средневзвешенная частота (интенсивность) устойчивых отказов в конкретной системе теплоснабжения. </w:t>
      </w:r>
    </w:p>
    <w:p w:rsidR="00D54128" w:rsidRPr="00E55E6C" w:rsidRDefault="00D54128" w:rsidP="00D54128">
      <w:pPr>
        <w:ind w:firstLine="708"/>
      </w:pPr>
      <w:r w:rsidRPr="00E55E6C">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D54128" w:rsidRPr="00E55E6C" w:rsidRDefault="00D54128" w:rsidP="00D54128">
      <w:r w:rsidRPr="00E55E6C">
        <w:t xml:space="preserve">                               </w:t>
      </w:r>
      <w:r w:rsidRPr="00E55E6C">
        <w:sym w:font="Symbol" w:char="F061"/>
      </w:r>
      <w:r w:rsidRPr="00E55E6C">
        <w:t>=</w:t>
      </w:r>
      <w:r w:rsidRPr="00E55E6C">
        <w:sym w:font="Symbol" w:char="F07B"/>
      </w:r>
      <w:r w:rsidRPr="00E55E6C">
        <w:t>0,8_при_0</w:t>
      </w:r>
      <w:r w:rsidRPr="00E55E6C">
        <w:sym w:font="Symbol" w:char="F03C"/>
      </w:r>
      <w:r w:rsidRPr="00E55E6C">
        <w:sym w:font="Symbol" w:char="F074"/>
      </w:r>
      <w:r w:rsidRPr="00E55E6C">
        <w:t xml:space="preserve"> </w:t>
      </w:r>
      <w:r w:rsidRPr="00E55E6C">
        <w:sym w:font="Symbol" w:char="F0A3"/>
      </w:r>
      <w:r w:rsidRPr="00E55E6C">
        <w:t>3; _1_при_3</w:t>
      </w:r>
      <w:r w:rsidRPr="00E55E6C">
        <w:sym w:font="Symbol" w:char="F03C"/>
      </w:r>
      <w:r w:rsidRPr="00E55E6C">
        <w:sym w:font="Symbol" w:char="F074"/>
      </w:r>
      <w:r w:rsidRPr="00E55E6C">
        <w:t xml:space="preserve"> </w:t>
      </w:r>
      <w:r w:rsidRPr="00E55E6C">
        <w:sym w:font="Symbol" w:char="F0A3"/>
      </w:r>
      <w:r w:rsidRPr="00E55E6C">
        <w:t>17;_0,5</w:t>
      </w:r>
      <w:r w:rsidRPr="00E55E6C">
        <w:sym w:font="Symbol" w:char="F0D7"/>
      </w:r>
      <w:r w:rsidRPr="00E55E6C">
        <w:t>е 20 _при_</w:t>
      </w:r>
      <w:r w:rsidRPr="00E55E6C">
        <w:sym w:font="Symbol" w:char="F074"/>
      </w:r>
      <w:r w:rsidRPr="00E55E6C">
        <w:t xml:space="preserve"> </w:t>
      </w:r>
      <w:r w:rsidRPr="00E55E6C">
        <w:sym w:font="Symbol" w:char="F03E"/>
      </w:r>
      <w:r w:rsidRPr="00E55E6C">
        <w:t>17</w:t>
      </w:r>
    </w:p>
    <w:p w:rsidR="00D54128" w:rsidRPr="00E55E6C" w:rsidRDefault="00D54128" w:rsidP="00D54128"/>
    <w:p w:rsidR="00D54128" w:rsidRPr="00E55E6C" w:rsidRDefault="00D54128" w:rsidP="00D54128">
      <w:pPr>
        <w:ind w:firstLine="708"/>
      </w:pPr>
      <w:r w:rsidRPr="00E55E6C">
        <w:t>При ее использовании следует помнить о некоторых допущениях, которые были сделаны при отборе данных:</w:t>
      </w:r>
    </w:p>
    <w:p w:rsidR="00D54128" w:rsidRPr="00E55E6C" w:rsidRDefault="00D54128" w:rsidP="00D54128">
      <w:pPr>
        <w:ind w:firstLine="708"/>
      </w:pPr>
      <w:r w:rsidRPr="00E55E6C">
        <w:t xml:space="preserve"> - она применима только тогда, когда в тепловых сетях существует четкое разделение на эксплуатационный и ремонтный периоды;</w:t>
      </w:r>
    </w:p>
    <w:p w:rsidR="00D54128" w:rsidRPr="00E55E6C" w:rsidRDefault="00D54128" w:rsidP="00D54128">
      <w:r w:rsidRPr="00E55E6C">
        <w:t>-</w:t>
      </w:r>
      <w:r w:rsidRPr="00E55E6C">
        <w:tab/>
        <w:t xml:space="preserve"> в ремонтный период выполняются гидравлические испытания тепловой сети после каждого отказа.</w:t>
      </w:r>
    </w:p>
    <w:p w:rsidR="00D54128" w:rsidRPr="00E55E6C" w:rsidRDefault="00D54128" w:rsidP="00D54128"/>
    <w:p w:rsidR="00D54128" w:rsidRPr="00E55E6C" w:rsidRDefault="00D54128" w:rsidP="00D54128">
      <w:pPr>
        <w:ind w:firstLine="708"/>
        <w:rPr>
          <w:b/>
          <w:bCs/>
        </w:rPr>
      </w:pPr>
      <w:r w:rsidRPr="00E55E6C">
        <w:rPr>
          <w:b/>
          <w:bCs/>
        </w:rPr>
        <w:t xml:space="preserve">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 </w:t>
      </w:r>
    </w:p>
    <w:p w:rsidR="00D54128" w:rsidRPr="00E55E6C" w:rsidRDefault="00D54128" w:rsidP="00D54128">
      <w:pPr>
        <w:ind w:firstLine="708"/>
      </w:pPr>
    </w:p>
    <w:p w:rsidR="00D54128" w:rsidRPr="00E55E6C" w:rsidRDefault="00D54128" w:rsidP="00D54128">
      <w:pPr>
        <w:ind w:firstLine="708"/>
      </w:pPr>
      <w:r w:rsidRPr="00E55E6C">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D54128" w:rsidRPr="00E55E6C" w:rsidRDefault="00D54128" w:rsidP="00D54128">
      <w:pPr>
        <w:ind w:firstLine="708"/>
      </w:pPr>
      <w:r w:rsidRPr="00E55E6C">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 </w:t>
      </w:r>
    </w:p>
    <w:p w:rsidR="00D54128" w:rsidRPr="00E55E6C" w:rsidRDefault="00D54128" w:rsidP="00D54128">
      <w:pPr>
        <w:ind w:firstLine="708"/>
      </w:pPr>
      <w:r w:rsidRPr="00E55E6C">
        <w:t>Актуализированная версия СНиП 23-01-99» или справочника «Наладка и эксплуатация водяных тепловых сетей».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w:t>
      </w:r>
      <w:r>
        <w:t xml:space="preserve"> и общественных зданий ниже +12</w:t>
      </w:r>
      <w:proofErr w:type="gramStart"/>
      <w:r w:rsidRPr="00E55E6C">
        <w:t>°С</w:t>
      </w:r>
      <w:proofErr w:type="gramEnd"/>
      <w:r w:rsidRPr="00E55E6C">
        <w:t xml:space="preserve">, в промышленных зданиях ниже +8 °С (СНиП 41-02-2003. </w:t>
      </w:r>
      <w:proofErr w:type="gramStart"/>
      <w:r w:rsidRPr="00E55E6C">
        <w:t>Тепловые сети).</w:t>
      </w:r>
      <w:proofErr w:type="gramEnd"/>
    </w:p>
    <w:p w:rsidR="00D54128" w:rsidRPr="00E55E6C" w:rsidRDefault="00D54128" w:rsidP="00D54128">
      <w:pPr>
        <w:ind w:firstLine="708"/>
      </w:pPr>
      <w:proofErr w:type="gramStart"/>
      <w:r w:rsidRPr="00E55E6C">
        <w:t>Расчет выполняется для каждого участка и/или элемента, входящего в путь от источника до абонента: вычисляется время ликвидации повреждения на i-том участке; по каждой градации повторяемости температур вычисляется допустимое время проведения ремонта;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roofErr w:type="gramEnd"/>
      <w:r w:rsidRPr="00E55E6C">
        <w:t xml:space="preserve"> вычисляется поток отказов участка тепловой сети, способный привести к снижению температуры в отапливаемом помещении до температуры в +12 0С.</w:t>
      </w:r>
    </w:p>
    <w:p w:rsidR="00D54128" w:rsidRPr="00E55E6C" w:rsidRDefault="00D54128" w:rsidP="00D54128">
      <w:pPr>
        <w:ind w:firstLine="708"/>
      </w:pPr>
    </w:p>
    <w:p w:rsidR="00D54128" w:rsidRPr="00E55E6C" w:rsidRDefault="00D54128" w:rsidP="00D54128">
      <w:pPr>
        <w:rPr>
          <w:b/>
          <w:bCs/>
        </w:rPr>
      </w:pPr>
      <w:r w:rsidRPr="00E55E6C">
        <w:rPr>
          <w:b/>
          <w:bCs/>
        </w:rPr>
        <w:t xml:space="preserve">11.4. Результат оценки недоотпуска тепловой энергии по причине отказов и простоев тепловых сетей и источников тепловой энергии </w:t>
      </w:r>
    </w:p>
    <w:p w:rsidR="00D54128" w:rsidRPr="00E55E6C" w:rsidRDefault="00D54128" w:rsidP="00D54128"/>
    <w:p w:rsidR="00D54128" w:rsidRPr="00E55E6C" w:rsidRDefault="00D54128" w:rsidP="00D54128">
      <w:pPr>
        <w:ind w:firstLine="708"/>
      </w:pPr>
      <w:r w:rsidRPr="00E55E6C">
        <w:t xml:space="preserve">Выполнив оценку вероятности безотказной работы каждого магистрального теплопровода, легко определить </w:t>
      </w:r>
      <w:proofErr w:type="gramStart"/>
      <w:r w:rsidRPr="00E55E6C">
        <w:t>средний</w:t>
      </w:r>
      <w:proofErr w:type="gramEnd"/>
      <w:r w:rsidRPr="00E55E6C">
        <w:t xml:space="preserve"> (как вероятностную меру) недоотпуск тепла для каждого потребителя, присоединенного к этому магистральному теплопроводу. </w:t>
      </w:r>
    </w:p>
    <w:p w:rsidR="00D54128" w:rsidRPr="00E55E6C" w:rsidRDefault="00D54128" w:rsidP="00D54128">
      <w:pPr>
        <w:ind w:firstLine="708"/>
      </w:pPr>
      <w:r w:rsidRPr="00E55E6C">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 </w:t>
      </w:r>
      <w:r w:rsidRPr="00E55E6C">
        <w:sym w:font="Symbol" w:char="F044"/>
      </w:r>
      <w:r w:rsidRPr="00E55E6C">
        <w:t xml:space="preserve">Qн = Qпр </w:t>
      </w:r>
      <w:r w:rsidRPr="00E55E6C">
        <w:sym w:font="Symbol" w:char="F0D7"/>
      </w:r>
      <w:r w:rsidRPr="00E55E6C">
        <w:t xml:space="preserve">Топ </w:t>
      </w:r>
      <w:r w:rsidRPr="00E55E6C">
        <w:sym w:font="Symbol" w:char="F0D7"/>
      </w:r>
      <w:r w:rsidRPr="00E55E6C">
        <w:t xml:space="preserve"> qтп</w:t>
      </w:r>
      <w:proofErr w:type="gramStart"/>
      <w:r w:rsidRPr="00E55E6C">
        <w:t xml:space="preserve"> ,</w:t>
      </w:r>
      <w:proofErr w:type="gramEnd"/>
      <w:r w:rsidRPr="00E55E6C">
        <w:t xml:space="preserve"> где Qпр - среднегодовая тепловая мощность теплопотребляющих установок потребителя (либо, тепловая нагрузка потребителя), Гкал/ч; Топ - продолжительность отопительного периода, час; qтп - вероятность отказа теплопровода.</w:t>
      </w:r>
    </w:p>
    <w:p w:rsidR="00D54128" w:rsidRPr="00E55E6C" w:rsidRDefault="00D54128" w:rsidP="00D54128"/>
    <w:p w:rsidR="00D54128" w:rsidRPr="00E55E6C" w:rsidRDefault="00D54128" w:rsidP="00D54128">
      <w:pPr>
        <w:rPr>
          <w:b/>
          <w:bCs/>
        </w:rPr>
      </w:pPr>
      <w:r w:rsidRPr="00E55E6C">
        <w:rPr>
          <w:b/>
          <w:bCs/>
        </w:rPr>
        <w:t xml:space="preserve">11.5.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D54128" w:rsidRPr="00E55E6C" w:rsidRDefault="00D54128" w:rsidP="00D54128"/>
    <w:p w:rsidR="00D54128" w:rsidRPr="00E55E6C" w:rsidRDefault="00D54128" w:rsidP="00D54128">
      <w:pPr>
        <w:ind w:firstLine="708"/>
      </w:pPr>
      <w:r w:rsidRPr="00E55E6C">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w:t>
      </w:r>
      <w:proofErr w:type="gramStart"/>
      <w:r w:rsidRPr="00E55E6C">
        <w:t>о-</w:t>
      </w:r>
      <w:proofErr w:type="gramEnd"/>
      <w:r w:rsidRPr="00E55E6C">
        <w:t xml:space="preserve">,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w:t>
      </w:r>
    </w:p>
    <w:p w:rsidR="00D54128" w:rsidRPr="00E55E6C" w:rsidRDefault="00D54128" w:rsidP="00D54128">
      <w:pPr>
        <w:ind w:firstLine="708"/>
      </w:pPr>
      <w:r w:rsidRPr="00E55E6C">
        <w:t xml:space="preserve">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w:t>
      </w:r>
    </w:p>
    <w:p w:rsidR="00D54128" w:rsidRDefault="00D54128" w:rsidP="00D54128">
      <w:pPr>
        <w:ind w:firstLine="708"/>
      </w:pPr>
      <w:r w:rsidRPr="00E55E6C">
        <w:t>При резервировании теплоснабжения промышленных предприятий, как правило, используются местные резервные (аварийные) источники теплоты.</w:t>
      </w:r>
    </w:p>
    <w:p w:rsidR="00D54128" w:rsidRPr="00E55E6C" w:rsidRDefault="00D54128" w:rsidP="00D54128">
      <w:pPr>
        <w:ind w:firstLine="708"/>
      </w:pPr>
    </w:p>
    <w:p w:rsidR="00D54128" w:rsidRPr="00E55E6C" w:rsidRDefault="00D54128" w:rsidP="00D54128">
      <w:pPr>
        <w:ind w:firstLine="708"/>
      </w:pPr>
    </w:p>
    <w:p w:rsidR="00D54128" w:rsidRPr="00E55E6C" w:rsidRDefault="00D54128" w:rsidP="00D54128">
      <w:r w:rsidRPr="00E55E6C">
        <w:rPr>
          <w:b/>
          <w:bCs/>
        </w:rPr>
        <w:t>11.6. Установка резервного оборудования</w:t>
      </w:r>
      <w:r w:rsidRPr="00E55E6C">
        <w:t>.</w:t>
      </w:r>
    </w:p>
    <w:p w:rsidR="00D54128" w:rsidRPr="00E55E6C" w:rsidRDefault="00D54128" w:rsidP="00D54128">
      <w:pPr>
        <w:ind w:firstLine="708"/>
      </w:pPr>
      <w:r w:rsidRPr="00E55E6C">
        <w:t xml:space="preserve"> </w:t>
      </w:r>
    </w:p>
    <w:p w:rsidR="00D54128" w:rsidRPr="00E55E6C" w:rsidRDefault="00D54128" w:rsidP="00D54128">
      <w:pPr>
        <w:ind w:firstLine="708"/>
      </w:pPr>
      <w:r w:rsidRPr="00E55E6C">
        <w:t xml:space="preserve">Установка резервного оборудования не требуется. </w:t>
      </w:r>
    </w:p>
    <w:p w:rsidR="00D54128" w:rsidRPr="00E55E6C" w:rsidRDefault="00D54128" w:rsidP="00D54128">
      <w:pPr>
        <w:ind w:firstLine="708"/>
      </w:pPr>
    </w:p>
    <w:p w:rsidR="00D54128" w:rsidRPr="00E55E6C" w:rsidRDefault="00D54128" w:rsidP="00D54128">
      <w:pPr>
        <w:rPr>
          <w:b/>
          <w:bCs/>
        </w:rPr>
      </w:pPr>
      <w:r w:rsidRPr="00E55E6C">
        <w:rPr>
          <w:b/>
          <w:bCs/>
        </w:rPr>
        <w:t xml:space="preserve">11.7. Организация совместной работы нескольких источников тепловой энергии на единую тепловую сеть. </w:t>
      </w:r>
    </w:p>
    <w:p w:rsidR="00D54128" w:rsidRPr="00E55E6C" w:rsidRDefault="00D54128" w:rsidP="00D54128"/>
    <w:p w:rsidR="00D54128" w:rsidRPr="00E55E6C" w:rsidRDefault="00D54128" w:rsidP="00D54128">
      <w:pPr>
        <w:ind w:firstLine="708"/>
      </w:pPr>
      <w:r w:rsidRPr="00E55E6C">
        <w:t>Организация работы существующего и новых источников теплоснабжения на единую тепловую сеть не планируется.</w:t>
      </w:r>
    </w:p>
    <w:p w:rsidR="00D54128" w:rsidRPr="00E55E6C" w:rsidRDefault="00D54128" w:rsidP="00D54128"/>
    <w:p w:rsidR="00D54128" w:rsidRPr="00E55E6C" w:rsidRDefault="00D54128" w:rsidP="00D54128">
      <w:pPr>
        <w:rPr>
          <w:b/>
          <w:bCs/>
        </w:rPr>
      </w:pPr>
      <w:r w:rsidRPr="00E55E6C">
        <w:rPr>
          <w:b/>
          <w:bCs/>
        </w:rPr>
        <w:t xml:space="preserve">11.8. Резервирование тепловых сетей смежных районов </w:t>
      </w:r>
    </w:p>
    <w:p w:rsidR="00D54128" w:rsidRPr="00E55E6C" w:rsidRDefault="00D54128" w:rsidP="00D54128">
      <w:pPr>
        <w:ind w:firstLine="708"/>
      </w:pPr>
    </w:p>
    <w:p w:rsidR="00D54128" w:rsidRPr="00E55E6C" w:rsidRDefault="00D54128" w:rsidP="00D54128">
      <w:pPr>
        <w:ind w:firstLine="708"/>
      </w:pPr>
      <w:r w:rsidRPr="00E55E6C">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w:t>
      </w:r>
      <w:r w:rsidRPr="00E55E6C">
        <w:lastRenderedPageBreak/>
        <w:t>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rsidR="00D54128" w:rsidRPr="00E55E6C" w:rsidRDefault="00D54128" w:rsidP="00D54128">
      <w:pPr>
        <w:ind w:firstLine="708"/>
      </w:pPr>
      <w:r w:rsidRPr="00E55E6C">
        <w:t xml:space="preserve">Взаимное резервирование тепловых сетей смежных районов на территории </w:t>
      </w:r>
      <w:r>
        <w:t>Октябрьского</w:t>
      </w:r>
      <w:r w:rsidRPr="00E55E6C">
        <w:t xml:space="preserve"> сельсовета не планируется.</w:t>
      </w:r>
    </w:p>
    <w:p w:rsidR="00D54128" w:rsidRPr="00E55E6C" w:rsidRDefault="00D54128" w:rsidP="00D54128">
      <w:pPr>
        <w:ind w:firstLine="708"/>
      </w:pPr>
    </w:p>
    <w:p w:rsidR="00D54128" w:rsidRPr="00E55E6C" w:rsidRDefault="00D54128" w:rsidP="00D54128">
      <w:pPr>
        <w:rPr>
          <w:b/>
          <w:bCs/>
        </w:rPr>
      </w:pPr>
      <w:r w:rsidRPr="00E55E6C">
        <w:rPr>
          <w:b/>
          <w:bCs/>
        </w:rPr>
        <w:t>11.9. Устройство резервных насосных станций</w:t>
      </w:r>
    </w:p>
    <w:p w:rsidR="00D54128" w:rsidRPr="00E55E6C" w:rsidRDefault="00D54128" w:rsidP="00D54128"/>
    <w:p w:rsidR="00D54128" w:rsidRPr="00E55E6C" w:rsidRDefault="00D54128" w:rsidP="00D54128">
      <w:pPr>
        <w:ind w:firstLine="708"/>
      </w:pPr>
      <w:r w:rsidRPr="00E55E6C">
        <w:t>Установка резервных насосных станций не требуется.</w:t>
      </w:r>
    </w:p>
    <w:p w:rsidR="00D54128" w:rsidRPr="00E55E6C" w:rsidRDefault="00D54128" w:rsidP="00D54128"/>
    <w:p w:rsidR="00D54128" w:rsidRPr="00E55E6C" w:rsidRDefault="00D54128" w:rsidP="00D54128">
      <w:pPr>
        <w:rPr>
          <w:b/>
          <w:bCs/>
        </w:rPr>
      </w:pPr>
      <w:r w:rsidRPr="00E55E6C">
        <w:rPr>
          <w:b/>
          <w:bCs/>
        </w:rPr>
        <w:t>11.10. Установка баков-аккумуляторов</w:t>
      </w:r>
    </w:p>
    <w:p w:rsidR="00D54128" w:rsidRPr="00E55E6C" w:rsidRDefault="00D54128" w:rsidP="00D54128">
      <w:pPr>
        <w:ind w:firstLine="708"/>
      </w:pPr>
      <w:r w:rsidRPr="00E55E6C">
        <w:t>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В перспективе, установка аккумуляторных баков на источнике теплоснабжения не планируется.</w:t>
      </w:r>
    </w:p>
    <w:p w:rsidR="00D54128" w:rsidRPr="003A6036" w:rsidRDefault="00D54128" w:rsidP="00D54128"/>
    <w:p w:rsidR="00D54128" w:rsidRPr="00856BAA" w:rsidRDefault="00D54128" w:rsidP="00D54128">
      <w:pPr>
        <w:pStyle w:val="10"/>
        <w:ind w:firstLine="709"/>
      </w:pPr>
      <w:r>
        <w:t xml:space="preserve">Раздел 12. </w:t>
      </w:r>
      <w:r w:rsidRPr="00856BAA">
        <w:t>Решения о распределении тепловой нагрузки между источниками тепловой энергии</w:t>
      </w:r>
      <w:bookmarkEnd w:id="233"/>
    </w:p>
    <w:p w:rsidR="00D54128" w:rsidRPr="00856BAA" w:rsidRDefault="00D54128" w:rsidP="00D54128">
      <w:pPr>
        <w:pStyle w:val="20"/>
        <w:ind w:firstLine="709"/>
      </w:pPr>
      <w:bookmarkStart w:id="234" w:name="_Toc71300612"/>
      <w:r>
        <w:t xml:space="preserve">12.1. </w:t>
      </w:r>
      <w:r w:rsidRPr="00856BAA">
        <w:t xml:space="preserve">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w:t>
      </w:r>
      <w:proofErr w:type="gramStart"/>
      <w:r w:rsidRPr="00856BAA">
        <w:t>границ зон действия источников тепловой энергии</w:t>
      </w:r>
      <w:bookmarkEnd w:id="234"/>
      <w:proofErr w:type="gramEnd"/>
    </w:p>
    <w:p w:rsidR="00D54128" w:rsidRPr="00856BAA" w:rsidRDefault="00D54128" w:rsidP="00D54128">
      <w:r w:rsidRPr="00856BAA">
        <w:t>В схеме теплоснабжения Октябрьского сельсовета на период до 2040 года включительно, не предусмотрены меры по распределению тепловой нагрузки между источниками тепловой энергии.</w:t>
      </w:r>
    </w:p>
    <w:p w:rsidR="00D54128" w:rsidRDefault="00D54128" w:rsidP="00D54128"/>
    <w:p w:rsidR="00D54128" w:rsidRPr="00856BAA" w:rsidRDefault="00D54128" w:rsidP="00D54128"/>
    <w:p w:rsidR="00D54128" w:rsidRPr="00856BAA" w:rsidRDefault="00D54128" w:rsidP="00D54128">
      <w:pPr>
        <w:pStyle w:val="10"/>
        <w:ind w:left="709"/>
      </w:pPr>
      <w:bookmarkStart w:id="235" w:name="_Toc71300613"/>
      <w:r>
        <w:t xml:space="preserve">Раздел 13. </w:t>
      </w:r>
      <w:r w:rsidRPr="00856BAA">
        <w:t>Решения по бесхозяйным тепловым сетям</w:t>
      </w:r>
      <w:bookmarkEnd w:id="235"/>
    </w:p>
    <w:p w:rsidR="00D54128" w:rsidRPr="002A50A4" w:rsidRDefault="00D54128" w:rsidP="00D54128">
      <w:pPr>
        <w:pStyle w:val="20"/>
        <w:ind w:left="709"/>
      </w:pPr>
      <w:bookmarkStart w:id="236" w:name="_Toc71300614"/>
      <w:r w:rsidRPr="002A50A4">
        <w:t>13.1 Перечень выявленных бесхозяйных тепловых сетей (в случае их выявления)</w:t>
      </w:r>
      <w:bookmarkEnd w:id="236"/>
    </w:p>
    <w:p w:rsidR="00D54128" w:rsidRPr="00856BAA" w:rsidRDefault="00D54128" w:rsidP="00D54128">
      <w:r w:rsidRPr="00856BAA">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устранение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rsidR="00D54128" w:rsidRPr="00856BAA" w:rsidRDefault="00D54128" w:rsidP="00D54128">
      <w:r w:rsidRPr="00856BAA">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r w:rsidRPr="00856BAA">
        <w:b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D54128" w:rsidRPr="00856BAA" w:rsidRDefault="00D54128" w:rsidP="00D54128">
      <w:r w:rsidRPr="00856BAA">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D54128" w:rsidRDefault="00D54128" w:rsidP="00D54128">
      <w:r w:rsidRPr="00FB6171">
        <w:t xml:space="preserve">Бесхозяйные тепловые сети на территории Октябрьского сельсовета </w:t>
      </w:r>
      <w:r>
        <w:t>отсутствуют.</w:t>
      </w:r>
    </w:p>
    <w:p w:rsidR="00D54128" w:rsidRPr="00856BAA" w:rsidRDefault="00D54128" w:rsidP="00D54128"/>
    <w:p w:rsidR="00D54128" w:rsidRPr="00856BAA" w:rsidRDefault="00D54128" w:rsidP="00D54128">
      <w:pPr>
        <w:pStyle w:val="20"/>
        <w:ind w:left="709"/>
      </w:pPr>
      <w:bookmarkStart w:id="237" w:name="_Toc71300615"/>
      <w:r>
        <w:t xml:space="preserve">13.2 </w:t>
      </w:r>
      <w:r w:rsidRPr="00856BAA">
        <w:t>Перечень организаций уполномоченных на их эксплуатацию в порядке, установленном Федеральным законом «О теплоснабжении»</w:t>
      </w:r>
      <w:bookmarkEnd w:id="237"/>
    </w:p>
    <w:p w:rsidR="00D54128" w:rsidRPr="00856BAA" w:rsidRDefault="00D54128" w:rsidP="00D54128">
      <w:r w:rsidRPr="00856BAA">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D54128" w:rsidRDefault="00D54128" w:rsidP="00D54128">
      <w:r w:rsidRPr="00FB6171">
        <w:t xml:space="preserve">Бесхозяйные тепловые сети на территории Октябрьского сельсовета </w:t>
      </w:r>
      <w:r>
        <w:t>отсутствуют.</w:t>
      </w:r>
    </w:p>
    <w:p w:rsidR="00D54128" w:rsidRPr="00856BAA" w:rsidRDefault="00D54128" w:rsidP="00D54128"/>
    <w:p w:rsidR="00D54128" w:rsidRPr="00856BAA" w:rsidRDefault="00D54128" w:rsidP="00D54128">
      <w:pPr>
        <w:pStyle w:val="10"/>
        <w:ind w:firstLine="709"/>
      </w:pPr>
      <w:bookmarkStart w:id="238" w:name="_Toc71300616"/>
      <w:r>
        <w:lastRenderedPageBreak/>
        <w:t xml:space="preserve">Раздел 14 </w:t>
      </w:r>
      <w:r w:rsidRPr="00856BAA">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8"/>
    </w:p>
    <w:p w:rsidR="00D54128" w:rsidRPr="00856BAA" w:rsidRDefault="00D54128" w:rsidP="00D54128">
      <w:pPr>
        <w:pStyle w:val="20"/>
        <w:ind w:firstLine="709"/>
      </w:pPr>
      <w:bookmarkStart w:id="239" w:name="_Toc71300617"/>
      <w:r>
        <w:t xml:space="preserve">14.1 </w:t>
      </w:r>
      <w:r w:rsidRPr="00856BAA">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9"/>
    </w:p>
    <w:p w:rsidR="00D54128" w:rsidRPr="00856BAA" w:rsidRDefault="00D54128" w:rsidP="00D54128">
      <w:r w:rsidRPr="00856BAA">
        <w:t>Предложений о развитии системы газоснабжения в части обеспечения топливом источников тепловой энергии не рассматривалось, в связи с отсутствием утвержденной региональной (межрегиональной) программы газификации жилищно-коммунального хозяйства, промышленных и иных организаций.</w:t>
      </w:r>
    </w:p>
    <w:p w:rsidR="00D54128" w:rsidRPr="00856BAA" w:rsidRDefault="00D54128" w:rsidP="00D54128"/>
    <w:p w:rsidR="00D54128" w:rsidRPr="00856BAA" w:rsidRDefault="00D54128" w:rsidP="00D54128">
      <w:pPr>
        <w:pStyle w:val="20"/>
        <w:ind w:firstLine="709"/>
      </w:pPr>
      <w:bookmarkStart w:id="240" w:name="_Toc71300618"/>
      <w:r>
        <w:t xml:space="preserve">14.2 </w:t>
      </w:r>
      <w:r w:rsidRPr="00856BAA">
        <w:t xml:space="preserve">Описание </w:t>
      </w:r>
      <w:proofErr w:type="gramStart"/>
      <w:r w:rsidRPr="00856BAA">
        <w:t>проблем организации газоснабжения источников тепловой энергии</w:t>
      </w:r>
      <w:bookmarkEnd w:id="240"/>
      <w:proofErr w:type="gramEnd"/>
    </w:p>
    <w:p w:rsidR="00D54128" w:rsidRPr="00856BAA" w:rsidRDefault="00D54128" w:rsidP="00D54128">
      <w:r w:rsidRPr="00856BAA">
        <w:t xml:space="preserve">Данное мероприятие по организации газоснабжения источников тепловой энергии не рассматривалось, в связи с использованием в качестве топлива на источниках тепловой </w:t>
      </w:r>
      <w:proofErr w:type="gramStart"/>
      <w:r w:rsidRPr="00856BAA">
        <w:t>энергии-бурого</w:t>
      </w:r>
      <w:proofErr w:type="gramEnd"/>
      <w:r w:rsidRPr="00856BAA">
        <w:t xml:space="preserve"> угля. </w:t>
      </w:r>
    </w:p>
    <w:p w:rsidR="00D54128" w:rsidRPr="00856BAA" w:rsidRDefault="00D54128" w:rsidP="00D54128"/>
    <w:p w:rsidR="00D54128" w:rsidRPr="00856BAA" w:rsidRDefault="00D54128" w:rsidP="00D54128">
      <w:pPr>
        <w:pStyle w:val="20"/>
        <w:ind w:firstLine="709"/>
      </w:pPr>
      <w:bookmarkStart w:id="241" w:name="_Toc71300619"/>
      <w:proofErr w:type="gramStart"/>
      <w:r>
        <w:t xml:space="preserve">14.3 </w:t>
      </w:r>
      <w:r w:rsidRPr="00856BAA">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1"/>
      <w:proofErr w:type="gramEnd"/>
    </w:p>
    <w:p w:rsidR="00D54128" w:rsidRPr="00856BAA" w:rsidRDefault="00D54128" w:rsidP="00D54128">
      <w:r w:rsidRPr="00856BAA">
        <w:t>В настоящее время на территории Октябрьского сельсовета отсутствуют сети газораспределения, по которым транспортируется природный газ к потребителям, а также объекты, подключенные к сетям газораспределения природного газа.</w:t>
      </w:r>
    </w:p>
    <w:p w:rsidR="00D54128" w:rsidRPr="00856BAA" w:rsidRDefault="00D54128" w:rsidP="00D54128">
      <w:r w:rsidRPr="00856BAA">
        <w:t xml:space="preserve">Схема газоснабжения на территории Октябрьского сельсовета на момент актуализации </w:t>
      </w:r>
      <w:proofErr w:type="gramStart"/>
      <w:r w:rsidRPr="00856BAA">
        <w:t>-о</w:t>
      </w:r>
      <w:proofErr w:type="gramEnd"/>
      <w:r w:rsidRPr="00856BAA">
        <w:t>тсутствует.</w:t>
      </w:r>
    </w:p>
    <w:p w:rsidR="00D54128" w:rsidRPr="00856BAA" w:rsidRDefault="00D54128" w:rsidP="00D54128">
      <w:r w:rsidRPr="00856BAA">
        <w:t xml:space="preserve">Обеспечение газообразным топливом источников тепловой энергии не планируется. </w:t>
      </w:r>
    </w:p>
    <w:p w:rsidR="00D54128" w:rsidRPr="00856BAA" w:rsidRDefault="00D54128" w:rsidP="00D54128"/>
    <w:p w:rsidR="00D54128" w:rsidRPr="00856BAA" w:rsidRDefault="00D54128" w:rsidP="00D54128">
      <w:pPr>
        <w:pStyle w:val="20"/>
        <w:ind w:firstLine="709"/>
      </w:pPr>
      <w:bookmarkStart w:id="242" w:name="_Toc71300620"/>
      <w:proofErr w:type="gramStart"/>
      <w:r>
        <w:lastRenderedPageBreak/>
        <w:t xml:space="preserve">14.4 </w:t>
      </w:r>
      <w:r w:rsidRPr="00856BAA">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2"/>
      <w:proofErr w:type="gramEnd"/>
    </w:p>
    <w:p w:rsidR="00D54128" w:rsidRPr="00856BAA" w:rsidRDefault="00D54128" w:rsidP="00D54128">
      <w:proofErr w:type="gramStart"/>
      <w:r w:rsidRPr="00856BAA">
        <w:t>Строительство, реконструкция, техническое перевооружение и (или) модернизация,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«Схеме и программе развития Единой энергетической системы России на 2022-2028 годы», утвержденной приказом Минэнерго России от 28.02.2022 г №146 – не предусмотрено.</w:t>
      </w:r>
      <w:proofErr w:type="gramEnd"/>
    </w:p>
    <w:p w:rsidR="00D54128" w:rsidRPr="00856BAA" w:rsidRDefault="00D54128" w:rsidP="00D54128"/>
    <w:p w:rsidR="00D54128" w:rsidRPr="00856BAA" w:rsidRDefault="00D54128" w:rsidP="00D54128">
      <w:pPr>
        <w:pStyle w:val="20"/>
        <w:ind w:firstLine="709"/>
      </w:pPr>
      <w:bookmarkStart w:id="243" w:name="_Toc71300621"/>
      <w:r>
        <w:t xml:space="preserve">14.5 </w:t>
      </w:r>
      <w:r w:rsidRPr="00856BAA">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856BAA">
        <w:t>содержащие</w:t>
      </w:r>
      <w:proofErr w:type="gramEnd"/>
      <w:r w:rsidRPr="00856BAA">
        <w:t xml:space="preserve"> в том числе описание участия указанных объектов в перспективных балансах тепловой мощности и энергии</w:t>
      </w:r>
      <w:bookmarkEnd w:id="243"/>
    </w:p>
    <w:p w:rsidR="00D54128" w:rsidRPr="00856BAA" w:rsidRDefault="00D54128" w:rsidP="00D54128">
      <w:r w:rsidRPr="00856BAA">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856BAA">
        <w:t>содержащие</w:t>
      </w:r>
      <w:proofErr w:type="gramEnd"/>
      <w:r w:rsidRPr="00856BAA">
        <w:t xml:space="preserve"> в том числе описание участия указанных объектов в перспективных балансах тепловой мощности и энергии, не требуются. </w:t>
      </w:r>
    </w:p>
    <w:p w:rsidR="00D54128" w:rsidRPr="00856BAA" w:rsidRDefault="00D54128" w:rsidP="00D54128"/>
    <w:p w:rsidR="00D54128" w:rsidRPr="00856BAA" w:rsidRDefault="00D54128" w:rsidP="00D54128">
      <w:pPr>
        <w:pStyle w:val="20"/>
        <w:tabs>
          <w:tab w:val="left" w:pos="1276"/>
        </w:tabs>
        <w:ind w:firstLine="709"/>
      </w:pPr>
      <w:bookmarkStart w:id="244" w:name="_Toc71300622"/>
      <w:r>
        <w:t xml:space="preserve">14.6 </w:t>
      </w:r>
      <w:r w:rsidRPr="00856BAA">
        <w:t xml:space="preserve">Описание решений (вырабатываемых с учётом положений утверждённой схемы водоснабжения поселения) о развитии соответствующей системы </w:t>
      </w:r>
      <w:r w:rsidRPr="00856BAA">
        <w:lastRenderedPageBreak/>
        <w:t>водоснабжения в части, относящейся к системам теплоснабжения</w:t>
      </w:r>
      <w:bookmarkEnd w:id="244"/>
    </w:p>
    <w:p w:rsidR="00D54128" w:rsidRPr="00856BAA" w:rsidRDefault="00D54128" w:rsidP="00D54128">
      <w:r w:rsidRPr="00856BAA">
        <w:t xml:space="preserve">Развитие системы водоснабжения в </w:t>
      </w:r>
      <w:proofErr w:type="gramStart"/>
      <w:r w:rsidRPr="00856BAA">
        <w:t>части, относящейся к муниципальным системам теплоснабжения на территории Октябрьского не ожидается</w:t>
      </w:r>
      <w:proofErr w:type="gramEnd"/>
      <w:r w:rsidRPr="00856BAA">
        <w:t xml:space="preserve"> до конца расчётного периода.</w:t>
      </w:r>
    </w:p>
    <w:p w:rsidR="00D54128" w:rsidRPr="00856BAA" w:rsidRDefault="00D54128" w:rsidP="00D54128"/>
    <w:p w:rsidR="00D54128" w:rsidRPr="00856BAA" w:rsidRDefault="00D54128" w:rsidP="00D54128">
      <w:pPr>
        <w:pStyle w:val="20"/>
        <w:ind w:firstLine="709"/>
      </w:pPr>
      <w:bookmarkStart w:id="245" w:name="_Toc71300623"/>
      <w:r>
        <w:t xml:space="preserve">14.7 </w:t>
      </w:r>
      <w:r w:rsidRPr="00856BAA">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5"/>
    </w:p>
    <w:p w:rsidR="00D54128" w:rsidRPr="00856BAA" w:rsidRDefault="00D54128" w:rsidP="00D54128">
      <w:r w:rsidRPr="00856BAA">
        <w:t>Предложения по корректировке утверждённой (разработке) схемы водоснабжения Октябрьского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D54128" w:rsidRPr="00856BAA" w:rsidRDefault="00D54128" w:rsidP="00D54128">
      <w:pPr>
        <w:pStyle w:val="10"/>
        <w:ind w:left="709"/>
      </w:pPr>
      <w:bookmarkStart w:id="246" w:name="_Toc71300624"/>
      <w:r>
        <w:t xml:space="preserve">Раздел 15 </w:t>
      </w:r>
      <w:r w:rsidRPr="00856BAA">
        <w:t>Индикаторы развития систем теплоснабжения поселения</w:t>
      </w:r>
      <w:bookmarkEnd w:id="246"/>
    </w:p>
    <w:p w:rsidR="00D54128" w:rsidRPr="00856BAA" w:rsidRDefault="00D54128" w:rsidP="00D54128">
      <w:pPr>
        <w:pStyle w:val="20"/>
        <w:ind w:firstLine="709"/>
      </w:pPr>
      <w:proofErr w:type="gramStart"/>
      <w:r>
        <w:t xml:space="preserve">15.1 </w:t>
      </w:r>
      <w:r w:rsidRPr="00856BAA">
        <w:t xml:space="preserve"> </w:t>
      </w:r>
      <w:bookmarkStart w:id="247" w:name="_Toc71300625"/>
      <w:r w:rsidRPr="00856BAA">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247"/>
      <w:proofErr w:type="gramEnd"/>
    </w:p>
    <w:p w:rsidR="00D54128" w:rsidRPr="00856BAA" w:rsidRDefault="00D54128" w:rsidP="00D54128">
      <w:r w:rsidRPr="00856BAA">
        <w:t>Индикаторы развития систем теплоснабжения Октябрьского сельсовета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rsidR="00D54128" w:rsidRPr="00856BAA" w:rsidRDefault="00D54128" w:rsidP="00D54128">
      <w:pPr>
        <w:sectPr w:rsidR="00D54128" w:rsidRPr="00856BAA" w:rsidSect="005904EF">
          <w:pgSz w:w="11906" w:h="16838"/>
          <w:pgMar w:top="1134" w:right="850" w:bottom="1134" w:left="1418" w:header="708" w:footer="708" w:gutter="0"/>
          <w:cols w:space="708"/>
          <w:docGrid w:linePitch="360"/>
        </w:sectPr>
      </w:pPr>
    </w:p>
    <w:p w:rsidR="00D54128" w:rsidRPr="00856BAA" w:rsidRDefault="00D54128" w:rsidP="00D54128">
      <w:pPr>
        <w:pStyle w:val="aff5"/>
        <w:jc w:val="right"/>
        <w:rPr>
          <w:b w:val="0"/>
          <w:sz w:val="24"/>
          <w:szCs w:val="24"/>
        </w:rPr>
      </w:pPr>
      <w:bookmarkStart w:id="248" w:name="_Toc38380515"/>
      <w:bookmarkStart w:id="249" w:name="_Toc40786344"/>
      <w:bookmarkStart w:id="250" w:name="_Toc130300623"/>
      <w:r w:rsidRPr="00856BAA">
        <w:rPr>
          <w:b w:val="0"/>
          <w:sz w:val="24"/>
          <w:szCs w:val="24"/>
        </w:rPr>
        <w:lastRenderedPageBreak/>
        <w:t xml:space="preserve">Таблица </w:t>
      </w:r>
      <w:bookmarkEnd w:id="248"/>
      <w:bookmarkEnd w:id="249"/>
      <w:bookmarkEnd w:id="250"/>
      <w:r w:rsidRPr="00856BAA">
        <w:rPr>
          <w:b w:val="0"/>
          <w:sz w:val="24"/>
          <w:szCs w:val="24"/>
        </w:rPr>
        <w:t>19</w:t>
      </w:r>
    </w:p>
    <w:tbl>
      <w:tblPr>
        <w:tblW w:w="5000" w:type="pct"/>
        <w:tblCellMar>
          <w:left w:w="40" w:type="dxa"/>
          <w:right w:w="40" w:type="dxa"/>
        </w:tblCellMar>
        <w:tblLook w:val="04A0"/>
      </w:tblPr>
      <w:tblGrid>
        <w:gridCol w:w="863"/>
        <w:gridCol w:w="6537"/>
        <w:gridCol w:w="1210"/>
        <w:gridCol w:w="1009"/>
        <w:gridCol w:w="1009"/>
        <w:gridCol w:w="1009"/>
        <w:gridCol w:w="1009"/>
        <w:gridCol w:w="1009"/>
        <w:gridCol w:w="1009"/>
        <w:gridCol w:w="1009"/>
      </w:tblGrid>
      <w:tr w:rsidR="00D54128" w:rsidRPr="00856BAA" w:rsidTr="005F0AA7">
        <w:trPr>
          <w:tblHeader/>
        </w:trPr>
        <w:tc>
          <w:tcPr>
            <w:tcW w:w="275" w:type="pct"/>
            <w:vMerge w:val="restar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p w:rsidR="00D54128" w:rsidRPr="00856BAA" w:rsidRDefault="00D54128" w:rsidP="005F0AA7">
            <w:pPr>
              <w:ind w:left="10" w:hanging="10"/>
              <w:jc w:val="center"/>
              <w:rPr>
                <w:sz w:val="20"/>
                <w:szCs w:val="20"/>
              </w:rPr>
            </w:pPr>
            <w:proofErr w:type="gramStart"/>
            <w:r w:rsidRPr="00856BAA">
              <w:rPr>
                <w:sz w:val="20"/>
                <w:szCs w:val="20"/>
              </w:rPr>
              <w:t>п</w:t>
            </w:r>
            <w:proofErr w:type="gramEnd"/>
            <w:r w:rsidRPr="00856BAA">
              <w:rPr>
                <w:sz w:val="20"/>
                <w:szCs w:val="20"/>
              </w:rPr>
              <w:t>/п</w:t>
            </w:r>
          </w:p>
        </w:tc>
        <w:tc>
          <w:tcPr>
            <w:tcW w:w="2085" w:type="pct"/>
            <w:vMerge w:val="restar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tabs>
                <w:tab w:val="left" w:leader="hyphen" w:pos="5222"/>
                <w:tab w:val="left" w:leader="underscore" w:pos="5717"/>
              </w:tabs>
              <w:jc w:val="center"/>
              <w:rPr>
                <w:sz w:val="20"/>
                <w:szCs w:val="20"/>
              </w:rPr>
            </w:pPr>
            <w:r w:rsidRPr="00856BAA">
              <w:rPr>
                <w:sz w:val="20"/>
                <w:szCs w:val="20"/>
              </w:rPr>
              <w:t>Наименование показателя</w:t>
            </w:r>
          </w:p>
        </w:tc>
        <w:tc>
          <w:tcPr>
            <w:tcW w:w="386" w:type="pct"/>
            <w:vMerge w:val="restar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Ед.</w:t>
            </w:r>
          </w:p>
          <w:p w:rsidR="00D54128" w:rsidRPr="00856BAA" w:rsidRDefault="00D54128" w:rsidP="005F0AA7">
            <w:pPr>
              <w:jc w:val="center"/>
              <w:rPr>
                <w:sz w:val="20"/>
                <w:szCs w:val="20"/>
              </w:rPr>
            </w:pPr>
            <w:r w:rsidRPr="00856BAA">
              <w:rPr>
                <w:sz w:val="20"/>
                <w:szCs w:val="20"/>
              </w:rPr>
              <w:t>изм.</w:t>
            </w:r>
          </w:p>
        </w:tc>
        <w:tc>
          <w:tcPr>
            <w:tcW w:w="322" w:type="pct"/>
            <w:vMerge w:val="restar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2023 г</w:t>
            </w:r>
          </w:p>
          <w:p w:rsidR="00D54128" w:rsidRPr="00856BAA" w:rsidRDefault="00D54128" w:rsidP="005F0AA7">
            <w:pPr>
              <w:jc w:val="center"/>
              <w:rPr>
                <w:sz w:val="20"/>
                <w:szCs w:val="20"/>
              </w:rPr>
            </w:pPr>
            <w:r w:rsidRPr="00856BAA">
              <w:rPr>
                <w:sz w:val="20"/>
                <w:szCs w:val="20"/>
              </w:rPr>
              <w:t>(базовый)</w:t>
            </w:r>
          </w:p>
        </w:tc>
        <w:tc>
          <w:tcPr>
            <w:tcW w:w="1932"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Величина показателя по годам</w:t>
            </w:r>
          </w:p>
        </w:tc>
      </w:tr>
      <w:tr w:rsidR="00D54128" w:rsidRPr="00856BAA" w:rsidTr="005F0AA7">
        <w:trPr>
          <w:tblHeader/>
        </w:trPr>
        <w:tc>
          <w:tcPr>
            <w:tcW w:w="275" w:type="pct"/>
            <w:vMerge/>
            <w:tcBorders>
              <w:left w:val="single" w:sz="6" w:space="0" w:color="auto"/>
              <w:bottom w:val="single" w:sz="6" w:space="0" w:color="auto"/>
              <w:right w:val="single" w:sz="6" w:space="0" w:color="auto"/>
            </w:tcBorders>
            <w:shd w:val="clear" w:color="auto" w:fill="auto"/>
            <w:vAlign w:val="center"/>
          </w:tcPr>
          <w:p w:rsidR="00D54128" w:rsidRPr="00856BAA" w:rsidRDefault="00D54128" w:rsidP="005F0AA7">
            <w:pPr>
              <w:ind w:left="10" w:hanging="10"/>
              <w:rPr>
                <w:sz w:val="20"/>
                <w:szCs w:val="20"/>
              </w:rPr>
            </w:pPr>
          </w:p>
        </w:tc>
        <w:tc>
          <w:tcPr>
            <w:tcW w:w="2085" w:type="pct"/>
            <w:vMerge/>
            <w:tcBorders>
              <w:left w:val="single" w:sz="6" w:space="0" w:color="auto"/>
              <w:bottom w:val="single" w:sz="6" w:space="0" w:color="auto"/>
              <w:right w:val="single" w:sz="6" w:space="0" w:color="auto"/>
            </w:tcBorders>
            <w:shd w:val="clear" w:color="auto" w:fill="auto"/>
            <w:vAlign w:val="center"/>
          </w:tcPr>
          <w:p w:rsidR="00D54128" w:rsidRPr="00856BAA" w:rsidRDefault="00D54128" w:rsidP="005F0AA7">
            <w:pPr>
              <w:tabs>
                <w:tab w:val="left" w:leader="hyphen" w:pos="5222"/>
                <w:tab w:val="left" w:leader="underscore" w:pos="5717"/>
              </w:tabs>
              <w:jc w:val="center"/>
              <w:rPr>
                <w:sz w:val="20"/>
                <w:szCs w:val="20"/>
              </w:rPr>
            </w:pPr>
          </w:p>
        </w:tc>
        <w:tc>
          <w:tcPr>
            <w:tcW w:w="386" w:type="pct"/>
            <w:vMerge/>
            <w:tcBorders>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vMerge/>
            <w:tcBorders>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4"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2024</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2025</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2026</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2027</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2028</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2029-2040</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ind w:firstLine="5"/>
              <w:rPr>
                <w:sz w:val="20"/>
                <w:szCs w:val="20"/>
              </w:rPr>
            </w:pPr>
            <w:r w:rsidRPr="00856BA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Ед.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Ед.</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r>
      <w:tr w:rsidR="00D54128" w:rsidRPr="00856BAA" w:rsidTr="005F0AA7">
        <w:trPr>
          <w:trHeight w:val="705"/>
        </w:trPr>
        <w:tc>
          <w:tcPr>
            <w:tcW w:w="275"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2</w:t>
            </w:r>
          </w:p>
        </w:tc>
        <w:tc>
          <w:tcPr>
            <w:tcW w:w="2085" w:type="pct"/>
            <w:tcBorders>
              <w:top w:val="single" w:sz="6" w:space="0" w:color="auto"/>
              <w:left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xml:space="preserve">Количество прекращений подачи тепловой энергии, </w:t>
            </w:r>
          </w:p>
          <w:p w:rsidR="00D54128" w:rsidRPr="00856BAA" w:rsidRDefault="00D54128" w:rsidP="005F0AA7">
            <w:pPr>
              <w:rPr>
                <w:sz w:val="20"/>
                <w:szCs w:val="20"/>
              </w:rPr>
            </w:pPr>
            <w:r w:rsidRPr="00856BAA">
              <w:rPr>
                <w:sz w:val="20"/>
                <w:szCs w:val="20"/>
              </w:rPr>
              <w:t xml:space="preserve">теплоносителя в результате технологических нарушений </w:t>
            </w:r>
            <w:proofErr w:type="gramStart"/>
            <w:r w:rsidRPr="00856BAA">
              <w:rPr>
                <w:sz w:val="20"/>
                <w:szCs w:val="20"/>
              </w:rPr>
              <w:t>на</w:t>
            </w:r>
            <w:proofErr w:type="gramEnd"/>
            <w:r w:rsidRPr="00856BAA">
              <w:rPr>
                <w:sz w:val="20"/>
                <w:szCs w:val="20"/>
              </w:rPr>
              <w:t xml:space="preserve"> </w:t>
            </w:r>
          </w:p>
          <w:p w:rsidR="00D54128" w:rsidRPr="00856BAA" w:rsidRDefault="00D54128" w:rsidP="005F0AA7">
            <w:pPr>
              <w:rPr>
                <w:sz w:val="20"/>
                <w:szCs w:val="20"/>
              </w:rPr>
            </w:pPr>
            <w:proofErr w:type="gramStart"/>
            <w:r w:rsidRPr="00856BAA">
              <w:rPr>
                <w:sz w:val="20"/>
                <w:szCs w:val="20"/>
              </w:rPr>
              <w:t>источниках</w:t>
            </w:r>
            <w:proofErr w:type="gramEnd"/>
            <w:r w:rsidRPr="00856BAA">
              <w:rPr>
                <w:sz w:val="20"/>
                <w:szCs w:val="20"/>
              </w:rPr>
              <w:t xml:space="preserve"> тепловой энергии</w:t>
            </w:r>
          </w:p>
        </w:tc>
        <w:tc>
          <w:tcPr>
            <w:tcW w:w="386"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Ед.</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3</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3.1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тут/Гкал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3.2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тут/Гкал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4</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ind w:firstLine="5"/>
              <w:rPr>
                <w:sz w:val="20"/>
                <w:szCs w:val="20"/>
              </w:rPr>
            </w:pPr>
            <w:r w:rsidRPr="00856BA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4.1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Гкал/м</w:t>
            </w:r>
            <w:proofErr w:type="gramStart"/>
            <w:r w:rsidRPr="00856BAA">
              <w:rPr>
                <w:sz w:val="20"/>
                <w:szCs w:val="20"/>
                <w:vertAlign w:val="superscript"/>
              </w:rPr>
              <w:t>2</w:t>
            </w:r>
            <w:proofErr w:type="gramEnd"/>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4.2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Гкал/м</w:t>
            </w:r>
            <w:proofErr w:type="gramStart"/>
            <w:r w:rsidRPr="00856BAA">
              <w:rPr>
                <w:sz w:val="20"/>
                <w:szCs w:val="20"/>
                <w:vertAlign w:val="superscript"/>
              </w:rPr>
              <w:t>2</w:t>
            </w:r>
            <w:proofErr w:type="gramEnd"/>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5</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Коэффициент использования установленной тепловой мощности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5.1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5.2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0,340</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6</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Удельная материальная характеристика тепловых сетей, приведённая к расчётной тепловой нагрузке</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6.1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м</w:t>
            </w:r>
            <w:proofErr w:type="gramStart"/>
            <w:r w:rsidRPr="00856BAA">
              <w:rPr>
                <w:sz w:val="20"/>
                <w:szCs w:val="20"/>
                <w:vertAlign w:val="superscript"/>
              </w:rPr>
              <w:t>2</w:t>
            </w:r>
            <w:proofErr w:type="gramEnd"/>
            <w:r w:rsidRPr="00856BAA">
              <w:rPr>
                <w:sz w:val="20"/>
                <w:szCs w:val="20"/>
              </w:rPr>
              <w:t>/Гкал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6.2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м</w:t>
            </w:r>
            <w:proofErr w:type="gramStart"/>
            <w:r w:rsidRPr="00856BAA">
              <w:rPr>
                <w:sz w:val="20"/>
                <w:szCs w:val="20"/>
                <w:vertAlign w:val="superscript"/>
              </w:rPr>
              <w:t>2</w:t>
            </w:r>
            <w:proofErr w:type="gramEnd"/>
            <w:r w:rsidRPr="00856BAA">
              <w:rPr>
                <w:sz w:val="20"/>
                <w:szCs w:val="20"/>
              </w:rPr>
              <w:t>/Гкал</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7</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Доля тепловой энергии, выработанной в комбинированном режиме</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0</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8</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Удельный расход условного топлива на отпуск электрической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тут/кВт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9</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10</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Доля отпуска тепловой энергии, осуществляемого потребителям по приборам учёта, в общем объёме отпущенной тепловой энергии</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11.1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лет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лет</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xml:space="preserve">Отношение материальной характеристики тепловых сетей, реконструированных за год, к общей материальной характеристике </w:t>
            </w:r>
            <w:r w:rsidRPr="00856BAA">
              <w:rPr>
                <w:sz w:val="20"/>
                <w:szCs w:val="20"/>
              </w:rPr>
              <w:lastRenderedPageBreak/>
              <w:t>тепловых сетей</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lastRenderedPageBreak/>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lastRenderedPageBreak/>
              <w:t>12.1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12.2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13</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proofErr w:type="gramStart"/>
            <w:r w:rsidRPr="00856BA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roofErr w:type="gramEnd"/>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13.1</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№50</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r w:rsidR="00D54128" w:rsidRPr="00856BAA" w:rsidTr="005F0AA7">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13.2</w:t>
            </w:r>
          </w:p>
        </w:tc>
        <w:tc>
          <w:tcPr>
            <w:tcW w:w="2085" w:type="pct"/>
            <w:tcBorders>
              <w:top w:val="single" w:sz="6" w:space="0" w:color="auto"/>
              <w:left w:val="single" w:sz="6" w:space="0" w:color="auto"/>
              <w:bottom w:val="single" w:sz="6" w:space="0" w:color="auto"/>
              <w:right w:val="single" w:sz="6" w:space="0" w:color="auto"/>
            </w:tcBorders>
            <w:shd w:val="clear" w:color="auto" w:fill="auto"/>
          </w:tcPr>
          <w:p w:rsidR="00D54128" w:rsidRPr="00856BAA" w:rsidRDefault="00D54128" w:rsidP="005F0AA7">
            <w:pPr>
              <w:rPr>
                <w:sz w:val="20"/>
                <w:szCs w:val="20"/>
              </w:rPr>
            </w:pPr>
            <w:r w:rsidRPr="00856BAA">
              <w:rPr>
                <w:sz w:val="20"/>
                <w:szCs w:val="20"/>
              </w:rPr>
              <w:t>- для котельной №1</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r w:rsidRPr="00856BAA">
              <w:rPr>
                <w:sz w:val="20"/>
                <w:szCs w:val="20"/>
              </w:rPr>
              <w:t>%</w:t>
            </w: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c>
          <w:tcPr>
            <w:tcW w:w="322" w:type="pct"/>
            <w:tcBorders>
              <w:top w:val="single" w:sz="6" w:space="0" w:color="auto"/>
              <w:left w:val="single" w:sz="6" w:space="0" w:color="auto"/>
              <w:bottom w:val="single" w:sz="6" w:space="0" w:color="auto"/>
              <w:right w:val="single" w:sz="6" w:space="0" w:color="auto"/>
            </w:tcBorders>
            <w:shd w:val="clear" w:color="auto" w:fill="auto"/>
            <w:vAlign w:val="center"/>
          </w:tcPr>
          <w:p w:rsidR="00D54128" w:rsidRPr="00856BAA" w:rsidRDefault="00D54128" w:rsidP="005F0AA7">
            <w:pPr>
              <w:jc w:val="center"/>
              <w:rPr>
                <w:sz w:val="20"/>
                <w:szCs w:val="20"/>
              </w:rPr>
            </w:pPr>
          </w:p>
        </w:tc>
      </w:tr>
    </w:tbl>
    <w:p w:rsidR="00D54128" w:rsidRPr="00856BAA" w:rsidRDefault="00D54128" w:rsidP="00D54128"/>
    <w:p w:rsidR="00D54128" w:rsidRPr="00856BAA" w:rsidRDefault="00D54128" w:rsidP="00D54128">
      <w:pPr>
        <w:sectPr w:rsidR="00D54128" w:rsidRPr="00856BAA" w:rsidSect="00916BAB">
          <w:pgSz w:w="16838" w:h="11906" w:orient="landscape"/>
          <w:pgMar w:top="1418" w:right="678" w:bottom="850" w:left="567" w:header="708" w:footer="708" w:gutter="0"/>
          <w:cols w:space="708"/>
          <w:docGrid w:linePitch="360"/>
        </w:sectPr>
      </w:pPr>
    </w:p>
    <w:p w:rsidR="00D54128" w:rsidRPr="00856BAA" w:rsidRDefault="00D54128" w:rsidP="00D54128">
      <w:pPr>
        <w:pStyle w:val="20"/>
        <w:ind w:firstLine="709"/>
      </w:pPr>
      <w:bookmarkStart w:id="251" w:name="_Toc15640982"/>
      <w:bookmarkStart w:id="252" w:name="_Toc28125421"/>
      <w:bookmarkStart w:id="253" w:name="_Toc71300626"/>
      <w:r>
        <w:lastRenderedPageBreak/>
        <w:t xml:space="preserve">15.2 </w:t>
      </w:r>
      <w:r w:rsidRPr="00856BAA">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856BAA">
        <w:t>ии о е</w:t>
      </w:r>
      <w:proofErr w:type="gramEnd"/>
      <w:r w:rsidRPr="00856BAA">
        <w:t>стественных монополиях</w:t>
      </w:r>
      <w:bookmarkEnd w:id="251"/>
      <w:bookmarkEnd w:id="252"/>
      <w:bookmarkEnd w:id="253"/>
    </w:p>
    <w:p w:rsidR="00D54128" w:rsidRPr="00856BAA" w:rsidRDefault="00D54128" w:rsidP="00D54128">
      <w:proofErr w:type="gramStart"/>
      <w:r w:rsidRPr="00856BAA">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roofErr w:type="gramEnd"/>
    </w:p>
    <w:p w:rsidR="00D54128" w:rsidRPr="00856BAA" w:rsidRDefault="00D54128" w:rsidP="00D54128"/>
    <w:p w:rsidR="00D54128" w:rsidRPr="00856BAA" w:rsidRDefault="00D54128" w:rsidP="00D54128">
      <w:pPr>
        <w:pStyle w:val="20"/>
        <w:ind w:firstLine="709"/>
      </w:pPr>
      <w:bookmarkStart w:id="254" w:name="_Toc71300627"/>
      <w:r>
        <w:t xml:space="preserve">15.3 </w:t>
      </w:r>
      <w:r w:rsidRPr="00856BAA">
        <w:t>Целевые значения ключевых показателей, отражающих результаты внедрения целевой модели рынка тепловой энергии</w:t>
      </w:r>
      <w:bookmarkEnd w:id="254"/>
    </w:p>
    <w:p w:rsidR="00D54128" w:rsidRPr="00856BAA" w:rsidRDefault="00D54128" w:rsidP="00D54128">
      <w:r w:rsidRPr="00856BAA">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D54128" w:rsidRPr="00856BAA" w:rsidRDefault="00D54128" w:rsidP="00D54128"/>
    <w:p w:rsidR="00D54128" w:rsidRPr="00856BAA" w:rsidRDefault="00D54128" w:rsidP="00D54128">
      <w:pPr>
        <w:pStyle w:val="20"/>
        <w:ind w:firstLine="709"/>
      </w:pPr>
      <w:bookmarkStart w:id="255" w:name="_Toc15640984"/>
      <w:bookmarkStart w:id="256" w:name="_Toc28125423"/>
      <w:bookmarkStart w:id="257" w:name="_Toc71300628"/>
      <w:r>
        <w:t xml:space="preserve">15.4 </w:t>
      </w:r>
      <w:r w:rsidRPr="00856BAA">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255"/>
      <w:bookmarkEnd w:id="256"/>
      <w:r w:rsidRPr="00856BAA">
        <w:t>на территории поселения</w:t>
      </w:r>
      <w:bookmarkEnd w:id="257"/>
    </w:p>
    <w:p w:rsidR="00D54128" w:rsidRPr="00856BAA" w:rsidRDefault="00D54128" w:rsidP="00D54128">
      <w:r w:rsidRPr="00856BAA">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D54128" w:rsidRPr="00856BAA" w:rsidRDefault="00D54128" w:rsidP="00D54128"/>
    <w:p w:rsidR="00D54128" w:rsidRPr="00856BAA" w:rsidRDefault="00D54128" w:rsidP="00D54128">
      <w:pPr>
        <w:pStyle w:val="20"/>
        <w:ind w:firstLine="709"/>
      </w:pPr>
      <w:bookmarkStart w:id="258" w:name="_Toc68076700"/>
      <w:bookmarkStart w:id="259" w:name="_Toc71300629"/>
      <w:r>
        <w:t xml:space="preserve">15.5 </w:t>
      </w:r>
      <w:r w:rsidRPr="00856BAA">
        <w:t xml:space="preserve">Описание изменений (фактических данных) в оценке </w:t>
      </w:r>
      <w:proofErr w:type="gramStart"/>
      <w:r w:rsidRPr="00856BAA">
        <w:t>значений индикаторов развития систем теплоснабжения</w:t>
      </w:r>
      <w:proofErr w:type="gramEnd"/>
      <w:r w:rsidRPr="00856BAA">
        <w:t xml:space="preserve"> на территории поселения с учётом реализации проектов схемы теплоснабжения</w:t>
      </w:r>
      <w:bookmarkEnd w:id="258"/>
      <w:bookmarkEnd w:id="259"/>
    </w:p>
    <w:p w:rsidR="00D54128" w:rsidRPr="00856BAA" w:rsidRDefault="00D54128" w:rsidP="00D54128">
      <w:pPr>
        <w:pStyle w:val="aa"/>
        <w:spacing w:after="0"/>
        <w:ind w:left="119" w:right="102"/>
      </w:pPr>
      <w:bookmarkStart w:id="260" w:name="_Toc71300630"/>
      <w:r w:rsidRPr="00856BAA">
        <w:lastRenderedPageBreak/>
        <w:t xml:space="preserve">В схеме теплоснабжения 2024 года, в таблице с индикаторами развития систем теплоснабжения Октябрьского сельсовета, изменены значения базового и перспективного периода. </w:t>
      </w:r>
    </w:p>
    <w:p w:rsidR="00D54128" w:rsidRPr="00856BAA" w:rsidRDefault="00D54128" w:rsidP="00D54128">
      <w:pPr>
        <w:pStyle w:val="10"/>
        <w:ind w:left="1702"/>
      </w:pPr>
      <w:r>
        <w:t xml:space="preserve">Раздел 16 </w:t>
      </w:r>
      <w:r w:rsidRPr="00856BAA">
        <w:t>Ценовые (тарифные) последствия</w:t>
      </w:r>
      <w:bookmarkEnd w:id="260"/>
    </w:p>
    <w:p w:rsidR="00D54128" w:rsidRPr="00856BAA" w:rsidRDefault="00D54128" w:rsidP="00D54128">
      <w:pPr>
        <w:pStyle w:val="20"/>
        <w:ind w:left="709"/>
      </w:pPr>
      <w:bookmarkStart w:id="261" w:name="_Toc71300631"/>
      <w:r>
        <w:t xml:space="preserve">16.1 </w:t>
      </w:r>
      <w:r w:rsidRPr="00856BAA">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261"/>
    </w:p>
    <w:p w:rsidR="00D54128" w:rsidRPr="00856BAA" w:rsidRDefault="00D54128" w:rsidP="00D54128">
      <w:r w:rsidRPr="00856BAA">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учётом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счёт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D54128" w:rsidRPr="00856BAA" w:rsidRDefault="00D54128" w:rsidP="00D54128">
      <w:r w:rsidRPr="00856BAA">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D54128" w:rsidRPr="00856BAA" w:rsidRDefault="00D54128" w:rsidP="00D54128">
      <w:pPr>
        <w:jc w:val="right"/>
      </w:pPr>
      <w:r w:rsidRPr="00856BAA">
        <w:t>Таблица 20</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tblPr>
      <w:tblGrid>
        <w:gridCol w:w="1855"/>
        <w:gridCol w:w="1935"/>
        <w:gridCol w:w="1937"/>
        <w:gridCol w:w="4352"/>
      </w:tblGrid>
      <w:tr w:rsidR="00D54128" w:rsidRPr="00856BAA" w:rsidTr="005F0AA7">
        <w:trPr>
          <w:trHeight w:val="317"/>
        </w:trPr>
        <w:tc>
          <w:tcPr>
            <w:tcW w:w="920" w:type="pct"/>
            <w:vMerge w:val="restart"/>
            <w:shd w:val="clear" w:color="auto" w:fill="auto"/>
            <w:vAlign w:val="center"/>
            <w:hideMark/>
          </w:tcPr>
          <w:p w:rsidR="00D54128" w:rsidRPr="00856BAA" w:rsidRDefault="00D54128" w:rsidP="005F0AA7">
            <w:pPr>
              <w:jc w:val="center"/>
              <w:rPr>
                <w:bCs/>
                <w:color w:val="000000"/>
                <w:sz w:val="20"/>
                <w:szCs w:val="20"/>
              </w:rPr>
            </w:pPr>
            <w:r w:rsidRPr="00856BAA">
              <w:rPr>
                <w:bCs/>
                <w:color w:val="000000"/>
                <w:sz w:val="20"/>
                <w:szCs w:val="20"/>
              </w:rPr>
              <w:t>Наименование предприятия</w:t>
            </w:r>
          </w:p>
        </w:tc>
        <w:tc>
          <w:tcPr>
            <w:tcW w:w="1921" w:type="pct"/>
            <w:gridSpan w:val="2"/>
            <w:vAlign w:val="center"/>
          </w:tcPr>
          <w:p w:rsidR="00D54128" w:rsidRPr="00856BAA" w:rsidRDefault="00D54128" w:rsidP="005F0AA7">
            <w:pPr>
              <w:jc w:val="center"/>
              <w:rPr>
                <w:bCs/>
                <w:color w:val="000000"/>
                <w:sz w:val="20"/>
                <w:szCs w:val="20"/>
              </w:rPr>
            </w:pPr>
            <w:r w:rsidRPr="00856BAA">
              <w:rPr>
                <w:bCs/>
                <w:color w:val="000000"/>
                <w:sz w:val="20"/>
                <w:szCs w:val="20"/>
              </w:rPr>
              <w:t>Тариф, установленный РЭК</w:t>
            </w:r>
          </w:p>
        </w:tc>
        <w:tc>
          <w:tcPr>
            <w:tcW w:w="2159" w:type="pct"/>
            <w:vMerge w:val="restart"/>
            <w:vAlign w:val="center"/>
          </w:tcPr>
          <w:p w:rsidR="00D54128" w:rsidRPr="00856BAA" w:rsidRDefault="00D54128" w:rsidP="005F0AA7">
            <w:pPr>
              <w:jc w:val="center"/>
              <w:rPr>
                <w:bCs/>
                <w:color w:val="000000"/>
                <w:sz w:val="20"/>
                <w:szCs w:val="20"/>
              </w:rPr>
            </w:pPr>
            <w:r w:rsidRPr="00856BAA">
              <w:rPr>
                <w:bCs/>
                <w:color w:val="000000"/>
                <w:sz w:val="20"/>
                <w:szCs w:val="20"/>
              </w:rPr>
              <w:t xml:space="preserve">Утверждающий документ </w:t>
            </w:r>
          </w:p>
        </w:tc>
      </w:tr>
      <w:tr w:rsidR="00D54128" w:rsidRPr="00856BAA" w:rsidTr="005F0AA7">
        <w:trPr>
          <w:trHeight w:val="317"/>
        </w:trPr>
        <w:tc>
          <w:tcPr>
            <w:tcW w:w="920" w:type="pct"/>
            <w:vMerge/>
            <w:shd w:val="clear" w:color="auto" w:fill="auto"/>
            <w:vAlign w:val="center"/>
          </w:tcPr>
          <w:p w:rsidR="00D54128" w:rsidRPr="00856BAA" w:rsidRDefault="00D54128" w:rsidP="005F0AA7">
            <w:pPr>
              <w:jc w:val="center"/>
              <w:rPr>
                <w:bCs/>
                <w:color w:val="000000"/>
                <w:sz w:val="20"/>
                <w:szCs w:val="20"/>
              </w:rPr>
            </w:pPr>
          </w:p>
        </w:tc>
        <w:tc>
          <w:tcPr>
            <w:tcW w:w="960" w:type="pct"/>
            <w:vAlign w:val="center"/>
          </w:tcPr>
          <w:p w:rsidR="00D54128" w:rsidRPr="00856BAA" w:rsidRDefault="00D54128" w:rsidP="005F0AA7">
            <w:pPr>
              <w:jc w:val="center"/>
              <w:rPr>
                <w:bCs/>
                <w:color w:val="000000"/>
                <w:sz w:val="20"/>
                <w:szCs w:val="20"/>
              </w:rPr>
            </w:pPr>
            <w:r w:rsidRPr="00856BAA">
              <w:rPr>
                <w:bCs/>
                <w:color w:val="000000"/>
                <w:sz w:val="20"/>
                <w:szCs w:val="20"/>
              </w:rPr>
              <w:t xml:space="preserve">1 полугодие </w:t>
            </w:r>
          </w:p>
          <w:p w:rsidR="00D54128" w:rsidRPr="00856BAA" w:rsidRDefault="00D54128" w:rsidP="005F0AA7">
            <w:pPr>
              <w:jc w:val="center"/>
              <w:rPr>
                <w:bCs/>
                <w:color w:val="000000"/>
                <w:sz w:val="20"/>
                <w:szCs w:val="20"/>
              </w:rPr>
            </w:pPr>
            <w:r w:rsidRPr="00856BAA">
              <w:rPr>
                <w:bCs/>
                <w:color w:val="000000"/>
                <w:sz w:val="20"/>
                <w:szCs w:val="20"/>
              </w:rPr>
              <w:t>2024 г.</w:t>
            </w:r>
          </w:p>
        </w:tc>
        <w:tc>
          <w:tcPr>
            <w:tcW w:w="961" w:type="pct"/>
            <w:shd w:val="clear" w:color="auto" w:fill="auto"/>
            <w:vAlign w:val="center"/>
          </w:tcPr>
          <w:p w:rsidR="00D54128" w:rsidRPr="00856BAA" w:rsidRDefault="00D54128" w:rsidP="005F0AA7">
            <w:pPr>
              <w:jc w:val="center"/>
              <w:rPr>
                <w:bCs/>
                <w:color w:val="000000"/>
                <w:sz w:val="20"/>
                <w:szCs w:val="20"/>
              </w:rPr>
            </w:pPr>
            <w:r w:rsidRPr="00856BAA">
              <w:rPr>
                <w:bCs/>
                <w:color w:val="000000"/>
                <w:sz w:val="20"/>
                <w:szCs w:val="20"/>
              </w:rPr>
              <w:t xml:space="preserve">2 полугодие </w:t>
            </w:r>
          </w:p>
          <w:p w:rsidR="00D54128" w:rsidRPr="00856BAA" w:rsidRDefault="00D54128" w:rsidP="005F0AA7">
            <w:pPr>
              <w:jc w:val="center"/>
              <w:rPr>
                <w:bCs/>
                <w:color w:val="000000"/>
                <w:sz w:val="20"/>
                <w:szCs w:val="20"/>
              </w:rPr>
            </w:pPr>
            <w:r w:rsidRPr="00856BAA">
              <w:rPr>
                <w:bCs/>
                <w:color w:val="000000"/>
                <w:sz w:val="20"/>
                <w:szCs w:val="20"/>
              </w:rPr>
              <w:t>2024 г.</w:t>
            </w:r>
          </w:p>
        </w:tc>
        <w:tc>
          <w:tcPr>
            <w:tcW w:w="2159" w:type="pct"/>
            <w:vMerge/>
            <w:vAlign w:val="center"/>
          </w:tcPr>
          <w:p w:rsidR="00D54128" w:rsidRPr="00856BAA" w:rsidRDefault="00D54128" w:rsidP="005F0AA7">
            <w:pPr>
              <w:jc w:val="center"/>
              <w:rPr>
                <w:bCs/>
                <w:color w:val="000000"/>
                <w:sz w:val="20"/>
                <w:szCs w:val="20"/>
              </w:rPr>
            </w:pPr>
          </w:p>
        </w:tc>
      </w:tr>
      <w:tr w:rsidR="00D54128" w:rsidRPr="00856BAA" w:rsidTr="005F0AA7">
        <w:trPr>
          <w:trHeight w:val="450"/>
        </w:trPr>
        <w:tc>
          <w:tcPr>
            <w:tcW w:w="920" w:type="pct"/>
            <w:vMerge w:val="restart"/>
            <w:shd w:val="clear" w:color="auto" w:fill="auto"/>
            <w:vAlign w:val="center"/>
            <w:hideMark/>
          </w:tcPr>
          <w:p w:rsidR="00D54128" w:rsidRPr="00856BAA" w:rsidRDefault="00D54128" w:rsidP="005F0AA7">
            <w:pPr>
              <w:rPr>
                <w:color w:val="000000"/>
                <w:sz w:val="20"/>
                <w:szCs w:val="20"/>
              </w:rPr>
            </w:pPr>
            <w:r w:rsidRPr="00856BAA">
              <w:rPr>
                <w:color w:val="000000"/>
                <w:sz w:val="20"/>
                <w:szCs w:val="20"/>
              </w:rPr>
              <w:t>Ангарский филиал АО «КрасЭко»</w:t>
            </w:r>
          </w:p>
        </w:tc>
        <w:tc>
          <w:tcPr>
            <w:tcW w:w="4080" w:type="pct"/>
            <w:gridSpan w:val="3"/>
            <w:vAlign w:val="center"/>
          </w:tcPr>
          <w:p w:rsidR="00D54128" w:rsidRPr="00856BAA" w:rsidRDefault="00D54128" w:rsidP="005F0AA7">
            <w:pPr>
              <w:jc w:val="center"/>
              <w:rPr>
                <w:color w:val="000000"/>
                <w:sz w:val="20"/>
                <w:szCs w:val="20"/>
              </w:rPr>
            </w:pPr>
            <w:r w:rsidRPr="00856BAA">
              <w:rPr>
                <w:color w:val="000000"/>
                <w:sz w:val="20"/>
                <w:szCs w:val="20"/>
              </w:rPr>
              <w:t>Для потребителей, в случае отсутствия дифференциации тарифов по схеме подключения</w:t>
            </w:r>
          </w:p>
        </w:tc>
      </w:tr>
      <w:tr w:rsidR="00D54128" w:rsidRPr="00856BAA" w:rsidTr="005F0AA7">
        <w:trPr>
          <w:trHeight w:val="276"/>
        </w:trPr>
        <w:tc>
          <w:tcPr>
            <w:tcW w:w="920" w:type="pct"/>
            <w:vMerge/>
            <w:vAlign w:val="center"/>
            <w:hideMark/>
          </w:tcPr>
          <w:p w:rsidR="00D54128" w:rsidRPr="00856BAA" w:rsidRDefault="00D54128" w:rsidP="005F0AA7">
            <w:pPr>
              <w:rPr>
                <w:color w:val="000000"/>
                <w:sz w:val="20"/>
                <w:szCs w:val="20"/>
              </w:rPr>
            </w:pPr>
          </w:p>
        </w:tc>
        <w:tc>
          <w:tcPr>
            <w:tcW w:w="960" w:type="pct"/>
            <w:vAlign w:val="center"/>
          </w:tcPr>
          <w:p w:rsidR="00D54128" w:rsidRPr="00856BAA" w:rsidRDefault="00D54128" w:rsidP="005F0AA7">
            <w:pPr>
              <w:jc w:val="center"/>
              <w:rPr>
                <w:color w:val="000000"/>
                <w:sz w:val="20"/>
                <w:szCs w:val="20"/>
              </w:rPr>
            </w:pPr>
            <w:r w:rsidRPr="00856BAA">
              <w:rPr>
                <w:color w:val="000000"/>
                <w:sz w:val="20"/>
                <w:szCs w:val="20"/>
              </w:rPr>
              <w:t>5279,24</w:t>
            </w:r>
          </w:p>
        </w:tc>
        <w:tc>
          <w:tcPr>
            <w:tcW w:w="961" w:type="pct"/>
            <w:shd w:val="clear" w:color="auto" w:fill="auto"/>
            <w:vAlign w:val="center"/>
            <w:hideMark/>
          </w:tcPr>
          <w:p w:rsidR="00D54128" w:rsidRPr="00856BAA" w:rsidRDefault="00D54128" w:rsidP="005F0AA7">
            <w:pPr>
              <w:jc w:val="center"/>
              <w:rPr>
                <w:color w:val="000000"/>
                <w:sz w:val="20"/>
                <w:szCs w:val="20"/>
              </w:rPr>
            </w:pPr>
            <w:r w:rsidRPr="00856BAA">
              <w:rPr>
                <w:color w:val="000000"/>
                <w:sz w:val="20"/>
                <w:szCs w:val="20"/>
              </w:rPr>
              <w:t>5648,79</w:t>
            </w:r>
          </w:p>
        </w:tc>
        <w:tc>
          <w:tcPr>
            <w:tcW w:w="2159" w:type="pct"/>
            <w:vAlign w:val="center"/>
          </w:tcPr>
          <w:p w:rsidR="00D54128" w:rsidRPr="00856BAA" w:rsidRDefault="00D54128" w:rsidP="005F0AA7">
            <w:pPr>
              <w:rPr>
                <w:color w:val="000000"/>
                <w:sz w:val="20"/>
                <w:szCs w:val="20"/>
              </w:rPr>
            </w:pPr>
            <w:r w:rsidRPr="00856BAA">
              <w:rPr>
                <w:color w:val="000000"/>
                <w:sz w:val="20"/>
                <w:szCs w:val="20"/>
              </w:rPr>
              <w:t>Приказ министерства тарифной политики Красноярского края от 18.12.2023 №322-п</w:t>
            </w:r>
          </w:p>
        </w:tc>
      </w:tr>
      <w:tr w:rsidR="00D54128" w:rsidRPr="00856BAA" w:rsidTr="005F0AA7">
        <w:trPr>
          <w:trHeight w:val="307"/>
        </w:trPr>
        <w:tc>
          <w:tcPr>
            <w:tcW w:w="920" w:type="pct"/>
            <w:vMerge/>
            <w:vAlign w:val="center"/>
            <w:hideMark/>
          </w:tcPr>
          <w:p w:rsidR="00D54128" w:rsidRPr="00856BAA" w:rsidRDefault="00D54128" w:rsidP="005F0AA7">
            <w:pPr>
              <w:rPr>
                <w:color w:val="000000"/>
                <w:sz w:val="20"/>
                <w:szCs w:val="20"/>
              </w:rPr>
            </w:pPr>
          </w:p>
        </w:tc>
        <w:tc>
          <w:tcPr>
            <w:tcW w:w="4080" w:type="pct"/>
            <w:gridSpan w:val="3"/>
            <w:vAlign w:val="center"/>
          </w:tcPr>
          <w:p w:rsidR="00D54128" w:rsidRPr="00856BAA" w:rsidRDefault="00D54128" w:rsidP="005F0AA7">
            <w:pPr>
              <w:rPr>
                <w:color w:val="000000"/>
                <w:sz w:val="20"/>
                <w:szCs w:val="20"/>
              </w:rPr>
            </w:pPr>
            <w:r w:rsidRPr="00856BAA">
              <w:rPr>
                <w:color w:val="000000"/>
                <w:sz w:val="20"/>
                <w:szCs w:val="20"/>
              </w:rPr>
              <w:t>Население (тарифы указываются с учетом НДС)</w:t>
            </w:r>
          </w:p>
        </w:tc>
      </w:tr>
      <w:tr w:rsidR="00D54128" w:rsidRPr="00856BAA" w:rsidTr="005F0AA7">
        <w:trPr>
          <w:trHeight w:val="307"/>
        </w:trPr>
        <w:tc>
          <w:tcPr>
            <w:tcW w:w="920" w:type="pct"/>
            <w:vMerge/>
            <w:vAlign w:val="center"/>
          </w:tcPr>
          <w:p w:rsidR="00D54128" w:rsidRPr="00856BAA" w:rsidRDefault="00D54128" w:rsidP="005F0AA7">
            <w:pPr>
              <w:rPr>
                <w:color w:val="000000"/>
                <w:sz w:val="20"/>
                <w:szCs w:val="20"/>
              </w:rPr>
            </w:pPr>
          </w:p>
        </w:tc>
        <w:tc>
          <w:tcPr>
            <w:tcW w:w="960" w:type="pct"/>
            <w:vAlign w:val="center"/>
          </w:tcPr>
          <w:p w:rsidR="00D54128" w:rsidRPr="00856BAA" w:rsidRDefault="00D54128" w:rsidP="005F0AA7">
            <w:pPr>
              <w:jc w:val="center"/>
              <w:rPr>
                <w:color w:val="000000"/>
                <w:sz w:val="20"/>
                <w:szCs w:val="20"/>
              </w:rPr>
            </w:pPr>
            <w:r w:rsidRPr="00856BAA">
              <w:rPr>
                <w:color w:val="000000"/>
                <w:sz w:val="20"/>
                <w:szCs w:val="20"/>
              </w:rPr>
              <w:t>6335,09</w:t>
            </w:r>
          </w:p>
        </w:tc>
        <w:tc>
          <w:tcPr>
            <w:tcW w:w="961" w:type="pct"/>
            <w:vAlign w:val="center"/>
          </w:tcPr>
          <w:p w:rsidR="00D54128" w:rsidRPr="00856BAA" w:rsidRDefault="00D54128" w:rsidP="005F0AA7">
            <w:pPr>
              <w:jc w:val="center"/>
              <w:rPr>
                <w:color w:val="000000"/>
                <w:sz w:val="20"/>
                <w:szCs w:val="20"/>
              </w:rPr>
            </w:pPr>
            <w:r w:rsidRPr="00856BAA">
              <w:rPr>
                <w:color w:val="000000"/>
                <w:sz w:val="20"/>
                <w:szCs w:val="20"/>
              </w:rPr>
              <w:t>6778,55</w:t>
            </w:r>
          </w:p>
        </w:tc>
        <w:tc>
          <w:tcPr>
            <w:tcW w:w="2159" w:type="pct"/>
            <w:vAlign w:val="center"/>
          </w:tcPr>
          <w:p w:rsidR="00D54128" w:rsidRPr="00856BAA" w:rsidRDefault="00D54128" w:rsidP="005F0AA7">
            <w:pPr>
              <w:rPr>
                <w:color w:val="000000"/>
                <w:sz w:val="20"/>
                <w:szCs w:val="20"/>
              </w:rPr>
            </w:pPr>
            <w:r w:rsidRPr="00856BAA">
              <w:rPr>
                <w:color w:val="000000"/>
                <w:sz w:val="20"/>
                <w:szCs w:val="20"/>
              </w:rPr>
              <w:t>Приказ министерства тарифной политики Красноярского края от 18.12.2023 №322-п</w:t>
            </w:r>
          </w:p>
        </w:tc>
      </w:tr>
      <w:tr w:rsidR="00D54128" w:rsidRPr="00856BAA" w:rsidTr="005F0AA7">
        <w:trPr>
          <w:trHeight w:val="450"/>
        </w:trPr>
        <w:tc>
          <w:tcPr>
            <w:tcW w:w="920" w:type="pct"/>
            <w:vMerge w:val="restart"/>
            <w:shd w:val="clear" w:color="auto" w:fill="auto"/>
            <w:vAlign w:val="center"/>
            <w:hideMark/>
          </w:tcPr>
          <w:p w:rsidR="00D54128" w:rsidRDefault="00D54128" w:rsidP="005F0AA7">
            <w:pPr>
              <w:rPr>
                <w:color w:val="000000"/>
                <w:sz w:val="20"/>
                <w:szCs w:val="20"/>
              </w:rPr>
            </w:pPr>
            <w:r w:rsidRPr="00856BAA">
              <w:rPr>
                <w:color w:val="000000"/>
                <w:sz w:val="20"/>
                <w:szCs w:val="20"/>
              </w:rPr>
              <w:t>Ангарский филиал АО «КрасЭко»</w:t>
            </w:r>
          </w:p>
          <w:p w:rsidR="00D54128" w:rsidRPr="00856BAA" w:rsidRDefault="00D54128" w:rsidP="005F0AA7">
            <w:pPr>
              <w:rPr>
                <w:color w:val="000000"/>
                <w:sz w:val="20"/>
                <w:szCs w:val="20"/>
              </w:rPr>
            </w:pPr>
            <w:r w:rsidRPr="00856BAA">
              <w:rPr>
                <w:color w:val="000000"/>
                <w:sz w:val="20"/>
                <w:szCs w:val="20"/>
              </w:rPr>
              <w:t>(котельная №1)</w:t>
            </w:r>
          </w:p>
        </w:tc>
        <w:tc>
          <w:tcPr>
            <w:tcW w:w="4080" w:type="pct"/>
            <w:gridSpan w:val="3"/>
            <w:vAlign w:val="center"/>
          </w:tcPr>
          <w:p w:rsidR="00D54128" w:rsidRPr="00856BAA" w:rsidRDefault="00D54128" w:rsidP="005F0AA7">
            <w:pPr>
              <w:jc w:val="center"/>
              <w:rPr>
                <w:color w:val="000000"/>
                <w:sz w:val="20"/>
                <w:szCs w:val="20"/>
              </w:rPr>
            </w:pPr>
            <w:r w:rsidRPr="00856BAA">
              <w:rPr>
                <w:color w:val="000000"/>
                <w:sz w:val="20"/>
                <w:szCs w:val="20"/>
              </w:rPr>
              <w:t>Для потребителей, в случае отсутствия дифференциации тарифов по схеме подключения</w:t>
            </w:r>
          </w:p>
        </w:tc>
      </w:tr>
      <w:tr w:rsidR="00D54128" w:rsidRPr="00856BAA" w:rsidTr="005F0AA7">
        <w:trPr>
          <w:trHeight w:val="276"/>
        </w:trPr>
        <w:tc>
          <w:tcPr>
            <w:tcW w:w="920" w:type="pct"/>
            <w:vMerge/>
            <w:vAlign w:val="center"/>
            <w:hideMark/>
          </w:tcPr>
          <w:p w:rsidR="00D54128" w:rsidRPr="00856BAA" w:rsidRDefault="00D54128" w:rsidP="005F0AA7">
            <w:pPr>
              <w:rPr>
                <w:color w:val="000000"/>
                <w:sz w:val="20"/>
                <w:szCs w:val="20"/>
              </w:rPr>
            </w:pPr>
          </w:p>
        </w:tc>
        <w:tc>
          <w:tcPr>
            <w:tcW w:w="960" w:type="pct"/>
            <w:vAlign w:val="center"/>
          </w:tcPr>
          <w:p w:rsidR="00D54128" w:rsidRPr="00856BAA" w:rsidRDefault="00D54128" w:rsidP="005F0AA7">
            <w:pPr>
              <w:jc w:val="center"/>
              <w:rPr>
                <w:color w:val="000000"/>
                <w:sz w:val="20"/>
                <w:szCs w:val="20"/>
              </w:rPr>
            </w:pPr>
            <w:r w:rsidRPr="00856BAA">
              <w:rPr>
                <w:color w:val="000000"/>
                <w:sz w:val="20"/>
                <w:szCs w:val="20"/>
              </w:rPr>
              <w:t>1915,38</w:t>
            </w:r>
          </w:p>
        </w:tc>
        <w:tc>
          <w:tcPr>
            <w:tcW w:w="961" w:type="pct"/>
            <w:shd w:val="clear" w:color="auto" w:fill="auto"/>
            <w:vAlign w:val="center"/>
          </w:tcPr>
          <w:p w:rsidR="00D54128" w:rsidRPr="00856BAA" w:rsidRDefault="00D54128" w:rsidP="005F0AA7">
            <w:pPr>
              <w:jc w:val="center"/>
              <w:rPr>
                <w:color w:val="000000"/>
                <w:sz w:val="20"/>
                <w:szCs w:val="20"/>
              </w:rPr>
            </w:pPr>
            <w:r w:rsidRPr="00856BAA">
              <w:rPr>
                <w:color w:val="000000"/>
                <w:sz w:val="20"/>
                <w:szCs w:val="20"/>
              </w:rPr>
              <w:t>1915,38</w:t>
            </w:r>
          </w:p>
        </w:tc>
        <w:tc>
          <w:tcPr>
            <w:tcW w:w="2159" w:type="pct"/>
            <w:vAlign w:val="center"/>
          </w:tcPr>
          <w:p w:rsidR="00D54128" w:rsidRPr="00856BAA" w:rsidRDefault="00D54128" w:rsidP="005F0AA7">
            <w:pPr>
              <w:rPr>
                <w:color w:val="000000"/>
                <w:sz w:val="20"/>
                <w:szCs w:val="20"/>
              </w:rPr>
            </w:pPr>
            <w:r w:rsidRPr="00856BAA">
              <w:rPr>
                <w:color w:val="000000"/>
                <w:sz w:val="20"/>
                <w:szCs w:val="20"/>
              </w:rPr>
              <w:t>Приказ министерства тарифной политики Красноярского края от 11.12.2023 №300-п</w:t>
            </w:r>
          </w:p>
        </w:tc>
      </w:tr>
      <w:tr w:rsidR="00D54128" w:rsidRPr="00856BAA" w:rsidTr="005F0AA7">
        <w:trPr>
          <w:trHeight w:val="307"/>
        </w:trPr>
        <w:tc>
          <w:tcPr>
            <w:tcW w:w="920" w:type="pct"/>
            <w:vMerge/>
            <w:vAlign w:val="center"/>
            <w:hideMark/>
          </w:tcPr>
          <w:p w:rsidR="00D54128" w:rsidRPr="00856BAA" w:rsidRDefault="00D54128" w:rsidP="005F0AA7">
            <w:pPr>
              <w:rPr>
                <w:color w:val="000000"/>
                <w:sz w:val="20"/>
                <w:szCs w:val="20"/>
              </w:rPr>
            </w:pPr>
          </w:p>
        </w:tc>
        <w:tc>
          <w:tcPr>
            <w:tcW w:w="4080" w:type="pct"/>
            <w:gridSpan w:val="3"/>
            <w:vAlign w:val="center"/>
          </w:tcPr>
          <w:p w:rsidR="00D54128" w:rsidRPr="00856BAA" w:rsidRDefault="00D54128" w:rsidP="005F0AA7">
            <w:pPr>
              <w:rPr>
                <w:color w:val="000000"/>
                <w:sz w:val="20"/>
                <w:szCs w:val="20"/>
              </w:rPr>
            </w:pPr>
            <w:r w:rsidRPr="00856BAA">
              <w:rPr>
                <w:color w:val="000000"/>
                <w:sz w:val="20"/>
                <w:szCs w:val="20"/>
              </w:rPr>
              <w:t>Население (тарифы указываются с учетом НДС)</w:t>
            </w:r>
          </w:p>
        </w:tc>
      </w:tr>
      <w:tr w:rsidR="00D54128" w:rsidRPr="00856BAA" w:rsidTr="005F0AA7">
        <w:trPr>
          <w:trHeight w:val="307"/>
        </w:trPr>
        <w:tc>
          <w:tcPr>
            <w:tcW w:w="920" w:type="pct"/>
            <w:vMerge/>
            <w:vAlign w:val="center"/>
          </w:tcPr>
          <w:p w:rsidR="00D54128" w:rsidRPr="00856BAA" w:rsidRDefault="00D54128" w:rsidP="005F0AA7">
            <w:pPr>
              <w:rPr>
                <w:color w:val="000000"/>
                <w:sz w:val="20"/>
                <w:szCs w:val="20"/>
              </w:rPr>
            </w:pPr>
          </w:p>
        </w:tc>
        <w:tc>
          <w:tcPr>
            <w:tcW w:w="960" w:type="pct"/>
            <w:vAlign w:val="center"/>
          </w:tcPr>
          <w:p w:rsidR="00D54128" w:rsidRPr="00856BAA" w:rsidRDefault="00D54128" w:rsidP="005F0AA7">
            <w:pPr>
              <w:jc w:val="center"/>
              <w:rPr>
                <w:color w:val="000000"/>
                <w:sz w:val="20"/>
                <w:szCs w:val="20"/>
              </w:rPr>
            </w:pPr>
            <w:r w:rsidRPr="00856BAA">
              <w:rPr>
                <w:color w:val="000000"/>
                <w:sz w:val="20"/>
                <w:szCs w:val="20"/>
              </w:rPr>
              <w:t>2298,46</w:t>
            </w:r>
          </w:p>
        </w:tc>
        <w:tc>
          <w:tcPr>
            <w:tcW w:w="961" w:type="pct"/>
            <w:vAlign w:val="center"/>
          </w:tcPr>
          <w:p w:rsidR="00D54128" w:rsidRPr="00856BAA" w:rsidRDefault="00D54128" w:rsidP="005F0AA7">
            <w:pPr>
              <w:jc w:val="center"/>
              <w:rPr>
                <w:color w:val="000000"/>
                <w:sz w:val="20"/>
                <w:szCs w:val="20"/>
              </w:rPr>
            </w:pPr>
            <w:r w:rsidRPr="00856BAA">
              <w:rPr>
                <w:color w:val="000000"/>
                <w:sz w:val="20"/>
                <w:szCs w:val="20"/>
              </w:rPr>
              <w:t>2298,46</w:t>
            </w:r>
          </w:p>
        </w:tc>
        <w:tc>
          <w:tcPr>
            <w:tcW w:w="2159" w:type="pct"/>
            <w:vAlign w:val="center"/>
          </w:tcPr>
          <w:p w:rsidR="00D54128" w:rsidRPr="00856BAA" w:rsidRDefault="00D54128" w:rsidP="005F0AA7">
            <w:pPr>
              <w:rPr>
                <w:color w:val="000000"/>
                <w:sz w:val="20"/>
                <w:szCs w:val="20"/>
              </w:rPr>
            </w:pPr>
            <w:r w:rsidRPr="00856BAA">
              <w:rPr>
                <w:color w:val="000000"/>
                <w:sz w:val="20"/>
                <w:szCs w:val="20"/>
              </w:rPr>
              <w:t>Приказ министерства тарифной политики Красноярского края от 11.12.2023 №300-п</w:t>
            </w:r>
          </w:p>
        </w:tc>
      </w:tr>
    </w:tbl>
    <w:p w:rsidR="00D54128" w:rsidRPr="00856BAA" w:rsidRDefault="00D54128" w:rsidP="00D54128">
      <w:pPr>
        <w:jc w:val="right"/>
      </w:pPr>
    </w:p>
    <w:p w:rsidR="00D54128" w:rsidRPr="00856BAA" w:rsidRDefault="00D54128" w:rsidP="00D54128">
      <w:r w:rsidRPr="00856BAA">
        <w:t>Показатели тарифно-балансовой модели по системе теплоснабжения приведены в таблице ниже.</w:t>
      </w:r>
    </w:p>
    <w:p w:rsidR="00D54128" w:rsidRPr="00856BAA" w:rsidRDefault="00D54128" w:rsidP="00D54128">
      <w:pPr>
        <w:jc w:val="right"/>
      </w:pPr>
      <w:r w:rsidRPr="00856BAA">
        <w:t>Таблица 21</w:t>
      </w:r>
    </w:p>
    <w:tbl>
      <w:tblPr>
        <w:tblStyle w:val="TableNormal"/>
        <w:tblW w:w="5019"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903"/>
        <w:gridCol w:w="1244"/>
        <w:gridCol w:w="1245"/>
        <w:gridCol w:w="1245"/>
        <w:gridCol w:w="1245"/>
        <w:gridCol w:w="1237"/>
      </w:tblGrid>
      <w:tr w:rsidR="00D54128" w:rsidRPr="00856BAA" w:rsidTr="005F0AA7">
        <w:trPr>
          <w:trHeight w:val="517"/>
        </w:trPr>
        <w:tc>
          <w:tcPr>
            <w:tcW w:w="1929" w:type="pct"/>
            <w:vAlign w:val="center"/>
          </w:tcPr>
          <w:p w:rsidR="00D54128" w:rsidRPr="00856BAA" w:rsidRDefault="00D54128" w:rsidP="005F0AA7">
            <w:pPr>
              <w:pStyle w:val="TableParagraph"/>
              <w:rPr>
                <w:sz w:val="20"/>
                <w:szCs w:val="20"/>
              </w:rPr>
            </w:pPr>
            <w:r w:rsidRPr="00856BAA">
              <w:rPr>
                <w:spacing w:val="-2"/>
                <w:sz w:val="20"/>
                <w:szCs w:val="20"/>
              </w:rPr>
              <w:t>Показатель</w:t>
            </w:r>
          </w:p>
        </w:tc>
        <w:tc>
          <w:tcPr>
            <w:tcW w:w="615" w:type="pct"/>
            <w:vAlign w:val="center"/>
          </w:tcPr>
          <w:p w:rsidR="00D54128" w:rsidRPr="00856BAA" w:rsidRDefault="00D54128" w:rsidP="005F0AA7">
            <w:pPr>
              <w:pStyle w:val="TableParagraph"/>
              <w:rPr>
                <w:sz w:val="20"/>
                <w:szCs w:val="20"/>
              </w:rPr>
            </w:pPr>
            <w:r w:rsidRPr="00856BAA">
              <w:rPr>
                <w:spacing w:val="-4"/>
                <w:sz w:val="20"/>
                <w:szCs w:val="20"/>
              </w:rPr>
              <w:t>2025</w:t>
            </w:r>
          </w:p>
        </w:tc>
        <w:tc>
          <w:tcPr>
            <w:tcW w:w="615" w:type="pct"/>
            <w:vAlign w:val="center"/>
          </w:tcPr>
          <w:p w:rsidR="00D54128" w:rsidRPr="00856BAA" w:rsidRDefault="00D54128" w:rsidP="005F0AA7">
            <w:pPr>
              <w:pStyle w:val="TableParagraph"/>
              <w:rPr>
                <w:sz w:val="20"/>
                <w:szCs w:val="20"/>
              </w:rPr>
            </w:pPr>
            <w:r w:rsidRPr="00856BAA">
              <w:rPr>
                <w:spacing w:val="-4"/>
                <w:sz w:val="20"/>
                <w:szCs w:val="20"/>
              </w:rPr>
              <w:t>2026</w:t>
            </w:r>
          </w:p>
        </w:tc>
        <w:tc>
          <w:tcPr>
            <w:tcW w:w="615" w:type="pct"/>
            <w:vAlign w:val="center"/>
          </w:tcPr>
          <w:p w:rsidR="00D54128" w:rsidRPr="00856BAA" w:rsidRDefault="00D54128" w:rsidP="005F0AA7">
            <w:pPr>
              <w:pStyle w:val="TableParagraph"/>
              <w:rPr>
                <w:sz w:val="20"/>
                <w:szCs w:val="20"/>
              </w:rPr>
            </w:pPr>
            <w:r w:rsidRPr="00856BAA">
              <w:rPr>
                <w:spacing w:val="-4"/>
                <w:sz w:val="20"/>
                <w:szCs w:val="20"/>
              </w:rPr>
              <w:t>2027</w:t>
            </w:r>
          </w:p>
        </w:tc>
        <w:tc>
          <w:tcPr>
            <w:tcW w:w="615" w:type="pct"/>
            <w:vAlign w:val="center"/>
          </w:tcPr>
          <w:p w:rsidR="00D54128" w:rsidRPr="00856BAA" w:rsidRDefault="00D54128" w:rsidP="005F0AA7">
            <w:pPr>
              <w:pStyle w:val="TableParagraph"/>
              <w:rPr>
                <w:sz w:val="20"/>
                <w:szCs w:val="20"/>
              </w:rPr>
            </w:pPr>
            <w:r w:rsidRPr="00856BAA">
              <w:rPr>
                <w:spacing w:val="-2"/>
                <w:sz w:val="20"/>
                <w:szCs w:val="20"/>
              </w:rPr>
              <w:t>2028</w:t>
            </w:r>
          </w:p>
        </w:tc>
        <w:tc>
          <w:tcPr>
            <w:tcW w:w="611" w:type="pct"/>
            <w:vAlign w:val="center"/>
          </w:tcPr>
          <w:p w:rsidR="00D54128" w:rsidRPr="00856BAA" w:rsidRDefault="00D54128" w:rsidP="005F0AA7">
            <w:pPr>
              <w:pStyle w:val="TableParagraph"/>
              <w:rPr>
                <w:sz w:val="20"/>
                <w:szCs w:val="20"/>
              </w:rPr>
            </w:pPr>
            <w:r w:rsidRPr="00856BAA">
              <w:rPr>
                <w:spacing w:val="-2"/>
                <w:sz w:val="20"/>
                <w:szCs w:val="20"/>
              </w:rPr>
              <w:t>2029-</w:t>
            </w:r>
          </w:p>
          <w:p w:rsidR="00D54128" w:rsidRPr="00856BAA" w:rsidRDefault="00D54128" w:rsidP="005F0AA7">
            <w:pPr>
              <w:pStyle w:val="TableParagraph"/>
              <w:rPr>
                <w:sz w:val="20"/>
                <w:szCs w:val="20"/>
              </w:rPr>
            </w:pPr>
            <w:r w:rsidRPr="00856BAA">
              <w:rPr>
                <w:spacing w:val="-4"/>
                <w:sz w:val="20"/>
                <w:szCs w:val="20"/>
              </w:rPr>
              <w:t>2040</w:t>
            </w:r>
          </w:p>
        </w:tc>
      </w:tr>
      <w:tr w:rsidR="00D54128" w:rsidRPr="00856BAA" w:rsidTr="005F0AA7">
        <w:trPr>
          <w:trHeight w:val="378"/>
        </w:trPr>
        <w:tc>
          <w:tcPr>
            <w:tcW w:w="1929" w:type="pct"/>
            <w:vMerge w:val="restart"/>
            <w:vAlign w:val="center"/>
          </w:tcPr>
          <w:p w:rsidR="00D54128" w:rsidRPr="00856BAA" w:rsidRDefault="00D54128" w:rsidP="005F0AA7">
            <w:pPr>
              <w:pStyle w:val="TableParagraph"/>
              <w:jc w:val="left"/>
              <w:rPr>
                <w:color w:val="000000"/>
                <w:sz w:val="20"/>
                <w:szCs w:val="20"/>
                <w:lang w:val="ru-RU"/>
              </w:rPr>
            </w:pPr>
            <w:r w:rsidRPr="00856BAA">
              <w:rPr>
                <w:color w:val="000000"/>
                <w:sz w:val="20"/>
                <w:szCs w:val="20"/>
                <w:lang w:val="ru-RU"/>
              </w:rPr>
              <w:t>Ангарский филиал АО «КрасЭко»</w:t>
            </w:r>
          </w:p>
          <w:p w:rsidR="00D54128" w:rsidRPr="00856BAA" w:rsidRDefault="00D54128" w:rsidP="005F0AA7">
            <w:pPr>
              <w:pStyle w:val="TableParagraph"/>
              <w:jc w:val="left"/>
              <w:rPr>
                <w:sz w:val="20"/>
                <w:szCs w:val="20"/>
                <w:lang w:val="ru-RU"/>
              </w:rPr>
            </w:pPr>
            <w:r w:rsidRPr="00856BAA">
              <w:rPr>
                <w:color w:val="000000"/>
                <w:sz w:val="20"/>
                <w:szCs w:val="20"/>
                <w:lang w:val="ru-RU"/>
              </w:rPr>
              <w:t>(котельная №50)</w:t>
            </w:r>
          </w:p>
        </w:tc>
        <w:tc>
          <w:tcPr>
            <w:tcW w:w="3071" w:type="pct"/>
            <w:gridSpan w:val="5"/>
            <w:vAlign w:val="center"/>
          </w:tcPr>
          <w:p w:rsidR="00D54128" w:rsidRPr="00856BAA" w:rsidRDefault="00D54128" w:rsidP="005F0AA7">
            <w:pPr>
              <w:pStyle w:val="TableParagraph"/>
              <w:rPr>
                <w:sz w:val="20"/>
                <w:szCs w:val="20"/>
                <w:lang w:val="ru-RU"/>
              </w:rPr>
            </w:pPr>
            <w:r w:rsidRPr="00856BAA">
              <w:rPr>
                <w:color w:val="000000"/>
                <w:sz w:val="20"/>
                <w:szCs w:val="20"/>
                <w:lang w:val="ru-RU"/>
              </w:rPr>
              <w:t>Для потребителей, в случае отсутствия дифференциации тарифов по схеме подключения</w:t>
            </w:r>
          </w:p>
        </w:tc>
      </w:tr>
      <w:tr w:rsidR="00D54128" w:rsidRPr="00856BAA" w:rsidTr="005F0AA7">
        <w:trPr>
          <w:trHeight w:val="378"/>
        </w:trPr>
        <w:tc>
          <w:tcPr>
            <w:tcW w:w="1929" w:type="pct"/>
            <w:vMerge/>
            <w:vAlign w:val="center"/>
          </w:tcPr>
          <w:p w:rsidR="00D54128" w:rsidRPr="00856BAA" w:rsidRDefault="00D54128" w:rsidP="005F0AA7">
            <w:pPr>
              <w:pStyle w:val="TableParagraph"/>
              <w:jc w:val="left"/>
              <w:rPr>
                <w:sz w:val="20"/>
                <w:szCs w:val="20"/>
                <w:lang w:val="ru-RU"/>
              </w:rPr>
            </w:pPr>
          </w:p>
        </w:tc>
        <w:tc>
          <w:tcPr>
            <w:tcW w:w="615" w:type="pct"/>
            <w:vAlign w:val="center"/>
          </w:tcPr>
          <w:p w:rsidR="00D54128" w:rsidRPr="00856BAA" w:rsidRDefault="00D54128" w:rsidP="005F0AA7">
            <w:pPr>
              <w:ind w:firstLine="0"/>
              <w:jc w:val="center"/>
              <w:rPr>
                <w:sz w:val="20"/>
                <w:szCs w:val="20"/>
              </w:rPr>
            </w:pPr>
            <w:r w:rsidRPr="00856BAA">
              <w:rPr>
                <w:sz w:val="20"/>
                <w:szCs w:val="20"/>
              </w:rPr>
              <w:t>5913,27</w:t>
            </w:r>
          </w:p>
        </w:tc>
        <w:tc>
          <w:tcPr>
            <w:tcW w:w="615" w:type="pct"/>
            <w:vAlign w:val="center"/>
          </w:tcPr>
          <w:p w:rsidR="00D54128" w:rsidRPr="00856BAA" w:rsidRDefault="00D54128" w:rsidP="005F0AA7">
            <w:pPr>
              <w:ind w:firstLine="0"/>
              <w:jc w:val="center"/>
              <w:rPr>
                <w:sz w:val="20"/>
                <w:szCs w:val="20"/>
              </w:rPr>
            </w:pPr>
            <w:r w:rsidRPr="00856BAA">
              <w:rPr>
                <w:sz w:val="20"/>
                <w:szCs w:val="20"/>
              </w:rPr>
              <w:t>6190,13</w:t>
            </w:r>
          </w:p>
        </w:tc>
        <w:tc>
          <w:tcPr>
            <w:tcW w:w="615" w:type="pct"/>
            <w:vAlign w:val="center"/>
          </w:tcPr>
          <w:p w:rsidR="00D54128" w:rsidRPr="00856BAA" w:rsidRDefault="00D54128" w:rsidP="005F0AA7">
            <w:pPr>
              <w:ind w:firstLine="0"/>
              <w:jc w:val="center"/>
              <w:rPr>
                <w:sz w:val="20"/>
                <w:szCs w:val="20"/>
              </w:rPr>
            </w:pPr>
            <w:r w:rsidRPr="00856BAA">
              <w:rPr>
                <w:sz w:val="20"/>
                <w:szCs w:val="20"/>
              </w:rPr>
              <w:t>6479,95</w:t>
            </w:r>
          </w:p>
        </w:tc>
        <w:tc>
          <w:tcPr>
            <w:tcW w:w="615" w:type="pct"/>
            <w:vAlign w:val="center"/>
          </w:tcPr>
          <w:p w:rsidR="00D54128" w:rsidRPr="00856BAA" w:rsidRDefault="00D54128" w:rsidP="005F0AA7">
            <w:pPr>
              <w:ind w:firstLine="0"/>
              <w:jc w:val="center"/>
              <w:rPr>
                <w:sz w:val="20"/>
                <w:szCs w:val="20"/>
              </w:rPr>
            </w:pPr>
            <w:r w:rsidRPr="00856BAA">
              <w:rPr>
                <w:sz w:val="20"/>
                <w:szCs w:val="20"/>
              </w:rPr>
              <w:t>6783,34</w:t>
            </w:r>
          </w:p>
        </w:tc>
        <w:tc>
          <w:tcPr>
            <w:tcW w:w="611" w:type="pct"/>
            <w:vAlign w:val="center"/>
          </w:tcPr>
          <w:p w:rsidR="00D54128" w:rsidRPr="00856BAA" w:rsidRDefault="00D54128" w:rsidP="005F0AA7">
            <w:pPr>
              <w:pStyle w:val="TableParagraph"/>
              <w:rPr>
                <w:sz w:val="20"/>
                <w:szCs w:val="20"/>
              </w:rPr>
            </w:pPr>
            <w:r w:rsidRPr="00856BAA">
              <w:rPr>
                <w:sz w:val="20"/>
                <w:szCs w:val="20"/>
              </w:rPr>
              <w:t>8095,47</w:t>
            </w:r>
          </w:p>
        </w:tc>
      </w:tr>
      <w:tr w:rsidR="00D54128" w:rsidRPr="00856BAA" w:rsidTr="005F0AA7">
        <w:trPr>
          <w:trHeight w:val="378"/>
        </w:trPr>
        <w:tc>
          <w:tcPr>
            <w:tcW w:w="1929" w:type="pct"/>
            <w:vMerge/>
            <w:vAlign w:val="center"/>
          </w:tcPr>
          <w:p w:rsidR="00D54128" w:rsidRPr="00856BAA" w:rsidRDefault="00D54128" w:rsidP="005F0AA7">
            <w:pPr>
              <w:pStyle w:val="TableParagraph"/>
              <w:jc w:val="left"/>
              <w:rPr>
                <w:sz w:val="20"/>
                <w:szCs w:val="20"/>
              </w:rPr>
            </w:pPr>
          </w:p>
        </w:tc>
        <w:tc>
          <w:tcPr>
            <w:tcW w:w="3071" w:type="pct"/>
            <w:gridSpan w:val="5"/>
            <w:vAlign w:val="center"/>
          </w:tcPr>
          <w:p w:rsidR="00D54128" w:rsidRPr="00856BAA" w:rsidRDefault="00D54128" w:rsidP="005F0AA7">
            <w:pPr>
              <w:pStyle w:val="TableParagraph"/>
              <w:rPr>
                <w:sz w:val="20"/>
                <w:szCs w:val="20"/>
                <w:lang w:val="ru-RU"/>
              </w:rPr>
            </w:pPr>
            <w:r w:rsidRPr="00856BAA">
              <w:rPr>
                <w:color w:val="000000"/>
                <w:sz w:val="20"/>
                <w:szCs w:val="20"/>
                <w:lang w:val="ru-RU"/>
              </w:rPr>
              <w:t>Население (тарифы указываются с учетом НДС)</w:t>
            </w:r>
          </w:p>
        </w:tc>
      </w:tr>
      <w:tr w:rsidR="00D54128" w:rsidRPr="00856BAA" w:rsidTr="005F0AA7">
        <w:trPr>
          <w:trHeight w:val="378"/>
        </w:trPr>
        <w:tc>
          <w:tcPr>
            <w:tcW w:w="1929" w:type="pct"/>
            <w:vMerge/>
            <w:vAlign w:val="center"/>
          </w:tcPr>
          <w:p w:rsidR="00D54128" w:rsidRPr="00856BAA" w:rsidRDefault="00D54128" w:rsidP="005F0AA7">
            <w:pPr>
              <w:pStyle w:val="TableParagraph"/>
              <w:jc w:val="left"/>
              <w:rPr>
                <w:sz w:val="20"/>
                <w:szCs w:val="20"/>
                <w:lang w:val="ru-RU"/>
              </w:rPr>
            </w:pPr>
          </w:p>
        </w:tc>
        <w:tc>
          <w:tcPr>
            <w:tcW w:w="615" w:type="pct"/>
            <w:vAlign w:val="center"/>
          </w:tcPr>
          <w:p w:rsidR="00D54128" w:rsidRPr="00856BAA" w:rsidRDefault="00D54128" w:rsidP="005F0AA7">
            <w:pPr>
              <w:ind w:firstLine="0"/>
              <w:jc w:val="center"/>
              <w:rPr>
                <w:sz w:val="20"/>
                <w:szCs w:val="20"/>
              </w:rPr>
            </w:pPr>
            <w:r w:rsidRPr="00856BAA">
              <w:rPr>
                <w:sz w:val="20"/>
                <w:szCs w:val="20"/>
              </w:rPr>
              <w:t>7095,92</w:t>
            </w:r>
          </w:p>
        </w:tc>
        <w:tc>
          <w:tcPr>
            <w:tcW w:w="615" w:type="pct"/>
            <w:vAlign w:val="center"/>
          </w:tcPr>
          <w:p w:rsidR="00D54128" w:rsidRPr="00856BAA" w:rsidRDefault="00D54128" w:rsidP="005F0AA7">
            <w:pPr>
              <w:ind w:firstLine="0"/>
              <w:jc w:val="center"/>
              <w:rPr>
                <w:sz w:val="20"/>
                <w:szCs w:val="20"/>
              </w:rPr>
            </w:pPr>
            <w:r w:rsidRPr="00856BAA">
              <w:rPr>
                <w:sz w:val="20"/>
                <w:szCs w:val="20"/>
              </w:rPr>
              <w:t>7428,15</w:t>
            </w:r>
          </w:p>
        </w:tc>
        <w:tc>
          <w:tcPr>
            <w:tcW w:w="615" w:type="pct"/>
            <w:vAlign w:val="center"/>
          </w:tcPr>
          <w:p w:rsidR="00D54128" w:rsidRPr="00856BAA" w:rsidRDefault="00D54128" w:rsidP="005F0AA7">
            <w:pPr>
              <w:ind w:firstLine="0"/>
              <w:jc w:val="center"/>
              <w:rPr>
                <w:sz w:val="20"/>
                <w:szCs w:val="20"/>
              </w:rPr>
            </w:pPr>
            <w:r w:rsidRPr="00856BAA">
              <w:rPr>
                <w:sz w:val="20"/>
                <w:szCs w:val="20"/>
              </w:rPr>
              <w:t>7775,94</w:t>
            </w:r>
          </w:p>
        </w:tc>
        <w:tc>
          <w:tcPr>
            <w:tcW w:w="615" w:type="pct"/>
            <w:vAlign w:val="center"/>
          </w:tcPr>
          <w:p w:rsidR="00D54128" w:rsidRPr="00856BAA" w:rsidRDefault="00D54128" w:rsidP="005F0AA7">
            <w:pPr>
              <w:ind w:firstLine="0"/>
              <w:jc w:val="center"/>
              <w:rPr>
                <w:sz w:val="20"/>
                <w:szCs w:val="20"/>
              </w:rPr>
            </w:pPr>
            <w:r w:rsidRPr="00856BAA">
              <w:rPr>
                <w:sz w:val="20"/>
                <w:szCs w:val="20"/>
              </w:rPr>
              <w:t>8140,01</w:t>
            </w:r>
          </w:p>
        </w:tc>
        <w:tc>
          <w:tcPr>
            <w:tcW w:w="611" w:type="pct"/>
            <w:vAlign w:val="center"/>
          </w:tcPr>
          <w:p w:rsidR="00D54128" w:rsidRPr="00856BAA" w:rsidRDefault="00D54128" w:rsidP="005F0AA7">
            <w:pPr>
              <w:pStyle w:val="TableParagraph"/>
              <w:rPr>
                <w:sz w:val="20"/>
                <w:szCs w:val="20"/>
              </w:rPr>
            </w:pPr>
            <w:r w:rsidRPr="00856BAA">
              <w:rPr>
                <w:sz w:val="20"/>
                <w:szCs w:val="20"/>
              </w:rPr>
              <w:t>9714,57</w:t>
            </w:r>
          </w:p>
        </w:tc>
      </w:tr>
      <w:tr w:rsidR="00D54128" w:rsidRPr="00856BAA" w:rsidTr="005F0AA7">
        <w:trPr>
          <w:trHeight w:val="378"/>
        </w:trPr>
        <w:tc>
          <w:tcPr>
            <w:tcW w:w="1929" w:type="pct"/>
            <w:vMerge w:val="restart"/>
            <w:vAlign w:val="center"/>
          </w:tcPr>
          <w:p w:rsidR="00D54128" w:rsidRPr="00856BAA" w:rsidRDefault="00D54128" w:rsidP="005F0AA7">
            <w:pPr>
              <w:pStyle w:val="TableParagraph"/>
              <w:jc w:val="left"/>
              <w:rPr>
                <w:color w:val="000000"/>
                <w:sz w:val="20"/>
                <w:szCs w:val="20"/>
                <w:lang w:val="ru-RU"/>
              </w:rPr>
            </w:pPr>
            <w:bookmarkStart w:id="262" w:name="_bookmark330"/>
            <w:bookmarkStart w:id="263" w:name="_bookmark338"/>
            <w:bookmarkEnd w:id="262"/>
            <w:bookmarkEnd w:id="263"/>
            <w:r w:rsidRPr="00856BAA">
              <w:rPr>
                <w:color w:val="000000"/>
                <w:sz w:val="20"/>
                <w:szCs w:val="20"/>
                <w:lang w:val="ru-RU"/>
              </w:rPr>
              <w:t>Ангарский филиал АО «КрасЭко»</w:t>
            </w:r>
          </w:p>
          <w:p w:rsidR="00D54128" w:rsidRPr="00856BAA" w:rsidRDefault="00D54128" w:rsidP="005F0AA7">
            <w:pPr>
              <w:pStyle w:val="TableParagraph"/>
              <w:jc w:val="left"/>
              <w:rPr>
                <w:sz w:val="20"/>
                <w:szCs w:val="20"/>
                <w:lang w:val="ru-RU"/>
              </w:rPr>
            </w:pPr>
            <w:r w:rsidRPr="00856BAA">
              <w:rPr>
                <w:color w:val="000000"/>
                <w:sz w:val="20"/>
                <w:szCs w:val="20"/>
                <w:lang w:val="ru-RU"/>
              </w:rPr>
              <w:t xml:space="preserve"> (котельная №1)</w:t>
            </w:r>
          </w:p>
        </w:tc>
        <w:tc>
          <w:tcPr>
            <w:tcW w:w="3071" w:type="pct"/>
            <w:gridSpan w:val="5"/>
            <w:vAlign w:val="center"/>
          </w:tcPr>
          <w:p w:rsidR="00D54128" w:rsidRPr="00856BAA" w:rsidRDefault="00D54128" w:rsidP="005F0AA7">
            <w:pPr>
              <w:pStyle w:val="TableParagraph"/>
              <w:rPr>
                <w:sz w:val="20"/>
                <w:szCs w:val="20"/>
                <w:lang w:val="ru-RU"/>
              </w:rPr>
            </w:pPr>
            <w:r w:rsidRPr="00856BAA">
              <w:rPr>
                <w:color w:val="000000"/>
                <w:sz w:val="20"/>
                <w:szCs w:val="20"/>
                <w:lang w:val="ru-RU"/>
              </w:rPr>
              <w:t>Для потребителей, в случае отсутствия дифференциации тарифов по схеме подключения</w:t>
            </w:r>
          </w:p>
        </w:tc>
      </w:tr>
      <w:tr w:rsidR="00D54128" w:rsidRPr="00856BAA" w:rsidTr="005F0AA7">
        <w:trPr>
          <w:trHeight w:val="378"/>
        </w:trPr>
        <w:tc>
          <w:tcPr>
            <w:tcW w:w="1929" w:type="pct"/>
            <w:vMerge/>
            <w:vAlign w:val="center"/>
          </w:tcPr>
          <w:p w:rsidR="00D54128" w:rsidRPr="00856BAA" w:rsidRDefault="00D54128" w:rsidP="005F0AA7">
            <w:pPr>
              <w:pStyle w:val="TableParagraph"/>
              <w:jc w:val="left"/>
              <w:rPr>
                <w:sz w:val="20"/>
                <w:szCs w:val="20"/>
                <w:lang w:val="ru-RU"/>
              </w:rPr>
            </w:pPr>
          </w:p>
        </w:tc>
        <w:tc>
          <w:tcPr>
            <w:tcW w:w="615" w:type="pct"/>
            <w:vAlign w:val="center"/>
          </w:tcPr>
          <w:p w:rsidR="00D54128" w:rsidRPr="00856BAA" w:rsidRDefault="00D54128" w:rsidP="005F0AA7">
            <w:pPr>
              <w:ind w:firstLine="0"/>
              <w:jc w:val="center"/>
              <w:rPr>
                <w:sz w:val="20"/>
                <w:szCs w:val="20"/>
              </w:rPr>
            </w:pPr>
            <w:r w:rsidRPr="00856BAA">
              <w:rPr>
                <w:sz w:val="20"/>
                <w:szCs w:val="20"/>
              </w:rPr>
              <w:t>2005,06</w:t>
            </w:r>
          </w:p>
        </w:tc>
        <w:tc>
          <w:tcPr>
            <w:tcW w:w="615" w:type="pct"/>
            <w:vAlign w:val="center"/>
          </w:tcPr>
          <w:p w:rsidR="00D54128" w:rsidRPr="00856BAA" w:rsidRDefault="00D54128" w:rsidP="005F0AA7">
            <w:pPr>
              <w:ind w:firstLine="0"/>
              <w:jc w:val="center"/>
              <w:rPr>
                <w:sz w:val="20"/>
                <w:szCs w:val="20"/>
              </w:rPr>
            </w:pPr>
            <w:r w:rsidRPr="00856BAA">
              <w:rPr>
                <w:sz w:val="20"/>
                <w:szCs w:val="20"/>
              </w:rPr>
              <w:t>2098,93</w:t>
            </w:r>
          </w:p>
        </w:tc>
        <w:tc>
          <w:tcPr>
            <w:tcW w:w="615" w:type="pct"/>
            <w:vAlign w:val="center"/>
          </w:tcPr>
          <w:p w:rsidR="00D54128" w:rsidRPr="00856BAA" w:rsidRDefault="00D54128" w:rsidP="005F0AA7">
            <w:pPr>
              <w:ind w:firstLine="0"/>
              <w:jc w:val="center"/>
              <w:rPr>
                <w:sz w:val="20"/>
                <w:szCs w:val="20"/>
              </w:rPr>
            </w:pPr>
            <w:r w:rsidRPr="00856BAA">
              <w:rPr>
                <w:sz w:val="20"/>
                <w:szCs w:val="20"/>
              </w:rPr>
              <w:t>2197,21</w:t>
            </w:r>
          </w:p>
        </w:tc>
        <w:tc>
          <w:tcPr>
            <w:tcW w:w="615" w:type="pct"/>
            <w:vAlign w:val="center"/>
          </w:tcPr>
          <w:p w:rsidR="00D54128" w:rsidRPr="00856BAA" w:rsidRDefault="00D54128" w:rsidP="005F0AA7">
            <w:pPr>
              <w:ind w:firstLine="0"/>
              <w:jc w:val="center"/>
              <w:rPr>
                <w:sz w:val="20"/>
                <w:szCs w:val="20"/>
              </w:rPr>
            </w:pPr>
            <w:r w:rsidRPr="00856BAA">
              <w:rPr>
                <w:sz w:val="20"/>
                <w:szCs w:val="20"/>
              </w:rPr>
              <w:t>2300,08</w:t>
            </w:r>
          </w:p>
        </w:tc>
        <w:tc>
          <w:tcPr>
            <w:tcW w:w="611" w:type="pct"/>
            <w:vAlign w:val="center"/>
          </w:tcPr>
          <w:p w:rsidR="00D54128" w:rsidRPr="00856BAA" w:rsidRDefault="00D54128" w:rsidP="005F0AA7">
            <w:pPr>
              <w:pStyle w:val="TableParagraph"/>
              <w:rPr>
                <w:sz w:val="20"/>
                <w:szCs w:val="20"/>
              </w:rPr>
            </w:pPr>
            <w:r w:rsidRPr="00856BAA">
              <w:rPr>
                <w:sz w:val="20"/>
                <w:szCs w:val="20"/>
              </w:rPr>
              <w:t>3516,09</w:t>
            </w:r>
          </w:p>
        </w:tc>
      </w:tr>
      <w:tr w:rsidR="00D54128" w:rsidRPr="00856BAA" w:rsidTr="005F0AA7">
        <w:trPr>
          <w:trHeight w:val="378"/>
        </w:trPr>
        <w:tc>
          <w:tcPr>
            <w:tcW w:w="1929" w:type="pct"/>
            <w:vMerge/>
            <w:vAlign w:val="center"/>
          </w:tcPr>
          <w:p w:rsidR="00D54128" w:rsidRPr="00856BAA" w:rsidRDefault="00D54128" w:rsidP="005F0AA7">
            <w:pPr>
              <w:pStyle w:val="TableParagraph"/>
              <w:jc w:val="left"/>
              <w:rPr>
                <w:sz w:val="20"/>
                <w:szCs w:val="20"/>
              </w:rPr>
            </w:pPr>
          </w:p>
        </w:tc>
        <w:tc>
          <w:tcPr>
            <w:tcW w:w="3071" w:type="pct"/>
            <w:gridSpan w:val="5"/>
            <w:vAlign w:val="center"/>
          </w:tcPr>
          <w:p w:rsidR="00D54128" w:rsidRPr="00856BAA" w:rsidRDefault="00D54128" w:rsidP="005F0AA7">
            <w:pPr>
              <w:pStyle w:val="TableParagraph"/>
              <w:rPr>
                <w:sz w:val="20"/>
                <w:szCs w:val="20"/>
                <w:lang w:val="ru-RU"/>
              </w:rPr>
            </w:pPr>
            <w:r w:rsidRPr="00856BAA">
              <w:rPr>
                <w:color w:val="000000"/>
                <w:sz w:val="20"/>
                <w:szCs w:val="20"/>
                <w:lang w:val="ru-RU"/>
              </w:rPr>
              <w:t>Население (тарифы указываются с учетом НДС)</w:t>
            </w:r>
          </w:p>
        </w:tc>
      </w:tr>
      <w:tr w:rsidR="00D54128" w:rsidRPr="007E3DDD" w:rsidTr="005F0AA7">
        <w:trPr>
          <w:trHeight w:val="378"/>
        </w:trPr>
        <w:tc>
          <w:tcPr>
            <w:tcW w:w="1929" w:type="pct"/>
            <w:vMerge/>
            <w:vAlign w:val="center"/>
          </w:tcPr>
          <w:p w:rsidR="00D54128" w:rsidRPr="00856BAA" w:rsidRDefault="00D54128" w:rsidP="005F0AA7">
            <w:pPr>
              <w:pStyle w:val="TableParagraph"/>
              <w:jc w:val="left"/>
              <w:rPr>
                <w:sz w:val="20"/>
                <w:szCs w:val="20"/>
                <w:lang w:val="ru-RU"/>
              </w:rPr>
            </w:pPr>
          </w:p>
        </w:tc>
        <w:tc>
          <w:tcPr>
            <w:tcW w:w="615" w:type="pct"/>
            <w:vAlign w:val="center"/>
          </w:tcPr>
          <w:p w:rsidR="00D54128" w:rsidRPr="00856BAA" w:rsidRDefault="00D54128" w:rsidP="005F0AA7">
            <w:pPr>
              <w:ind w:firstLine="0"/>
              <w:jc w:val="center"/>
              <w:rPr>
                <w:sz w:val="20"/>
                <w:szCs w:val="20"/>
              </w:rPr>
            </w:pPr>
            <w:r w:rsidRPr="00856BAA">
              <w:rPr>
                <w:sz w:val="20"/>
                <w:szCs w:val="20"/>
              </w:rPr>
              <w:t>2406,07</w:t>
            </w:r>
          </w:p>
        </w:tc>
        <w:tc>
          <w:tcPr>
            <w:tcW w:w="615" w:type="pct"/>
            <w:vAlign w:val="center"/>
          </w:tcPr>
          <w:p w:rsidR="00D54128" w:rsidRPr="00856BAA" w:rsidRDefault="00D54128" w:rsidP="005F0AA7">
            <w:pPr>
              <w:ind w:firstLine="0"/>
              <w:jc w:val="center"/>
              <w:rPr>
                <w:sz w:val="20"/>
                <w:szCs w:val="20"/>
              </w:rPr>
            </w:pPr>
            <w:r w:rsidRPr="00856BAA">
              <w:rPr>
                <w:sz w:val="20"/>
                <w:szCs w:val="20"/>
              </w:rPr>
              <w:t>2518,73</w:t>
            </w:r>
          </w:p>
        </w:tc>
        <w:tc>
          <w:tcPr>
            <w:tcW w:w="615" w:type="pct"/>
            <w:vAlign w:val="center"/>
          </w:tcPr>
          <w:p w:rsidR="00D54128" w:rsidRPr="00856BAA" w:rsidRDefault="00D54128" w:rsidP="005F0AA7">
            <w:pPr>
              <w:ind w:firstLine="0"/>
              <w:jc w:val="center"/>
              <w:rPr>
                <w:sz w:val="20"/>
                <w:szCs w:val="20"/>
              </w:rPr>
            </w:pPr>
            <w:r w:rsidRPr="00856BAA">
              <w:rPr>
                <w:sz w:val="20"/>
                <w:szCs w:val="20"/>
              </w:rPr>
              <w:t>2636,65</w:t>
            </w:r>
          </w:p>
        </w:tc>
        <w:tc>
          <w:tcPr>
            <w:tcW w:w="615" w:type="pct"/>
            <w:vAlign w:val="center"/>
          </w:tcPr>
          <w:p w:rsidR="00D54128" w:rsidRPr="00856BAA" w:rsidRDefault="00D54128" w:rsidP="005F0AA7">
            <w:pPr>
              <w:ind w:firstLine="0"/>
              <w:jc w:val="center"/>
              <w:rPr>
                <w:sz w:val="20"/>
                <w:szCs w:val="20"/>
              </w:rPr>
            </w:pPr>
            <w:r w:rsidRPr="00856BAA">
              <w:rPr>
                <w:sz w:val="20"/>
                <w:szCs w:val="20"/>
              </w:rPr>
              <w:t>2760,10</w:t>
            </w:r>
          </w:p>
        </w:tc>
        <w:tc>
          <w:tcPr>
            <w:tcW w:w="611" w:type="pct"/>
            <w:vAlign w:val="center"/>
          </w:tcPr>
          <w:p w:rsidR="00D54128" w:rsidRPr="00856BAA" w:rsidRDefault="00D54128" w:rsidP="005F0AA7">
            <w:pPr>
              <w:pStyle w:val="TableParagraph"/>
              <w:rPr>
                <w:sz w:val="20"/>
                <w:szCs w:val="20"/>
              </w:rPr>
            </w:pPr>
            <w:r w:rsidRPr="00856BAA">
              <w:rPr>
                <w:sz w:val="20"/>
                <w:szCs w:val="20"/>
              </w:rPr>
              <w:t>4219,32</w:t>
            </w:r>
          </w:p>
        </w:tc>
      </w:tr>
    </w:tbl>
    <w:p w:rsidR="00D54128" w:rsidRDefault="00D54128" w:rsidP="00D54128"/>
    <w:p w:rsidR="00D54128" w:rsidRDefault="00D54128" w:rsidP="00D54128"/>
    <w:p w:rsidR="00D54128" w:rsidRDefault="00D54128" w:rsidP="00D54128">
      <w:pPr>
        <w:autoSpaceDE w:val="0"/>
        <w:autoSpaceDN w:val="0"/>
        <w:adjustRightInd w:val="0"/>
        <w:ind w:left="4395"/>
        <w:jc w:val="right"/>
        <w:rPr>
          <w:noProof/>
          <w:szCs w:val="20"/>
        </w:rPr>
      </w:pPr>
    </w:p>
    <w:p w:rsidR="00D54128" w:rsidRDefault="00D54128" w:rsidP="00D54128">
      <w:pPr>
        <w:autoSpaceDE w:val="0"/>
        <w:autoSpaceDN w:val="0"/>
        <w:adjustRightInd w:val="0"/>
        <w:ind w:left="4395"/>
        <w:rPr>
          <w:sz w:val="28"/>
          <w:szCs w:val="28"/>
        </w:rPr>
      </w:pPr>
      <w:r>
        <w:rPr>
          <w:noProof/>
          <w:szCs w:val="20"/>
        </w:rPr>
        <w:drawing>
          <wp:inline distT="0" distB="0" distL="0" distR="0">
            <wp:extent cx="603885" cy="802005"/>
            <wp:effectExtent l="19050" t="0" r="5715" b="0"/>
            <wp:docPr id="15"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3885" cy="802005"/>
                    </a:xfrm>
                    <a:prstGeom prst="rect">
                      <a:avLst/>
                    </a:prstGeom>
                    <a:noFill/>
                    <a:ln w="9525">
                      <a:noFill/>
                      <a:miter lim="800000"/>
                      <a:headEnd/>
                      <a:tailEnd/>
                    </a:ln>
                  </pic:spPr>
                </pic:pic>
              </a:graphicData>
            </a:graphic>
          </wp:inline>
        </w:drawing>
      </w:r>
    </w:p>
    <w:p w:rsidR="00D54128" w:rsidRPr="00597726" w:rsidRDefault="00D54128" w:rsidP="00D54128">
      <w:pPr>
        <w:jc w:val="center"/>
        <w:rPr>
          <w:b/>
          <w:sz w:val="28"/>
          <w:szCs w:val="28"/>
        </w:rPr>
      </w:pPr>
      <w:r w:rsidRPr="00597726">
        <w:rPr>
          <w:b/>
          <w:sz w:val="28"/>
          <w:szCs w:val="28"/>
        </w:rPr>
        <w:t>АДМИНИСТРАЦИЯ  ОКТЯБРЬСКОГО  СЕЛЬСОВЕТА</w:t>
      </w:r>
    </w:p>
    <w:p w:rsidR="00D54128" w:rsidRPr="00597726" w:rsidRDefault="00D54128" w:rsidP="00D54128">
      <w:pPr>
        <w:jc w:val="center"/>
        <w:rPr>
          <w:b/>
          <w:sz w:val="28"/>
          <w:szCs w:val="28"/>
        </w:rPr>
      </w:pPr>
      <w:r w:rsidRPr="00597726">
        <w:rPr>
          <w:b/>
          <w:sz w:val="28"/>
          <w:szCs w:val="28"/>
        </w:rPr>
        <w:t>БОГУЧАНСКОГО  РАЙОНА</w:t>
      </w:r>
    </w:p>
    <w:p w:rsidR="00D54128" w:rsidRPr="00597726" w:rsidRDefault="00D54128" w:rsidP="00D54128">
      <w:pPr>
        <w:jc w:val="center"/>
        <w:rPr>
          <w:b/>
          <w:sz w:val="28"/>
          <w:szCs w:val="28"/>
        </w:rPr>
      </w:pPr>
      <w:r w:rsidRPr="00597726">
        <w:rPr>
          <w:b/>
          <w:sz w:val="28"/>
          <w:szCs w:val="28"/>
        </w:rPr>
        <w:t>КРАСНОЯРСКОГО  КРАЯ</w:t>
      </w:r>
    </w:p>
    <w:p w:rsidR="00D54128" w:rsidRPr="00597726" w:rsidRDefault="00D54128" w:rsidP="00D54128">
      <w:pPr>
        <w:jc w:val="center"/>
        <w:rPr>
          <w:b/>
          <w:sz w:val="28"/>
          <w:szCs w:val="28"/>
        </w:rPr>
      </w:pPr>
    </w:p>
    <w:p w:rsidR="00D54128" w:rsidRDefault="00D54128" w:rsidP="00D54128">
      <w:pPr>
        <w:jc w:val="center"/>
        <w:rPr>
          <w:sz w:val="28"/>
          <w:szCs w:val="28"/>
        </w:rPr>
      </w:pPr>
      <w:r w:rsidRPr="00597726">
        <w:rPr>
          <w:sz w:val="28"/>
          <w:szCs w:val="28"/>
        </w:rPr>
        <w:t>ПОСТАНОВЛЕНИЕ</w:t>
      </w:r>
    </w:p>
    <w:p w:rsidR="00D54128" w:rsidRPr="00597726" w:rsidRDefault="00D54128" w:rsidP="00D54128">
      <w:pPr>
        <w:jc w:val="center"/>
        <w:rPr>
          <w:sz w:val="28"/>
          <w:szCs w:val="28"/>
        </w:rPr>
      </w:pPr>
    </w:p>
    <w:p w:rsidR="00D54128" w:rsidRPr="00597726" w:rsidRDefault="00D54128" w:rsidP="00D54128">
      <w:pPr>
        <w:tabs>
          <w:tab w:val="left" w:pos="1701"/>
          <w:tab w:val="left" w:pos="6855"/>
        </w:tabs>
        <w:rPr>
          <w:sz w:val="28"/>
          <w:szCs w:val="28"/>
        </w:rPr>
      </w:pPr>
      <w:r>
        <w:rPr>
          <w:sz w:val="28"/>
          <w:szCs w:val="28"/>
        </w:rPr>
        <w:t xml:space="preserve">   19.11.2024</w:t>
      </w:r>
      <w:r w:rsidRPr="00597726">
        <w:rPr>
          <w:sz w:val="28"/>
          <w:szCs w:val="28"/>
        </w:rPr>
        <w:t xml:space="preserve"> г.                        </w:t>
      </w:r>
      <w:r>
        <w:rPr>
          <w:sz w:val="28"/>
          <w:szCs w:val="28"/>
        </w:rPr>
        <w:t xml:space="preserve"> </w:t>
      </w:r>
      <w:r w:rsidRPr="00597726">
        <w:rPr>
          <w:sz w:val="28"/>
          <w:szCs w:val="28"/>
        </w:rPr>
        <w:t xml:space="preserve">     п. Октябрьский</w:t>
      </w:r>
      <w:r w:rsidRPr="00597726">
        <w:rPr>
          <w:sz w:val="28"/>
          <w:szCs w:val="28"/>
        </w:rPr>
        <w:tab/>
        <w:t xml:space="preserve">      </w:t>
      </w:r>
      <w:r>
        <w:rPr>
          <w:sz w:val="28"/>
          <w:szCs w:val="28"/>
        </w:rPr>
        <w:t xml:space="preserve">        </w:t>
      </w:r>
      <w:r w:rsidRPr="00597726">
        <w:rPr>
          <w:sz w:val="28"/>
          <w:szCs w:val="28"/>
        </w:rPr>
        <w:t xml:space="preserve">       № </w:t>
      </w:r>
      <w:r>
        <w:rPr>
          <w:sz w:val="28"/>
          <w:szCs w:val="28"/>
        </w:rPr>
        <w:t xml:space="preserve">92-п </w:t>
      </w:r>
    </w:p>
    <w:p w:rsidR="00D54128" w:rsidRDefault="00D54128" w:rsidP="00D54128">
      <w:pPr>
        <w:tabs>
          <w:tab w:val="left" w:pos="3045"/>
          <w:tab w:val="left" w:pos="6855"/>
        </w:tabs>
        <w:rPr>
          <w:sz w:val="28"/>
          <w:szCs w:val="28"/>
        </w:rPr>
      </w:pPr>
      <w:r>
        <w:rPr>
          <w:sz w:val="28"/>
          <w:szCs w:val="28"/>
        </w:rPr>
        <w:t xml:space="preserve"> </w:t>
      </w:r>
    </w:p>
    <w:p w:rsidR="00D54128" w:rsidRPr="00E360BD" w:rsidRDefault="00D54128" w:rsidP="00D54128">
      <w:pPr>
        <w:tabs>
          <w:tab w:val="left" w:pos="3045"/>
          <w:tab w:val="left" w:pos="4395"/>
          <w:tab w:val="left" w:pos="6855"/>
        </w:tabs>
        <w:ind w:left="284" w:right="5244"/>
      </w:pPr>
      <w:r w:rsidRPr="00E360BD">
        <w:t>О внесении изменений и дополнений в постановление администрации Октябрьского сельсовета Богучанского района от 20.10.2013 года  №</w:t>
      </w:r>
      <w:r>
        <w:t xml:space="preserve"> </w:t>
      </w:r>
      <w:r w:rsidRPr="00E360BD">
        <w:t>63-п  «Об утверждении муниципальной программы Октябрьского сельсовета «Октябрьский хуторок»</w:t>
      </w:r>
    </w:p>
    <w:p w:rsidR="00D54128" w:rsidRDefault="00D54128" w:rsidP="00D54128">
      <w:pPr>
        <w:pStyle w:val="ConsPlusTitle"/>
        <w:tabs>
          <w:tab w:val="left" w:pos="480"/>
        </w:tabs>
        <w:jc w:val="both"/>
        <w:rPr>
          <w:b w:val="0"/>
        </w:rPr>
      </w:pPr>
    </w:p>
    <w:p w:rsidR="00D54128" w:rsidRPr="00167BA0" w:rsidRDefault="00D54128" w:rsidP="00D54128">
      <w:pPr>
        <w:pStyle w:val="ConsPlusNormal"/>
        <w:ind w:firstLine="540"/>
        <w:jc w:val="both"/>
        <w:rPr>
          <w:rFonts w:ascii="Times New Roman" w:hAnsi="Times New Roman" w:cs="Times New Roman"/>
          <w:sz w:val="28"/>
          <w:szCs w:val="28"/>
        </w:rPr>
      </w:pPr>
      <w:r w:rsidRPr="00167BA0">
        <w:rPr>
          <w:rFonts w:ascii="Times New Roman" w:hAnsi="Times New Roman" w:cs="Times New Roman"/>
          <w:sz w:val="28"/>
          <w:szCs w:val="28"/>
        </w:rPr>
        <w:t xml:space="preserve">Во исполнение статьи 179 Бюджетного кодекса Российской Федерации, </w:t>
      </w:r>
      <w:r>
        <w:rPr>
          <w:rFonts w:ascii="Times New Roman" w:hAnsi="Times New Roman" w:cs="Times New Roman"/>
          <w:sz w:val="28"/>
          <w:szCs w:val="28"/>
        </w:rPr>
        <w:t>ст.7 Устава Октябрьского сельсовета Богучанского района ПОСТАНОВЛЯЮ</w:t>
      </w:r>
      <w:r w:rsidRPr="00167BA0">
        <w:rPr>
          <w:rFonts w:ascii="Times New Roman" w:hAnsi="Times New Roman" w:cs="Times New Roman"/>
          <w:sz w:val="28"/>
          <w:szCs w:val="28"/>
        </w:rPr>
        <w:t>:</w:t>
      </w:r>
    </w:p>
    <w:p w:rsidR="00D54128" w:rsidRPr="00167BA0" w:rsidRDefault="00D54128" w:rsidP="00D54128">
      <w:pPr>
        <w:pStyle w:val="ConsPlusNormal"/>
        <w:ind w:firstLine="540"/>
        <w:jc w:val="both"/>
        <w:rPr>
          <w:rFonts w:ascii="Times New Roman" w:hAnsi="Times New Roman" w:cs="Times New Roman"/>
          <w:sz w:val="28"/>
          <w:szCs w:val="28"/>
        </w:rPr>
      </w:pPr>
    </w:p>
    <w:p w:rsidR="00D54128" w:rsidRPr="00844357" w:rsidRDefault="00D54128" w:rsidP="00D54128">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844357">
        <w:rPr>
          <w:rFonts w:ascii="Times New Roman" w:hAnsi="Times New Roman" w:cs="Times New Roman"/>
          <w:sz w:val="28"/>
          <w:szCs w:val="28"/>
        </w:rPr>
        <w:t>Внести в Постановление администрации Октябрьского сельсовета Богучанского района от 20.10.2013 года №</w:t>
      </w:r>
      <w:r>
        <w:rPr>
          <w:rFonts w:ascii="Times New Roman" w:hAnsi="Times New Roman" w:cs="Times New Roman"/>
          <w:sz w:val="28"/>
          <w:szCs w:val="28"/>
        </w:rPr>
        <w:t xml:space="preserve"> </w:t>
      </w:r>
      <w:r w:rsidRPr="00844357">
        <w:rPr>
          <w:rFonts w:ascii="Times New Roman" w:hAnsi="Times New Roman" w:cs="Times New Roman"/>
          <w:sz w:val="28"/>
          <w:szCs w:val="28"/>
        </w:rPr>
        <w:t>63-п «Об утверждении муниципальной программы Октябрьского сельсовета «Октябрьский хуторок» следующие изменения</w:t>
      </w:r>
    </w:p>
    <w:p w:rsidR="00D54128" w:rsidRDefault="00D54128" w:rsidP="00D5412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Муниципальную программу Октябрьского сельсовета «Октябрьский хуторок» на 2014-2026 года  изложить в новой редакции согласно приложению №1 к настоящему Постановлению</w:t>
      </w:r>
      <w:r w:rsidRPr="00167BA0">
        <w:rPr>
          <w:rFonts w:ascii="Times New Roman" w:hAnsi="Times New Roman" w:cs="Times New Roman"/>
          <w:sz w:val="28"/>
          <w:szCs w:val="28"/>
        </w:rPr>
        <w:t>.</w:t>
      </w:r>
    </w:p>
    <w:p w:rsidR="00D54128" w:rsidRPr="00167BA0" w:rsidRDefault="00D54128" w:rsidP="00D54128">
      <w:pPr>
        <w:pStyle w:val="ConsPlusNormal"/>
        <w:ind w:firstLine="540"/>
        <w:jc w:val="both"/>
        <w:rPr>
          <w:rFonts w:ascii="Times New Roman" w:hAnsi="Times New Roman" w:cs="Times New Roman"/>
          <w:sz w:val="28"/>
          <w:szCs w:val="28"/>
        </w:rPr>
      </w:pPr>
    </w:p>
    <w:p w:rsidR="00D54128" w:rsidRPr="00167BA0" w:rsidRDefault="00D54128" w:rsidP="00D54128">
      <w:pPr>
        <w:pStyle w:val="ConsPlusNormal"/>
        <w:ind w:firstLine="540"/>
        <w:jc w:val="both"/>
        <w:rPr>
          <w:rFonts w:ascii="Times New Roman" w:hAnsi="Times New Roman" w:cs="Times New Roman"/>
          <w:sz w:val="28"/>
          <w:szCs w:val="28"/>
        </w:rPr>
      </w:pPr>
      <w:r w:rsidRPr="00167BA0">
        <w:rPr>
          <w:rFonts w:ascii="Times New Roman" w:hAnsi="Times New Roman" w:cs="Times New Roman"/>
          <w:sz w:val="28"/>
          <w:szCs w:val="28"/>
        </w:rPr>
        <w:t>2. Настоящее Постановление вступает в силу с</w:t>
      </w:r>
      <w:r>
        <w:rPr>
          <w:rFonts w:ascii="Times New Roman" w:hAnsi="Times New Roman" w:cs="Times New Roman"/>
          <w:sz w:val="28"/>
          <w:szCs w:val="28"/>
        </w:rPr>
        <w:t xml:space="preserve">о дня опубликования в печатном издании «Вестник депутата» и подлежит размещению на официальном </w:t>
      </w:r>
      <w:r>
        <w:rPr>
          <w:rFonts w:ascii="Times New Roman" w:hAnsi="Times New Roman" w:cs="Times New Roman"/>
          <w:sz w:val="28"/>
          <w:szCs w:val="28"/>
        </w:rPr>
        <w:lastRenderedPageBreak/>
        <w:t>сайте администрации Октябрьского сельсовета.</w:t>
      </w:r>
    </w:p>
    <w:p w:rsidR="00D54128" w:rsidRPr="006B48E7" w:rsidRDefault="00D54128" w:rsidP="00D54128">
      <w:pPr>
        <w:ind w:firstLine="540"/>
      </w:pPr>
    </w:p>
    <w:p w:rsidR="00D54128" w:rsidRPr="006B48E7" w:rsidRDefault="00D54128" w:rsidP="00D54128">
      <w:pPr>
        <w:ind w:firstLine="540"/>
      </w:pPr>
    </w:p>
    <w:p w:rsidR="00D54128" w:rsidRDefault="00D54128" w:rsidP="00D54128">
      <w:pPr>
        <w:ind w:firstLine="540"/>
        <w:rPr>
          <w:sz w:val="28"/>
          <w:szCs w:val="28"/>
        </w:rPr>
      </w:pPr>
    </w:p>
    <w:p w:rsidR="00D54128" w:rsidRDefault="00D54128" w:rsidP="00D54128">
      <w:pPr>
        <w:ind w:firstLine="540"/>
        <w:rPr>
          <w:sz w:val="28"/>
          <w:szCs w:val="28"/>
        </w:rPr>
      </w:pPr>
    </w:p>
    <w:p w:rsidR="00D54128" w:rsidRDefault="00D54128" w:rsidP="00D54128">
      <w:pPr>
        <w:rPr>
          <w:sz w:val="28"/>
          <w:szCs w:val="28"/>
        </w:rPr>
      </w:pPr>
      <w:r>
        <w:rPr>
          <w:sz w:val="28"/>
          <w:szCs w:val="28"/>
        </w:rPr>
        <w:t>Глава</w:t>
      </w:r>
    </w:p>
    <w:p w:rsidR="00D54128" w:rsidRDefault="00D54128" w:rsidP="00D54128">
      <w:pPr>
        <w:rPr>
          <w:sz w:val="28"/>
          <w:szCs w:val="28"/>
        </w:rPr>
      </w:pPr>
      <w:r>
        <w:rPr>
          <w:sz w:val="28"/>
          <w:szCs w:val="28"/>
        </w:rPr>
        <w:t>Октябрьского сельсовета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О.А. Самонь</w:t>
      </w:r>
    </w:p>
    <w:p w:rsidR="00D54128" w:rsidRDefault="00D54128" w:rsidP="00D54128">
      <w:pPr>
        <w:rPr>
          <w:sz w:val="28"/>
          <w:szCs w:val="28"/>
        </w:rPr>
      </w:pPr>
    </w:p>
    <w:p w:rsidR="00D54128" w:rsidRPr="00DD00CA" w:rsidRDefault="00D54128" w:rsidP="00D54128">
      <w:pPr>
        <w:autoSpaceDE w:val="0"/>
        <w:autoSpaceDN w:val="0"/>
        <w:adjustRightInd w:val="0"/>
        <w:ind w:left="5760"/>
        <w:outlineLvl w:val="1"/>
        <w:rPr>
          <w:sz w:val="28"/>
          <w:szCs w:val="28"/>
        </w:rPr>
      </w:pPr>
      <w:r>
        <w:rPr>
          <w:sz w:val="28"/>
          <w:szCs w:val="28"/>
        </w:rPr>
        <w:br w:type="page"/>
      </w:r>
      <w:r w:rsidRPr="00DD00CA">
        <w:rPr>
          <w:sz w:val="28"/>
          <w:szCs w:val="28"/>
        </w:rPr>
        <w:lastRenderedPageBreak/>
        <w:t>Приложение № 1 к Постановлению № 92-п</w:t>
      </w:r>
    </w:p>
    <w:p w:rsidR="00D54128" w:rsidRPr="00DD00CA" w:rsidRDefault="00D54128" w:rsidP="00D54128">
      <w:pPr>
        <w:autoSpaceDE w:val="0"/>
        <w:autoSpaceDN w:val="0"/>
        <w:adjustRightInd w:val="0"/>
        <w:ind w:left="5760"/>
        <w:outlineLvl w:val="1"/>
      </w:pPr>
      <w:r w:rsidRPr="00DD00CA">
        <w:rPr>
          <w:sz w:val="28"/>
          <w:szCs w:val="28"/>
        </w:rPr>
        <w:t>от 19.11.2024 г.</w:t>
      </w:r>
    </w:p>
    <w:p w:rsidR="00D54128" w:rsidRPr="00DD00CA" w:rsidRDefault="00D54128" w:rsidP="00D54128">
      <w:pPr>
        <w:autoSpaceDE w:val="0"/>
        <w:autoSpaceDN w:val="0"/>
        <w:adjustRightInd w:val="0"/>
        <w:jc w:val="center"/>
        <w:rPr>
          <w:sz w:val="20"/>
          <w:szCs w:val="20"/>
        </w:rPr>
      </w:pPr>
    </w:p>
    <w:p w:rsidR="00D54128" w:rsidRPr="00DD00CA" w:rsidRDefault="00D54128" w:rsidP="00D54128">
      <w:pPr>
        <w:autoSpaceDE w:val="0"/>
        <w:autoSpaceDN w:val="0"/>
        <w:adjustRightInd w:val="0"/>
        <w:jc w:val="center"/>
        <w:rPr>
          <w:sz w:val="28"/>
          <w:szCs w:val="28"/>
        </w:rPr>
      </w:pPr>
      <w:r w:rsidRPr="00DD00CA">
        <w:rPr>
          <w:sz w:val="28"/>
          <w:szCs w:val="28"/>
        </w:rPr>
        <w:t>Паспорт</w:t>
      </w:r>
    </w:p>
    <w:p w:rsidR="00D54128" w:rsidRPr="00DD00CA" w:rsidRDefault="00D54128" w:rsidP="00D54128">
      <w:pPr>
        <w:autoSpaceDE w:val="0"/>
        <w:autoSpaceDN w:val="0"/>
        <w:adjustRightInd w:val="0"/>
        <w:jc w:val="center"/>
        <w:rPr>
          <w:sz w:val="28"/>
          <w:szCs w:val="28"/>
        </w:rPr>
      </w:pPr>
      <w:r w:rsidRPr="00DD00CA">
        <w:rPr>
          <w:sz w:val="28"/>
          <w:szCs w:val="28"/>
        </w:rPr>
        <w:t>муниципальной программы Октябрьского сельсовета</w:t>
      </w:r>
    </w:p>
    <w:p w:rsidR="00D54128" w:rsidRPr="00DD00CA" w:rsidRDefault="00D54128" w:rsidP="00D54128">
      <w:pPr>
        <w:autoSpaceDE w:val="0"/>
        <w:autoSpaceDN w:val="0"/>
        <w:adjustRightInd w:val="0"/>
        <w:jc w:val="center"/>
        <w:outlineLvl w:val="0"/>
        <w:rPr>
          <w:sz w:val="28"/>
          <w:szCs w:val="28"/>
        </w:rPr>
      </w:pPr>
      <w:r w:rsidRPr="00DD00CA">
        <w:rPr>
          <w:sz w:val="28"/>
          <w:szCs w:val="28"/>
        </w:rPr>
        <w:t>«Октябрьский хуторок»</w:t>
      </w:r>
    </w:p>
    <w:p w:rsidR="00D54128" w:rsidRPr="00DF4C54" w:rsidRDefault="00D54128" w:rsidP="00D54128">
      <w:pPr>
        <w:pStyle w:val="ConsPlusTitle"/>
        <w:jc w:val="cente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8220"/>
      </w:tblGrid>
      <w:tr w:rsidR="00D54128" w:rsidRPr="00B777D7" w:rsidTr="005F0AA7">
        <w:tc>
          <w:tcPr>
            <w:tcW w:w="2129" w:type="dxa"/>
          </w:tcPr>
          <w:p w:rsidR="00D54128" w:rsidRPr="00B777D7" w:rsidRDefault="00D54128" w:rsidP="005F0AA7">
            <w:pPr>
              <w:pStyle w:val="ConsPlusNormal"/>
              <w:widowControl/>
              <w:ind w:firstLine="0"/>
              <w:rPr>
                <w:rFonts w:ascii="Times New Roman" w:hAnsi="Times New Roman" w:cs="Times New Roman"/>
                <w:sz w:val="28"/>
                <w:szCs w:val="28"/>
              </w:rPr>
            </w:pPr>
            <w:r w:rsidRPr="00B777D7">
              <w:rPr>
                <w:rFonts w:ascii="Times New Roman" w:hAnsi="Times New Roman" w:cs="Times New Roman"/>
                <w:sz w:val="28"/>
                <w:szCs w:val="28"/>
              </w:rPr>
              <w:t>Наименование муниципальной программы</w:t>
            </w:r>
          </w:p>
        </w:tc>
        <w:tc>
          <w:tcPr>
            <w:tcW w:w="8220" w:type="dxa"/>
          </w:tcPr>
          <w:p w:rsidR="00D54128" w:rsidRPr="00B777D7" w:rsidRDefault="00D54128" w:rsidP="005F0AA7">
            <w:pPr>
              <w:pStyle w:val="ConsPlusTitle"/>
              <w:tabs>
                <w:tab w:val="left" w:pos="5040"/>
                <w:tab w:val="left" w:pos="5220"/>
              </w:tabs>
              <w:rPr>
                <w:b w:val="0"/>
              </w:rPr>
            </w:pPr>
            <w:r w:rsidRPr="00B777D7">
              <w:rPr>
                <w:b w:val="0"/>
              </w:rPr>
              <w:t>Муниципальная  программа Октябрьского сельсовета «Октябрьский хуторок» годы (далее – Программа)</w:t>
            </w:r>
          </w:p>
        </w:tc>
      </w:tr>
      <w:tr w:rsidR="00D54128" w:rsidRPr="00B777D7" w:rsidTr="005F0AA7">
        <w:tc>
          <w:tcPr>
            <w:tcW w:w="2129" w:type="dxa"/>
          </w:tcPr>
          <w:p w:rsidR="00D54128" w:rsidRPr="00B777D7" w:rsidRDefault="00D54128" w:rsidP="005F0AA7">
            <w:pPr>
              <w:pStyle w:val="ConsPlusNormal"/>
              <w:widowControl/>
              <w:ind w:firstLine="0"/>
              <w:rPr>
                <w:rFonts w:ascii="Times New Roman" w:hAnsi="Times New Roman" w:cs="Times New Roman"/>
                <w:bCs/>
                <w:sz w:val="28"/>
                <w:szCs w:val="28"/>
              </w:rPr>
            </w:pPr>
            <w:r w:rsidRPr="00B777D7">
              <w:rPr>
                <w:rFonts w:ascii="Times New Roman" w:hAnsi="Times New Roman" w:cs="Times New Roman"/>
                <w:bCs/>
                <w:sz w:val="28"/>
                <w:szCs w:val="28"/>
              </w:rPr>
              <w:t>Основание для разработки Программы</w:t>
            </w:r>
          </w:p>
        </w:tc>
        <w:tc>
          <w:tcPr>
            <w:tcW w:w="8220" w:type="dxa"/>
          </w:tcPr>
          <w:p w:rsidR="00D54128" w:rsidRPr="00B777D7" w:rsidRDefault="00D54128" w:rsidP="005F0AA7">
            <w:pPr>
              <w:pStyle w:val="ConsPlusNormal"/>
              <w:widowControl/>
              <w:ind w:firstLine="0"/>
              <w:rPr>
                <w:rFonts w:ascii="Times New Roman" w:hAnsi="Times New Roman" w:cs="Times New Roman"/>
                <w:sz w:val="28"/>
                <w:szCs w:val="28"/>
              </w:rPr>
            </w:pPr>
            <w:r w:rsidRPr="00B777D7">
              <w:rPr>
                <w:rFonts w:ascii="Times New Roman" w:hAnsi="Times New Roman" w:cs="Times New Roman"/>
                <w:sz w:val="28"/>
                <w:szCs w:val="28"/>
              </w:rPr>
              <w:t xml:space="preserve">статья 179 Бюджетного кодекса Российской Федерации;  </w:t>
            </w:r>
          </w:p>
          <w:p w:rsidR="00D54128" w:rsidRPr="00B777D7" w:rsidRDefault="00D54128" w:rsidP="005F0AA7">
            <w:pPr>
              <w:pStyle w:val="ConsPlusTitle"/>
              <w:tabs>
                <w:tab w:val="left" w:pos="5040"/>
                <w:tab w:val="left" w:pos="5220"/>
              </w:tabs>
              <w:rPr>
                <w:b w:val="0"/>
              </w:rPr>
            </w:pPr>
            <w:r w:rsidRPr="00B777D7">
              <w:rPr>
                <w:b w:val="0"/>
              </w:rPr>
              <w:t xml:space="preserve">постановление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 </w:t>
            </w:r>
          </w:p>
        </w:tc>
      </w:tr>
      <w:tr w:rsidR="00D54128" w:rsidRPr="00B777D7" w:rsidTr="005F0AA7">
        <w:tc>
          <w:tcPr>
            <w:tcW w:w="2129" w:type="dxa"/>
          </w:tcPr>
          <w:p w:rsidR="00D54128" w:rsidRPr="00B777D7" w:rsidRDefault="00D54128" w:rsidP="005F0AA7">
            <w:pPr>
              <w:pStyle w:val="ConsPlusNormal"/>
              <w:widowControl/>
              <w:ind w:right="-109" w:firstLine="0"/>
              <w:rPr>
                <w:rFonts w:ascii="Times New Roman" w:hAnsi="Times New Roman" w:cs="Times New Roman"/>
                <w:sz w:val="28"/>
                <w:szCs w:val="28"/>
              </w:rPr>
            </w:pPr>
            <w:r w:rsidRPr="00B777D7">
              <w:rPr>
                <w:rFonts w:ascii="Times New Roman" w:hAnsi="Times New Roman" w:cs="Times New Roman"/>
                <w:sz w:val="28"/>
                <w:szCs w:val="28"/>
              </w:rPr>
              <w:t>Ответственный исполнитель Программы</w:t>
            </w:r>
          </w:p>
        </w:tc>
        <w:tc>
          <w:tcPr>
            <w:tcW w:w="8220" w:type="dxa"/>
          </w:tcPr>
          <w:p w:rsidR="00D54128" w:rsidRPr="00B777D7" w:rsidRDefault="00D54128" w:rsidP="005F0AA7">
            <w:pPr>
              <w:pStyle w:val="ConsPlusNormal"/>
              <w:widowControl/>
              <w:ind w:firstLine="0"/>
              <w:rPr>
                <w:rFonts w:ascii="Times New Roman" w:hAnsi="Times New Roman" w:cs="Times New Roman"/>
                <w:sz w:val="28"/>
                <w:szCs w:val="28"/>
              </w:rPr>
            </w:pPr>
            <w:r w:rsidRPr="00B777D7">
              <w:rPr>
                <w:rFonts w:ascii="Times New Roman" w:hAnsi="Times New Roman" w:cs="Times New Roman"/>
                <w:sz w:val="28"/>
                <w:szCs w:val="28"/>
              </w:rPr>
              <w:t>Администрация  Октябрьского сельсовета</w:t>
            </w:r>
          </w:p>
        </w:tc>
      </w:tr>
      <w:tr w:rsidR="00D54128" w:rsidRPr="00B777D7" w:rsidTr="005F0AA7">
        <w:tc>
          <w:tcPr>
            <w:tcW w:w="2129" w:type="dxa"/>
          </w:tcPr>
          <w:p w:rsidR="00D54128" w:rsidRPr="00B777D7" w:rsidRDefault="00D54128" w:rsidP="005F0AA7">
            <w:pPr>
              <w:tabs>
                <w:tab w:val="left" w:pos="1134"/>
              </w:tabs>
              <w:autoSpaceDE w:val="0"/>
              <w:autoSpaceDN w:val="0"/>
              <w:adjustRightInd w:val="0"/>
              <w:rPr>
                <w:sz w:val="28"/>
                <w:szCs w:val="28"/>
              </w:rPr>
            </w:pPr>
            <w:r w:rsidRPr="00B777D7">
              <w:rPr>
                <w:sz w:val="28"/>
                <w:szCs w:val="28"/>
              </w:rPr>
              <w:t>Перечень подпрограмм иотдельных мероприятий муниципальной программы</w:t>
            </w:r>
          </w:p>
          <w:p w:rsidR="00D54128" w:rsidRPr="00B777D7" w:rsidRDefault="00D54128" w:rsidP="005F0AA7">
            <w:pPr>
              <w:pStyle w:val="ConsPlusNormal"/>
              <w:widowControl/>
              <w:ind w:firstLine="0"/>
              <w:rPr>
                <w:rFonts w:ascii="Times New Roman" w:hAnsi="Times New Roman" w:cs="Times New Roman"/>
                <w:sz w:val="28"/>
                <w:szCs w:val="28"/>
              </w:rPr>
            </w:pPr>
          </w:p>
        </w:tc>
        <w:tc>
          <w:tcPr>
            <w:tcW w:w="8220" w:type="dxa"/>
          </w:tcPr>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Подпрограмма 1</w:t>
            </w:r>
            <w:r w:rsidRPr="00B777D7">
              <w:rPr>
                <w:rFonts w:ascii="Times New Roman" w:hAnsi="Times New Roman" w:cs="Times New Roman"/>
                <w:sz w:val="28"/>
                <w:szCs w:val="28"/>
              </w:rPr>
              <w:t xml:space="preserve"> «Благоустройство территории Октябрьского сельсовета»; </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Содержание улично-дорожной сети;</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2 Содержание сети уличного освещения;</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3 Прочее благоустройство;</w:t>
            </w:r>
          </w:p>
          <w:p w:rsidR="00D54128" w:rsidRPr="00B777D7" w:rsidRDefault="00D54128" w:rsidP="005F0AA7">
            <w:pPr>
              <w:pStyle w:val="ConsPlusCell"/>
              <w:rPr>
                <w:rFonts w:ascii="Times New Roman" w:hAnsi="Times New Roman" w:cs="Times New Roman"/>
                <w:color w:val="000000"/>
                <w:sz w:val="28"/>
                <w:szCs w:val="28"/>
              </w:rPr>
            </w:pPr>
            <w:r w:rsidRPr="00B777D7">
              <w:rPr>
                <w:rFonts w:ascii="Times New Roman" w:hAnsi="Times New Roman" w:cs="Times New Roman"/>
                <w:sz w:val="28"/>
                <w:szCs w:val="28"/>
              </w:rPr>
              <w:t xml:space="preserve">мероприятие 4 </w:t>
            </w:r>
            <w:r w:rsidRPr="00B777D7">
              <w:rPr>
                <w:rFonts w:ascii="Times New Roman" w:hAnsi="Times New Roman" w:cs="Times New Roman"/>
                <w:color w:val="000000"/>
                <w:sz w:val="28"/>
                <w:szCs w:val="28"/>
              </w:rPr>
              <w:t>Энергосбережение и повышение энергетической эффективности;</w:t>
            </w:r>
          </w:p>
          <w:p w:rsidR="00D54128" w:rsidRPr="00B777D7" w:rsidRDefault="00D54128" w:rsidP="005F0AA7">
            <w:pPr>
              <w:pStyle w:val="ConsPlusCell"/>
              <w:rPr>
                <w:rFonts w:ascii="Times New Roman" w:hAnsi="Times New Roman" w:cs="Times New Roman"/>
                <w:color w:val="000000"/>
                <w:sz w:val="28"/>
                <w:szCs w:val="28"/>
              </w:rPr>
            </w:pPr>
            <w:r w:rsidRPr="00B777D7">
              <w:rPr>
                <w:rFonts w:ascii="Times New Roman" w:hAnsi="Times New Roman" w:cs="Times New Roman"/>
                <w:color w:val="000000"/>
                <w:sz w:val="28"/>
                <w:szCs w:val="28"/>
              </w:rPr>
              <w:t>мероприятие 5 Организация и проведение патриотической работы</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Подпрограмма 2</w:t>
            </w:r>
            <w:r w:rsidRPr="00B777D7">
              <w:rPr>
                <w:rFonts w:ascii="Times New Roman" w:hAnsi="Times New Roman" w:cs="Times New Roman"/>
                <w:sz w:val="28"/>
                <w:szCs w:val="28"/>
              </w:rPr>
              <w:t>«Защита населения и территории Октябрьского сельсовета от чрезвычайных ситуаций природного и техногенного характера»</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Обеспечение пожарной безопасности;</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2 Мероприятия по гражданской обороне, защите населения от чрезвычайных ситуаций, предупреждение и ликвидация чрезвычайных ситуаций природного и техногенного характера;</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3 Профилактика терроризма и экстремизма;</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4 Обеспечение безопасности на водных объектах;</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Подпрограмма 3</w:t>
            </w:r>
            <w:r w:rsidRPr="00B777D7">
              <w:rPr>
                <w:rFonts w:ascii="Times New Roman" w:hAnsi="Times New Roman" w:cs="Times New Roman"/>
                <w:sz w:val="28"/>
                <w:szCs w:val="28"/>
              </w:rPr>
              <w:t xml:space="preserve"> «Жилищное хозяйство».</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Содержание муниципального жилого фонда</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Подпрограмма 4</w:t>
            </w:r>
            <w:r w:rsidRPr="00B777D7">
              <w:rPr>
                <w:rFonts w:ascii="Times New Roman" w:hAnsi="Times New Roman" w:cs="Times New Roman"/>
                <w:sz w:val="28"/>
                <w:szCs w:val="28"/>
              </w:rPr>
              <w:t xml:space="preserve"> « Развитие физической культуры и спорта на территорииОктябрьского сельсовета».</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Проведение спортивно-массовых мероприятий;</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2 Содержание инструктора по спорту;</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lastRenderedPageBreak/>
              <w:t>мероприятие 3 Приобретение спортивного инвентаря для развития физической культуры и спорта на территории поселения</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Подпрограмма 5 «</w:t>
            </w:r>
            <w:r w:rsidRPr="00B777D7">
              <w:rPr>
                <w:rFonts w:ascii="Times New Roman" w:hAnsi="Times New Roman" w:cs="Times New Roman"/>
                <w:sz w:val="28"/>
                <w:szCs w:val="28"/>
              </w:rPr>
              <w:t>Коммунальное хозяйство»</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Строительство и ремонт сетей водоснабжения»</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 xml:space="preserve">Подпрограмма 6 </w:t>
            </w:r>
            <w:r w:rsidRPr="00B777D7">
              <w:rPr>
                <w:rFonts w:ascii="Times New Roman" w:hAnsi="Times New Roman" w:cs="Times New Roman"/>
                <w:sz w:val="28"/>
                <w:szCs w:val="28"/>
              </w:rPr>
              <w:t>«Молодежь Приангарья»</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Вовлечение молодежи Октябрьского сельсовета в социальную политику</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b/>
                <w:sz w:val="28"/>
                <w:szCs w:val="28"/>
              </w:rPr>
              <w:t xml:space="preserve">Подпрограмма 7 </w:t>
            </w:r>
            <w:r w:rsidRPr="00B777D7">
              <w:rPr>
                <w:rFonts w:ascii="Times New Roman" w:hAnsi="Times New Roman" w:cs="Times New Roman"/>
                <w:sz w:val="28"/>
                <w:szCs w:val="28"/>
              </w:rPr>
              <w:t>«Культурное наследие»</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1 Организация и проведение массовых мероприятий</w:t>
            </w:r>
          </w:p>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Мероприятие 2 Программа поддержки местных инициатив</w:t>
            </w:r>
          </w:p>
        </w:tc>
      </w:tr>
      <w:tr w:rsidR="00D54128" w:rsidRPr="00B777D7" w:rsidTr="005F0AA7">
        <w:tc>
          <w:tcPr>
            <w:tcW w:w="2129" w:type="dxa"/>
          </w:tcPr>
          <w:p w:rsidR="00D54128" w:rsidRPr="00B777D7" w:rsidRDefault="00D54128" w:rsidP="005F0AA7">
            <w:pPr>
              <w:pStyle w:val="ConsPlusNormal"/>
              <w:widowControl/>
              <w:ind w:firstLine="0"/>
              <w:rPr>
                <w:rFonts w:ascii="Times New Roman" w:hAnsi="Times New Roman" w:cs="Times New Roman"/>
                <w:sz w:val="28"/>
                <w:szCs w:val="28"/>
              </w:rPr>
            </w:pPr>
            <w:r w:rsidRPr="00B777D7">
              <w:rPr>
                <w:rFonts w:ascii="Times New Roman" w:hAnsi="Times New Roman" w:cs="Times New Roman"/>
                <w:sz w:val="28"/>
                <w:szCs w:val="28"/>
              </w:rPr>
              <w:lastRenderedPageBreak/>
              <w:t xml:space="preserve">Цели Программы                 </w:t>
            </w:r>
          </w:p>
        </w:tc>
        <w:tc>
          <w:tcPr>
            <w:tcW w:w="8220" w:type="dxa"/>
          </w:tcPr>
          <w:p w:rsidR="00D54128" w:rsidRPr="00B777D7" w:rsidRDefault="00D54128" w:rsidP="005F0AA7">
            <w:pPr>
              <w:jc w:val="both"/>
              <w:rPr>
                <w:sz w:val="28"/>
                <w:szCs w:val="28"/>
              </w:rPr>
            </w:pPr>
            <w:r w:rsidRPr="00B777D7">
              <w:rPr>
                <w:sz w:val="28"/>
                <w:szCs w:val="28"/>
              </w:rPr>
              <w:t>1. Создание условий для реализации мероприятий, направленных на оптимизацию социально-культурной сферы.</w:t>
            </w:r>
          </w:p>
          <w:p w:rsidR="00D54128" w:rsidRPr="00B777D7" w:rsidRDefault="00D54128" w:rsidP="005F0AA7">
            <w:pPr>
              <w:jc w:val="both"/>
              <w:rPr>
                <w:sz w:val="28"/>
                <w:szCs w:val="28"/>
              </w:rPr>
            </w:pPr>
            <w:r w:rsidRPr="00B777D7">
              <w:rPr>
                <w:sz w:val="28"/>
                <w:szCs w:val="28"/>
              </w:rP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tc>
      </w:tr>
      <w:tr w:rsidR="00D54128" w:rsidRPr="00B777D7" w:rsidTr="005F0AA7">
        <w:tc>
          <w:tcPr>
            <w:tcW w:w="2129" w:type="dxa"/>
          </w:tcPr>
          <w:p w:rsidR="00D54128" w:rsidRPr="00B777D7" w:rsidRDefault="00D54128" w:rsidP="005F0AA7">
            <w:pPr>
              <w:pStyle w:val="ConsPlusCell"/>
              <w:ind w:right="-108"/>
              <w:rPr>
                <w:rFonts w:ascii="Times New Roman" w:hAnsi="Times New Roman" w:cs="Times New Roman"/>
                <w:sz w:val="28"/>
                <w:szCs w:val="28"/>
              </w:rPr>
            </w:pPr>
            <w:r w:rsidRPr="00B777D7">
              <w:rPr>
                <w:rFonts w:ascii="Times New Roman" w:hAnsi="Times New Roman" w:cs="Times New Roman"/>
                <w:sz w:val="28"/>
                <w:szCs w:val="28"/>
              </w:rPr>
              <w:t xml:space="preserve">Задачи муниципальной Программы               </w:t>
            </w:r>
          </w:p>
        </w:tc>
        <w:tc>
          <w:tcPr>
            <w:tcW w:w="8220" w:type="dxa"/>
          </w:tcPr>
          <w:p w:rsidR="00D54128" w:rsidRPr="00B777D7" w:rsidRDefault="00D54128" w:rsidP="005F0AA7">
            <w:pPr>
              <w:jc w:val="both"/>
              <w:rPr>
                <w:sz w:val="28"/>
                <w:szCs w:val="28"/>
              </w:rPr>
            </w:pPr>
            <w:r w:rsidRPr="00B777D7">
              <w:rPr>
                <w:sz w:val="28"/>
                <w:szCs w:val="28"/>
              </w:rPr>
              <w:t xml:space="preserve">1.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D54128" w:rsidRPr="00B777D7" w:rsidRDefault="00D54128" w:rsidP="005F0AA7">
            <w:pPr>
              <w:jc w:val="both"/>
              <w:rPr>
                <w:sz w:val="28"/>
                <w:szCs w:val="28"/>
              </w:rPr>
            </w:pPr>
            <w:r w:rsidRPr="00B777D7">
              <w:rPr>
                <w:sz w:val="28"/>
                <w:szCs w:val="28"/>
              </w:rPr>
              <w:t>2.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p w:rsidR="00D54128" w:rsidRPr="00B777D7" w:rsidRDefault="00D54128" w:rsidP="005F0AA7">
            <w:pPr>
              <w:jc w:val="both"/>
              <w:rPr>
                <w:sz w:val="28"/>
                <w:szCs w:val="28"/>
              </w:rPr>
            </w:pPr>
            <w:r w:rsidRPr="00B777D7">
              <w:rPr>
                <w:sz w:val="28"/>
                <w:szCs w:val="28"/>
              </w:rPr>
              <w:t xml:space="preserve">3.Создание условий для приведения жилищного муниципального фонда в надлежащее состояние. </w:t>
            </w:r>
          </w:p>
          <w:p w:rsidR="00D54128" w:rsidRPr="00B777D7" w:rsidRDefault="00D54128" w:rsidP="005F0AA7">
            <w:pPr>
              <w:jc w:val="both"/>
              <w:rPr>
                <w:sz w:val="28"/>
                <w:szCs w:val="28"/>
              </w:rPr>
            </w:pPr>
            <w:r w:rsidRPr="00B777D7">
              <w:rPr>
                <w:sz w:val="28"/>
                <w:szCs w:val="28"/>
              </w:rPr>
              <w:t>4.Обеспечение развития массовой физической культуры и спорта на территории Октябрьского сельсовета</w:t>
            </w:r>
          </w:p>
          <w:p w:rsidR="00D54128" w:rsidRPr="00B777D7" w:rsidRDefault="00D54128" w:rsidP="005F0AA7">
            <w:pPr>
              <w:jc w:val="both"/>
              <w:rPr>
                <w:sz w:val="28"/>
                <w:szCs w:val="28"/>
              </w:rPr>
            </w:pPr>
            <w:r w:rsidRPr="00B777D7">
              <w:rPr>
                <w:sz w:val="28"/>
                <w:szCs w:val="28"/>
              </w:rPr>
              <w:t xml:space="preserve">5. Обеспечение жителей круглогодичным водоснабжением </w:t>
            </w:r>
          </w:p>
          <w:p w:rsidR="00D54128" w:rsidRPr="00B777D7" w:rsidRDefault="00D54128" w:rsidP="005F0AA7">
            <w:pPr>
              <w:jc w:val="both"/>
              <w:rPr>
                <w:sz w:val="28"/>
                <w:szCs w:val="28"/>
              </w:rPr>
            </w:pPr>
            <w:r w:rsidRPr="00B777D7">
              <w:rPr>
                <w:sz w:val="28"/>
                <w:szCs w:val="28"/>
              </w:rPr>
              <w:t>6. Привлечение молодежи в общественную жизнь поселка</w:t>
            </w:r>
          </w:p>
          <w:p w:rsidR="00D54128" w:rsidRPr="00B777D7" w:rsidRDefault="00D54128" w:rsidP="005F0AA7">
            <w:pPr>
              <w:jc w:val="both"/>
              <w:rPr>
                <w:bCs/>
                <w:sz w:val="28"/>
                <w:szCs w:val="28"/>
              </w:rPr>
            </w:pPr>
            <w:r w:rsidRPr="00B777D7">
              <w:rPr>
                <w:sz w:val="28"/>
                <w:szCs w:val="28"/>
              </w:rPr>
              <w:t>7. Развитие культуры и организация досуга на территории Октябрьского сельсовета, привлечение денежных сре</w:t>
            </w:r>
            <w:proofErr w:type="gramStart"/>
            <w:r w:rsidRPr="00B777D7">
              <w:rPr>
                <w:sz w:val="28"/>
                <w:szCs w:val="28"/>
              </w:rPr>
              <w:t>дств дл</w:t>
            </w:r>
            <w:proofErr w:type="gramEnd"/>
            <w:r w:rsidRPr="00B777D7">
              <w:rPr>
                <w:sz w:val="28"/>
                <w:szCs w:val="28"/>
              </w:rPr>
              <w:t>я приведения Дома культуры в надлежащее состояние</w:t>
            </w:r>
          </w:p>
        </w:tc>
      </w:tr>
      <w:tr w:rsidR="00D54128" w:rsidRPr="00B777D7" w:rsidTr="005F0AA7">
        <w:tc>
          <w:tcPr>
            <w:tcW w:w="2129" w:type="dxa"/>
          </w:tcPr>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Сроки реализации муниципальной Программы</w:t>
            </w:r>
          </w:p>
        </w:tc>
        <w:tc>
          <w:tcPr>
            <w:tcW w:w="8220" w:type="dxa"/>
          </w:tcPr>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 xml:space="preserve"> 2014 – 2026 годы </w:t>
            </w:r>
          </w:p>
          <w:p w:rsidR="00D54128" w:rsidRPr="00B777D7" w:rsidRDefault="00D54128" w:rsidP="005F0AA7">
            <w:pPr>
              <w:pStyle w:val="ConsPlusCell"/>
              <w:rPr>
                <w:rFonts w:ascii="Times New Roman" w:hAnsi="Times New Roman" w:cs="Times New Roman"/>
                <w:sz w:val="28"/>
                <w:szCs w:val="28"/>
              </w:rPr>
            </w:pPr>
          </w:p>
        </w:tc>
      </w:tr>
      <w:tr w:rsidR="00D54128" w:rsidRPr="00B777D7" w:rsidTr="005F0AA7">
        <w:tc>
          <w:tcPr>
            <w:tcW w:w="2129" w:type="dxa"/>
          </w:tcPr>
          <w:p w:rsidR="00D54128" w:rsidRPr="00B777D7" w:rsidRDefault="00D54128" w:rsidP="005F0AA7">
            <w:pPr>
              <w:pStyle w:val="ConsPlusCell"/>
              <w:rPr>
                <w:rFonts w:ascii="Times New Roman" w:hAnsi="Times New Roman" w:cs="Times New Roman"/>
                <w:sz w:val="28"/>
                <w:szCs w:val="28"/>
              </w:rPr>
            </w:pPr>
            <w:r w:rsidRPr="00B777D7">
              <w:rPr>
                <w:rFonts w:ascii="Times New Roman" w:hAnsi="Times New Roman" w:cs="Times New Roman"/>
                <w:sz w:val="28"/>
                <w:szCs w:val="28"/>
              </w:rPr>
              <w:t xml:space="preserve">Перечень целевых показателей на долгосрочный период                 </w:t>
            </w:r>
          </w:p>
        </w:tc>
        <w:tc>
          <w:tcPr>
            <w:tcW w:w="8220" w:type="dxa"/>
          </w:tcPr>
          <w:p w:rsidR="00D54128" w:rsidRPr="00B777D7" w:rsidRDefault="00D54128" w:rsidP="005F0AA7">
            <w:pPr>
              <w:keepNext/>
              <w:keepLines/>
              <w:tabs>
                <w:tab w:val="left" w:pos="6084"/>
              </w:tabs>
              <w:ind w:right="38"/>
              <w:jc w:val="both"/>
              <w:rPr>
                <w:sz w:val="28"/>
                <w:szCs w:val="28"/>
              </w:rPr>
            </w:pPr>
            <w:r w:rsidRPr="00B777D7">
              <w:rPr>
                <w:sz w:val="28"/>
                <w:szCs w:val="28"/>
              </w:rPr>
              <w:t>-Процент привлечения населения муниципального  образования к работам по благоустройству;</w:t>
            </w:r>
          </w:p>
          <w:p w:rsidR="00D54128" w:rsidRPr="00B777D7" w:rsidRDefault="00D54128" w:rsidP="005F0AA7">
            <w:pPr>
              <w:jc w:val="both"/>
              <w:rPr>
                <w:sz w:val="28"/>
                <w:szCs w:val="28"/>
              </w:rPr>
            </w:pPr>
            <w:r w:rsidRPr="00B777D7">
              <w:rPr>
                <w:sz w:val="28"/>
                <w:szCs w:val="28"/>
              </w:rPr>
              <w:t xml:space="preserve">-Охват населения </w:t>
            </w:r>
            <w:proofErr w:type="gramStart"/>
            <w:r w:rsidRPr="00B777D7">
              <w:rPr>
                <w:sz w:val="28"/>
                <w:szCs w:val="28"/>
              </w:rPr>
              <w:t>обучением по действиям</w:t>
            </w:r>
            <w:proofErr w:type="gramEnd"/>
            <w:r w:rsidRPr="00B777D7">
              <w:rPr>
                <w:sz w:val="28"/>
                <w:szCs w:val="28"/>
              </w:rPr>
              <w:t xml:space="preserve"> в ситуациях природного и техногенного характера;</w:t>
            </w:r>
          </w:p>
          <w:p w:rsidR="00D54128" w:rsidRPr="00B777D7" w:rsidRDefault="00D54128" w:rsidP="005F0AA7">
            <w:pPr>
              <w:jc w:val="both"/>
              <w:rPr>
                <w:color w:val="000000"/>
                <w:sz w:val="28"/>
                <w:szCs w:val="28"/>
              </w:rPr>
            </w:pPr>
            <w:r w:rsidRPr="00B777D7">
              <w:rPr>
                <w:sz w:val="28"/>
                <w:szCs w:val="28"/>
              </w:rPr>
              <w:t>-</w:t>
            </w:r>
            <w:r w:rsidRPr="00B777D7">
              <w:rPr>
                <w:color w:val="000000"/>
                <w:sz w:val="28"/>
                <w:szCs w:val="28"/>
              </w:rPr>
              <w:t xml:space="preserve">Увеличение количества отремонтированных квартир муниципального жилищного фонда   </w:t>
            </w:r>
          </w:p>
          <w:p w:rsidR="00D54128" w:rsidRPr="00B777D7" w:rsidRDefault="00D54128" w:rsidP="005F0AA7">
            <w:pPr>
              <w:rPr>
                <w:color w:val="000000"/>
              </w:rPr>
            </w:pPr>
            <w:r w:rsidRPr="00B777D7">
              <w:rPr>
                <w:color w:val="000000"/>
                <w:sz w:val="28"/>
                <w:szCs w:val="28"/>
              </w:rPr>
              <w:t>-</w:t>
            </w:r>
            <w:r w:rsidRPr="00B777D7">
              <w:rPr>
                <w:sz w:val="28"/>
                <w:szCs w:val="28"/>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B777D7">
              <w:rPr>
                <w:sz w:val="28"/>
                <w:szCs w:val="28"/>
              </w:rPr>
              <w:t>Октябрьский</w:t>
            </w:r>
            <w:proofErr w:type="gramEnd"/>
            <w:r w:rsidRPr="00B777D7">
              <w:rPr>
                <w:sz w:val="28"/>
                <w:szCs w:val="28"/>
              </w:rPr>
              <w:t>.</w:t>
            </w:r>
          </w:p>
          <w:p w:rsidR="00D54128" w:rsidRPr="00B777D7" w:rsidRDefault="00D54128" w:rsidP="005F0AA7">
            <w:pPr>
              <w:ind w:right="-108"/>
              <w:rPr>
                <w:color w:val="000000"/>
                <w:sz w:val="28"/>
                <w:szCs w:val="28"/>
              </w:rPr>
            </w:pPr>
            <w:r w:rsidRPr="00B777D7">
              <w:rPr>
                <w:color w:val="000000"/>
                <w:sz w:val="28"/>
                <w:szCs w:val="28"/>
              </w:rPr>
              <w:lastRenderedPageBreak/>
              <w:t xml:space="preserve">- Увеличение количества квартир  </w:t>
            </w:r>
            <w:proofErr w:type="gramStart"/>
            <w:r w:rsidRPr="00B777D7">
              <w:rPr>
                <w:color w:val="000000"/>
                <w:sz w:val="28"/>
                <w:szCs w:val="28"/>
              </w:rPr>
              <w:t>круглогодичным</w:t>
            </w:r>
            <w:proofErr w:type="gramEnd"/>
            <w:r w:rsidRPr="00B777D7">
              <w:rPr>
                <w:color w:val="000000"/>
                <w:sz w:val="28"/>
                <w:szCs w:val="28"/>
              </w:rPr>
              <w:t xml:space="preserve"> водоснабжение</w:t>
            </w:r>
          </w:p>
        </w:tc>
      </w:tr>
      <w:tr w:rsidR="00D54128" w:rsidRPr="00B777D7" w:rsidTr="005F0AA7">
        <w:tc>
          <w:tcPr>
            <w:tcW w:w="2129" w:type="dxa"/>
            <w:shd w:val="clear" w:color="auto" w:fill="auto"/>
          </w:tcPr>
          <w:p w:rsidR="00D54128" w:rsidRPr="00B777D7" w:rsidRDefault="00D54128" w:rsidP="005F0AA7">
            <w:pPr>
              <w:pStyle w:val="ConsPlusCell"/>
              <w:ind w:right="-109"/>
              <w:rPr>
                <w:rFonts w:ascii="Times New Roman" w:hAnsi="Times New Roman" w:cs="Times New Roman"/>
                <w:color w:val="000000"/>
                <w:sz w:val="28"/>
                <w:szCs w:val="28"/>
              </w:rPr>
            </w:pPr>
            <w:r w:rsidRPr="00B777D7">
              <w:rPr>
                <w:rFonts w:ascii="Times New Roman" w:hAnsi="Times New Roman" w:cs="Times New Roman"/>
                <w:color w:val="000000"/>
                <w:sz w:val="28"/>
                <w:szCs w:val="28"/>
              </w:rPr>
              <w:lastRenderedPageBreak/>
              <w:t>Ресурсное обеспечение Программы</w:t>
            </w:r>
          </w:p>
        </w:tc>
        <w:tc>
          <w:tcPr>
            <w:tcW w:w="8220" w:type="dxa"/>
            <w:shd w:val="clear" w:color="auto" w:fill="auto"/>
          </w:tcPr>
          <w:p w:rsidR="00D54128" w:rsidRPr="00B777D7" w:rsidRDefault="00D54128" w:rsidP="005F0AA7">
            <w:pPr>
              <w:spacing w:line="245" w:lineRule="auto"/>
              <w:rPr>
                <w:color w:val="000000"/>
                <w:sz w:val="28"/>
                <w:szCs w:val="28"/>
              </w:rPr>
            </w:pPr>
            <w:r w:rsidRPr="00B777D7">
              <w:rPr>
                <w:sz w:val="28"/>
                <w:szCs w:val="28"/>
              </w:rPr>
              <w:t xml:space="preserve">В соответствии с бюджетом принимаемых расходных обязательств общий объем финансирования программы из всех источников предусматривается в размере </w:t>
            </w:r>
            <w:r w:rsidRPr="00B777D7">
              <w:rPr>
                <w:color w:val="000000"/>
                <w:sz w:val="28"/>
                <w:szCs w:val="28"/>
              </w:rPr>
              <w:t xml:space="preserve">140 953,6 тыс. руб., в том числе по годам: </w:t>
            </w:r>
          </w:p>
          <w:p w:rsidR="00D54128" w:rsidRPr="00B777D7" w:rsidRDefault="00D54128" w:rsidP="005F0AA7">
            <w:pPr>
              <w:spacing w:line="245" w:lineRule="auto"/>
              <w:rPr>
                <w:color w:val="000000"/>
                <w:sz w:val="28"/>
                <w:szCs w:val="28"/>
              </w:rPr>
            </w:pPr>
            <w:r w:rsidRPr="00B777D7">
              <w:rPr>
                <w:color w:val="000000"/>
                <w:sz w:val="28"/>
                <w:szCs w:val="28"/>
              </w:rPr>
              <w:t>2014 год – 14 328,2 тыс. руб.;</w:t>
            </w:r>
          </w:p>
          <w:p w:rsidR="00D54128" w:rsidRPr="00B777D7" w:rsidRDefault="00D54128" w:rsidP="005F0AA7">
            <w:pPr>
              <w:spacing w:line="245" w:lineRule="auto"/>
              <w:rPr>
                <w:color w:val="000000"/>
                <w:sz w:val="28"/>
                <w:szCs w:val="28"/>
              </w:rPr>
            </w:pPr>
            <w:r w:rsidRPr="00B777D7">
              <w:rPr>
                <w:color w:val="000000"/>
                <w:sz w:val="28"/>
                <w:szCs w:val="28"/>
              </w:rPr>
              <w:t>2015 год – 10 430,4 тыс. руб.;</w:t>
            </w:r>
          </w:p>
          <w:p w:rsidR="00D54128" w:rsidRPr="00B777D7" w:rsidRDefault="00D54128" w:rsidP="005F0AA7">
            <w:pPr>
              <w:spacing w:line="245" w:lineRule="auto"/>
              <w:rPr>
                <w:color w:val="000000"/>
                <w:sz w:val="28"/>
                <w:szCs w:val="28"/>
              </w:rPr>
            </w:pPr>
            <w:r w:rsidRPr="00B777D7">
              <w:rPr>
                <w:color w:val="000000"/>
                <w:sz w:val="28"/>
                <w:szCs w:val="28"/>
              </w:rPr>
              <w:t>2016 год – 10 903,7 тыс. руб.;</w:t>
            </w:r>
          </w:p>
          <w:p w:rsidR="00D54128" w:rsidRPr="00B777D7" w:rsidRDefault="00D54128" w:rsidP="005F0AA7">
            <w:pPr>
              <w:spacing w:line="245" w:lineRule="auto"/>
              <w:rPr>
                <w:color w:val="000000"/>
                <w:sz w:val="28"/>
                <w:szCs w:val="28"/>
              </w:rPr>
            </w:pPr>
            <w:r w:rsidRPr="00B777D7">
              <w:rPr>
                <w:color w:val="000000"/>
                <w:sz w:val="28"/>
                <w:szCs w:val="28"/>
              </w:rPr>
              <w:t>2017 год – 10 531,5 тыс. руб;</w:t>
            </w:r>
          </w:p>
          <w:p w:rsidR="00D54128" w:rsidRPr="00B777D7" w:rsidRDefault="00D54128" w:rsidP="005F0AA7">
            <w:pPr>
              <w:spacing w:line="245" w:lineRule="auto"/>
              <w:rPr>
                <w:color w:val="000000"/>
                <w:sz w:val="28"/>
                <w:szCs w:val="28"/>
              </w:rPr>
            </w:pPr>
            <w:r w:rsidRPr="00B777D7">
              <w:rPr>
                <w:color w:val="000000"/>
                <w:sz w:val="28"/>
                <w:szCs w:val="28"/>
              </w:rPr>
              <w:t>2018 год – 9 473,8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2019 год – 11 946,4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2020 год – 7 867,1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2021 год – 12 532,4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2022 год – 11 053,7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2023 год – 13 197,1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2024 год – 17 161,1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2025 год – 5 910,4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2026 год – 5 617,8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p>
          <w:p w:rsidR="00D54128" w:rsidRPr="00B777D7" w:rsidRDefault="00D54128" w:rsidP="005F0AA7">
            <w:pPr>
              <w:spacing w:line="245" w:lineRule="auto"/>
              <w:rPr>
                <w:color w:val="000000"/>
                <w:sz w:val="28"/>
                <w:szCs w:val="28"/>
              </w:rPr>
            </w:pPr>
            <w:r w:rsidRPr="00B777D7">
              <w:rPr>
                <w:sz w:val="28"/>
                <w:szCs w:val="28"/>
              </w:rPr>
              <w:t xml:space="preserve">В том числе средства краевого бюджета в размере </w:t>
            </w:r>
            <w:r w:rsidRPr="00B777D7">
              <w:rPr>
                <w:color w:val="000000"/>
                <w:sz w:val="28"/>
                <w:szCs w:val="28"/>
              </w:rPr>
              <w:t xml:space="preserve">23 835,0 тыс. руб., в том числе по годам: </w:t>
            </w:r>
          </w:p>
          <w:p w:rsidR="00D54128" w:rsidRPr="00B777D7" w:rsidRDefault="00D54128" w:rsidP="005F0AA7">
            <w:pPr>
              <w:spacing w:line="245" w:lineRule="auto"/>
              <w:rPr>
                <w:color w:val="000000"/>
                <w:sz w:val="28"/>
                <w:szCs w:val="28"/>
              </w:rPr>
            </w:pPr>
            <w:r w:rsidRPr="00B777D7">
              <w:rPr>
                <w:color w:val="000000"/>
                <w:sz w:val="28"/>
                <w:szCs w:val="28"/>
              </w:rPr>
              <w:t>2014 год – 100,0 тыс. руб.;</w:t>
            </w:r>
          </w:p>
          <w:p w:rsidR="00D54128" w:rsidRPr="00B777D7" w:rsidRDefault="00D54128" w:rsidP="005F0AA7">
            <w:pPr>
              <w:spacing w:line="245" w:lineRule="auto"/>
              <w:rPr>
                <w:color w:val="000000"/>
                <w:sz w:val="28"/>
                <w:szCs w:val="28"/>
              </w:rPr>
            </w:pPr>
            <w:r w:rsidRPr="00B777D7">
              <w:rPr>
                <w:color w:val="000000"/>
                <w:sz w:val="28"/>
                <w:szCs w:val="28"/>
              </w:rPr>
              <w:t>2015 год – 500,0 тыс. руб.;</w:t>
            </w:r>
          </w:p>
          <w:p w:rsidR="00D54128" w:rsidRPr="00B777D7" w:rsidRDefault="00D54128" w:rsidP="005F0AA7">
            <w:pPr>
              <w:spacing w:line="245" w:lineRule="auto"/>
              <w:rPr>
                <w:color w:val="000000"/>
                <w:sz w:val="28"/>
                <w:szCs w:val="28"/>
              </w:rPr>
            </w:pPr>
            <w:r w:rsidRPr="00B777D7">
              <w:rPr>
                <w:color w:val="000000"/>
                <w:sz w:val="28"/>
                <w:szCs w:val="28"/>
              </w:rPr>
              <w:t>2016 год –  0,0  тыс. руб.;</w:t>
            </w:r>
          </w:p>
          <w:p w:rsidR="00D54128" w:rsidRPr="00B777D7" w:rsidRDefault="00D54128" w:rsidP="005F0AA7">
            <w:pPr>
              <w:spacing w:line="245" w:lineRule="auto"/>
              <w:rPr>
                <w:color w:val="000000"/>
                <w:sz w:val="28"/>
                <w:szCs w:val="28"/>
              </w:rPr>
            </w:pPr>
            <w:r w:rsidRPr="00B777D7">
              <w:rPr>
                <w:color w:val="000000"/>
                <w:sz w:val="28"/>
                <w:szCs w:val="28"/>
              </w:rPr>
              <w:t>2017 год – 0,0 тыс. руб.;</w:t>
            </w:r>
          </w:p>
          <w:p w:rsidR="00D54128" w:rsidRPr="00B777D7" w:rsidRDefault="00D54128" w:rsidP="005F0AA7">
            <w:pPr>
              <w:spacing w:line="245" w:lineRule="auto"/>
              <w:rPr>
                <w:color w:val="000000"/>
                <w:sz w:val="28"/>
                <w:szCs w:val="28"/>
              </w:rPr>
            </w:pPr>
            <w:r w:rsidRPr="00B777D7">
              <w:rPr>
                <w:color w:val="000000"/>
                <w:sz w:val="28"/>
                <w:szCs w:val="28"/>
              </w:rPr>
              <w:t>2018 год – 2 165,6  тыс. руб.;</w:t>
            </w:r>
          </w:p>
          <w:p w:rsidR="00D54128" w:rsidRPr="00B777D7" w:rsidRDefault="00D54128" w:rsidP="005F0AA7">
            <w:pPr>
              <w:spacing w:line="245" w:lineRule="auto"/>
              <w:rPr>
                <w:color w:val="000000"/>
                <w:sz w:val="28"/>
                <w:szCs w:val="28"/>
              </w:rPr>
            </w:pPr>
            <w:r w:rsidRPr="00B777D7">
              <w:rPr>
                <w:color w:val="000000"/>
                <w:sz w:val="28"/>
                <w:szCs w:val="28"/>
              </w:rPr>
              <w:t>2019 год – 618,5 тыс. руб.</w:t>
            </w:r>
          </w:p>
          <w:p w:rsidR="00D54128" w:rsidRPr="00B777D7" w:rsidRDefault="00D54128" w:rsidP="005F0AA7">
            <w:pPr>
              <w:spacing w:line="245" w:lineRule="auto"/>
              <w:rPr>
                <w:color w:val="000000"/>
                <w:sz w:val="28"/>
                <w:szCs w:val="28"/>
              </w:rPr>
            </w:pPr>
            <w:r w:rsidRPr="00B777D7">
              <w:rPr>
                <w:color w:val="000000"/>
                <w:sz w:val="28"/>
                <w:szCs w:val="28"/>
              </w:rPr>
              <w:t>2020 год – 1 060,8 тыс. руб;</w:t>
            </w:r>
          </w:p>
          <w:p w:rsidR="00D54128" w:rsidRPr="00B777D7" w:rsidRDefault="00D54128" w:rsidP="005F0AA7">
            <w:pPr>
              <w:spacing w:line="245" w:lineRule="auto"/>
              <w:rPr>
                <w:color w:val="000000"/>
                <w:sz w:val="28"/>
                <w:szCs w:val="28"/>
              </w:rPr>
            </w:pPr>
            <w:r w:rsidRPr="00B777D7">
              <w:rPr>
                <w:color w:val="000000"/>
                <w:sz w:val="28"/>
                <w:szCs w:val="28"/>
              </w:rPr>
              <w:t>2021 год – 7 626,8 тыс. руб;</w:t>
            </w:r>
          </w:p>
          <w:p w:rsidR="00D54128" w:rsidRPr="00B777D7" w:rsidRDefault="00D54128" w:rsidP="005F0AA7">
            <w:pPr>
              <w:spacing w:line="245" w:lineRule="auto"/>
              <w:rPr>
                <w:color w:val="000000"/>
                <w:sz w:val="28"/>
                <w:szCs w:val="28"/>
              </w:rPr>
            </w:pPr>
            <w:r w:rsidRPr="00B777D7">
              <w:rPr>
                <w:color w:val="000000"/>
                <w:sz w:val="28"/>
                <w:szCs w:val="28"/>
              </w:rPr>
              <w:t xml:space="preserve">2022 год – 4 308,1 тыс. руб; </w:t>
            </w:r>
          </w:p>
          <w:p w:rsidR="00D54128" w:rsidRPr="00B777D7" w:rsidRDefault="00D54128" w:rsidP="005F0AA7">
            <w:pPr>
              <w:spacing w:line="245" w:lineRule="auto"/>
              <w:rPr>
                <w:color w:val="000000"/>
                <w:sz w:val="28"/>
                <w:szCs w:val="28"/>
              </w:rPr>
            </w:pPr>
            <w:r w:rsidRPr="00B777D7">
              <w:rPr>
                <w:color w:val="000000"/>
                <w:sz w:val="28"/>
                <w:szCs w:val="28"/>
              </w:rPr>
              <w:t>2023 год – 1 482,2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2024 год – 5 973,0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2025 год – 0,0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r w:rsidRPr="00B777D7">
              <w:rPr>
                <w:color w:val="000000"/>
                <w:sz w:val="28"/>
                <w:szCs w:val="28"/>
              </w:rPr>
              <w:t>2026 год – 0,0 тыс</w:t>
            </w:r>
            <w:proofErr w:type="gramStart"/>
            <w:r w:rsidRPr="00B777D7">
              <w:rPr>
                <w:color w:val="000000"/>
                <w:sz w:val="28"/>
                <w:szCs w:val="28"/>
              </w:rPr>
              <w:t>.р</w:t>
            </w:r>
            <w:proofErr w:type="gramEnd"/>
            <w:r w:rsidRPr="00B777D7">
              <w:rPr>
                <w:color w:val="000000"/>
                <w:sz w:val="28"/>
                <w:szCs w:val="28"/>
              </w:rPr>
              <w:t>уб.</w:t>
            </w:r>
          </w:p>
          <w:p w:rsidR="00D54128" w:rsidRPr="00B777D7" w:rsidRDefault="00D54128" w:rsidP="005F0AA7">
            <w:pPr>
              <w:spacing w:line="245" w:lineRule="auto"/>
              <w:rPr>
                <w:color w:val="000000"/>
                <w:sz w:val="28"/>
                <w:szCs w:val="28"/>
              </w:rPr>
            </w:pPr>
          </w:p>
          <w:p w:rsidR="00D54128" w:rsidRPr="00B777D7" w:rsidRDefault="00D54128" w:rsidP="005F0AA7">
            <w:pPr>
              <w:spacing w:line="245" w:lineRule="auto"/>
              <w:rPr>
                <w:color w:val="000000"/>
                <w:sz w:val="28"/>
                <w:szCs w:val="28"/>
              </w:rPr>
            </w:pPr>
            <w:r w:rsidRPr="00B777D7">
              <w:rPr>
                <w:sz w:val="28"/>
                <w:szCs w:val="28"/>
              </w:rPr>
              <w:t xml:space="preserve">В том числе средства федерального бюджета в размере </w:t>
            </w:r>
            <w:r w:rsidRPr="00B777D7">
              <w:rPr>
                <w:color w:val="000000"/>
                <w:sz w:val="28"/>
                <w:szCs w:val="28"/>
              </w:rPr>
              <w:t xml:space="preserve">225,9 тыс. руб., в том числе по годам: </w:t>
            </w:r>
          </w:p>
          <w:p w:rsidR="00D54128" w:rsidRPr="00B777D7" w:rsidRDefault="00D54128" w:rsidP="005F0AA7">
            <w:pPr>
              <w:spacing w:line="245" w:lineRule="auto"/>
              <w:rPr>
                <w:color w:val="000000"/>
                <w:sz w:val="28"/>
                <w:szCs w:val="28"/>
              </w:rPr>
            </w:pPr>
            <w:r w:rsidRPr="00B777D7">
              <w:rPr>
                <w:color w:val="000000"/>
                <w:sz w:val="28"/>
                <w:szCs w:val="28"/>
              </w:rPr>
              <w:t>2023 год – 225,9 тыс</w:t>
            </w:r>
            <w:proofErr w:type="gramStart"/>
            <w:r w:rsidRPr="00B777D7">
              <w:rPr>
                <w:color w:val="000000"/>
                <w:sz w:val="28"/>
                <w:szCs w:val="28"/>
              </w:rPr>
              <w:t>.р</w:t>
            </w:r>
            <w:proofErr w:type="gramEnd"/>
            <w:r w:rsidRPr="00B777D7">
              <w:rPr>
                <w:color w:val="000000"/>
                <w:sz w:val="28"/>
                <w:szCs w:val="28"/>
              </w:rPr>
              <w:t xml:space="preserve">уб. </w:t>
            </w:r>
          </w:p>
          <w:p w:rsidR="00D54128" w:rsidRPr="00B777D7" w:rsidRDefault="00D54128" w:rsidP="005F0AA7">
            <w:pPr>
              <w:spacing w:line="245" w:lineRule="auto"/>
              <w:rPr>
                <w:color w:val="000000"/>
                <w:sz w:val="28"/>
                <w:szCs w:val="28"/>
              </w:rPr>
            </w:pPr>
          </w:p>
          <w:p w:rsidR="00D54128" w:rsidRPr="00B777D7" w:rsidRDefault="00D54128" w:rsidP="005F0AA7">
            <w:pPr>
              <w:spacing w:line="245" w:lineRule="auto"/>
              <w:rPr>
                <w:sz w:val="28"/>
                <w:szCs w:val="28"/>
              </w:rPr>
            </w:pPr>
            <w:r w:rsidRPr="00B777D7">
              <w:rPr>
                <w:sz w:val="28"/>
                <w:szCs w:val="28"/>
              </w:rPr>
              <w:t>Объем сре</w:t>
            </w:r>
            <w:proofErr w:type="gramStart"/>
            <w:r w:rsidRPr="00B777D7">
              <w:rPr>
                <w:sz w:val="28"/>
                <w:szCs w:val="28"/>
              </w:rPr>
              <w:t>дств кр</w:t>
            </w:r>
            <w:proofErr w:type="gramEnd"/>
            <w:r w:rsidRPr="00B777D7">
              <w:rPr>
                <w:sz w:val="28"/>
                <w:szCs w:val="28"/>
              </w:rPr>
              <w:t>аевого бюджета, направляемых  на софинансирование  программных  мероприятий, корректируется и устанавливается  после  подписания   соответствующих соглашений  между   Министерством  экономического и регионального развития Красноярского края</w:t>
            </w:r>
          </w:p>
        </w:tc>
      </w:tr>
      <w:tr w:rsidR="00D54128" w:rsidRPr="00B777D7" w:rsidTr="005F0AA7">
        <w:tblPrEx>
          <w:tblLook w:val="0000"/>
        </w:tblPrEx>
        <w:trPr>
          <w:trHeight w:val="465"/>
        </w:trPr>
        <w:tc>
          <w:tcPr>
            <w:tcW w:w="2129" w:type="dxa"/>
          </w:tcPr>
          <w:p w:rsidR="00D54128" w:rsidRPr="00B777D7" w:rsidRDefault="00D54128" w:rsidP="005F0AA7">
            <w:pPr>
              <w:pStyle w:val="ConsPlusNormal"/>
              <w:widowControl/>
              <w:ind w:firstLine="0"/>
              <w:rPr>
                <w:rFonts w:ascii="Times New Roman" w:hAnsi="Times New Roman" w:cs="Times New Roman"/>
                <w:sz w:val="27"/>
                <w:szCs w:val="27"/>
              </w:rPr>
            </w:pPr>
            <w:r w:rsidRPr="00B777D7">
              <w:rPr>
                <w:rFonts w:ascii="Times New Roman" w:hAnsi="Times New Roman" w:cs="Times New Roman"/>
                <w:sz w:val="27"/>
                <w:szCs w:val="27"/>
              </w:rPr>
              <w:lastRenderedPageBreak/>
              <w:t>Перечень объектов капитального строительства муниципальной собственности Октябрьского сельсовета</w:t>
            </w:r>
          </w:p>
        </w:tc>
        <w:tc>
          <w:tcPr>
            <w:tcW w:w="8220" w:type="dxa"/>
          </w:tcPr>
          <w:p w:rsidR="00D54128" w:rsidRPr="00B777D7" w:rsidRDefault="00D54128" w:rsidP="005F0AA7">
            <w:pPr>
              <w:pStyle w:val="ConsPlusCell"/>
              <w:rPr>
                <w:rFonts w:ascii="Times New Roman" w:hAnsi="Times New Roman" w:cs="Times New Roman"/>
                <w:sz w:val="27"/>
                <w:szCs w:val="27"/>
              </w:rPr>
            </w:pPr>
            <w:r w:rsidRPr="00B777D7">
              <w:rPr>
                <w:rFonts w:ascii="Times New Roman" w:hAnsi="Times New Roman" w:cs="Times New Roman"/>
                <w:sz w:val="27"/>
                <w:szCs w:val="27"/>
              </w:rPr>
              <w:t>Капитальное строительство на 2023-2026 годы в рамках настоящей программы не предусмотрено.</w:t>
            </w:r>
          </w:p>
        </w:tc>
      </w:tr>
    </w:tbl>
    <w:p w:rsidR="00D54128" w:rsidRPr="00DD00CA" w:rsidRDefault="00D54128" w:rsidP="00D54128">
      <w:pPr>
        <w:widowControl w:val="0"/>
        <w:autoSpaceDE w:val="0"/>
        <w:autoSpaceDN w:val="0"/>
        <w:adjustRightInd w:val="0"/>
        <w:ind w:firstLine="540"/>
        <w:jc w:val="center"/>
        <w:rPr>
          <w:b/>
          <w:sz w:val="28"/>
          <w:szCs w:val="28"/>
        </w:rPr>
      </w:pPr>
      <w:r w:rsidRPr="00DD00CA">
        <w:rPr>
          <w:b/>
          <w:sz w:val="28"/>
          <w:szCs w:val="28"/>
        </w:rPr>
        <w:t>2. Характеристика текущего состояния сферы деятельности МО Октябрьский сельсовет с указанием основных показателей социально-экономического развития п. Октябрьский и анализ социальных, финансово-экономических и прочих рисков реализации программы</w:t>
      </w:r>
    </w:p>
    <w:p w:rsidR="00D54128" w:rsidRPr="00F5452F" w:rsidRDefault="00D54128" w:rsidP="00D54128">
      <w:pPr>
        <w:pStyle w:val="ConsPlusNormal"/>
        <w:jc w:val="both"/>
        <w:rPr>
          <w:rFonts w:ascii="Times New Roman" w:hAnsi="Times New Roman" w:cs="Times New Roman"/>
          <w:sz w:val="28"/>
          <w:szCs w:val="28"/>
        </w:rPr>
      </w:pPr>
      <w:r>
        <w:rPr>
          <w:rFonts w:ascii="Times New Roman" w:hAnsi="Times New Roman" w:cs="Times New Roman"/>
          <w:sz w:val="28"/>
          <w:szCs w:val="28"/>
        </w:rPr>
        <w:t>Октябрьский</w:t>
      </w:r>
      <w:r w:rsidRPr="005E2AD1">
        <w:rPr>
          <w:rFonts w:ascii="Times New Roman" w:hAnsi="Times New Roman" w:cs="Times New Roman"/>
          <w:sz w:val="28"/>
          <w:szCs w:val="28"/>
        </w:rPr>
        <w:t xml:space="preserve"> сельсовет надел</w:t>
      </w:r>
      <w:r>
        <w:rPr>
          <w:rFonts w:ascii="Times New Roman" w:hAnsi="Times New Roman" w:cs="Times New Roman"/>
          <w:sz w:val="28"/>
          <w:szCs w:val="28"/>
        </w:rPr>
        <w:t>ен статусом сельского поселения</w:t>
      </w:r>
      <w:r w:rsidRPr="005E2AD1">
        <w:rPr>
          <w:rFonts w:ascii="Times New Roman" w:hAnsi="Times New Roman" w:cs="Times New Roman"/>
          <w:sz w:val="28"/>
          <w:szCs w:val="28"/>
        </w:rPr>
        <w:t xml:space="preserve">. Местное самоуправление осуществляется на всей территории </w:t>
      </w:r>
      <w:r>
        <w:rPr>
          <w:rFonts w:ascii="Times New Roman" w:hAnsi="Times New Roman" w:cs="Times New Roman"/>
          <w:sz w:val="28"/>
          <w:szCs w:val="28"/>
        </w:rPr>
        <w:t>Октябрьского</w:t>
      </w:r>
      <w:r w:rsidRPr="005E2AD1">
        <w:rPr>
          <w:rFonts w:ascii="Times New Roman" w:hAnsi="Times New Roman" w:cs="Times New Roman"/>
          <w:sz w:val="28"/>
          <w:szCs w:val="28"/>
        </w:rPr>
        <w:t xml:space="preserve"> сельсовета в пределах границ, установленных Законом Красноярского края от 25.02.2005 года N 13-3104 (ред. от 29.01.2009 г.) «Об установлении границ и </w:t>
      </w:r>
      <w:r w:rsidRPr="00F5452F">
        <w:rPr>
          <w:rFonts w:ascii="Times New Roman" w:hAnsi="Times New Roman" w:cs="Times New Roman"/>
          <w:sz w:val="28"/>
          <w:szCs w:val="28"/>
        </w:rPr>
        <w:t xml:space="preserve">соответствующим статусом муниципального образования Богучанский район и находящихся в его границах иных муниципальных образований». Численность населения </w:t>
      </w:r>
      <w:r w:rsidRPr="0048766F">
        <w:rPr>
          <w:rFonts w:ascii="Times New Roman" w:hAnsi="Times New Roman" w:cs="Times New Roman"/>
          <w:sz w:val="28"/>
          <w:szCs w:val="28"/>
        </w:rPr>
        <w:t xml:space="preserve">составляет  </w:t>
      </w:r>
      <w:r>
        <w:rPr>
          <w:rFonts w:ascii="Times New Roman" w:hAnsi="Times New Roman" w:cs="Times New Roman"/>
          <w:sz w:val="28"/>
          <w:szCs w:val="28"/>
        </w:rPr>
        <w:t>4</w:t>
      </w:r>
      <w:r w:rsidRPr="0048766F">
        <w:rPr>
          <w:rFonts w:ascii="Times New Roman" w:hAnsi="Times New Roman" w:cs="Times New Roman"/>
          <w:sz w:val="28"/>
          <w:szCs w:val="28"/>
        </w:rPr>
        <w:t> </w:t>
      </w:r>
      <w:r>
        <w:rPr>
          <w:rFonts w:ascii="Times New Roman" w:hAnsi="Times New Roman" w:cs="Times New Roman"/>
          <w:sz w:val="28"/>
          <w:szCs w:val="28"/>
        </w:rPr>
        <w:t>200</w:t>
      </w:r>
      <w:r w:rsidRPr="00F5452F">
        <w:rPr>
          <w:rFonts w:ascii="Times New Roman" w:hAnsi="Times New Roman" w:cs="Times New Roman"/>
          <w:sz w:val="28"/>
          <w:szCs w:val="28"/>
        </w:rPr>
        <w:t xml:space="preserve"> человек.</w:t>
      </w:r>
    </w:p>
    <w:p w:rsidR="00D54128" w:rsidRPr="00DD00CA" w:rsidRDefault="00D54128" w:rsidP="00D54128">
      <w:pPr>
        <w:shd w:val="clear" w:color="auto" w:fill="FFFFFF"/>
        <w:ind w:firstLine="720"/>
        <w:jc w:val="both"/>
        <w:rPr>
          <w:color w:val="000000"/>
          <w:sz w:val="28"/>
          <w:szCs w:val="28"/>
        </w:rPr>
      </w:pPr>
      <w:r w:rsidRPr="00DD00CA">
        <w:rPr>
          <w:color w:val="000000"/>
          <w:sz w:val="28"/>
          <w:szCs w:val="28"/>
        </w:rPr>
        <w:t xml:space="preserve">Администрация Октябрьского сельсовета создана с целью управленческой деятельности поселка </w:t>
      </w:r>
      <w:proofErr w:type="gramStart"/>
      <w:r w:rsidRPr="00DD00CA">
        <w:rPr>
          <w:color w:val="000000"/>
          <w:sz w:val="28"/>
          <w:szCs w:val="28"/>
        </w:rPr>
        <w:t>Октябрьский</w:t>
      </w:r>
      <w:proofErr w:type="gramEnd"/>
      <w:r w:rsidRPr="00DD00CA">
        <w:rPr>
          <w:color w:val="000000"/>
          <w:sz w:val="28"/>
          <w:szCs w:val="28"/>
        </w:rPr>
        <w:t>. Численность сотрудников  15 человек. В штате имеется инструктор по спорту. При администрации работают общественные организации. В том числе общественная молодежная организация, развито волонтерское движение. Все общественные движения являются активными участниками районных мероприятий.</w:t>
      </w:r>
    </w:p>
    <w:p w:rsidR="00D54128" w:rsidRPr="00DD00CA" w:rsidRDefault="00D54128" w:rsidP="00D54128">
      <w:pPr>
        <w:shd w:val="clear" w:color="auto" w:fill="FFFFFF"/>
        <w:ind w:firstLine="720"/>
        <w:jc w:val="both"/>
        <w:rPr>
          <w:color w:val="000000"/>
          <w:sz w:val="28"/>
          <w:szCs w:val="28"/>
        </w:rPr>
      </w:pPr>
      <w:r w:rsidRPr="00DD00CA">
        <w:rPr>
          <w:color w:val="000000"/>
          <w:sz w:val="28"/>
          <w:szCs w:val="28"/>
        </w:rPr>
        <w:t>Одной из важнейших проблем муниципального образования является благоустройство поселка, улучшение его внешнего вида, архитектурного облика и создание организованных мест отдыха для населения. Для решения этой проблемы создана подпрограмма «Благоустройство территории Октябрьского сельсовета».</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Подпрограмма </w:t>
      </w:r>
      <w:r w:rsidRPr="002756D3">
        <w:rPr>
          <w:rFonts w:ascii="Times New Roman" w:hAnsi="Times New Roman" w:cs="Times New Roman"/>
          <w:sz w:val="28"/>
          <w:szCs w:val="28"/>
        </w:rPr>
        <w:t xml:space="preserve">«Защита населения и территории </w:t>
      </w:r>
      <w:r>
        <w:rPr>
          <w:rFonts w:ascii="Times New Roman" w:hAnsi="Times New Roman" w:cs="Times New Roman"/>
          <w:sz w:val="28"/>
          <w:szCs w:val="28"/>
        </w:rPr>
        <w:t>Октябрьского</w:t>
      </w:r>
      <w:r w:rsidRPr="002756D3">
        <w:rPr>
          <w:rFonts w:ascii="Times New Roman" w:hAnsi="Times New Roman" w:cs="Times New Roman"/>
          <w:sz w:val="28"/>
          <w:szCs w:val="28"/>
        </w:rPr>
        <w:t xml:space="preserve"> сельсовета от чрезвычайных ситуаций природного и техногенного характера</w:t>
      </w:r>
      <w:proofErr w:type="gramStart"/>
      <w:r w:rsidRPr="002756D3">
        <w:rPr>
          <w:rFonts w:ascii="Times New Roman" w:hAnsi="Times New Roman" w:cs="Times New Roman"/>
          <w:sz w:val="28"/>
          <w:szCs w:val="28"/>
        </w:rPr>
        <w:t>»</w:t>
      </w:r>
      <w:r w:rsidRPr="003A63C7">
        <w:rPr>
          <w:rFonts w:ascii="Times New Roman" w:hAnsi="Times New Roman" w:cs="Times New Roman"/>
          <w:sz w:val="28"/>
          <w:szCs w:val="28"/>
        </w:rPr>
        <w:t>о</w:t>
      </w:r>
      <w:proofErr w:type="gramEnd"/>
      <w:r w:rsidRPr="003A63C7">
        <w:rPr>
          <w:rFonts w:ascii="Times New Roman" w:hAnsi="Times New Roman" w:cs="Times New Roman"/>
          <w:sz w:val="28"/>
          <w:szCs w:val="28"/>
        </w:rPr>
        <w:t xml:space="preserve">риентирована на все социальные слои граждан МО и, прежде всего, на осуществление обучения населения,  по вопросам ГО и способов защиты от ЧС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Гражданская оборона – система мероприятий по подготовке к защите и по защите населения, материальных, культурных ценностей на территории МО, а так же обучение  населения в условиях возникновения угрозы чрезвычайных ситуаций. Реализация П</w:t>
      </w:r>
      <w:r>
        <w:rPr>
          <w:rFonts w:ascii="Times New Roman" w:hAnsi="Times New Roman" w:cs="Times New Roman"/>
          <w:sz w:val="28"/>
          <w:szCs w:val="28"/>
        </w:rPr>
        <w:t>одп</w:t>
      </w:r>
      <w:r w:rsidRPr="003A63C7">
        <w:rPr>
          <w:rFonts w:ascii="Times New Roman" w:hAnsi="Times New Roman" w:cs="Times New Roman"/>
          <w:sz w:val="28"/>
          <w:szCs w:val="28"/>
        </w:rPr>
        <w:t>рограммы призвана обеспечить подготовку  населения действиям по предупреждению ЧС и действиям в случае возникновения угрозы ЧС, защиты территорий муниципального образования от чрезвычайных ситуаций, максимального снижения потерь в условиях возникновения ЧС, создание и развитие устойчивой системы оповещения населения об угрозе возникновения или возникновении ЧС.</w:t>
      </w:r>
    </w:p>
    <w:p w:rsidR="00D54128" w:rsidRPr="009423F7" w:rsidRDefault="00D54128" w:rsidP="00D54128">
      <w:pPr>
        <w:pStyle w:val="ConsPlusNormal"/>
        <w:ind w:firstLine="540"/>
        <w:jc w:val="both"/>
        <w:rPr>
          <w:rFonts w:ascii="Times New Roman" w:hAnsi="Times New Roman" w:cs="Times New Roman"/>
          <w:sz w:val="28"/>
          <w:szCs w:val="28"/>
        </w:rPr>
      </w:pPr>
      <w:r w:rsidRPr="009423F7">
        <w:rPr>
          <w:rFonts w:ascii="Times New Roman" w:hAnsi="Times New Roman" w:cs="Times New Roman"/>
          <w:sz w:val="28"/>
          <w:szCs w:val="28"/>
        </w:rPr>
        <w:t>В 2004 и 2006 годах администрации Октябрьского сельсовета в муниципальную собственность был передан жилищный фонд. На 01.</w:t>
      </w:r>
      <w:r>
        <w:rPr>
          <w:rFonts w:ascii="Times New Roman" w:hAnsi="Times New Roman" w:cs="Times New Roman"/>
          <w:sz w:val="28"/>
          <w:szCs w:val="28"/>
        </w:rPr>
        <w:t>11</w:t>
      </w:r>
      <w:r w:rsidRPr="009423F7">
        <w:rPr>
          <w:rFonts w:ascii="Times New Roman" w:hAnsi="Times New Roman" w:cs="Times New Roman"/>
          <w:sz w:val="28"/>
          <w:szCs w:val="28"/>
        </w:rPr>
        <w:t>.20</w:t>
      </w:r>
      <w:r>
        <w:rPr>
          <w:rFonts w:ascii="Times New Roman" w:hAnsi="Times New Roman" w:cs="Times New Roman"/>
          <w:sz w:val="28"/>
          <w:szCs w:val="28"/>
        </w:rPr>
        <w:t>23 </w:t>
      </w:r>
      <w:r w:rsidRPr="009423F7">
        <w:rPr>
          <w:rFonts w:ascii="Times New Roman" w:hAnsi="Times New Roman" w:cs="Times New Roman"/>
          <w:sz w:val="28"/>
          <w:szCs w:val="28"/>
        </w:rPr>
        <w:t xml:space="preserve">год числится </w:t>
      </w:r>
      <w:r>
        <w:rPr>
          <w:rFonts w:ascii="Times New Roman" w:hAnsi="Times New Roman" w:cs="Times New Roman"/>
          <w:sz w:val="28"/>
          <w:szCs w:val="28"/>
        </w:rPr>
        <w:t>302</w:t>
      </w:r>
      <w:r w:rsidRPr="009423F7">
        <w:rPr>
          <w:rFonts w:ascii="Times New Roman" w:hAnsi="Times New Roman" w:cs="Times New Roman"/>
          <w:sz w:val="28"/>
          <w:szCs w:val="28"/>
        </w:rPr>
        <w:t xml:space="preserve"> </w:t>
      </w:r>
      <w:proofErr w:type="gramStart"/>
      <w:r w:rsidRPr="009423F7">
        <w:rPr>
          <w:rFonts w:ascii="Times New Roman" w:hAnsi="Times New Roman" w:cs="Times New Roman"/>
          <w:sz w:val="28"/>
          <w:szCs w:val="28"/>
        </w:rPr>
        <w:t>муниципальных</w:t>
      </w:r>
      <w:proofErr w:type="gramEnd"/>
      <w:r w:rsidRPr="009423F7">
        <w:rPr>
          <w:rFonts w:ascii="Times New Roman" w:hAnsi="Times New Roman" w:cs="Times New Roman"/>
          <w:sz w:val="28"/>
          <w:szCs w:val="28"/>
        </w:rPr>
        <w:t xml:space="preserve"> квартир</w:t>
      </w:r>
      <w:r>
        <w:rPr>
          <w:rFonts w:ascii="Times New Roman" w:hAnsi="Times New Roman" w:cs="Times New Roman"/>
          <w:sz w:val="28"/>
          <w:szCs w:val="28"/>
        </w:rPr>
        <w:t>ы</w:t>
      </w:r>
      <w:r w:rsidRPr="009423F7">
        <w:rPr>
          <w:rFonts w:ascii="Times New Roman" w:hAnsi="Times New Roman" w:cs="Times New Roman"/>
          <w:sz w:val="28"/>
          <w:szCs w:val="28"/>
        </w:rPr>
        <w:t xml:space="preserve">. Большая часть жилищного фонда требует </w:t>
      </w:r>
      <w:r w:rsidRPr="009423F7">
        <w:rPr>
          <w:rFonts w:ascii="Times New Roman" w:hAnsi="Times New Roman" w:cs="Times New Roman"/>
          <w:sz w:val="28"/>
          <w:szCs w:val="28"/>
        </w:rPr>
        <w:lastRenderedPageBreak/>
        <w:t>текущего и выборочного капитального ремонта. Для приведения муниципального жилого фонда в надлежащее состояние создана подпрограмма «Жилищное хозяйство».</w:t>
      </w:r>
    </w:p>
    <w:p w:rsidR="00D54128" w:rsidRPr="00E607CF" w:rsidRDefault="00D54128" w:rsidP="00D54128">
      <w:pPr>
        <w:pStyle w:val="ConsPlusNormal"/>
        <w:ind w:firstLine="540"/>
        <w:jc w:val="both"/>
        <w:rPr>
          <w:rFonts w:ascii="Times New Roman" w:hAnsi="Times New Roman"/>
          <w:sz w:val="28"/>
          <w:szCs w:val="28"/>
        </w:rPr>
      </w:pPr>
      <w:proofErr w:type="gramStart"/>
      <w:r w:rsidRPr="00052A87">
        <w:rPr>
          <w:rFonts w:ascii="Times New Roman" w:hAnsi="Times New Roman" w:cs="Times New Roman"/>
          <w:sz w:val="28"/>
          <w:szCs w:val="28"/>
        </w:rPr>
        <w:t xml:space="preserve">Осознавая значимость создания гармоничного и культурного пространства для отдыха, досуга и комфортных условий проживания жителей администрация </w:t>
      </w:r>
      <w:r>
        <w:rPr>
          <w:rFonts w:ascii="Times New Roman" w:hAnsi="Times New Roman" w:cs="Times New Roman"/>
          <w:sz w:val="28"/>
          <w:szCs w:val="28"/>
        </w:rPr>
        <w:t>Октябрьского</w:t>
      </w:r>
      <w:r w:rsidRPr="00052A87">
        <w:rPr>
          <w:rFonts w:ascii="Times New Roman" w:hAnsi="Times New Roman" w:cs="Times New Roman"/>
          <w:sz w:val="28"/>
          <w:szCs w:val="28"/>
        </w:rPr>
        <w:t xml:space="preserve"> сельсовета, как исполнительный орган, ставит перед собой трудоемкую задачу по разработке конкретных сельских программ, направленных на оптимизацию использования сельской территории, повышение уровня и качества ее благоустройства, инженерного обустройства и, в конечном итоге, комфортности проживания населения.</w:t>
      </w:r>
      <w:proofErr w:type="gramEnd"/>
      <w:r>
        <w:rPr>
          <w:rFonts w:ascii="Times New Roman" w:hAnsi="Times New Roman" w:cs="Times New Roman"/>
          <w:sz w:val="28"/>
          <w:szCs w:val="28"/>
        </w:rPr>
        <w:t xml:space="preserve"> </w:t>
      </w:r>
      <w:r w:rsidRPr="00E607CF">
        <w:rPr>
          <w:rFonts w:ascii="Times New Roman" w:hAnsi="Times New Roman" w:cs="Times New Roman"/>
          <w:sz w:val="28"/>
          <w:szCs w:val="28"/>
        </w:rPr>
        <w:t xml:space="preserve">На территории поселка </w:t>
      </w:r>
      <w:r>
        <w:rPr>
          <w:rFonts w:ascii="Times New Roman" w:hAnsi="Times New Roman" w:cs="Times New Roman"/>
          <w:sz w:val="28"/>
          <w:szCs w:val="28"/>
        </w:rPr>
        <w:t>Октябрьский</w:t>
      </w:r>
      <w:r w:rsidRPr="00E607CF">
        <w:rPr>
          <w:rFonts w:ascii="Times New Roman" w:hAnsi="Times New Roman" w:cs="Times New Roman"/>
          <w:sz w:val="28"/>
          <w:szCs w:val="28"/>
        </w:rPr>
        <w:t xml:space="preserve"> физкультурно-оздоровительную и спортивно-массовую работу с населением обеспечивает инструктор по спорту. </w:t>
      </w:r>
    </w:p>
    <w:p w:rsidR="00D54128" w:rsidRDefault="00D54128" w:rsidP="00D54128">
      <w:pPr>
        <w:pStyle w:val="12"/>
        <w:spacing w:before="0" w:after="0"/>
        <w:ind w:firstLine="720"/>
        <w:jc w:val="both"/>
        <w:rPr>
          <w:color w:val="000000"/>
          <w:sz w:val="28"/>
          <w:szCs w:val="28"/>
        </w:rPr>
      </w:pPr>
      <w:r w:rsidRPr="00E607CF">
        <w:rPr>
          <w:color w:val="000000"/>
          <w:sz w:val="28"/>
          <w:szCs w:val="28"/>
        </w:rPr>
        <w:t xml:space="preserve">Физическая культура и спорт являются неотъемлемой частью современного образа жизни, социального и культурно-нравственного развития общества. В последнее время на всех уровнях государственного управления растет осознание </w:t>
      </w:r>
      <w:proofErr w:type="gramStart"/>
      <w:r w:rsidRPr="00E607CF">
        <w:rPr>
          <w:color w:val="000000"/>
          <w:sz w:val="28"/>
          <w:szCs w:val="28"/>
        </w:rPr>
        <w:t>необходимости решения проблем обеспечения массовости спорта</w:t>
      </w:r>
      <w:proofErr w:type="gramEnd"/>
      <w:r w:rsidRPr="00E607CF">
        <w:rPr>
          <w:color w:val="000000"/>
          <w:sz w:val="28"/>
          <w:szCs w:val="28"/>
        </w:rPr>
        <w:t xml:space="preserve"> и организации пропаганды занятий физической культурой и спортом как составляющей части здорового образа жизни и развития спорта.</w:t>
      </w:r>
    </w:p>
    <w:p w:rsidR="00D54128" w:rsidRPr="00DD00CA" w:rsidRDefault="00D54128" w:rsidP="00D54128">
      <w:pPr>
        <w:ind w:firstLine="708"/>
        <w:jc w:val="both"/>
        <w:rPr>
          <w:sz w:val="28"/>
          <w:szCs w:val="28"/>
        </w:rPr>
      </w:pPr>
      <w:r w:rsidRPr="00DD00CA">
        <w:rPr>
          <w:sz w:val="28"/>
          <w:szCs w:val="28"/>
        </w:rPr>
        <w:t>Для привлечения молодежи в общественную жизнь поселка создана подпрограмма «Молодежь Приангарья».</w:t>
      </w:r>
    </w:p>
    <w:p w:rsidR="00D54128" w:rsidRPr="00E607CF" w:rsidRDefault="00D54128" w:rsidP="00D54128">
      <w:pPr>
        <w:pStyle w:val="12"/>
        <w:spacing w:before="0" w:after="0"/>
        <w:ind w:firstLine="720"/>
        <w:jc w:val="both"/>
        <w:rPr>
          <w:color w:val="000000"/>
          <w:sz w:val="28"/>
          <w:szCs w:val="28"/>
        </w:rPr>
      </w:pPr>
      <w:r>
        <w:rPr>
          <w:sz w:val="28"/>
          <w:szCs w:val="28"/>
        </w:rPr>
        <w:t xml:space="preserve">Подпрограмма «Культурное наследие» ориентирована на развитие культуры и организацию досуга на территории Октябрьского сельсовета </w:t>
      </w:r>
    </w:p>
    <w:p w:rsidR="00D54128" w:rsidRPr="00DD00CA" w:rsidRDefault="00D54128" w:rsidP="00D54128">
      <w:pPr>
        <w:autoSpaceDE w:val="0"/>
        <w:autoSpaceDN w:val="0"/>
        <w:adjustRightInd w:val="0"/>
        <w:ind w:firstLine="708"/>
        <w:jc w:val="both"/>
        <w:rPr>
          <w:sz w:val="28"/>
          <w:szCs w:val="28"/>
        </w:rPr>
      </w:pPr>
      <w:r w:rsidRPr="00DD00CA">
        <w:rPr>
          <w:sz w:val="28"/>
          <w:szCs w:val="28"/>
        </w:rPr>
        <w:t>Для развития физической культуры и спорта на территории поселка создана подпрограмма «Развитие физической культуры и спорта на территории Октябрьского сельсовета».</w:t>
      </w:r>
    </w:p>
    <w:p w:rsidR="00D54128" w:rsidRPr="00DD00CA" w:rsidRDefault="00D54128" w:rsidP="00D54128">
      <w:pPr>
        <w:widowControl w:val="0"/>
        <w:autoSpaceDE w:val="0"/>
        <w:autoSpaceDN w:val="0"/>
        <w:adjustRightInd w:val="0"/>
        <w:ind w:firstLine="709"/>
        <w:jc w:val="both"/>
        <w:rPr>
          <w:sz w:val="28"/>
          <w:szCs w:val="28"/>
        </w:rPr>
      </w:pPr>
      <w:r w:rsidRPr="00DD00CA">
        <w:rPr>
          <w:sz w:val="28"/>
          <w:szCs w:val="28"/>
        </w:rPr>
        <w:t>Финансовые риски – возникновение бюджетного дефицита может повлечь сокращение или прекращение программных мероприятий                             и недостижение целевых значений по ряду показателей (индикаторов) реализации Программы.</w:t>
      </w:r>
    </w:p>
    <w:p w:rsidR="00D54128" w:rsidRPr="00DD00CA" w:rsidRDefault="00D54128" w:rsidP="00D54128">
      <w:pPr>
        <w:widowControl w:val="0"/>
        <w:autoSpaceDE w:val="0"/>
        <w:autoSpaceDN w:val="0"/>
        <w:adjustRightInd w:val="0"/>
        <w:ind w:firstLine="709"/>
        <w:jc w:val="both"/>
        <w:rPr>
          <w:sz w:val="28"/>
          <w:szCs w:val="28"/>
        </w:rPr>
      </w:pPr>
      <w:r w:rsidRPr="00DD00CA">
        <w:rPr>
          <w:sz w:val="28"/>
          <w:szCs w:val="28"/>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D54128" w:rsidRPr="00DD00CA" w:rsidRDefault="00D54128" w:rsidP="00D54128">
      <w:pPr>
        <w:widowControl w:val="0"/>
        <w:autoSpaceDE w:val="0"/>
        <w:autoSpaceDN w:val="0"/>
        <w:adjustRightInd w:val="0"/>
        <w:ind w:firstLine="709"/>
        <w:jc w:val="both"/>
        <w:rPr>
          <w:sz w:val="28"/>
          <w:szCs w:val="28"/>
        </w:rPr>
      </w:pPr>
      <w:r w:rsidRPr="00DD00CA">
        <w:rPr>
          <w:sz w:val="28"/>
          <w:szCs w:val="28"/>
        </w:rPr>
        <w:t xml:space="preserve">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w:t>
      </w:r>
      <w:proofErr w:type="gramStart"/>
      <w:r w:rsidRPr="00DD00CA">
        <w:rPr>
          <w:sz w:val="28"/>
          <w:szCs w:val="28"/>
        </w:rPr>
        <w:t>контроля за</w:t>
      </w:r>
      <w:proofErr w:type="gramEnd"/>
      <w:r w:rsidRPr="00DD00CA">
        <w:rPr>
          <w:sz w:val="28"/>
          <w:szCs w:val="28"/>
        </w:rPr>
        <w:t xml:space="preserve"> реализацией Программы, обеспечение притока высококвалифицированных кадров, переподготовки и повышения квалификации работников.</w:t>
      </w:r>
    </w:p>
    <w:p w:rsidR="00D54128" w:rsidRPr="00DD00CA" w:rsidRDefault="00D54128" w:rsidP="00D54128">
      <w:pPr>
        <w:widowControl w:val="0"/>
        <w:autoSpaceDE w:val="0"/>
        <w:autoSpaceDN w:val="0"/>
        <w:adjustRightInd w:val="0"/>
        <w:ind w:firstLine="539"/>
        <w:jc w:val="both"/>
        <w:rPr>
          <w:b/>
          <w:sz w:val="28"/>
          <w:szCs w:val="28"/>
        </w:rPr>
      </w:pPr>
    </w:p>
    <w:p w:rsidR="00D54128" w:rsidRPr="00DD00CA" w:rsidRDefault="00D54128" w:rsidP="00D54128">
      <w:pPr>
        <w:widowControl w:val="0"/>
        <w:autoSpaceDE w:val="0"/>
        <w:autoSpaceDN w:val="0"/>
        <w:adjustRightInd w:val="0"/>
        <w:ind w:firstLine="539"/>
        <w:jc w:val="center"/>
        <w:rPr>
          <w:b/>
          <w:sz w:val="28"/>
          <w:szCs w:val="28"/>
        </w:rPr>
      </w:pPr>
      <w:r w:rsidRPr="00DD00CA">
        <w:rPr>
          <w:b/>
          <w:sz w:val="28"/>
          <w:szCs w:val="28"/>
        </w:rPr>
        <w:t xml:space="preserve">3.   Приоритеты и цели </w:t>
      </w:r>
      <w:proofErr w:type="gramStart"/>
      <w:r w:rsidRPr="00DD00CA">
        <w:rPr>
          <w:b/>
          <w:sz w:val="28"/>
          <w:szCs w:val="28"/>
        </w:rPr>
        <w:t>социально-экономического</w:t>
      </w:r>
      <w:proofErr w:type="gramEnd"/>
      <w:r w:rsidRPr="00DD00CA">
        <w:rPr>
          <w:b/>
          <w:sz w:val="28"/>
          <w:szCs w:val="28"/>
        </w:rPr>
        <w:t xml:space="preserve"> </w:t>
      </w:r>
    </w:p>
    <w:p w:rsidR="00D54128" w:rsidRPr="00DD00CA" w:rsidRDefault="00D54128" w:rsidP="00D54128">
      <w:pPr>
        <w:widowControl w:val="0"/>
        <w:autoSpaceDE w:val="0"/>
        <w:autoSpaceDN w:val="0"/>
        <w:adjustRightInd w:val="0"/>
        <w:ind w:firstLine="539"/>
        <w:jc w:val="center"/>
        <w:rPr>
          <w:b/>
          <w:sz w:val="28"/>
          <w:szCs w:val="28"/>
        </w:rPr>
      </w:pPr>
      <w:r w:rsidRPr="00DD00CA">
        <w:rPr>
          <w:b/>
          <w:sz w:val="28"/>
          <w:szCs w:val="28"/>
        </w:rPr>
        <w:t xml:space="preserve">развития в сфере деятельности МО Октябрьский сельсовет, описание </w:t>
      </w:r>
    </w:p>
    <w:p w:rsidR="00D54128" w:rsidRPr="00DD00CA" w:rsidRDefault="00D54128" w:rsidP="00D54128">
      <w:pPr>
        <w:widowControl w:val="0"/>
        <w:autoSpaceDE w:val="0"/>
        <w:autoSpaceDN w:val="0"/>
        <w:adjustRightInd w:val="0"/>
        <w:ind w:firstLine="539"/>
        <w:jc w:val="center"/>
        <w:rPr>
          <w:b/>
          <w:sz w:val="28"/>
          <w:szCs w:val="28"/>
        </w:rPr>
      </w:pPr>
      <w:r w:rsidRPr="00DD00CA">
        <w:rPr>
          <w:b/>
          <w:sz w:val="28"/>
          <w:szCs w:val="28"/>
        </w:rPr>
        <w:t xml:space="preserve">основных целей и задач программы, прогноз развития </w:t>
      </w:r>
    </w:p>
    <w:p w:rsidR="00D54128" w:rsidRPr="00DD00CA" w:rsidRDefault="00D54128" w:rsidP="00D54128">
      <w:pPr>
        <w:jc w:val="center"/>
        <w:rPr>
          <w:sz w:val="28"/>
          <w:szCs w:val="28"/>
        </w:rPr>
      </w:pPr>
      <w:r w:rsidRPr="00DD00CA">
        <w:rPr>
          <w:b/>
          <w:sz w:val="28"/>
          <w:szCs w:val="28"/>
        </w:rPr>
        <w:t>сферы деятельности МО Октябрьский сельсовет</w:t>
      </w:r>
    </w:p>
    <w:p w:rsidR="00D54128" w:rsidRPr="00DD00CA" w:rsidRDefault="00D54128" w:rsidP="00D54128">
      <w:pPr>
        <w:jc w:val="both"/>
        <w:rPr>
          <w:sz w:val="28"/>
          <w:szCs w:val="28"/>
        </w:rPr>
      </w:pPr>
    </w:p>
    <w:p w:rsidR="00D54128" w:rsidRDefault="00D54128" w:rsidP="00D54128">
      <w:pPr>
        <w:pStyle w:val="ConsPlusNormal"/>
        <w:ind w:firstLine="708"/>
        <w:jc w:val="both"/>
        <w:rPr>
          <w:rFonts w:ascii="Times New Roman" w:eastAsia="Calibri" w:hAnsi="Times New Roman" w:cs="Times New Roman"/>
          <w:sz w:val="28"/>
          <w:szCs w:val="28"/>
          <w:lang w:eastAsia="en-US"/>
        </w:rPr>
      </w:pPr>
      <w:r w:rsidRPr="00DD38AC">
        <w:rPr>
          <w:rFonts w:ascii="Times New Roman" w:eastAsia="Calibri" w:hAnsi="Times New Roman" w:cs="Times New Roman"/>
          <w:sz w:val="28"/>
          <w:szCs w:val="28"/>
          <w:lang w:eastAsia="en-US"/>
        </w:rPr>
        <w:lastRenderedPageBreak/>
        <w:t xml:space="preserve">В качестве приоритетных целей социально-экономического развития </w:t>
      </w:r>
      <w:r>
        <w:rPr>
          <w:rFonts w:ascii="Times New Roman" w:eastAsia="Calibri" w:hAnsi="Times New Roman" w:cs="Times New Roman"/>
          <w:sz w:val="28"/>
          <w:szCs w:val="28"/>
          <w:lang w:eastAsia="en-US"/>
        </w:rPr>
        <w:t>сельсовета</w:t>
      </w:r>
      <w:r w:rsidRPr="00DD38AC">
        <w:rPr>
          <w:rFonts w:ascii="Times New Roman" w:eastAsia="Calibri" w:hAnsi="Times New Roman" w:cs="Times New Roman"/>
          <w:sz w:val="28"/>
          <w:szCs w:val="28"/>
          <w:lang w:eastAsia="en-US"/>
        </w:rPr>
        <w:t xml:space="preserve"> можно обозначить:</w:t>
      </w:r>
    </w:p>
    <w:p w:rsidR="00D54128" w:rsidRPr="00DD00CA" w:rsidRDefault="00D54128" w:rsidP="00D54128">
      <w:pPr>
        <w:ind w:firstLine="708"/>
        <w:jc w:val="both"/>
        <w:rPr>
          <w:sz w:val="28"/>
          <w:szCs w:val="28"/>
        </w:rPr>
      </w:pPr>
      <w:r w:rsidRPr="00DD00CA">
        <w:rPr>
          <w:sz w:val="28"/>
          <w:szCs w:val="28"/>
        </w:rPr>
        <w:t>1. Создание условий для реализации мероприятий, направленных на оптимизацию социально-культурной сферы;</w:t>
      </w:r>
    </w:p>
    <w:p w:rsidR="00D54128" w:rsidRDefault="00D54128" w:rsidP="00D541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p w:rsidR="00D54128" w:rsidRPr="00C332E3" w:rsidRDefault="00D54128" w:rsidP="00D54128">
      <w:pPr>
        <w:pStyle w:val="ConsPlusNormal"/>
        <w:ind w:firstLine="0"/>
        <w:jc w:val="both"/>
        <w:rPr>
          <w:rFonts w:ascii="Times New Roman" w:hAnsi="Times New Roman" w:cs="Times New Roman"/>
          <w:sz w:val="28"/>
          <w:szCs w:val="28"/>
        </w:rPr>
      </w:pPr>
      <w:r w:rsidRPr="00C332E3">
        <w:rPr>
          <w:rFonts w:ascii="Times New Roman" w:hAnsi="Times New Roman" w:cs="Times New Roman"/>
          <w:sz w:val="28"/>
          <w:szCs w:val="28"/>
        </w:rPr>
        <w:t>В рамках программы должна быть решены следующие задачи:</w:t>
      </w:r>
    </w:p>
    <w:p w:rsidR="00D54128" w:rsidRPr="00DD00CA" w:rsidRDefault="00D54128" w:rsidP="00D54128">
      <w:pPr>
        <w:ind w:firstLine="708"/>
        <w:jc w:val="both"/>
        <w:rPr>
          <w:sz w:val="28"/>
          <w:szCs w:val="28"/>
        </w:rPr>
      </w:pPr>
      <w:r w:rsidRPr="00DD00CA">
        <w:rPr>
          <w:sz w:val="28"/>
          <w:szCs w:val="28"/>
        </w:rPr>
        <w:t xml:space="preserve">1.Совершенствование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D54128" w:rsidRPr="00DD00CA" w:rsidRDefault="00D54128" w:rsidP="00D54128">
      <w:pPr>
        <w:ind w:firstLine="708"/>
        <w:jc w:val="both"/>
        <w:rPr>
          <w:sz w:val="28"/>
          <w:szCs w:val="28"/>
        </w:rPr>
      </w:pPr>
      <w:r w:rsidRPr="00DD00CA">
        <w:rPr>
          <w:sz w:val="28"/>
          <w:szCs w:val="28"/>
        </w:rPr>
        <w:t xml:space="preserve">2. 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p w:rsidR="00D54128" w:rsidRPr="00DD00CA" w:rsidRDefault="00D54128" w:rsidP="00D54128">
      <w:pPr>
        <w:ind w:firstLine="709"/>
        <w:jc w:val="both"/>
        <w:rPr>
          <w:sz w:val="28"/>
          <w:szCs w:val="28"/>
        </w:rPr>
      </w:pPr>
      <w:r w:rsidRPr="00DD00CA">
        <w:rPr>
          <w:sz w:val="28"/>
          <w:szCs w:val="28"/>
        </w:rPr>
        <w:t>3. Создание условий для приведения жилищного муниципального фонда в надлежащее состояние.</w:t>
      </w:r>
    </w:p>
    <w:p w:rsidR="00D54128" w:rsidRPr="00DD00CA" w:rsidRDefault="00D54128" w:rsidP="00D54128">
      <w:pPr>
        <w:ind w:firstLine="709"/>
        <w:jc w:val="both"/>
        <w:rPr>
          <w:b/>
          <w:sz w:val="28"/>
          <w:szCs w:val="28"/>
        </w:rPr>
      </w:pPr>
      <w:r w:rsidRPr="00DD00CA">
        <w:rPr>
          <w:sz w:val="28"/>
          <w:szCs w:val="28"/>
        </w:rPr>
        <w:t>4. Обеспечение развития массовой физической культуры и спорта на территории Октябрьского сельсовета.</w:t>
      </w:r>
    </w:p>
    <w:p w:rsidR="00D54128" w:rsidRPr="00DD00CA" w:rsidRDefault="00D54128" w:rsidP="00D54128">
      <w:pPr>
        <w:ind w:firstLine="709"/>
        <w:jc w:val="both"/>
        <w:rPr>
          <w:sz w:val="28"/>
          <w:szCs w:val="28"/>
        </w:rPr>
      </w:pPr>
      <w:r w:rsidRPr="00DD00CA">
        <w:rPr>
          <w:sz w:val="28"/>
          <w:szCs w:val="28"/>
        </w:rPr>
        <w:t>5. Привлечение молодежи Октябрьского сельсовета в общественную жизнь поселка.</w:t>
      </w:r>
    </w:p>
    <w:p w:rsidR="00D54128" w:rsidRPr="00DD00CA" w:rsidRDefault="00D54128" w:rsidP="00D54128">
      <w:pPr>
        <w:ind w:firstLine="709"/>
        <w:jc w:val="both"/>
        <w:rPr>
          <w:sz w:val="28"/>
          <w:szCs w:val="28"/>
        </w:rPr>
      </w:pPr>
      <w:r w:rsidRPr="00DD00CA">
        <w:rPr>
          <w:sz w:val="28"/>
          <w:szCs w:val="28"/>
        </w:rPr>
        <w:t>6. Создание условий для организации досуга и обеспечением жителей организацией культуры.</w:t>
      </w:r>
    </w:p>
    <w:p w:rsidR="00D54128" w:rsidRPr="00DD00CA" w:rsidRDefault="00D54128" w:rsidP="00D54128">
      <w:pPr>
        <w:widowControl w:val="0"/>
        <w:autoSpaceDE w:val="0"/>
        <w:autoSpaceDN w:val="0"/>
        <w:adjustRightInd w:val="0"/>
        <w:ind w:firstLine="540"/>
        <w:jc w:val="both"/>
        <w:rPr>
          <w:sz w:val="28"/>
          <w:szCs w:val="28"/>
        </w:rPr>
      </w:pPr>
    </w:p>
    <w:p w:rsidR="00D54128" w:rsidRPr="00DD00CA" w:rsidRDefault="00D54128" w:rsidP="00D54128">
      <w:pPr>
        <w:widowControl w:val="0"/>
        <w:autoSpaceDE w:val="0"/>
        <w:autoSpaceDN w:val="0"/>
        <w:adjustRightInd w:val="0"/>
        <w:ind w:firstLine="540"/>
        <w:jc w:val="center"/>
        <w:rPr>
          <w:b/>
          <w:sz w:val="28"/>
          <w:szCs w:val="28"/>
        </w:rPr>
      </w:pPr>
      <w:r w:rsidRPr="00DD00CA">
        <w:rPr>
          <w:b/>
          <w:sz w:val="28"/>
          <w:szCs w:val="28"/>
        </w:rPr>
        <w:t>4. Механизм  реализации отдельных мероприятий программы.</w:t>
      </w:r>
    </w:p>
    <w:p w:rsidR="00D54128" w:rsidRDefault="00D54128" w:rsidP="00D54128">
      <w:pPr>
        <w:pStyle w:val="ConsPlusNormal"/>
        <w:ind w:firstLine="540"/>
        <w:jc w:val="both"/>
        <w:rPr>
          <w:rFonts w:ascii="Times New Roman" w:hAnsi="Times New Roman" w:cs="Times New Roman"/>
          <w:sz w:val="28"/>
          <w:szCs w:val="28"/>
        </w:rPr>
      </w:pPr>
    </w:p>
    <w:p w:rsidR="00D54128" w:rsidRPr="00E033C6" w:rsidRDefault="00D54128" w:rsidP="00D5412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муниципальной программе Октябрьского сельсовета «Октябрьский хуторок» не предусмотрены отдельные мероприятия программы.</w:t>
      </w:r>
    </w:p>
    <w:p w:rsidR="00D54128" w:rsidRPr="00DD00CA" w:rsidRDefault="00D54128" w:rsidP="00D54128">
      <w:pPr>
        <w:widowControl w:val="0"/>
        <w:autoSpaceDE w:val="0"/>
        <w:autoSpaceDN w:val="0"/>
        <w:adjustRightInd w:val="0"/>
        <w:ind w:firstLine="539"/>
        <w:jc w:val="both"/>
        <w:rPr>
          <w:sz w:val="28"/>
          <w:szCs w:val="28"/>
        </w:rPr>
      </w:pP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5</w:t>
      </w:r>
      <w:r w:rsidRPr="00811509">
        <w:rPr>
          <w:rFonts w:ascii="Times New Roman" w:hAnsi="Times New Roman"/>
          <w:b/>
          <w:sz w:val="28"/>
          <w:szCs w:val="28"/>
          <w:lang w:eastAsia="ru-RU"/>
        </w:rPr>
        <w:t xml:space="preserve">.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w:t>
      </w:r>
      <w:r>
        <w:rPr>
          <w:rFonts w:ascii="Times New Roman" w:hAnsi="Times New Roman"/>
          <w:b/>
          <w:sz w:val="28"/>
          <w:szCs w:val="28"/>
          <w:lang w:eastAsia="ru-RU"/>
        </w:rPr>
        <w:t>деятельности МО Октябрьский сельсовет.</w:t>
      </w:r>
      <w:r w:rsidRPr="00811509">
        <w:rPr>
          <w:rFonts w:ascii="Times New Roman" w:hAnsi="Times New Roman"/>
          <w:b/>
          <w:sz w:val="28"/>
          <w:szCs w:val="28"/>
          <w:lang w:eastAsia="ru-RU"/>
        </w:rPr>
        <w:t xml:space="preserve"> </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Pr="00D2628E" w:rsidRDefault="00D54128" w:rsidP="00D54128">
      <w:pPr>
        <w:pStyle w:val="ConsPlusNormal"/>
        <w:ind w:firstLine="709"/>
        <w:jc w:val="both"/>
        <w:rPr>
          <w:rFonts w:ascii="Times New Roman" w:hAnsi="Times New Roman" w:cs="Times New Roman"/>
          <w:sz w:val="28"/>
          <w:szCs w:val="28"/>
        </w:rPr>
      </w:pPr>
      <w:r w:rsidRPr="00D2628E">
        <w:rPr>
          <w:rFonts w:ascii="Times New Roman" w:hAnsi="Times New Roman" w:cs="Times New Roman"/>
          <w:sz w:val="28"/>
          <w:szCs w:val="28"/>
        </w:rPr>
        <w:t>Основные ожидаемые результаты реализации программ</w:t>
      </w:r>
      <w:r>
        <w:rPr>
          <w:rFonts w:ascii="Times New Roman" w:hAnsi="Times New Roman" w:cs="Times New Roman"/>
          <w:sz w:val="28"/>
          <w:szCs w:val="28"/>
        </w:rPr>
        <w:t>ы</w:t>
      </w:r>
      <w:r w:rsidRPr="00D2628E">
        <w:rPr>
          <w:rFonts w:ascii="Times New Roman" w:hAnsi="Times New Roman" w:cs="Times New Roman"/>
          <w:sz w:val="28"/>
          <w:szCs w:val="28"/>
        </w:rPr>
        <w:t>:</w:t>
      </w:r>
    </w:p>
    <w:p w:rsidR="00D54128" w:rsidRPr="00096A93" w:rsidRDefault="00D54128" w:rsidP="00D54128">
      <w:pPr>
        <w:pStyle w:val="ConsPlusNormal"/>
        <w:ind w:firstLine="0"/>
        <w:jc w:val="both"/>
        <w:rPr>
          <w:rFonts w:ascii="Times New Roman" w:hAnsi="Times New Roman" w:cs="Times New Roman"/>
          <w:sz w:val="28"/>
          <w:szCs w:val="28"/>
        </w:rPr>
      </w:pPr>
      <w:r w:rsidRPr="00096A93">
        <w:rPr>
          <w:rFonts w:ascii="Times New Roman" w:hAnsi="Times New Roman" w:cs="Times New Roman"/>
          <w:sz w:val="28"/>
          <w:szCs w:val="28"/>
        </w:rPr>
        <w:t xml:space="preserve">- улучшение экологического состояния, повышение эстетического качества и благоустроенности МО </w:t>
      </w:r>
      <w:r w:rsidRPr="00FE0FC7">
        <w:rPr>
          <w:rFonts w:ascii="Times New Roman" w:hAnsi="Times New Roman"/>
          <w:sz w:val="28"/>
          <w:szCs w:val="28"/>
        </w:rPr>
        <w:t>Октябрьский</w:t>
      </w:r>
      <w:r w:rsidRPr="00096A93">
        <w:rPr>
          <w:rFonts w:ascii="Times New Roman" w:hAnsi="Times New Roman" w:cs="Times New Roman"/>
          <w:sz w:val="28"/>
          <w:szCs w:val="28"/>
        </w:rPr>
        <w:t xml:space="preserve"> сельсовет;</w:t>
      </w:r>
    </w:p>
    <w:p w:rsidR="00D54128" w:rsidRPr="00DD00CA" w:rsidRDefault="00D54128" w:rsidP="00D54128">
      <w:pPr>
        <w:shd w:val="clear" w:color="auto" w:fill="FFFFFF"/>
        <w:jc w:val="both"/>
        <w:rPr>
          <w:color w:val="000000"/>
          <w:sz w:val="28"/>
          <w:szCs w:val="28"/>
        </w:rPr>
      </w:pPr>
      <w:r w:rsidRPr="00DD00CA">
        <w:rPr>
          <w:sz w:val="28"/>
          <w:szCs w:val="28"/>
        </w:rPr>
        <w:t xml:space="preserve">- </w:t>
      </w:r>
      <w:r w:rsidRPr="00DD00CA">
        <w:rPr>
          <w:color w:val="000000"/>
          <w:sz w:val="28"/>
          <w:szCs w:val="28"/>
        </w:rPr>
        <w:t>решение задач государственной политики в области экологического, патриотического воспитания молодежи;</w:t>
      </w:r>
    </w:p>
    <w:p w:rsidR="00D54128" w:rsidRPr="00DD00CA" w:rsidRDefault="00D54128" w:rsidP="00D54128">
      <w:pPr>
        <w:shd w:val="clear" w:color="auto" w:fill="FFFFFF"/>
        <w:jc w:val="both"/>
        <w:rPr>
          <w:sz w:val="28"/>
          <w:szCs w:val="28"/>
        </w:rPr>
      </w:pPr>
      <w:r w:rsidRPr="00DD00CA">
        <w:rPr>
          <w:sz w:val="28"/>
          <w:szCs w:val="28"/>
        </w:rPr>
        <w:t>- повышение уровня заинтересованности в защите и сохранении природной среды;</w:t>
      </w:r>
    </w:p>
    <w:p w:rsidR="00D54128" w:rsidRPr="00096A93" w:rsidRDefault="00D54128" w:rsidP="00D5412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96A93">
        <w:rPr>
          <w:rFonts w:ascii="Times New Roman" w:hAnsi="Times New Roman" w:cs="Times New Roman"/>
          <w:sz w:val="28"/>
          <w:szCs w:val="28"/>
        </w:rPr>
        <w:t xml:space="preserve">снижение количества пожаров, гибели и травмирования людей при пожарах, достигаемое за счёт качественного обеспечения МО </w:t>
      </w:r>
      <w:r w:rsidRPr="00FE0FC7">
        <w:rPr>
          <w:rFonts w:ascii="Times New Roman" w:hAnsi="Times New Roman"/>
          <w:sz w:val="28"/>
          <w:szCs w:val="28"/>
        </w:rPr>
        <w:t>Октябрьский</w:t>
      </w:r>
      <w:r w:rsidRPr="00096A93">
        <w:rPr>
          <w:rFonts w:ascii="Times New Roman" w:hAnsi="Times New Roman" w:cs="Times New Roman"/>
          <w:sz w:val="28"/>
          <w:szCs w:val="28"/>
        </w:rPr>
        <w:t xml:space="preserve"> сельсовет  первичных мер пожарной безопасности;</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lastRenderedPageBreak/>
        <w:t xml:space="preserve">-создание эффективной системы защиты населения и территории МО Октябрьский сельсовет от чрезвычайных ситуаций природного и техногенного характера;  </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t>- улучшение качества и комфортности жилья для населения;</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t>- разработка комплекса мероприятий развития физической культуры и спорта на селе;</w:t>
      </w:r>
    </w:p>
    <w:p w:rsidR="00D54128" w:rsidRPr="00B777D7" w:rsidRDefault="00D54128" w:rsidP="00D54128">
      <w:pPr>
        <w:pStyle w:val="ConsPlusNormal"/>
        <w:ind w:firstLine="0"/>
        <w:jc w:val="both"/>
        <w:rPr>
          <w:rFonts w:ascii="Times New Roman" w:hAnsi="Times New Roman" w:cs="Times New Roman"/>
          <w:sz w:val="24"/>
          <w:szCs w:val="24"/>
        </w:rPr>
      </w:pPr>
      <w:r w:rsidRPr="00B777D7">
        <w:rPr>
          <w:rFonts w:ascii="Times New Roman" w:hAnsi="Times New Roman" w:cs="Times New Roman"/>
          <w:color w:val="000000"/>
          <w:sz w:val="28"/>
          <w:szCs w:val="28"/>
        </w:rPr>
        <w:t>- формирование здорового образа жизни через развитие массовой физической культуры и спорта.</w:t>
      </w:r>
      <w:r w:rsidRPr="00B777D7">
        <w:rPr>
          <w:rFonts w:ascii="Times New Roman" w:hAnsi="Times New Roman" w:cs="Times New Roman"/>
          <w:sz w:val="28"/>
          <w:szCs w:val="28"/>
        </w:rPr>
        <w:t xml:space="preserve">     </w:t>
      </w:r>
      <w:r w:rsidRPr="00B777D7">
        <w:rPr>
          <w:rFonts w:ascii="Times New Roman" w:hAnsi="Times New Roman" w:cs="Times New Roman"/>
          <w:sz w:val="24"/>
          <w:szCs w:val="24"/>
        </w:rPr>
        <w:t xml:space="preserve">  </w:t>
      </w:r>
    </w:p>
    <w:p w:rsidR="00D54128" w:rsidRPr="00B777D7" w:rsidRDefault="00D54128" w:rsidP="00D54128">
      <w:pPr>
        <w:pStyle w:val="ConsPlusNormal"/>
        <w:ind w:firstLine="708"/>
        <w:jc w:val="both"/>
        <w:rPr>
          <w:rFonts w:ascii="Times New Roman" w:hAnsi="Times New Roman" w:cs="Times New Roman"/>
          <w:sz w:val="28"/>
          <w:szCs w:val="28"/>
        </w:rPr>
      </w:pPr>
      <w:r w:rsidRPr="00B777D7">
        <w:rPr>
          <w:rFonts w:ascii="Times New Roman" w:hAnsi="Times New Roman" w:cs="Times New Roman"/>
          <w:sz w:val="24"/>
          <w:szCs w:val="24"/>
        </w:rPr>
        <w:t xml:space="preserve"> </w:t>
      </w:r>
    </w:p>
    <w:p w:rsidR="00D54128" w:rsidRPr="00B777D7" w:rsidRDefault="00D54128" w:rsidP="00D54128">
      <w:pPr>
        <w:pStyle w:val="ConsPlusNormal"/>
        <w:widowControl/>
        <w:jc w:val="center"/>
        <w:rPr>
          <w:rFonts w:ascii="Times New Roman" w:hAnsi="Times New Roman" w:cs="Times New Roman"/>
          <w:b/>
          <w:sz w:val="28"/>
          <w:szCs w:val="28"/>
        </w:rPr>
      </w:pPr>
      <w:r w:rsidRPr="00B777D7">
        <w:rPr>
          <w:rFonts w:ascii="Times New Roman" w:hAnsi="Times New Roman" w:cs="Times New Roman"/>
          <w:b/>
          <w:sz w:val="28"/>
          <w:szCs w:val="28"/>
        </w:rPr>
        <w:t>6. Перечень подпрограмм с указанием сроков их реализации и  ожидаемых результатов.</w:t>
      </w:r>
    </w:p>
    <w:p w:rsidR="00D54128" w:rsidRPr="00B777D7" w:rsidRDefault="00D54128" w:rsidP="00D54128">
      <w:pPr>
        <w:pStyle w:val="ConsPlusCell"/>
        <w:ind w:firstLine="708"/>
        <w:rPr>
          <w:rFonts w:ascii="Times New Roman" w:hAnsi="Times New Roman" w:cs="Times New Roman"/>
          <w:sz w:val="28"/>
          <w:szCs w:val="28"/>
        </w:rPr>
      </w:pPr>
      <w:r w:rsidRPr="00B777D7">
        <w:rPr>
          <w:rFonts w:ascii="Times New Roman" w:hAnsi="Times New Roman" w:cs="Times New Roman"/>
          <w:sz w:val="28"/>
          <w:szCs w:val="28"/>
        </w:rPr>
        <w:t xml:space="preserve">6.1. Подпрограмма  «Благоустройство территории </w:t>
      </w:r>
      <w:proofErr w:type="gramStart"/>
      <w:r w:rsidRPr="00B777D7">
        <w:rPr>
          <w:rFonts w:ascii="Times New Roman" w:hAnsi="Times New Roman" w:cs="Times New Roman"/>
          <w:sz w:val="28"/>
          <w:szCs w:val="28"/>
        </w:rPr>
        <w:t>Октябрьский</w:t>
      </w:r>
      <w:proofErr w:type="gramEnd"/>
      <w:r w:rsidRPr="00B777D7">
        <w:rPr>
          <w:rFonts w:ascii="Times New Roman" w:hAnsi="Times New Roman" w:cs="Times New Roman"/>
          <w:sz w:val="28"/>
          <w:szCs w:val="28"/>
        </w:rPr>
        <w:t xml:space="preserve"> сельсовета» - Приложение № 4 к программе.</w:t>
      </w:r>
    </w:p>
    <w:p w:rsidR="00D54128" w:rsidRPr="00B777D7" w:rsidRDefault="00D54128" w:rsidP="00D54128">
      <w:pPr>
        <w:pStyle w:val="ConsPlusCell"/>
        <w:rPr>
          <w:rFonts w:ascii="Times New Roman" w:hAnsi="Times New Roman" w:cs="Times New Roman"/>
          <w:sz w:val="28"/>
          <w:szCs w:val="28"/>
        </w:rPr>
      </w:pPr>
      <w:r w:rsidRPr="00B777D7">
        <w:rPr>
          <w:rFonts w:ascii="Times New Roman" w:hAnsi="Times New Roman" w:cs="Times New Roman"/>
          <w:sz w:val="28"/>
          <w:szCs w:val="28"/>
        </w:rPr>
        <w:t>Срок реализации с 2023 по 2026 годы. Ожидаемые результаты:</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улучшение экологического состояния, повышение эстетического качества и благоустроенности МО Октябрьский сельсовет;</w:t>
      </w:r>
    </w:p>
    <w:p w:rsidR="00D54128" w:rsidRPr="00B777D7" w:rsidRDefault="00D54128" w:rsidP="00D54128">
      <w:pPr>
        <w:shd w:val="clear" w:color="auto" w:fill="FFFFFF"/>
        <w:jc w:val="both"/>
        <w:rPr>
          <w:color w:val="000000"/>
          <w:sz w:val="28"/>
          <w:szCs w:val="28"/>
        </w:rPr>
      </w:pPr>
      <w:r w:rsidRPr="00B777D7">
        <w:rPr>
          <w:sz w:val="28"/>
          <w:szCs w:val="28"/>
        </w:rPr>
        <w:t xml:space="preserve">- </w:t>
      </w:r>
      <w:r w:rsidRPr="00B777D7">
        <w:rPr>
          <w:color w:val="000000"/>
          <w:sz w:val="28"/>
          <w:szCs w:val="28"/>
        </w:rPr>
        <w:t>решение задач государственной политики в области экологического, патриотического воспитания молодежи;</w:t>
      </w:r>
    </w:p>
    <w:p w:rsidR="00D54128" w:rsidRPr="00B777D7" w:rsidRDefault="00D54128" w:rsidP="00D54128">
      <w:pPr>
        <w:shd w:val="clear" w:color="auto" w:fill="FFFFFF"/>
        <w:jc w:val="both"/>
        <w:rPr>
          <w:sz w:val="28"/>
          <w:szCs w:val="28"/>
        </w:rPr>
      </w:pPr>
      <w:r w:rsidRPr="00B777D7">
        <w:rPr>
          <w:sz w:val="28"/>
          <w:szCs w:val="28"/>
        </w:rPr>
        <w:t>- повышение уровня заинтересованности в защите и сохранении природной среды.</w:t>
      </w:r>
    </w:p>
    <w:p w:rsidR="00D54128" w:rsidRPr="00B777D7" w:rsidRDefault="00D54128" w:rsidP="00D54128">
      <w:pPr>
        <w:pStyle w:val="ConsPlusCell"/>
        <w:ind w:firstLine="708"/>
        <w:jc w:val="both"/>
        <w:rPr>
          <w:rFonts w:ascii="Times New Roman" w:hAnsi="Times New Roman" w:cs="Times New Roman"/>
          <w:sz w:val="28"/>
          <w:szCs w:val="28"/>
        </w:rPr>
      </w:pPr>
      <w:r w:rsidRPr="00B777D7">
        <w:rPr>
          <w:rFonts w:ascii="Times New Roman" w:hAnsi="Times New Roman" w:cs="Times New Roman"/>
          <w:sz w:val="28"/>
          <w:szCs w:val="28"/>
        </w:rPr>
        <w:t>6.2. Подпрограмма</w:t>
      </w:r>
      <w:r w:rsidRPr="00B777D7">
        <w:rPr>
          <w:rFonts w:ascii="Times New Roman" w:hAnsi="Times New Roman" w:cs="Times New Roman"/>
          <w:b/>
          <w:sz w:val="28"/>
          <w:szCs w:val="28"/>
        </w:rPr>
        <w:t xml:space="preserve"> </w:t>
      </w:r>
      <w:r w:rsidRPr="00B777D7">
        <w:rPr>
          <w:rFonts w:ascii="Times New Roman" w:hAnsi="Times New Roman" w:cs="Times New Roman"/>
          <w:sz w:val="28"/>
          <w:szCs w:val="28"/>
        </w:rPr>
        <w:t xml:space="preserve">«Защита населения и территории </w:t>
      </w:r>
      <w:proofErr w:type="gramStart"/>
      <w:r w:rsidRPr="00B777D7">
        <w:rPr>
          <w:rFonts w:ascii="Times New Roman" w:hAnsi="Times New Roman" w:cs="Times New Roman"/>
          <w:sz w:val="28"/>
          <w:szCs w:val="28"/>
        </w:rPr>
        <w:t>Октябрьский</w:t>
      </w:r>
      <w:proofErr w:type="gramEnd"/>
      <w:r w:rsidRPr="00B777D7">
        <w:rPr>
          <w:rFonts w:ascii="Times New Roman" w:hAnsi="Times New Roman" w:cs="Times New Roman"/>
          <w:sz w:val="28"/>
          <w:szCs w:val="28"/>
        </w:rPr>
        <w:t xml:space="preserve"> сельсовета от чрезвычайных ситуаций природного и техногенного характера» - Приложение № 5 к программе.</w:t>
      </w:r>
    </w:p>
    <w:p w:rsidR="00D54128" w:rsidRPr="00B777D7" w:rsidRDefault="00D54128" w:rsidP="00D54128">
      <w:pPr>
        <w:pStyle w:val="ConsPlusCell"/>
        <w:rPr>
          <w:rFonts w:ascii="Times New Roman" w:hAnsi="Times New Roman" w:cs="Times New Roman"/>
          <w:sz w:val="28"/>
          <w:szCs w:val="28"/>
        </w:rPr>
      </w:pPr>
      <w:r w:rsidRPr="00B777D7">
        <w:rPr>
          <w:rFonts w:ascii="Times New Roman" w:hAnsi="Times New Roman" w:cs="Times New Roman"/>
          <w:sz w:val="28"/>
          <w:szCs w:val="28"/>
        </w:rPr>
        <w:t>Срок реализации с 2023 по 2026 годы. Ожидаемые результаты:</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t xml:space="preserve">-создание эффективной системы защиты населения и территории МО Октябрьский сельсовет от чрезвычайных ситуаций природного и техногенного характера;  </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снижение количества пожаров, гибели и травмирования людей при пожарах, достигаемое за счёт качественного обеспечения МО Октябрьский сельсовет  первичных мер пожарной безопасности;</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B777D7" w:rsidRDefault="00D54128" w:rsidP="00D54128">
      <w:pPr>
        <w:pStyle w:val="ConsPlusCell"/>
        <w:ind w:firstLine="708"/>
        <w:rPr>
          <w:rFonts w:ascii="Times New Roman" w:hAnsi="Times New Roman" w:cs="Times New Roman"/>
          <w:sz w:val="28"/>
          <w:szCs w:val="28"/>
        </w:rPr>
      </w:pPr>
      <w:r w:rsidRPr="00B777D7">
        <w:rPr>
          <w:rFonts w:ascii="Times New Roman" w:hAnsi="Times New Roman" w:cs="Times New Roman"/>
          <w:sz w:val="28"/>
          <w:szCs w:val="28"/>
        </w:rPr>
        <w:t>6.3. Подпрограмма</w:t>
      </w:r>
      <w:r w:rsidRPr="00B777D7">
        <w:rPr>
          <w:rFonts w:ascii="Times New Roman" w:hAnsi="Times New Roman" w:cs="Times New Roman"/>
          <w:b/>
          <w:sz w:val="28"/>
          <w:szCs w:val="28"/>
        </w:rPr>
        <w:t xml:space="preserve"> </w:t>
      </w:r>
      <w:r w:rsidRPr="00B777D7">
        <w:rPr>
          <w:rFonts w:ascii="Times New Roman" w:hAnsi="Times New Roman" w:cs="Times New Roman"/>
          <w:sz w:val="28"/>
          <w:szCs w:val="28"/>
        </w:rPr>
        <w:t xml:space="preserve"> «Жилищно-коммунальное хозяйство на территории </w:t>
      </w:r>
      <w:proofErr w:type="gramStart"/>
      <w:r w:rsidRPr="00B777D7">
        <w:rPr>
          <w:rFonts w:ascii="Times New Roman" w:hAnsi="Times New Roman" w:cs="Times New Roman"/>
          <w:sz w:val="28"/>
          <w:szCs w:val="28"/>
        </w:rPr>
        <w:t>Октябрьский</w:t>
      </w:r>
      <w:proofErr w:type="gramEnd"/>
      <w:r w:rsidRPr="00B777D7">
        <w:rPr>
          <w:rFonts w:ascii="Times New Roman" w:hAnsi="Times New Roman" w:cs="Times New Roman"/>
          <w:sz w:val="28"/>
          <w:szCs w:val="28"/>
        </w:rPr>
        <w:t xml:space="preserve"> сельсовета» - Приложение № 6.</w:t>
      </w:r>
    </w:p>
    <w:p w:rsidR="00D54128" w:rsidRPr="00B777D7" w:rsidRDefault="00D54128" w:rsidP="00D54128">
      <w:pPr>
        <w:pStyle w:val="ConsPlusCell"/>
        <w:rPr>
          <w:rFonts w:ascii="Times New Roman" w:hAnsi="Times New Roman" w:cs="Times New Roman"/>
          <w:sz w:val="28"/>
          <w:szCs w:val="28"/>
        </w:rPr>
      </w:pPr>
      <w:r w:rsidRPr="00B777D7">
        <w:rPr>
          <w:rFonts w:ascii="Times New Roman" w:hAnsi="Times New Roman" w:cs="Times New Roman"/>
          <w:sz w:val="28"/>
          <w:szCs w:val="28"/>
        </w:rPr>
        <w:t>Срок реализации с 2023 по 2026 годы. Ожидаемые результаты:</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t>- улучшение качества и комфортности жилья для населения;</w:t>
      </w:r>
    </w:p>
    <w:p w:rsidR="00D54128" w:rsidRPr="00B777D7" w:rsidRDefault="00D54128" w:rsidP="00D54128">
      <w:pPr>
        <w:pStyle w:val="ConsPlusCell"/>
        <w:ind w:firstLine="708"/>
        <w:jc w:val="both"/>
        <w:rPr>
          <w:rFonts w:ascii="Times New Roman" w:hAnsi="Times New Roman" w:cs="Times New Roman"/>
          <w:sz w:val="28"/>
          <w:szCs w:val="28"/>
        </w:rPr>
      </w:pPr>
      <w:r w:rsidRPr="00B777D7">
        <w:rPr>
          <w:rFonts w:ascii="Times New Roman" w:hAnsi="Times New Roman" w:cs="Times New Roman"/>
          <w:sz w:val="28"/>
          <w:szCs w:val="28"/>
        </w:rPr>
        <w:t>6.4. Подпрограмма</w:t>
      </w:r>
      <w:r w:rsidRPr="00B777D7">
        <w:rPr>
          <w:rFonts w:ascii="Times New Roman" w:hAnsi="Times New Roman" w:cs="Times New Roman"/>
          <w:b/>
          <w:sz w:val="28"/>
          <w:szCs w:val="28"/>
        </w:rPr>
        <w:t xml:space="preserve"> </w:t>
      </w:r>
      <w:r w:rsidRPr="00B777D7">
        <w:rPr>
          <w:rFonts w:ascii="Times New Roman" w:hAnsi="Times New Roman" w:cs="Times New Roman"/>
          <w:sz w:val="28"/>
          <w:szCs w:val="28"/>
        </w:rPr>
        <w:t xml:space="preserve">«Развитие физической культуры и спорта на территории  </w:t>
      </w:r>
      <w:proofErr w:type="gramStart"/>
      <w:r w:rsidRPr="00B777D7">
        <w:rPr>
          <w:rFonts w:ascii="Times New Roman" w:hAnsi="Times New Roman" w:cs="Times New Roman"/>
          <w:sz w:val="28"/>
          <w:szCs w:val="28"/>
        </w:rPr>
        <w:t>Октябрьский</w:t>
      </w:r>
      <w:proofErr w:type="gramEnd"/>
      <w:r w:rsidRPr="00B777D7">
        <w:rPr>
          <w:rFonts w:ascii="Times New Roman" w:hAnsi="Times New Roman" w:cs="Times New Roman"/>
          <w:sz w:val="28"/>
          <w:szCs w:val="28"/>
        </w:rPr>
        <w:t xml:space="preserve"> сельсовета» - Приложение № 7. </w:t>
      </w:r>
    </w:p>
    <w:p w:rsidR="00D54128" w:rsidRPr="00B777D7" w:rsidRDefault="00D54128" w:rsidP="00D54128">
      <w:pPr>
        <w:pStyle w:val="ConsPlusCell"/>
        <w:rPr>
          <w:rFonts w:ascii="Times New Roman" w:hAnsi="Times New Roman" w:cs="Times New Roman"/>
          <w:sz w:val="28"/>
          <w:szCs w:val="28"/>
        </w:rPr>
      </w:pPr>
      <w:r w:rsidRPr="00B777D7">
        <w:rPr>
          <w:rFonts w:ascii="Times New Roman" w:hAnsi="Times New Roman" w:cs="Times New Roman"/>
          <w:sz w:val="28"/>
          <w:szCs w:val="28"/>
        </w:rPr>
        <w:t>Срок реализации с 2023 по 2026 годы. Ожидаемые результаты:</w:t>
      </w:r>
    </w:p>
    <w:p w:rsidR="00D54128" w:rsidRPr="00B777D7" w:rsidRDefault="00D54128" w:rsidP="00D54128">
      <w:pPr>
        <w:pStyle w:val="ConsPlusCell"/>
        <w:jc w:val="both"/>
        <w:rPr>
          <w:rFonts w:ascii="Times New Roman" w:hAnsi="Times New Roman" w:cs="Times New Roman"/>
          <w:sz w:val="28"/>
          <w:szCs w:val="28"/>
        </w:rPr>
      </w:pPr>
      <w:r w:rsidRPr="00B777D7">
        <w:rPr>
          <w:rFonts w:ascii="Times New Roman" w:hAnsi="Times New Roman" w:cs="Times New Roman"/>
          <w:sz w:val="28"/>
          <w:szCs w:val="28"/>
        </w:rPr>
        <w:t>- разработка комплекса мероприятий развития физической культуры и спорта на селе;</w:t>
      </w:r>
    </w:p>
    <w:p w:rsidR="00D54128" w:rsidRPr="00B777D7" w:rsidRDefault="00D54128" w:rsidP="00D54128">
      <w:pPr>
        <w:pStyle w:val="ConsPlusNormal"/>
        <w:ind w:firstLine="0"/>
        <w:jc w:val="both"/>
        <w:rPr>
          <w:rFonts w:ascii="Times New Roman" w:hAnsi="Times New Roman" w:cs="Times New Roman"/>
          <w:sz w:val="24"/>
          <w:szCs w:val="24"/>
        </w:rPr>
      </w:pPr>
      <w:r w:rsidRPr="00B777D7">
        <w:rPr>
          <w:rFonts w:ascii="Times New Roman" w:hAnsi="Times New Roman" w:cs="Times New Roman"/>
          <w:color w:val="000000"/>
          <w:sz w:val="28"/>
          <w:szCs w:val="28"/>
        </w:rPr>
        <w:t xml:space="preserve">- формирование здорового образа жизни через развитие массовой физической </w:t>
      </w:r>
      <w:r w:rsidRPr="00B777D7">
        <w:rPr>
          <w:rFonts w:ascii="Times New Roman" w:hAnsi="Times New Roman" w:cs="Times New Roman"/>
          <w:color w:val="000000"/>
          <w:sz w:val="28"/>
          <w:szCs w:val="28"/>
        </w:rPr>
        <w:lastRenderedPageBreak/>
        <w:t>культуры и спорта.</w:t>
      </w:r>
      <w:r w:rsidRPr="00B777D7">
        <w:rPr>
          <w:rFonts w:ascii="Times New Roman" w:hAnsi="Times New Roman" w:cs="Times New Roman"/>
          <w:sz w:val="28"/>
          <w:szCs w:val="28"/>
        </w:rPr>
        <w:t xml:space="preserve">     </w:t>
      </w:r>
      <w:r w:rsidRPr="00B777D7">
        <w:rPr>
          <w:rFonts w:ascii="Times New Roman" w:hAnsi="Times New Roman" w:cs="Times New Roman"/>
          <w:sz w:val="24"/>
          <w:szCs w:val="24"/>
        </w:rPr>
        <w:t xml:space="preserve">  </w:t>
      </w:r>
    </w:p>
    <w:p w:rsidR="00D54128" w:rsidRPr="00B777D7" w:rsidRDefault="00D54128" w:rsidP="00D54128">
      <w:pPr>
        <w:pStyle w:val="ConsPlusNormal"/>
        <w:ind w:firstLine="0"/>
        <w:jc w:val="both"/>
        <w:rPr>
          <w:rFonts w:ascii="Times New Roman" w:hAnsi="Times New Roman" w:cs="Times New Roman"/>
          <w:sz w:val="28"/>
          <w:szCs w:val="28"/>
        </w:rPr>
      </w:pPr>
      <w:r w:rsidRPr="00B777D7">
        <w:rPr>
          <w:rFonts w:ascii="Times New Roman" w:hAnsi="Times New Roman" w:cs="Times New Roman"/>
          <w:sz w:val="28"/>
          <w:szCs w:val="28"/>
        </w:rPr>
        <w:t xml:space="preserve"> </w:t>
      </w:r>
      <w:r w:rsidRPr="00B777D7">
        <w:rPr>
          <w:rFonts w:ascii="Times New Roman" w:hAnsi="Times New Roman" w:cs="Times New Roman"/>
          <w:sz w:val="28"/>
          <w:szCs w:val="28"/>
        </w:rPr>
        <w:tab/>
        <w:t>6.5. Подпрограмма</w:t>
      </w:r>
      <w:r w:rsidRPr="00B777D7">
        <w:rPr>
          <w:rFonts w:ascii="Times New Roman" w:hAnsi="Times New Roman" w:cs="Times New Roman"/>
          <w:b/>
          <w:sz w:val="28"/>
          <w:szCs w:val="28"/>
        </w:rPr>
        <w:t xml:space="preserve"> </w:t>
      </w:r>
      <w:r w:rsidRPr="00B777D7">
        <w:rPr>
          <w:rFonts w:ascii="Times New Roman" w:hAnsi="Times New Roman" w:cs="Times New Roman"/>
          <w:sz w:val="28"/>
          <w:szCs w:val="28"/>
        </w:rPr>
        <w:t xml:space="preserve"> «Коммунальное хозяйство» - Приложение № 8. Срок реализации  2024 год. Ожидаемые результаты:</w:t>
      </w:r>
    </w:p>
    <w:p w:rsidR="00D54128" w:rsidRPr="00B777D7" w:rsidRDefault="00D54128" w:rsidP="00D54128">
      <w:pPr>
        <w:pStyle w:val="ConsPlusNormal"/>
        <w:ind w:firstLine="0"/>
        <w:jc w:val="both"/>
        <w:rPr>
          <w:rFonts w:ascii="Times New Roman" w:hAnsi="Times New Roman" w:cs="Times New Roman"/>
        </w:rPr>
      </w:pPr>
      <w:r w:rsidRPr="00B777D7">
        <w:rPr>
          <w:rFonts w:ascii="Times New Roman" w:hAnsi="Times New Roman" w:cs="Times New Roman"/>
          <w:sz w:val="28"/>
          <w:szCs w:val="28"/>
        </w:rPr>
        <w:t>- актуализация схем водоснабжения</w:t>
      </w:r>
      <w:r w:rsidRPr="00B777D7">
        <w:rPr>
          <w:rFonts w:ascii="Times New Roman" w:hAnsi="Times New Roman" w:cs="Times New Roman"/>
          <w:color w:val="000000"/>
          <w:sz w:val="28"/>
          <w:szCs w:val="28"/>
        </w:rPr>
        <w:t>.</w:t>
      </w:r>
      <w:r w:rsidRPr="00B777D7">
        <w:rPr>
          <w:rFonts w:ascii="Times New Roman" w:hAnsi="Times New Roman" w:cs="Times New Roman"/>
          <w:sz w:val="28"/>
          <w:szCs w:val="28"/>
        </w:rPr>
        <w:t xml:space="preserve">     </w:t>
      </w:r>
      <w:r w:rsidRPr="00B777D7">
        <w:rPr>
          <w:rFonts w:ascii="Times New Roman" w:hAnsi="Times New Roman" w:cs="Times New Roman"/>
        </w:rPr>
        <w:t xml:space="preserve">  </w:t>
      </w:r>
    </w:p>
    <w:p w:rsidR="00D54128" w:rsidRPr="00B777D7" w:rsidRDefault="00D54128" w:rsidP="00D54128">
      <w:pPr>
        <w:pStyle w:val="13"/>
        <w:tabs>
          <w:tab w:val="left" w:pos="709"/>
          <w:tab w:val="left" w:pos="1418"/>
        </w:tabs>
        <w:autoSpaceDE w:val="0"/>
        <w:autoSpaceDN w:val="0"/>
        <w:adjustRightInd w:val="0"/>
        <w:spacing w:after="0" w:line="240" w:lineRule="auto"/>
        <w:ind w:left="0"/>
        <w:jc w:val="both"/>
        <w:outlineLvl w:val="1"/>
        <w:rPr>
          <w:rFonts w:ascii="Times New Roman" w:hAnsi="Times New Roman"/>
          <w:sz w:val="28"/>
          <w:szCs w:val="28"/>
        </w:rPr>
      </w:pPr>
      <w:r w:rsidRPr="00B777D7">
        <w:rPr>
          <w:rFonts w:ascii="Times New Roman" w:hAnsi="Times New Roman"/>
          <w:sz w:val="28"/>
          <w:szCs w:val="28"/>
        </w:rPr>
        <w:t xml:space="preserve"> </w:t>
      </w:r>
      <w:r w:rsidRPr="00B777D7">
        <w:rPr>
          <w:rFonts w:ascii="Times New Roman" w:hAnsi="Times New Roman"/>
          <w:sz w:val="28"/>
          <w:szCs w:val="28"/>
        </w:rPr>
        <w:tab/>
        <w:t>6.6. Мероприятие</w:t>
      </w:r>
      <w:r w:rsidRPr="00B777D7">
        <w:rPr>
          <w:rFonts w:ascii="Times New Roman" w:hAnsi="Times New Roman"/>
          <w:b/>
          <w:sz w:val="28"/>
          <w:szCs w:val="28"/>
        </w:rPr>
        <w:t xml:space="preserve">  </w:t>
      </w:r>
      <w:r w:rsidRPr="00B777D7">
        <w:rPr>
          <w:rFonts w:ascii="Times New Roman" w:hAnsi="Times New Roman"/>
          <w:sz w:val="28"/>
          <w:szCs w:val="28"/>
        </w:rPr>
        <w:t>Создание условий для обеспечения энергосбережения и повышения энергетической эффективности здания администрации</w:t>
      </w:r>
    </w:p>
    <w:p w:rsidR="00D54128" w:rsidRPr="00B777D7" w:rsidRDefault="00D54128" w:rsidP="00D54128">
      <w:pPr>
        <w:pStyle w:val="ConsPlusCell"/>
        <w:rPr>
          <w:rFonts w:ascii="Times New Roman" w:hAnsi="Times New Roman" w:cs="Times New Roman"/>
          <w:sz w:val="28"/>
          <w:szCs w:val="28"/>
        </w:rPr>
      </w:pPr>
      <w:r w:rsidRPr="00B777D7">
        <w:rPr>
          <w:rFonts w:ascii="Times New Roman" w:hAnsi="Times New Roman" w:cs="Times New Roman"/>
          <w:sz w:val="28"/>
          <w:szCs w:val="28"/>
        </w:rPr>
        <w:t>Срок реализации с 2023 по 2026 годы. Ожидаемые результаты:</w:t>
      </w:r>
    </w:p>
    <w:p w:rsidR="00D54128" w:rsidRPr="00B777D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B777D7">
        <w:rPr>
          <w:rFonts w:ascii="Times New Roman" w:hAnsi="Times New Roman"/>
          <w:sz w:val="28"/>
          <w:szCs w:val="28"/>
          <w:lang w:eastAsia="ru-RU"/>
        </w:rPr>
        <w:t>- снижение расходов на коммунальные услуги и энергетические ресурсы не менее 10 % по отношению к 2022 г.;</w:t>
      </w:r>
    </w:p>
    <w:p w:rsidR="00D54128" w:rsidRPr="00B777D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B777D7">
        <w:rPr>
          <w:rFonts w:ascii="Times New Roman" w:hAnsi="Times New Roman"/>
          <w:sz w:val="28"/>
          <w:szCs w:val="28"/>
          <w:lang w:eastAsia="ru-RU"/>
        </w:rPr>
        <w:t>- использование энергосберегающих технологий, а также оборудования и материалов высокого класса энергетической эффективности;</w:t>
      </w:r>
    </w:p>
    <w:p w:rsidR="00D54128" w:rsidRPr="00B777D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B777D7">
        <w:rPr>
          <w:rFonts w:ascii="Times New Roman" w:hAnsi="Times New Roman"/>
          <w:sz w:val="28"/>
          <w:szCs w:val="28"/>
          <w:lang w:eastAsia="ru-RU"/>
        </w:rPr>
        <w:t>- стимулирование энергосберегающего поведения сотрудников администрации.</w:t>
      </w:r>
    </w:p>
    <w:p w:rsidR="00D54128" w:rsidRPr="00B777D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B777D7">
        <w:rPr>
          <w:rFonts w:ascii="Times New Roman" w:hAnsi="Times New Roman"/>
          <w:sz w:val="28"/>
          <w:szCs w:val="28"/>
          <w:lang w:eastAsia="ru-RU"/>
        </w:rPr>
        <w:t>- высвобождение дополнительных финансовых сре</w:t>
      </w:r>
      <w:proofErr w:type="gramStart"/>
      <w:r w:rsidRPr="00B777D7">
        <w:rPr>
          <w:rFonts w:ascii="Times New Roman" w:hAnsi="Times New Roman"/>
          <w:sz w:val="28"/>
          <w:szCs w:val="28"/>
          <w:lang w:eastAsia="ru-RU"/>
        </w:rPr>
        <w:t>дств дл</w:t>
      </w:r>
      <w:proofErr w:type="gramEnd"/>
      <w:r w:rsidRPr="00B777D7">
        <w:rPr>
          <w:rFonts w:ascii="Times New Roman" w:hAnsi="Times New Roman"/>
          <w:sz w:val="28"/>
          <w:szCs w:val="28"/>
          <w:lang w:eastAsia="ru-RU"/>
        </w:rPr>
        <w:t>я реализации мероприятий по энергосбережению и повышению энергетической эффективности за счет полученной экономии в результате снижения затрат на оплату энергетических ресурсов.</w:t>
      </w:r>
    </w:p>
    <w:p w:rsidR="00D54128" w:rsidRPr="00B777D7"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7</w:t>
      </w:r>
      <w:r w:rsidRPr="00811509">
        <w:rPr>
          <w:rFonts w:ascii="Times New Roman" w:hAnsi="Times New Roman"/>
          <w:b/>
          <w:sz w:val="28"/>
          <w:szCs w:val="28"/>
          <w:lang w:eastAsia="ru-RU"/>
        </w:rPr>
        <w:t xml:space="preserve">. Основные меры правового регулирования в сфере </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 xml:space="preserve">деятельности МО </w:t>
      </w:r>
      <w:r w:rsidRPr="00FE0FC7">
        <w:rPr>
          <w:rFonts w:ascii="Times New Roman" w:hAnsi="Times New Roman"/>
          <w:b/>
          <w:sz w:val="28"/>
          <w:szCs w:val="28"/>
          <w:lang w:eastAsia="ru-RU"/>
        </w:rPr>
        <w:t>Октябрьский</w:t>
      </w:r>
      <w:r>
        <w:rPr>
          <w:rFonts w:ascii="Times New Roman" w:hAnsi="Times New Roman"/>
          <w:b/>
          <w:sz w:val="28"/>
          <w:szCs w:val="28"/>
          <w:lang w:eastAsia="ru-RU"/>
        </w:rPr>
        <w:t xml:space="preserve"> сельсовет</w:t>
      </w:r>
      <w:r w:rsidRPr="00811509">
        <w:rPr>
          <w:rFonts w:ascii="Times New Roman" w:hAnsi="Times New Roman"/>
          <w:b/>
          <w:sz w:val="28"/>
          <w:szCs w:val="28"/>
          <w:lang w:eastAsia="ru-RU"/>
        </w:rPr>
        <w:t>, направленные на достижение</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sidRPr="00811509">
        <w:rPr>
          <w:rFonts w:ascii="Times New Roman" w:hAnsi="Times New Roman"/>
          <w:b/>
          <w:sz w:val="28"/>
          <w:szCs w:val="28"/>
          <w:lang w:eastAsia="ru-RU"/>
        </w:rPr>
        <w:t xml:space="preserve"> цели и (или) конечных результатов программы, с обоснованием </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sidRPr="00811509">
        <w:rPr>
          <w:rFonts w:ascii="Times New Roman" w:hAnsi="Times New Roman"/>
          <w:b/>
          <w:sz w:val="28"/>
          <w:szCs w:val="28"/>
          <w:lang w:eastAsia="ru-RU"/>
        </w:rPr>
        <w:t>основных положений и сроков принятия необходимых нормативных правовых актов</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sz w:val="28"/>
          <w:szCs w:val="28"/>
        </w:rPr>
      </w:pPr>
    </w:p>
    <w:p w:rsidR="00D54128" w:rsidRPr="00DD00CA" w:rsidRDefault="00D54128" w:rsidP="00D54128">
      <w:pPr>
        <w:autoSpaceDE w:val="0"/>
        <w:autoSpaceDN w:val="0"/>
        <w:adjustRightInd w:val="0"/>
        <w:ind w:firstLine="720"/>
        <w:jc w:val="both"/>
        <w:rPr>
          <w:sz w:val="28"/>
          <w:szCs w:val="28"/>
        </w:rPr>
      </w:pPr>
      <w:r w:rsidRPr="00DD00CA">
        <w:rPr>
          <w:sz w:val="28"/>
          <w:szCs w:val="28"/>
        </w:rPr>
        <w:t xml:space="preserve">Основные меры правового регулирования в сфере деятельности МО Октябрьский сельсовет, направленные на достижение цели и (или) конечных результатов программы приведены в </w:t>
      </w:r>
      <w:hyperlink w:anchor="Par6994" w:history="1">
        <w:r w:rsidRPr="00DD00CA">
          <w:rPr>
            <w:sz w:val="28"/>
            <w:szCs w:val="28"/>
          </w:rPr>
          <w:t xml:space="preserve">приложении № </w:t>
        </w:r>
      </w:hyperlink>
      <w:r w:rsidRPr="00DD00CA">
        <w:rPr>
          <w:sz w:val="28"/>
          <w:szCs w:val="28"/>
        </w:rPr>
        <w:t>9.</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8</w:t>
      </w:r>
      <w:r w:rsidRPr="001926CD">
        <w:rPr>
          <w:rFonts w:ascii="Times New Roman" w:hAnsi="Times New Roman"/>
          <w:b/>
          <w:sz w:val="28"/>
          <w:szCs w:val="28"/>
          <w:lang w:eastAsia="ru-RU"/>
        </w:rPr>
        <w:t>. Информация о распределении планируемых расходов программы с указанием главных распорядителей средств местного бюджета, а также по годам реализации программы</w:t>
      </w:r>
      <w:r>
        <w:rPr>
          <w:rFonts w:ascii="Times New Roman" w:hAnsi="Times New Roman"/>
          <w:b/>
          <w:sz w:val="28"/>
          <w:szCs w:val="28"/>
          <w:lang w:eastAsia="ru-RU"/>
        </w:rPr>
        <w:t xml:space="preserve"> </w:t>
      </w:r>
    </w:p>
    <w:p w:rsidR="00D54128" w:rsidRPr="00DD00CA" w:rsidRDefault="00D54128" w:rsidP="00D54128">
      <w:pPr>
        <w:ind w:firstLine="709"/>
        <w:jc w:val="both"/>
        <w:rPr>
          <w:sz w:val="28"/>
          <w:szCs w:val="28"/>
        </w:rPr>
      </w:pPr>
      <w:r w:rsidRPr="00DD00CA">
        <w:rPr>
          <w:sz w:val="28"/>
          <w:szCs w:val="28"/>
        </w:rPr>
        <w:t>Распределение планируемых расходов программы с указанием главных распорядителей средств местного бюджета, а также по годам реализации программы приведено в приложении № 2  к программе.</w:t>
      </w:r>
      <w:bookmarkStart w:id="264" w:name="Par922"/>
      <w:bookmarkEnd w:id="264"/>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9</w:t>
      </w:r>
      <w:r w:rsidRPr="001926CD">
        <w:rPr>
          <w:rFonts w:ascii="Times New Roman" w:hAnsi="Times New Roman"/>
          <w:b/>
          <w:sz w:val="28"/>
          <w:szCs w:val="28"/>
          <w:lang w:eastAsia="ru-RU"/>
        </w:rPr>
        <w:t xml:space="preserve">. Информация о </w:t>
      </w:r>
      <w:r>
        <w:rPr>
          <w:rFonts w:ascii="Times New Roman" w:hAnsi="Times New Roman"/>
          <w:b/>
          <w:sz w:val="28"/>
          <w:szCs w:val="28"/>
          <w:lang w:eastAsia="ru-RU"/>
        </w:rPr>
        <w:t>ресурсном обеспечении и прогнозной оценке расходов на реализацию целей программы  с учетом источников финансирования</w:t>
      </w:r>
    </w:p>
    <w:p w:rsidR="00D54128" w:rsidRPr="001926CD" w:rsidRDefault="00D54128" w:rsidP="00D54128">
      <w:pPr>
        <w:pStyle w:val="13"/>
        <w:tabs>
          <w:tab w:val="left" w:pos="1134"/>
          <w:tab w:val="left" w:pos="1418"/>
        </w:tabs>
        <w:autoSpaceDE w:val="0"/>
        <w:autoSpaceDN w:val="0"/>
        <w:adjustRightInd w:val="0"/>
        <w:spacing w:after="0" w:line="240" w:lineRule="auto"/>
        <w:ind w:left="360"/>
        <w:jc w:val="center"/>
        <w:outlineLvl w:val="1"/>
      </w:pPr>
    </w:p>
    <w:p w:rsidR="00D54128" w:rsidRPr="00162D60"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b/>
          <w:sz w:val="28"/>
          <w:szCs w:val="28"/>
          <w:lang w:eastAsia="ru-RU"/>
        </w:rPr>
      </w:pPr>
      <w:r>
        <w:rPr>
          <w:rFonts w:ascii="Times New Roman" w:hAnsi="Times New Roman"/>
          <w:sz w:val="28"/>
          <w:szCs w:val="28"/>
          <w:lang w:eastAsia="ru-RU"/>
        </w:rPr>
        <w:t xml:space="preserve">         </w:t>
      </w:r>
      <w:r w:rsidRPr="00180498">
        <w:rPr>
          <w:rFonts w:ascii="Times New Roman" w:hAnsi="Times New Roman"/>
          <w:sz w:val="28"/>
          <w:szCs w:val="28"/>
          <w:lang w:eastAsia="ru-RU"/>
        </w:rPr>
        <w:t xml:space="preserve">Информация о ресурсном обеспечении и прогнозной оценке расходов на реализацию целей программы  с учетом источников </w:t>
      </w:r>
      <w:r w:rsidRPr="00162D60">
        <w:rPr>
          <w:rFonts w:ascii="Times New Roman" w:hAnsi="Times New Roman"/>
          <w:sz w:val="28"/>
          <w:szCs w:val="28"/>
          <w:lang w:eastAsia="ru-RU"/>
        </w:rPr>
        <w:t>финансирования</w:t>
      </w:r>
      <w:r w:rsidRPr="00162D60">
        <w:rPr>
          <w:rFonts w:ascii="Times New Roman" w:hAnsi="Times New Roman"/>
          <w:sz w:val="28"/>
          <w:szCs w:val="28"/>
        </w:rPr>
        <w:t>, в том числе по уровням бюджетной системы приведено в приложении № 3 к программе.</w:t>
      </w:r>
      <w:r w:rsidRPr="00162D60">
        <w:rPr>
          <w:rFonts w:ascii="Times New Roman" w:hAnsi="Times New Roman"/>
          <w:b/>
          <w:sz w:val="28"/>
          <w:szCs w:val="28"/>
          <w:lang w:eastAsia="ru-RU"/>
        </w:rPr>
        <w:t xml:space="preserve"> </w:t>
      </w:r>
    </w:p>
    <w:p w:rsidR="00D54128" w:rsidRPr="00162D60" w:rsidRDefault="00D54128" w:rsidP="00D54128">
      <w:pPr>
        <w:pStyle w:val="ConsPlusNormal"/>
        <w:ind w:firstLine="540"/>
        <w:jc w:val="both"/>
        <w:rPr>
          <w:rFonts w:ascii="Times New Roman" w:hAnsi="Times New Roman" w:cs="Times New Roman"/>
          <w:sz w:val="28"/>
          <w:szCs w:val="28"/>
        </w:rPr>
      </w:pPr>
      <w:r w:rsidRPr="00162D60">
        <w:rPr>
          <w:rFonts w:ascii="Times New Roman" w:hAnsi="Times New Roman" w:cs="Times New Roman"/>
          <w:sz w:val="28"/>
          <w:szCs w:val="28"/>
        </w:rPr>
        <w:t>системы отображены в приложении №3 к данной программе.</w:t>
      </w:r>
    </w:p>
    <w:p w:rsidR="00D54128" w:rsidRDefault="00D54128" w:rsidP="00D54128">
      <w:pPr>
        <w:rPr>
          <w:sz w:val="28"/>
          <w:szCs w:val="28"/>
        </w:rPr>
      </w:pPr>
    </w:p>
    <w:tbl>
      <w:tblPr>
        <w:tblW w:w="10847" w:type="dxa"/>
        <w:tblInd w:w="-601" w:type="dxa"/>
        <w:tblLayout w:type="fixed"/>
        <w:tblLook w:val="04A0"/>
      </w:tblPr>
      <w:tblGrid>
        <w:gridCol w:w="567"/>
        <w:gridCol w:w="3775"/>
        <w:gridCol w:w="992"/>
        <w:gridCol w:w="2112"/>
        <w:gridCol w:w="850"/>
        <w:gridCol w:w="850"/>
        <w:gridCol w:w="851"/>
        <w:gridCol w:w="850"/>
      </w:tblGrid>
      <w:tr w:rsidR="00D54128" w:rsidRPr="00B777D7" w:rsidTr="005F0AA7">
        <w:trPr>
          <w:trHeight w:val="1575"/>
        </w:trPr>
        <w:tc>
          <w:tcPr>
            <w:tcW w:w="567"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3775"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77D7" w:rsidRDefault="00D54128" w:rsidP="005F0AA7">
            <w:pPr>
              <w:jc w:val="center"/>
              <w:rPr>
                <w:color w:val="000000"/>
                <w:sz w:val="20"/>
                <w:szCs w:val="20"/>
              </w:rPr>
            </w:pPr>
          </w:p>
        </w:tc>
        <w:tc>
          <w:tcPr>
            <w:tcW w:w="2112"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3401" w:type="dxa"/>
            <w:gridSpan w:val="4"/>
            <w:tcBorders>
              <w:top w:val="nil"/>
              <w:left w:val="nil"/>
              <w:bottom w:val="nil"/>
              <w:right w:val="nil"/>
            </w:tcBorders>
            <w:shd w:val="clear" w:color="auto" w:fill="auto"/>
            <w:hideMark/>
          </w:tcPr>
          <w:p w:rsidR="00D54128" w:rsidRPr="00B777D7" w:rsidRDefault="00D54128" w:rsidP="005F0AA7">
            <w:pPr>
              <w:rPr>
                <w:color w:val="000000"/>
                <w:sz w:val="20"/>
                <w:szCs w:val="20"/>
              </w:rPr>
            </w:pPr>
            <w:r w:rsidRPr="00B777D7">
              <w:rPr>
                <w:color w:val="000000"/>
                <w:sz w:val="20"/>
                <w:szCs w:val="20"/>
              </w:rPr>
              <w:t>Приложение № 1</w:t>
            </w:r>
            <w:r w:rsidRPr="00B777D7">
              <w:rPr>
                <w:color w:val="000000"/>
                <w:sz w:val="20"/>
                <w:szCs w:val="20"/>
              </w:rPr>
              <w:br/>
              <w:t xml:space="preserve">к паспорту муниципальной  программы Октябрьского сельсовета «Октябрьский хуторок» </w:t>
            </w:r>
          </w:p>
        </w:tc>
      </w:tr>
      <w:tr w:rsidR="00D54128" w:rsidRPr="00B777D7" w:rsidTr="005F0AA7">
        <w:trPr>
          <w:trHeight w:val="225"/>
        </w:trPr>
        <w:tc>
          <w:tcPr>
            <w:tcW w:w="567"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3775"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77D7" w:rsidRDefault="00D54128" w:rsidP="005F0AA7">
            <w:pPr>
              <w:jc w:val="center"/>
              <w:rPr>
                <w:color w:val="000000"/>
                <w:sz w:val="20"/>
                <w:szCs w:val="20"/>
              </w:rPr>
            </w:pPr>
          </w:p>
        </w:tc>
        <w:tc>
          <w:tcPr>
            <w:tcW w:w="2112"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r>
      <w:tr w:rsidR="00D54128" w:rsidRPr="00B777D7" w:rsidTr="005F0AA7">
        <w:trPr>
          <w:trHeight w:val="420"/>
        </w:trPr>
        <w:tc>
          <w:tcPr>
            <w:tcW w:w="10847" w:type="dxa"/>
            <w:gridSpan w:val="8"/>
            <w:tcBorders>
              <w:top w:val="nil"/>
              <w:left w:val="nil"/>
              <w:bottom w:val="nil"/>
              <w:right w:val="nil"/>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Перечень целевых показателей и показателей результативности программы с рашифровкой плановых значений по годам</w:t>
            </w:r>
          </w:p>
        </w:tc>
      </w:tr>
      <w:tr w:rsidR="00D54128" w:rsidRPr="00B777D7" w:rsidTr="005F0AA7">
        <w:trPr>
          <w:trHeight w:val="285"/>
        </w:trPr>
        <w:tc>
          <w:tcPr>
            <w:tcW w:w="567"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3775"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77D7" w:rsidRDefault="00D54128" w:rsidP="005F0AA7">
            <w:pPr>
              <w:jc w:val="center"/>
              <w:rPr>
                <w:color w:val="000000"/>
                <w:sz w:val="20"/>
                <w:szCs w:val="20"/>
              </w:rPr>
            </w:pPr>
          </w:p>
        </w:tc>
        <w:tc>
          <w:tcPr>
            <w:tcW w:w="2112"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77D7" w:rsidRDefault="00D54128" w:rsidP="005F0AA7">
            <w:pPr>
              <w:rPr>
                <w:color w:val="000000"/>
                <w:sz w:val="20"/>
                <w:szCs w:val="20"/>
              </w:rPr>
            </w:pPr>
          </w:p>
        </w:tc>
      </w:tr>
      <w:tr w:rsidR="00D54128" w:rsidRPr="00B777D7" w:rsidTr="005F0AA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xml:space="preserve">Единица  </w:t>
            </w:r>
            <w:proofErr w:type="gramStart"/>
            <w:r w:rsidRPr="00B777D7">
              <w:rPr>
                <w:color w:val="000000"/>
                <w:sz w:val="20"/>
                <w:szCs w:val="20"/>
              </w:rPr>
              <w:t>изме-рения</w:t>
            </w:r>
            <w:proofErr w:type="gramEnd"/>
          </w:p>
        </w:tc>
        <w:tc>
          <w:tcPr>
            <w:tcW w:w="2112"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2023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2024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2025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2026 год</w:t>
            </w:r>
          </w:p>
        </w:tc>
      </w:tr>
      <w:tr w:rsidR="00D54128" w:rsidRPr="00B777D7" w:rsidTr="005F0AA7">
        <w:trPr>
          <w:trHeight w:val="145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w:t>
            </w:r>
          </w:p>
        </w:tc>
        <w:tc>
          <w:tcPr>
            <w:tcW w:w="10280" w:type="dxa"/>
            <w:gridSpan w:val="7"/>
            <w:tcBorders>
              <w:top w:val="single" w:sz="4" w:space="0" w:color="auto"/>
              <w:left w:val="nil"/>
              <w:bottom w:val="single" w:sz="4" w:space="0" w:color="auto"/>
              <w:right w:val="nil"/>
            </w:tcBorders>
            <w:shd w:val="clear" w:color="auto" w:fill="auto"/>
            <w:hideMark/>
          </w:tcPr>
          <w:p w:rsidR="00D54128" w:rsidRPr="00B777D7" w:rsidRDefault="00D54128" w:rsidP="005F0AA7">
            <w:pPr>
              <w:rPr>
                <w:color w:val="000000"/>
                <w:sz w:val="20"/>
                <w:szCs w:val="20"/>
              </w:rPr>
            </w:pPr>
            <w:r w:rsidRPr="00B777D7">
              <w:rPr>
                <w:color w:val="000000"/>
                <w:sz w:val="20"/>
                <w:szCs w:val="20"/>
              </w:rPr>
              <w:t>Цели программы: 1. Создание условий для реализации мероприятий, направленных на оптимизацию социально-культурной сферы.</w:t>
            </w:r>
            <w:r w:rsidRPr="00B777D7">
              <w:rPr>
                <w:color w:val="000000"/>
                <w:sz w:val="20"/>
                <w:szCs w:val="20"/>
              </w:rPr>
              <w:b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tc>
      </w:tr>
      <w:tr w:rsidR="00D54128" w:rsidRPr="00B777D7" w:rsidTr="005F0AA7">
        <w:trPr>
          <w:trHeight w:val="117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r w:rsidRPr="00B777D7">
              <w:rPr>
                <w:color w:val="000000"/>
                <w:sz w:val="20"/>
                <w:szCs w:val="20"/>
              </w:rPr>
              <w:t>Процент привлечения населения  муниципального  образования к работам  по   благоустройству</w:t>
            </w:r>
          </w:p>
        </w:tc>
        <w:tc>
          <w:tcPr>
            <w:tcW w:w="992"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r>
      <w:tr w:rsidR="00D54128" w:rsidRPr="00B777D7" w:rsidTr="005F0AA7">
        <w:trPr>
          <w:trHeight w:val="118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Охват населения </w:t>
            </w:r>
            <w:proofErr w:type="gramStart"/>
            <w:r w:rsidRPr="00B777D7">
              <w:rPr>
                <w:color w:val="000000"/>
                <w:sz w:val="20"/>
                <w:szCs w:val="20"/>
              </w:rPr>
              <w:t>обучением по действиям</w:t>
            </w:r>
            <w:proofErr w:type="gramEnd"/>
            <w:r w:rsidRPr="00B777D7">
              <w:rPr>
                <w:color w:val="000000"/>
                <w:sz w:val="20"/>
                <w:szCs w:val="20"/>
              </w:rPr>
              <w:t xml:space="preserve"> в ситуациях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123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Увеличение количества отремонтированных квартир муниципального жилищного фонда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proofErr w:type="gramStart"/>
            <w:r w:rsidRPr="00B777D7">
              <w:rPr>
                <w:color w:val="000000"/>
                <w:sz w:val="20"/>
                <w:szCs w:val="20"/>
              </w:rPr>
              <w:t>ед</w:t>
            </w:r>
            <w:proofErr w:type="gramEnd"/>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15</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150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B777D7">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r>
      <w:tr w:rsidR="00D54128" w:rsidRPr="00B777D7" w:rsidTr="005F0AA7">
        <w:trPr>
          <w:trHeight w:val="199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Задача 1.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1.1.1.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Подпрограмма 1.1. Благоустройство территории Октябрьского сельсовета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92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lastRenderedPageBreak/>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Протяженность уличных дорог общего пользования местного значения, не отвечающих нормативным требованиям и их удельный вес в общей протяженности сети</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км</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31,179</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31,179</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31,179</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31,179</w:t>
            </w:r>
          </w:p>
        </w:tc>
      </w:tr>
      <w:tr w:rsidR="00D54128" w:rsidRPr="00B777D7" w:rsidTr="005F0AA7">
        <w:trPr>
          <w:trHeight w:val="11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both"/>
              <w:rPr>
                <w:color w:val="000000"/>
                <w:sz w:val="20"/>
                <w:szCs w:val="20"/>
              </w:rPr>
            </w:pPr>
            <w:r w:rsidRPr="00B777D7">
              <w:rPr>
                <w:color w:val="000000"/>
                <w:sz w:val="20"/>
                <w:szCs w:val="20"/>
              </w:rPr>
              <w:t>Процент привлечения населения  муниципального  образования к работам  по   благоустройству</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r>
      <w:tr w:rsidR="00D54128" w:rsidRPr="00B777D7" w:rsidTr="005F0AA7">
        <w:trPr>
          <w:trHeight w:val="46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Доля освещенных улиц и переулков</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81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both"/>
              <w:rPr>
                <w:color w:val="000000"/>
                <w:sz w:val="20"/>
                <w:szCs w:val="20"/>
              </w:rPr>
            </w:pPr>
            <w:r w:rsidRPr="00B777D7">
              <w:rPr>
                <w:color w:val="000000"/>
                <w:sz w:val="20"/>
                <w:szCs w:val="20"/>
              </w:rPr>
              <w:t>Количество обустроенных мест массового отдыха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proofErr w:type="gramStart"/>
            <w:r w:rsidRPr="00B777D7">
              <w:rPr>
                <w:color w:val="000000"/>
                <w:sz w:val="20"/>
                <w:szCs w:val="20"/>
              </w:rPr>
              <w:t>ед</w:t>
            </w:r>
            <w:proofErr w:type="gramEnd"/>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5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Экономия электрической энергии</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w:t>
            </w:r>
          </w:p>
        </w:tc>
      </w:tr>
      <w:tr w:rsidR="00D54128" w:rsidRPr="00B777D7" w:rsidTr="005F0AA7">
        <w:trPr>
          <w:trHeight w:val="199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1.2.</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Задача 2.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66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1.2.1.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Подпрограмма 2.1. Защита населения и территории Октябрьского сельсовета от чрезвычайных ситуаций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90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Снижение количества чрезвычайных ситуаций на территории МО.</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proofErr w:type="gramStart"/>
            <w:r w:rsidRPr="00B777D7">
              <w:rPr>
                <w:color w:val="000000"/>
                <w:sz w:val="20"/>
                <w:szCs w:val="20"/>
              </w:rPr>
              <w:t>ед</w:t>
            </w:r>
            <w:proofErr w:type="gramEnd"/>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6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Снижение количества пожаров.</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proofErr w:type="gramStart"/>
            <w:r w:rsidRPr="00B777D7">
              <w:rPr>
                <w:color w:val="000000"/>
                <w:sz w:val="20"/>
                <w:szCs w:val="20"/>
              </w:rPr>
              <w:t>ед</w:t>
            </w:r>
            <w:proofErr w:type="gramEnd"/>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84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Сокращение материального ущерба от пожаров.</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тыс</w:t>
            </w:r>
            <w:proofErr w:type="gramStart"/>
            <w:r w:rsidRPr="00B777D7">
              <w:rPr>
                <w:color w:val="000000"/>
                <w:sz w:val="20"/>
                <w:szCs w:val="20"/>
              </w:rPr>
              <w:t>.р</w:t>
            </w:r>
            <w:proofErr w:type="gramEnd"/>
            <w:r w:rsidRPr="00B777D7">
              <w:rPr>
                <w:color w:val="000000"/>
                <w:sz w:val="20"/>
                <w:szCs w:val="20"/>
              </w:rPr>
              <w:t>уб</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Охват населения обучением поведения при пожарах.</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11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Охват населения </w:t>
            </w:r>
            <w:proofErr w:type="gramStart"/>
            <w:r w:rsidRPr="00B777D7">
              <w:rPr>
                <w:color w:val="000000"/>
                <w:sz w:val="20"/>
                <w:szCs w:val="20"/>
              </w:rPr>
              <w:t>обучением по действиям</w:t>
            </w:r>
            <w:proofErr w:type="gramEnd"/>
            <w:r w:rsidRPr="00B777D7">
              <w:rPr>
                <w:color w:val="000000"/>
                <w:sz w:val="20"/>
                <w:szCs w:val="20"/>
              </w:rPr>
              <w:t xml:space="preserve"> в ситуациях природного и техногенного характера.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11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Охват  населения  обучением   действиям  в случаях  возникновения чрезвычайных ситуаций.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11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lastRenderedPageBreak/>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Охват населения обучением   гражданским технологиям противодействия терроризму.</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Охват населения обучением  правилам поведения на водных объектах.</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80</w:t>
            </w:r>
          </w:p>
        </w:tc>
      </w:tr>
      <w:tr w:rsidR="00D54128" w:rsidRPr="00B777D7" w:rsidTr="005F0AA7">
        <w:trPr>
          <w:trHeight w:val="130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1.3.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Задача 3. Создание условий для приведения жилищного муниципального фонда в надлежащее состояние</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57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1.3.1.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3.1. Жилищное хозяйство</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26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both"/>
              <w:rPr>
                <w:color w:val="000000"/>
                <w:sz w:val="20"/>
                <w:szCs w:val="20"/>
              </w:rPr>
            </w:pPr>
            <w:r w:rsidRPr="00B777D7">
              <w:rPr>
                <w:color w:val="000000"/>
                <w:sz w:val="20"/>
                <w:szCs w:val="20"/>
              </w:rPr>
              <w:t xml:space="preserve">Увеличение количества отремонтированных квартир муниципального жилищного фонда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кол-во</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15</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175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nil"/>
              <w:right w:val="nil"/>
            </w:tcBorders>
            <w:shd w:val="clear" w:color="auto" w:fill="auto"/>
            <w:hideMark/>
          </w:tcPr>
          <w:p w:rsidR="00D54128" w:rsidRPr="00B777D7" w:rsidRDefault="00D54128" w:rsidP="005F0AA7">
            <w:pPr>
              <w:rPr>
                <w:color w:val="000000"/>
                <w:sz w:val="20"/>
                <w:szCs w:val="20"/>
              </w:rPr>
            </w:pPr>
            <w:r w:rsidRPr="00B777D7">
              <w:rPr>
                <w:color w:val="000000"/>
                <w:sz w:val="20"/>
                <w:szCs w:val="20"/>
              </w:rPr>
              <w:t>Увеличение количества индивидуальных приборов учета на холодное водоснабжение в муниципальном жилфонде.</w:t>
            </w:r>
          </w:p>
        </w:tc>
        <w:tc>
          <w:tcPr>
            <w:tcW w:w="992"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кол-во</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w:t>
            </w:r>
          </w:p>
        </w:tc>
      </w:tr>
      <w:tr w:rsidR="00D54128" w:rsidRPr="00B777D7" w:rsidTr="005F0AA7">
        <w:trPr>
          <w:trHeight w:val="130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1.4. </w:t>
            </w:r>
          </w:p>
        </w:tc>
        <w:tc>
          <w:tcPr>
            <w:tcW w:w="3775" w:type="dxa"/>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Задача 4. Обеспечение развития массовой физической культуры и спорта на территории Октябрьского сельсовета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1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1.4.1.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4.1. Развитие физической культуры и спорта на территории Октябрьского сельсовета</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50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B777D7">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3,00</w:t>
            </w:r>
          </w:p>
        </w:tc>
      </w:tr>
      <w:tr w:rsidR="00D54128" w:rsidRPr="00B777D7" w:rsidTr="005F0AA7">
        <w:trPr>
          <w:trHeight w:val="129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Увеличение количества массовых официальных физкультурных мероприятий и спортивных мероприятий</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proofErr w:type="gramStart"/>
            <w:r w:rsidRPr="00B777D7">
              <w:rPr>
                <w:color w:val="000000"/>
                <w:sz w:val="20"/>
                <w:szCs w:val="20"/>
              </w:rPr>
              <w:t>ед</w:t>
            </w:r>
            <w:proofErr w:type="gramEnd"/>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40</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1.5.</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Подпрограмма 1.5. Коммунальное хозяйство</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b/>
                <w:bCs/>
                <w:color w:val="000000"/>
                <w:sz w:val="20"/>
                <w:szCs w:val="20"/>
              </w:rPr>
            </w:pPr>
            <w:r w:rsidRPr="00B777D7">
              <w:rPr>
                <w:b/>
                <w:bCs/>
                <w:color w:val="000000"/>
                <w:sz w:val="20"/>
                <w:szCs w:val="20"/>
              </w:rPr>
              <w:t> </w:t>
            </w:r>
          </w:p>
        </w:tc>
      </w:tr>
      <w:tr w:rsidR="00D54128" w:rsidRPr="00B777D7" w:rsidTr="005F0AA7">
        <w:trPr>
          <w:trHeight w:val="100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1.5.1.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Протяженность сетей водоснабжения,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км</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2,30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2,30</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2,30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2,30</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lastRenderedPageBreak/>
              <w:t>1.5.2.</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both"/>
              <w:rPr>
                <w:color w:val="000000"/>
                <w:sz w:val="20"/>
                <w:szCs w:val="20"/>
              </w:rPr>
            </w:pPr>
            <w:r w:rsidRPr="00B777D7">
              <w:rPr>
                <w:color w:val="000000"/>
                <w:sz w:val="20"/>
                <w:szCs w:val="20"/>
              </w:rPr>
              <w:t>Количество услуг по погребению</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ед.</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1.6.</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Подпрограмма 1.6. Молодежь Приангарья</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b/>
                <w:bCs/>
                <w:color w:val="000000"/>
                <w:sz w:val="20"/>
                <w:szCs w:val="20"/>
              </w:rPr>
            </w:pPr>
            <w:r w:rsidRPr="00B777D7">
              <w:rPr>
                <w:b/>
                <w:bCs/>
                <w:color w:val="000000"/>
                <w:sz w:val="20"/>
                <w:szCs w:val="20"/>
              </w:rPr>
              <w:t> </w:t>
            </w:r>
          </w:p>
        </w:tc>
      </w:tr>
      <w:tr w:rsidR="00D54128" w:rsidRPr="00B777D7" w:rsidTr="005F0AA7">
        <w:trPr>
          <w:trHeight w:val="111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1.6.1.</w:t>
            </w:r>
          </w:p>
        </w:tc>
        <w:tc>
          <w:tcPr>
            <w:tcW w:w="3775" w:type="dxa"/>
            <w:tcBorders>
              <w:top w:val="nil"/>
              <w:left w:val="nil"/>
              <w:bottom w:val="single" w:sz="4" w:space="0" w:color="auto"/>
              <w:right w:val="single" w:sz="4" w:space="0" w:color="auto"/>
            </w:tcBorders>
            <w:shd w:val="clear" w:color="auto" w:fill="auto"/>
            <w:vAlign w:val="bottom"/>
            <w:hideMark/>
          </w:tcPr>
          <w:p w:rsidR="00D54128" w:rsidRPr="00B777D7" w:rsidRDefault="00D54128" w:rsidP="005F0AA7">
            <w:pPr>
              <w:rPr>
                <w:color w:val="000000"/>
                <w:sz w:val="20"/>
                <w:szCs w:val="20"/>
              </w:rPr>
            </w:pPr>
            <w:r w:rsidRPr="00B777D7">
              <w:rPr>
                <w:color w:val="000000"/>
                <w:sz w:val="20"/>
                <w:szCs w:val="20"/>
              </w:rPr>
              <w:t xml:space="preserve">Доля молодежи, принимающая участие в общественной жизни поселения к общей численности молодежи поселка </w:t>
            </w:r>
            <w:proofErr w:type="gramStart"/>
            <w:r w:rsidRPr="00B777D7">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1.7.</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1.7.  Культурное наследие</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w:t>
            </w:r>
          </w:p>
        </w:tc>
      </w:tr>
      <w:tr w:rsidR="00D54128" w:rsidRPr="00B777D7"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1.7.1.</w:t>
            </w:r>
          </w:p>
        </w:tc>
        <w:tc>
          <w:tcPr>
            <w:tcW w:w="3775"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Число культурн</w:t>
            </w:r>
            <w:proofErr w:type="gramStart"/>
            <w:r w:rsidRPr="00B777D7">
              <w:rPr>
                <w:color w:val="000000"/>
                <w:sz w:val="20"/>
                <w:szCs w:val="20"/>
              </w:rPr>
              <w:t>о-</w:t>
            </w:r>
            <w:proofErr w:type="gramEnd"/>
            <w:r w:rsidRPr="00B777D7">
              <w:rPr>
                <w:color w:val="000000"/>
                <w:sz w:val="20"/>
                <w:szCs w:val="20"/>
              </w:rPr>
              <w:t xml:space="preserve"> досуговых мероприятий       </w:t>
            </w:r>
          </w:p>
        </w:tc>
        <w:tc>
          <w:tcPr>
            <w:tcW w:w="99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кол-во</w:t>
            </w:r>
          </w:p>
        </w:tc>
        <w:tc>
          <w:tcPr>
            <w:tcW w:w="2112"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10</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w:t>
            </w:r>
          </w:p>
        </w:tc>
        <w:tc>
          <w:tcPr>
            <w:tcW w:w="85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w:t>
            </w:r>
          </w:p>
        </w:tc>
        <w:tc>
          <w:tcPr>
            <w:tcW w:w="850"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8</w:t>
            </w:r>
          </w:p>
        </w:tc>
      </w:tr>
    </w:tbl>
    <w:p w:rsidR="00D54128" w:rsidRDefault="00D54128" w:rsidP="00D54128">
      <w:pPr>
        <w:rPr>
          <w:sz w:val="28"/>
          <w:szCs w:val="28"/>
        </w:rPr>
      </w:pPr>
    </w:p>
    <w:tbl>
      <w:tblPr>
        <w:tblW w:w="11143" w:type="dxa"/>
        <w:tblInd w:w="-601" w:type="dxa"/>
        <w:tblLayout w:type="fixed"/>
        <w:tblLook w:val="04A0"/>
      </w:tblPr>
      <w:tblGrid>
        <w:gridCol w:w="1135"/>
        <w:gridCol w:w="1134"/>
        <w:gridCol w:w="1417"/>
        <w:gridCol w:w="691"/>
        <w:gridCol w:w="659"/>
        <w:gridCol w:w="236"/>
        <w:gridCol w:w="318"/>
        <w:gridCol w:w="150"/>
        <w:gridCol w:w="86"/>
        <w:gridCol w:w="589"/>
        <w:gridCol w:w="86"/>
        <w:gridCol w:w="898"/>
        <w:gridCol w:w="86"/>
        <w:gridCol w:w="867"/>
        <w:gridCol w:w="86"/>
        <w:gridCol w:w="724"/>
        <w:gridCol w:w="86"/>
        <w:gridCol w:w="906"/>
        <w:gridCol w:w="86"/>
        <w:gridCol w:w="817"/>
        <w:gridCol w:w="86"/>
      </w:tblGrid>
      <w:tr w:rsidR="00D54128" w:rsidRPr="00B777D7" w:rsidTr="005F0AA7">
        <w:trPr>
          <w:trHeight w:val="1155"/>
        </w:trPr>
        <w:tc>
          <w:tcPr>
            <w:tcW w:w="1135"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bookmarkStart w:id="265" w:name="RANGE!A1:O39"/>
            <w:bookmarkEnd w:id="265"/>
          </w:p>
        </w:tc>
        <w:tc>
          <w:tcPr>
            <w:tcW w:w="1134"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1417"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91"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59"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236"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318"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236"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75"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4642" w:type="dxa"/>
            <w:gridSpan w:val="10"/>
            <w:tcBorders>
              <w:top w:val="nil"/>
              <w:left w:val="nil"/>
              <w:bottom w:val="nil"/>
              <w:right w:val="nil"/>
            </w:tcBorders>
            <w:shd w:val="clear" w:color="auto" w:fill="auto"/>
            <w:hideMark/>
          </w:tcPr>
          <w:p w:rsidR="00D54128" w:rsidRPr="00B777D7" w:rsidRDefault="00D54128" w:rsidP="005F0AA7">
            <w:pPr>
              <w:rPr>
                <w:color w:val="000000"/>
                <w:sz w:val="20"/>
                <w:szCs w:val="20"/>
              </w:rPr>
            </w:pPr>
            <w:r w:rsidRPr="00B777D7">
              <w:rPr>
                <w:color w:val="000000"/>
                <w:sz w:val="20"/>
                <w:szCs w:val="20"/>
              </w:rPr>
              <w:t>Приложение № 2</w:t>
            </w:r>
            <w:r w:rsidRPr="00B777D7">
              <w:rPr>
                <w:color w:val="000000"/>
                <w:sz w:val="20"/>
                <w:szCs w:val="20"/>
              </w:rPr>
              <w:br/>
              <w:t>к паспорту муниципальной  программы Октябрьского сельсовета</w:t>
            </w:r>
            <w:r w:rsidRPr="00B777D7">
              <w:rPr>
                <w:color w:val="000000"/>
                <w:sz w:val="20"/>
                <w:szCs w:val="20"/>
              </w:rPr>
              <w:br/>
              <w:t xml:space="preserve">«Октябрьский хуторок» </w:t>
            </w:r>
          </w:p>
        </w:tc>
      </w:tr>
      <w:tr w:rsidR="00D54128" w:rsidRPr="00B777D7" w:rsidTr="005F0AA7">
        <w:trPr>
          <w:gridAfter w:val="1"/>
          <w:wAfter w:w="86" w:type="dxa"/>
          <w:trHeight w:val="720"/>
        </w:trPr>
        <w:tc>
          <w:tcPr>
            <w:tcW w:w="11057" w:type="dxa"/>
            <w:gridSpan w:val="20"/>
            <w:tcBorders>
              <w:top w:val="nil"/>
              <w:left w:val="nil"/>
              <w:bottom w:val="nil"/>
              <w:right w:val="nil"/>
            </w:tcBorders>
            <w:shd w:val="clear" w:color="auto" w:fill="auto"/>
            <w:vAlign w:val="bottom"/>
            <w:hideMark/>
          </w:tcPr>
          <w:p w:rsidR="00D54128" w:rsidRPr="00B777D7" w:rsidRDefault="00D54128" w:rsidP="005F0AA7">
            <w:pPr>
              <w:jc w:val="center"/>
              <w:rPr>
                <w:color w:val="000000"/>
                <w:sz w:val="20"/>
                <w:szCs w:val="20"/>
              </w:rPr>
            </w:pPr>
            <w:proofErr w:type="gramStart"/>
            <w:r w:rsidRPr="00B777D7">
              <w:rPr>
                <w:color w:val="000000"/>
                <w:sz w:val="20"/>
                <w:szCs w:val="20"/>
              </w:rPr>
              <w:t>Распределении</w:t>
            </w:r>
            <w:proofErr w:type="gramEnd"/>
            <w:r w:rsidRPr="00B777D7">
              <w:rPr>
                <w:color w:val="000000"/>
                <w:sz w:val="20"/>
                <w:szCs w:val="20"/>
              </w:rPr>
              <w:t xml:space="preserve"> планируемых расходов  за счет средств бюджета сельсовета по подпрограммам муниципальной программы                                                                                                           Октябрьского сельсовета «Октябрьский хуторок»</w:t>
            </w:r>
          </w:p>
        </w:tc>
      </w:tr>
      <w:tr w:rsidR="00D54128" w:rsidRPr="00B777D7" w:rsidTr="005F0AA7">
        <w:trPr>
          <w:trHeight w:val="315"/>
        </w:trPr>
        <w:tc>
          <w:tcPr>
            <w:tcW w:w="1135"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1134"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1417"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91"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59"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236" w:type="dxa"/>
            <w:tcBorders>
              <w:top w:val="nil"/>
              <w:left w:val="nil"/>
              <w:bottom w:val="nil"/>
              <w:right w:val="nil"/>
            </w:tcBorders>
            <w:shd w:val="clear" w:color="auto" w:fill="auto"/>
            <w:vAlign w:val="bottom"/>
            <w:hideMark/>
          </w:tcPr>
          <w:p w:rsidR="00D54128" w:rsidRPr="00B777D7" w:rsidRDefault="00D54128" w:rsidP="005F0AA7">
            <w:pPr>
              <w:rPr>
                <w:color w:val="FFFFFF"/>
                <w:sz w:val="20"/>
                <w:szCs w:val="20"/>
              </w:rPr>
            </w:pPr>
          </w:p>
        </w:tc>
        <w:tc>
          <w:tcPr>
            <w:tcW w:w="318" w:type="dxa"/>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236"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675"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984"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953"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810"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992"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c>
          <w:tcPr>
            <w:tcW w:w="903" w:type="dxa"/>
            <w:gridSpan w:val="2"/>
            <w:tcBorders>
              <w:top w:val="nil"/>
              <w:left w:val="nil"/>
              <w:bottom w:val="nil"/>
              <w:right w:val="nil"/>
            </w:tcBorders>
            <w:shd w:val="clear" w:color="auto" w:fill="auto"/>
            <w:vAlign w:val="bottom"/>
            <w:hideMark/>
          </w:tcPr>
          <w:p w:rsidR="00D54128" w:rsidRPr="00B777D7" w:rsidRDefault="00D54128" w:rsidP="005F0AA7">
            <w:pPr>
              <w:rPr>
                <w:color w:val="000000"/>
                <w:sz w:val="20"/>
                <w:szCs w:val="20"/>
              </w:rPr>
            </w:pPr>
          </w:p>
        </w:tc>
      </w:tr>
      <w:tr w:rsidR="00D54128" w:rsidRPr="00B777D7" w:rsidTr="005F0AA7">
        <w:trPr>
          <w:gridAfter w:val="1"/>
          <w:wAfter w:w="86" w:type="dxa"/>
          <w:trHeight w:val="69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Статус (государственная программа, подпрограмма)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Наименование  программы, подпрограммы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Наименование ГРБС</w:t>
            </w:r>
          </w:p>
        </w:tc>
        <w:tc>
          <w:tcPr>
            <w:tcW w:w="2729" w:type="dxa"/>
            <w:gridSpan w:val="7"/>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xml:space="preserve">Код бюджетной классификации </w:t>
            </w:r>
          </w:p>
        </w:tc>
        <w:tc>
          <w:tcPr>
            <w:tcW w:w="4642" w:type="dxa"/>
            <w:gridSpan w:val="10"/>
            <w:tcBorders>
              <w:top w:val="single" w:sz="4" w:space="0" w:color="auto"/>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Расходы (руб.), годы</w:t>
            </w:r>
          </w:p>
        </w:tc>
      </w:tr>
      <w:tr w:rsidR="00D54128" w:rsidRPr="00B777D7" w:rsidTr="005F0AA7">
        <w:trPr>
          <w:gridAfter w:val="1"/>
          <w:wAfter w:w="86" w:type="dxa"/>
          <w:trHeight w:val="78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ГРБС</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РзПр</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ЦСР</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ВР</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2023 год</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2024 год</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2025 год</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2026 год</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xml:space="preserve">Итого на  </w:t>
            </w:r>
            <w:r w:rsidRPr="00B777D7">
              <w:rPr>
                <w:color w:val="000000"/>
                <w:sz w:val="20"/>
                <w:szCs w:val="20"/>
              </w:rPr>
              <w:br/>
              <w:t>2023-2026 годы</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Муниципальная программа</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Октябрьский хуторок</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sz w:val="20"/>
                <w:szCs w:val="20"/>
              </w:rPr>
            </w:pPr>
            <w:r w:rsidRPr="00B777D7">
              <w:rPr>
                <w:sz w:val="20"/>
                <w:szCs w:val="20"/>
              </w:rPr>
              <w:t>13 197 063,35</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sz w:val="20"/>
                <w:szCs w:val="20"/>
              </w:rPr>
            </w:pPr>
            <w:r w:rsidRPr="00B777D7">
              <w:rPr>
                <w:sz w:val="20"/>
                <w:szCs w:val="20"/>
              </w:rPr>
              <w:t>17 161 104,04</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sz w:val="20"/>
                <w:szCs w:val="20"/>
              </w:rPr>
            </w:pPr>
            <w:r w:rsidRPr="00B777D7">
              <w:rPr>
                <w:sz w:val="20"/>
                <w:szCs w:val="20"/>
              </w:rPr>
              <w:t>5 910 433,00</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sz w:val="20"/>
                <w:szCs w:val="20"/>
              </w:rPr>
            </w:pPr>
            <w:r w:rsidRPr="00B777D7">
              <w:rPr>
                <w:sz w:val="20"/>
                <w:szCs w:val="20"/>
              </w:rPr>
              <w:t>5 617 833,00</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41 886 433,39</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9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13 197 063,35</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17 161 104,04</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5 910 433,00</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5 617 833,00</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41 886 433,39</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sz w:val="20"/>
                <w:szCs w:val="20"/>
              </w:rPr>
            </w:pPr>
            <w:r w:rsidRPr="00B777D7">
              <w:rPr>
                <w:sz w:val="20"/>
                <w:szCs w:val="20"/>
              </w:rPr>
              <w:t>Благоустройство территории Октябрьского сельсовета</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9 065 912,64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Pr>
                <w:color w:val="000000"/>
                <w:sz w:val="20"/>
                <w:szCs w:val="20"/>
              </w:rPr>
              <w:t>13 474 344,02</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4 642 382,00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4 349 782,00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31 532 420,66</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9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9 065 912,64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Pr>
                <w:color w:val="000000"/>
                <w:sz w:val="20"/>
                <w:szCs w:val="20"/>
              </w:rPr>
              <w:t>13 474 344,02</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4 642 382,00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4 349 782,00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31 532 420,66</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lastRenderedPageBreak/>
              <w:t>Подпрограмма 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Защита населения и территории Октябрьского сельсовета от чрезвычайных ситуаций природного и техногенного характера</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1 208 369,00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988 737,00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65 000,00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65 000,00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2 327 106,00</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12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1 208 369,00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988 737,00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65 000,00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65 000,00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2 327 106,00</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1 762 742,71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1 851 452,16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700 000,00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700 000,00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5 014 194,87</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9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1 762 742,71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1 851 452,16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700 000,00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700 000,00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5 014 194,87</w:t>
            </w:r>
          </w:p>
        </w:tc>
      </w:tr>
      <w:tr w:rsidR="00D54128" w:rsidRPr="00B777D7" w:rsidTr="005F0AA7">
        <w:trPr>
          <w:gridAfter w:val="1"/>
          <w:wAfter w:w="86" w:type="dxa"/>
          <w:trHeight w:val="990"/>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Развитие физической культуры и спорта на территории Октябрьского сельсовета</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359 815,00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614 334,86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349 815,00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349 815,00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1 673 779,86</w:t>
            </w:r>
          </w:p>
        </w:tc>
      </w:tr>
      <w:tr w:rsidR="00D54128" w:rsidRPr="00B777D7" w:rsidTr="005F0AA7">
        <w:trPr>
          <w:gridAfter w:val="1"/>
          <w:wAfter w:w="86" w:type="dxa"/>
          <w:trHeight w:val="40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109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359 815,00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614 334,86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349 815,00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349 815,00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1 673 779,86</w:t>
            </w:r>
          </w:p>
        </w:tc>
      </w:tr>
      <w:tr w:rsidR="00D54128" w:rsidRPr="00B777D7" w:rsidTr="005F0AA7">
        <w:trPr>
          <w:gridAfter w:val="1"/>
          <w:wAfter w:w="86" w:type="dxa"/>
          <w:trHeight w:val="100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Коммунальное хозяйство на территории Октябрьского сельсовета</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32 000,00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59 000,00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91 000,00</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103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32 000,00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59 000,00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91 000,00</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"Молодежь Приангарья" </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572 944,00</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9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143 236,00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572 944,00</w:t>
            </w:r>
          </w:p>
        </w:tc>
      </w:tr>
      <w:tr w:rsidR="00D54128" w:rsidRPr="00B777D7" w:rsidTr="005F0AA7">
        <w:trPr>
          <w:gridAfter w:val="1"/>
          <w:wAfter w:w="86" w:type="dxa"/>
          <w:trHeight w:val="94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Подпрограмма 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 xml:space="preserve">"Культурное наследие" </w:t>
            </w: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624 988,00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30 000,00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10 000,00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10 000,00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674 988,00</w:t>
            </w:r>
          </w:p>
        </w:tc>
      </w:tr>
      <w:tr w:rsidR="00D54128" w:rsidRPr="00B777D7" w:rsidTr="005F0AA7">
        <w:trPr>
          <w:gridAfter w:val="1"/>
          <w:wAfter w:w="86" w:type="dxa"/>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 </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0,00</w:t>
            </w:r>
          </w:p>
        </w:tc>
      </w:tr>
      <w:tr w:rsidR="00D54128" w:rsidRPr="00B777D7" w:rsidTr="005F0AA7">
        <w:trPr>
          <w:gridAfter w:val="1"/>
          <w:wAfter w:w="86" w:type="dxa"/>
          <w:trHeight w:val="945"/>
        </w:trPr>
        <w:tc>
          <w:tcPr>
            <w:tcW w:w="1135"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D54128" w:rsidRPr="00B777D7" w:rsidRDefault="00D54128" w:rsidP="005F0AA7">
            <w:pPr>
              <w:rPr>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rsidR="00D54128" w:rsidRPr="00B777D7" w:rsidRDefault="00D54128" w:rsidP="005F0AA7">
            <w:pPr>
              <w:rPr>
                <w:color w:val="000000"/>
                <w:sz w:val="20"/>
                <w:szCs w:val="20"/>
              </w:rPr>
            </w:pPr>
            <w:r w:rsidRPr="00B777D7">
              <w:rPr>
                <w:color w:val="000000"/>
                <w:sz w:val="20"/>
                <w:szCs w:val="20"/>
              </w:rPr>
              <w:t>Администрация Октябрьского сельсовета</w:t>
            </w:r>
          </w:p>
        </w:tc>
        <w:tc>
          <w:tcPr>
            <w:tcW w:w="691"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913</w:t>
            </w:r>
          </w:p>
        </w:tc>
        <w:tc>
          <w:tcPr>
            <w:tcW w:w="659" w:type="dxa"/>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704" w:type="dxa"/>
            <w:gridSpan w:val="3"/>
            <w:tcBorders>
              <w:top w:val="single" w:sz="4" w:space="0" w:color="auto"/>
              <w:left w:val="nil"/>
              <w:bottom w:val="single" w:sz="4" w:space="0" w:color="auto"/>
              <w:right w:val="single" w:sz="4" w:space="0" w:color="000000"/>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675"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center"/>
              <w:rPr>
                <w:color w:val="000000"/>
                <w:sz w:val="20"/>
                <w:szCs w:val="20"/>
              </w:rPr>
            </w:pPr>
            <w:r w:rsidRPr="00B777D7">
              <w:rPr>
                <w:color w:val="000000"/>
                <w:sz w:val="20"/>
                <w:szCs w:val="20"/>
              </w:rPr>
              <w:t>Х</w:t>
            </w:r>
          </w:p>
        </w:tc>
        <w:tc>
          <w:tcPr>
            <w:tcW w:w="984"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624 988,00 </w:t>
            </w:r>
          </w:p>
        </w:tc>
        <w:tc>
          <w:tcPr>
            <w:tcW w:w="95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30 000,00 </w:t>
            </w:r>
          </w:p>
        </w:tc>
        <w:tc>
          <w:tcPr>
            <w:tcW w:w="810"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10 000,00 </w:t>
            </w:r>
          </w:p>
        </w:tc>
        <w:tc>
          <w:tcPr>
            <w:tcW w:w="992"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 xml:space="preserve">10 000,00 </w:t>
            </w:r>
          </w:p>
        </w:tc>
        <w:tc>
          <w:tcPr>
            <w:tcW w:w="903" w:type="dxa"/>
            <w:gridSpan w:val="2"/>
            <w:tcBorders>
              <w:top w:val="nil"/>
              <w:left w:val="nil"/>
              <w:bottom w:val="single" w:sz="4" w:space="0" w:color="auto"/>
              <w:right w:val="single" w:sz="4" w:space="0" w:color="auto"/>
            </w:tcBorders>
            <w:shd w:val="clear" w:color="auto" w:fill="auto"/>
            <w:hideMark/>
          </w:tcPr>
          <w:p w:rsidR="00D54128" w:rsidRPr="00B777D7" w:rsidRDefault="00D54128" w:rsidP="005F0AA7">
            <w:pPr>
              <w:jc w:val="right"/>
              <w:rPr>
                <w:color w:val="000000"/>
                <w:sz w:val="20"/>
                <w:szCs w:val="20"/>
              </w:rPr>
            </w:pPr>
            <w:r w:rsidRPr="00B777D7">
              <w:rPr>
                <w:color w:val="000000"/>
                <w:sz w:val="20"/>
                <w:szCs w:val="20"/>
              </w:rPr>
              <w:t>674 988,00</w:t>
            </w:r>
          </w:p>
        </w:tc>
      </w:tr>
    </w:tbl>
    <w:p w:rsidR="00D54128" w:rsidRDefault="00D54128" w:rsidP="00D54128">
      <w:pPr>
        <w:rPr>
          <w:sz w:val="28"/>
          <w:szCs w:val="28"/>
        </w:rPr>
      </w:pPr>
    </w:p>
    <w:tbl>
      <w:tblPr>
        <w:tblW w:w="10994" w:type="dxa"/>
        <w:tblInd w:w="-601" w:type="dxa"/>
        <w:tblLayout w:type="fixed"/>
        <w:tblLook w:val="04A0"/>
      </w:tblPr>
      <w:tblGrid>
        <w:gridCol w:w="1135"/>
        <w:gridCol w:w="1559"/>
        <w:gridCol w:w="2409"/>
        <w:gridCol w:w="1134"/>
        <w:gridCol w:w="993"/>
        <w:gridCol w:w="992"/>
        <w:gridCol w:w="992"/>
        <w:gridCol w:w="1780"/>
      </w:tblGrid>
      <w:tr w:rsidR="00D54128" w:rsidRPr="00977BA4" w:rsidTr="005F0AA7">
        <w:trPr>
          <w:trHeight w:val="975"/>
        </w:trPr>
        <w:tc>
          <w:tcPr>
            <w:tcW w:w="1135"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1559"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2409"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4757" w:type="dxa"/>
            <w:gridSpan w:val="4"/>
            <w:tcBorders>
              <w:top w:val="nil"/>
              <w:left w:val="nil"/>
              <w:bottom w:val="nil"/>
              <w:right w:val="nil"/>
            </w:tcBorders>
            <w:shd w:val="clear" w:color="auto" w:fill="auto"/>
            <w:hideMark/>
          </w:tcPr>
          <w:p w:rsidR="00D54128" w:rsidRPr="00977BA4" w:rsidRDefault="00D54128" w:rsidP="005F0AA7">
            <w:pPr>
              <w:rPr>
                <w:color w:val="000000"/>
                <w:sz w:val="20"/>
                <w:szCs w:val="20"/>
              </w:rPr>
            </w:pPr>
            <w:r w:rsidRPr="00977BA4">
              <w:rPr>
                <w:color w:val="000000"/>
                <w:sz w:val="20"/>
                <w:szCs w:val="20"/>
              </w:rPr>
              <w:t>Приложение № 3</w:t>
            </w:r>
            <w:r w:rsidRPr="00977BA4">
              <w:rPr>
                <w:color w:val="000000"/>
                <w:sz w:val="20"/>
                <w:szCs w:val="20"/>
              </w:rPr>
              <w:br/>
              <w:t xml:space="preserve">к паспорту </w:t>
            </w:r>
            <w:proofErr w:type="gramStart"/>
            <w:r w:rsidRPr="00977BA4">
              <w:rPr>
                <w:color w:val="000000"/>
                <w:sz w:val="20"/>
                <w:szCs w:val="20"/>
              </w:rPr>
              <w:t>к</w:t>
            </w:r>
            <w:proofErr w:type="gramEnd"/>
            <w:r w:rsidRPr="00977BA4">
              <w:rPr>
                <w:color w:val="000000"/>
                <w:sz w:val="20"/>
                <w:szCs w:val="20"/>
              </w:rPr>
              <w:t xml:space="preserve"> муниципальной программы Октябрьского сельсовета  «Октябрьский хуторок» </w:t>
            </w:r>
          </w:p>
        </w:tc>
      </w:tr>
      <w:tr w:rsidR="00D54128" w:rsidRPr="00977BA4" w:rsidTr="005F0AA7">
        <w:trPr>
          <w:trHeight w:val="1095"/>
        </w:trPr>
        <w:tc>
          <w:tcPr>
            <w:tcW w:w="10994" w:type="dxa"/>
            <w:gridSpan w:val="8"/>
            <w:tcBorders>
              <w:top w:val="nil"/>
              <w:left w:val="nil"/>
              <w:bottom w:val="nil"/>
              <w:right w:val="nil"/>
            </w:tcBorders>
            <w:shd w:val="clear" w:color="auto" w:fill="auto"/>
            <w:vAlign w:val="bottom"/>
            <w:hideMark/>
          </w:tcPr>
          <w:p w:rsidR="00D54128" w:rsidRPr="00977BA4" w:rsidRDefault="00D54128" w:rsidP="005F0AA7">
            <w:pPr>
              <w:jc w:val="center"/>
              <w:rPr>
                <w:color w:val="000000"/>
                <w:sz w:val="20"/>
                <w:szCs w:val="20"/>
              </w:rPr>
            </w:pPr>
            <w:r w:rsidRPr="00977BA4">
              <w:rPr>
                <w:color w:val="000000"/>
                <w:sz w:val="20"/>
                <w:szCs w:val="20"/>
              </w:rPr>
              <w:t xml:space="preserve">Информация о ресурсном обеспечении и прогнозной оценке расходов на реализацию целей </w:t>
            </w:r>
            <w:r w:rsidRPr="00977BA4">
              <w:rPr>
                <w:color w:val="000000"/>
                <w:sz w:val="20"/>
                <w:szCs w:val="20"/>
              </w:rPr>
              <w:br/>
              <w:t xml:space="preserve">муниципальной  программы Октябрьского сельсовета «Октябрьский хуторок» с учетом источников финансирования, </w:t>
            </w:r>
            <w:r w:rsidRPr="00977BA4">
              <w:rPr>
                <w:color w:val="000000"/>
                <w:sz w:val="20"/>
                <w:szCs w:val="20"/>
              </w:rPr>
              <w:br/>
              <w:t>в том числе по уровням бюджетной системы</w:t>
            </w:r>
          </w:p>
        </w:tc>
      </w:tr>
      <w:tr w:rsidR="00D54128" w:rsidRPr="00977BA4" w:rsidTr="005F0AA7">
        <w:trPr>
          <w:trHeight w:val="210"/>
        </w:trPr>
        <w:tc>
          <w:tcPr>
            <w:tcW w:w="1135"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1559"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2409"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1134"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993"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992"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992"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c>
          <w:tcPr>
            <w:tcW w:w="1780" w:type="dxa"/>
            <w:tcBorders>
              <w:top w:val="nil"/>
              <w:left w:val="nil"/>
              <w:bottom w:val="nil"/>
              <w:right w:val="nil"/>
            </w:tcBorders>
            <w:shd w:val="clear" w:color="auto" w:fill="auto"/>
            <w:vAlign w:val="bottom"/>
            <w:hideMark/>
          </w:tcPr>
          <w:p w:rsidR="00D54128" w:rsidRPr="00977BA4" w:rsidRDefault="00D54128" w:rsidP="005F0AA7">
            <w:pPr>
              <w:rPr>
                <w:color w:val="000000"/>
                <w:sz w:val="20"/>
                <w:szCs w:val="20"/>
              </w:rPr>
            </w:pPr>
          </w:p>
        </w:tc>
      </w:tr>
      <w:tr w:rsidR="00D54128" w:rsidRPr="00977BA4" w:rsidTr="005F0AA7">
        <w:trPr>
          <w:trHeight w:val="49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 xml:space="preserve">Статус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Наименование  государственной программы, государственной подпрограммы</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 xml:space="preserve">Ответственный исполнитель, </w:t>
            </w:r>
            <w:r w:rsidRPr="00977BA4">
              <w:rPr>
                <w:color w:val="000000"/>
                <w:sz w:val="20"/>
                <w:szCs w:val="20"/>
              </w:rPr>
              <w:br/>
              <w:t>соисполнители</w:t>
            </w:r>
          </w:p>
        </w:tc>
        <w:tc>
          <w:tcPr>
            <w:tcW w:w="5891" w:type="dxa"/>
            <w:gridSpan w:val="5"/>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Оценка расходов (руб.), годы</w:t>
            </w:r>
          </w:p>
        </w:tc>
      </w:tr>
      <w:tr w:rsidR="00D54128" w:rsidRPr="00977BA4" w:rsidTr="005F0AA7">
        <w:trPr>
          <w:trHeight w:val="115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2023 год</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2024 год</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2025 год</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2026 год</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 xml:space="preserve">Итого на  </w:t>
            </w:r>
            <w:r w:rsidRPr="00977BA4">
              <w:rPr>
                <w:color w:val="000000"/>
                <w:sz w:val="20"/>
                <w:szCs w:val="20"/>
              </w:rPr>
              <w:br/>
              <w:t>2023-2026 годы</w:t>
            </w:r>
          </w:p>
        </w:tc>
      </w:tr>
      <w:tr w:rsidR="00D54128" w:rsidRPr="00977BA4" w:rsidTr="005F0AA7">
        <w:trPr>
          <w:trHeight w:val="315"/>
        </w:trPr>
        <w:tc>
          <w:tcPr>
            <w:tcW w:w="1135" w:type="dxa"/>
            <w:vMerge w:val="restart"/>
            <w:tcBorders>
              <w:top w:val="nil"/>
              <w:left w:val="single" w:sz="4" w:space="0" w:color="auto"/>
              <w:bottom w:val="nil"/>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Муниципальная программа</w:t>
            </w:r>
          </w:p>
        </w:tc>
        <w:tc>
          <w:tcPr>
            <w:tcW w:w="1559" w:type="dxa"/>
            <w:vMerge w:val="restart"/>
            <w:tcBorders>
              <w:top w:val="nil"/>
              <w:left w:val="single" w:sz="4" w:space="0" w:color="auto"/>
              <w:bottom w:val="nil"/>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Октябрьский хуторок</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13 197 063,35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17 161 104,04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5 910 433,00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5 617 833,00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41 886 433,39 </w:t>
            </w:r>
          </w:p>
        </w:tc>
      </w:tr>
      <w:tr w:rsidR="00D54128" w:rsidRPr="00977BA4" w:rsidTr="005F0AA7">
        <w:trPr>
          <w:trHeight w:val="315"/>
        </w:trPr>
        <w:tc>
          <w:tcPr>
            <w:tcW w:w="1135"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60"/>
        </w:trPr>
        <w:tc>
          <w:tcPr>
            <w:tcW w:w="1135"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outlineLvl w:val="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225 916,72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225 916,72 </w:t>
            </w:r>
          </w:p>
        </w:tc>
      </w:tr>
      <w:tr w:rsidR="00D54128" w:rsidRPr="00977BA4" w:rsidTr="005F0AA7">
        <w:trPr>
          <w:trHeight w:val="450"/>
        </w:trPr>
        <w:tc>
          <w:tcPr>
            <w:tcW w:w="1135"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outlineLvl w:val="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1 482 223,28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5 973 019,71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7 455 242,99 </w:t>
            </w:r>
          </w:p>
        </w:tc>
      </w:tr>
      <w:tr w:rsidR="00D54128" w:rsidRPr="00977BA4" w:rsidTr="005F0AA7">
        <w:trPr>
          <w:trHeight w:val="390"/>
        </w:trPr>
        <w:tc>
          <w:tcPr>
            <w:tcW w:w="1135"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outlineLvl w:val="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0,00 </w:t>
            </w:r>
          </w:p>
        </w:tc>
      </w:tr>
      <w:tr w:rsidR="00D54128" w:rsidRPr="00977BA4" w:rsidTr="005F0AA7">
        <w:trPr>
          <w:trHeight w:val="390"/>
        </w:trPr>
        <w:tc>
          <w:tcPr>
            <w:tcW w:w="1135"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outlineLvl w:val="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11 488 923,35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11 188 084,33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5 910 433,00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5 617 833,00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outlineLvl w:val="0"/>
              <w:rPr>
                <w:color w:val="000000"/>
                <w:sz w:val="20"/>
                <w:szCs w:val="20"/>
              </w:rPr>
            </w:pPr>
            <w:r w:rsidRPr="00977BA4">
              <w:rPr>
                <w:color w:val="000000"/>
                <w:sz w:val="20"/>
                <w:szCs w:val="20"/>
              </w:rPr>
              <w:t xml:space="preserve">34 205 273,68 </w:t>
            </w:r>
          </w:p>
        </w:tc>
      </w:tr>
      <w:tr w:rsidR="00D54128" w:rsidRPr="00977BA4" w:rsidTr="005F0AA7">
        <w:trPr>
          <w:trHeight w:val="315"/>
        </w:trPr>
        <w:tc>
          <w:tcPr>
            <w:tcW w:w="1135" w:type="dxa"/>
            <w:vMerge w:val="restart"/>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1</w:t>
            </w:r>
          </w:p>
        </w:tc>
        <w:tc>
          <w:tcPr>
            <w:tcW w:w="1559" w:type="dxa"/>
            <w:vMerge w:val="restart"/>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sz w:val="20"/>
                <w:szCs w:val="20"/>
              </w:rPr>
            </w:pPr>
            <w:r w:rsidRPr="00977BA4">
              <w:rPr>
                <w:sz w:val="20"/>
                <w:szCs w:val="20"/>
              </w:rPr>
              <w:t>Благоустройство территории Октябрьского сельсовета</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9 065 912,64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13 474 344,02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4 642 382,00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4 349 782,00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31 532 420,66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9 065 912,64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13 474 344,02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4 642 382,00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4 349 782,00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31 532 420,66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225 916,72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225 916,72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339 023,28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4 923 629,77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5 262 653,05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8 500 972,64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8 550 714,25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4 642 382,00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4 349 782,00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26 043 850,89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val="restart"/>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lastRenderedPageBreak/>
              <w:t>Подпрограмма 2</w:t>
            </w:r>
          </w:p>
        </w:tc>
        <w:tc>
          <w:tcPr>
            <w:tcW w:w="1559" w:type="dxa"/>
            <w:vMerge w:val="restart"/>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Защита населения и территории Октябрьского сельсовета от чрезвычайных ситуаций природного и техногенного характера</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1 208 369,00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988 737,00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2 327 106,00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1 208 369,00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988 737,00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2 327 106,00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1 143 200,00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929 800,00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2 073 000,00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65 169,00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58 937,00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65 000,00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254 106,00 </w:t>
            </w:r>
          </w:p>
        </w:tc>
      </w:tr>
      <w:tr w:rsidR="00D54128" w:rsidRPr="00977BA4" w:rsidTr="005F0AA7">
        <w:trPr>
          <w:trHeight w:val="31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Жилищное хозяйство</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1 762 742,71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1 851 452,16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5 014 194,87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1 762 742,71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1 851 452,16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5 014 194,87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1 762 742,71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1 851 452,16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700 000,00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5 014 194,87 </w:t>
            </w:r>
          </w:p>
        </w:tc>
      </w:tr>
      <w:tr w:rsidR="00D54128" w:rsidRPr="00977BA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4</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Развитие физической культуры и спорта на территории Октябрьского сельсовета</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359 815,00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614 334,86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1 673 779,86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46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359 815,00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614 334,86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1 673 779,86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119 589,94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119 589,94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359 815,00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494 744,92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349 815,00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1 554 189,92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5</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Коммунальное хозяйство на территории Октябрьского сельсовета</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32 000,00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59 000,00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91 000,00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32 000,00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59 000,00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91 000,00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32 000,00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59 000,00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91 000,00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6</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Молодежь Приангарья</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572 944,00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572 944,00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143 236,00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572 944,00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Подпрограмма 7</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Культурное наследие</w:t>
            </w: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Всего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624 988,00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674 988,00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в том числе</w:t>
            </w:r>
            <w:proofErr w:type="gramStart"/>
            <w:r w:rsidRPr="00977BA4">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Администрация Октябрьского сельсовета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624 988,00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674 988,00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местный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624 988,00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10 000,00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674 988,00 </w:t>
            </w:r>
          </w:p>
        </w:tc>
      </w:tr>
      <w:tr w:rsidR="00D54128" w:rsidRPr="00977BA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20"/>
                <w:szCs w:val="20"/>
              </w:rPr>
            </w:pPr>
          </w:p>
        </w:tc>
        <w:tc>
          <w:tcPr>
            <w:tcW w:w="2409" w:type="dxa"/>
            <w:tcBorders>
              <w:top w:val="nil"/>
              <w:left w:val="nil"/>
              <w:bottom w:val="single" w:sz="4" w:space="0" w:color="auto"/>
              <w:right w:val="single" w:sz="4" w:space="0" w:color="auto"/>
            </w:tcBorders>
            <w:shd w:val="clear" w:color="auto" w:fill="auto"/>
            <w:hideMark/>
          </w:tcPr>
          <w:p w:rsidR="00D54128" w:rsidRPr="00977BA4" w:rsidRDefault="00D54128" w:rsidP="005F0AA7">
            <w:pPr>
              <w:ind w:firstLineChars="300" w:firstLine="600"/>
              <w:rPr>
                <w:color w:val="000000"/>
                <w:sz w:val="20"/>
                <w:szCs w:val="20"/>
              </w:rPr>
            </w:pPr>
            <w:r w:rsidRPr="00977BA4">
              <w:rPr>
                <w:color w:val="000000"/>
                <w:sz w:val="20"/>
                <w:szCs w:val="20"/>
              </w:rPr>
              <w:t>юридические лица</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178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xml:space="preserve">0,00 </w:t>
            </w:r>
          </w:p>
        </w:tc>
      </w:tr>
    </w:tbl>
    <w:p w:rsidR="00D54128" w:rsidRDefault="00D54128" w:rsidP="00D54128">
      <w:pPr>
        <w:rPr>
          <w:sz w:val="28"/>
          <w:szCs w:val="28"/>
        </w:rPr>
      </w:pPr>
    </w:p>
    <w:p w:rsidR="00D54128" w:rsidRPr="001E250E" w:rsidRDefault="00D54128" w:rsidP="00D54128">
      <w:pPr>
        <w:pStyle w:val="ConsPlusTitle"/>
        <w:jc w:val="right"/>
        <w:rPr>
          <w:b w:val="0"/>
          <w:sz w:val="24"/>
          <w:szCs w:val="24"/>
        </w:rPr>
      </w:pPr>
      <w:r w:rsidRPr="001E250E">
        <w:rPr>
          <w:b w:val="0"/>
          <w:sz w:val="24"/>
          <w:szCs w:val="24"/>
        </w:rPr>
        <w:t>Приложение № 4</w:t>
      </w:r>
    </w:p>
    <w:p w:rsidR="00D54128" w:rsidRPr="001E250E" w:rsidRDefault="00D54128" w:rsidP="00D54128">
      <w:pPr>
        <w:pStyle w:val="ConsPlusTitle"/>
        <w:jc w:val="right"/>
        <w:rPr>
          <w:b w:val="0"/>
          <w:sz w:val="24"/>
          <w:szCs w:val="24"/>
        </w:rPr>
      </w:pPr>
      <w:r w:rsidRPr="001E250E">
        <w:rPr>
          <w:b w:val="0"/>
          <w:sz w:val="24"/>
          <w:szCs w:val="24"/>
        </w:rPr>
        <w:t xml:space="preserve">к паспорту </w:t>
      </w:r>
      <w:proofErr w:type="gramStart"/>
      <w:r w:rsidRPr="001E250E">
        <w:rPr>
          <w:b w:val="0"/>
          <w:sz w:val="24"/>
          <w:szCs w:val="24"/>
        </w:rPr>
        <w:t>муниципальной</w:t>
      </w:r>
      <w:proofErr w:type="gramEnd"/>
    </w:p>
    <w:p w:rsidR="00D54128" w:rsidRPr="001E250E" w:rsidRDefault="00D54128" w:rsidP="00D54128">
      <w:pPr>
        <w:pStyle w:val="ConsPlusTitle"/>
        <w:ind w:left="2832" w:right="-2"/>
        <w:jc w:val="right"/>
        <w:rPr>
          <w:b w:val="0"/>
          <w:sz w:val="24"/>
          <w:szCs w:val="24"/>
        </w:rPr>
      </w:pPr>
      <w:r w:rsidRPr="001E250E">
        <w:rPr>
          <w:b w:val="0"/>
          <w:sz w:val="24"/>
          <w:szCs w:val="24"/>
        </w:rPr>
        <w:t xml:space="preserve"> программы Октябрьского  сельсовета</w:t>
      </w:r>
    </w:p>
    <w:p w:rsidR="00D54128" w:rsidRPr="001E250E" w:rsidRDefault="00D54128" w:rsidP="00D54128">
      <w:pPr>
        <w:pStyle w:val="ConsPlusTitle"/>
        <w:ind w:left="2832"/>
        <w:jc w:val="right"/>
        <w:rPr>
          <w:b w:val="0"/>
          <w:sz w:val="24"/>
          <w:szCs w:val="24"/>
        </w:rPr>
      </w:pPr>
      <w:r w:rsidRPr="001E250E">
        <w:rPr>
          <w:b w:val="0"/>
          <w:sz w:val="24"/>
          <w:szCs w:val="24"/>
        </w:rPr>
        <w:t xml:space="preserve">«Октябрьский хуторок» </w:t>
      </w:r>
    </w:p>
    <w:p w:rsidR="00D54128" w:rsidRPr="001E250E" w:rsidRDefault="00D54128" w:rsidP="00D54128">
      <w:pPr>
        <w:pStyle w:val="ConsPlusTitle"/>
        <w:ind w:left="2832"/>
        <w:jc w:val="center"/>
      </w:pPr>
    </w:p>
    <w:p w:rsidR="00D54128" w:rsidRPr="001E250E" w:rsidRDefault="00D54128" w:rsidP="00A55368">
      <w:pPr>
        <w:pStyle w:val="ConsPlusTitle"/>
        <w:numPr>
          <w:ilvl w:val="0"/>
          <w:numId w:val="16"/>
        </w:numPr>
        <w:tabs>
          <w:tab w:val="left" w:pos="5040"/>
          <w:tab w:val="left" w:pos="5220"/>
        </w:tabs>
        <w:jc w:val="center"/>
      </w:pPr>
      <w:r w:rsidRPr="001E250E">
        <w:t>Паспорт Подпрограммы № 1</w:t>
      </w:r>
    </w:p>
    <w:p w:rsidR="00D54128" w:rsidRPr="001E250E" w:rsidRDefault="00D54128" w:rsidP="00D54128">
      <w:pPr>
        <w:pStyle w:val="ConsPlusTitle"/>
        <w:tabs>
          <w:tab w:val="left" w:pos="5040"/>
          <w:tab w:val="left" w:pos="5220"/>
        </w:tabs>
        <w:ind w:left="360"/>
        <w:jc w:val="center"/>
      </w:pPr>
      <w:r w:rsidRPr="001E250E">
        <w:t>«Благоустройство территории Октябрьского сельсовета»</w:t>
      </w:r>
    </w:p>
    <w:p w:rsidR="00D54128" w:rsidRPr="001E250E" w:rsidRDefault="00D54128" w:rsidP="00D54128">
      <w:pPr>
        <w:pStyle w:val="ConsPlusTitle"/>
        <w:tabs>
          <w:tab w:val="left" w:pos="5040"/>
          <w:tab w:val="left" w:pos="5220"/>
        </w:tabs>
        <w:ind w:left="360"/>
        <w:jc w:val="center"/>
        <w:rPr>
          <w:b w:val="0"/>
        </w:rPr>
      </w:pPr>
      <w:r w:rsidRPr="001E250E">
        <w:t xml:space="preserve">Муниципальной  программы Октябрьского  сельсовета «Октябрьский хуторок» </w:t>
      </w:r>
    </w:p>
    <w:p w:rsidR="00D54128" w:rsidRPr="001E250E"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Наименование подпрограммы</w:t>
            </w:r>
          </w:p>
        </w:tc>
        <w:tc>
          <w:tcPr>
            <w:tcW w:w="6300" w:type="dxa"/>
          </w:tcPr>
          <w:p w:rsidR="00D54128" w:rsidRPr="00977BA4" w:rsidRDefault="00D54128" w:rsidP="005F0AA7">
            <w:pPr>
              <w:pStyle w:val="ConsPlusTitle"/>
              <w:tabs>
                <w:tab w:val="left" w:pos="5040"/>
                <w:tab w:val="left" w:pos="5220"/>
              </w:tabs>
              <w:rPr>
                <w:b w:val="0"/>
              </w:rPr>
            </w:pPr>
            <w:r w:rsidRPr="00977BA4">
              <w:rPr>
                <w:b w:val="0"/>
              </w:rPr>
              <w:t>«Благоустройство территории Октябрьского сельсовета» (далее по тексту Подпрограмма)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bCs/>
                <w:sz w:val="28"/>
                <w:szCs w:val="28"/>
              </w:rPr>
            </w:pPr>
            <w:r w:rsidRPr="00977BA4">
              <w:rPr>
                <w:rFonts w:ascii="Times New Roman" w:hAnsi="Times New Roman" w:cs="Times New Roman"/>
                <w:bCs/>
                <w:sz w:val="28"/>
                <w:szCs w:val="28"/>
              </w:rPr>
              <w:t>Наименование</w:t>
            </w:r>
          </w:p>
          <w:p w:rsidR="00D54128" w:rsidRPr="00977BA4" w:rsidRDefault="00D54128" w:rsidP="005F0AA7">
            <w:pPr>
              <w:pStyle w:val="ConsPlusNormal"/>
              <w:widowControl/>
              <w:ind w:firstLine="0"/>
              <w:rPr>
                <w:rFonts w:ascii="Times New Roman" w:hAnsi="Times New Roman" w:cs="Times New Roman"/>
                <w:bCs/>
                <w:sz w:val="28"/>
                <w:szCs w:val="28"/>
              </w:rPr>
            </w:pPr>
            <w:r w:rsidRPr="00977BA4">
              <w:rPr>
                <w:rFonts w:ascii="Times New Roman" w:hAnsi="Times New Roman" w:cs="Times New Roman"/>
                <w:bCs/>
                <w:sz w:val="28"/>
                <w:szCs w:val="28"/>
              </w:rPr>
              <w:t>муниципальной программы</w:t>
            </w:r>
          </w:p>
        </w:tc>
        <w:tc>
          <w:tcPr>
            <w:tcW w:w="6300" w:type="dxa"/>
          </w:tcPr>
          <w:p w:rsidR="00D54128" w:rsidRPr="00977BA4" w:rsidRDefault="00D54128" w:rsidP="005F0AA7">
            <w:pPr>
              <w:pStyle w:val="ConsPlusTitle"/>
              <w:tabs>
                <w:tab w:val="left" w:pos="5040"/>
                <w:tab w:val="left" w:pos="5220"/>
              </w:tabs>
              <w:rPr>
                <w:b w:val="0"/>
              </w:rPr>
            </w:pPr>
            <w:r w:rsidRPr="00977BA4">
              <w:rPr>
                <w:b w:val="0"/>
              </w:rPr>
              <w:t xml:space="preserve">Муниципальная программа Октябрьского сельсовета «Октябрьский хуторок» </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Муниципальный заказчик-координатор подпрограммы</w:t>
            </w:r>
          </w:p>
        </w:tc>
        <w:tc>
          <w:tcPr>
            <w:tcW w:w="630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Администрация Октябрьского сельсовета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Главные распорядители бюджетных средств</w:t>
            </w:r>
          </w:p>
        </w:tc>
        <w:tc>
          <w:tcPr>
            <w:tcW w:w="630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Администрация Октябрьского сельсовета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Цель подпрограммы</w:t>
            </w:r>
          </w:p>
        </w:tc>
        <w:tc>
          <w:tcPr>
            <w:tcW w:w="6300" w:type="dxa"/>
          </w:tcPr>
          <w:p w:rsidR="00D54128" w:rsidRPr="00977BA4" w:rsidRDefault="00D54128" w:rsidP="005F0AA7">
            <w:pPr>
              <w:jc w:val="both"/>
              <w:rPr>
                <w:sz w:val="28"/>
                <w:szCs w:val="28"/>
              </w:rPr>
            </w:pPr>
            <w:r w:rsidRPr="00977BA4">
              <w:rPr>
                <w:sz w:val="28"/>
                <w:szCs w:val="28"/>
              </w:rPr>
              <w:t xml:space="preserve">Совершенствование системы комплексного благоустройства, обеспечение чистоты и порядка, создание комфортных и безопасных условий </w:t>
            </w:r>
            <w:r w:rsidRPr="00977BA4">
              <w:rPr>
                <w:sz w:val="28"/>
                <w:szCs w:val="28"/>
              </w:rPr>
              <w:lastRenderedPageBreak/>
              <w:t>проживания и отдыха населения.</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lastRenderedPageBreak/>
              <w:t>Задачи подпрограммы</w:t>
            </w:r>
          </w:p>
        </w:tc>
        <w:tc>
          <w:tcPr>
            <w:tcW w:w="6300" w:type="dxa"/>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1. Организация содержания автомобильных дорог и искусственных сооружений на них;</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 Содержание сети уличного освещения;</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 xml:space="preserve">3. Содержание мест захоронения; </w:t>
            </w:r>
          </w:p>
          <w:p w:rsidR="00D54128" w:rsidRPr="00977BA4" w:rsidRDefault="00D54128" w:rsidP="005F0AA7">
            <w:pPr>
              <w:jc w:val="both"/>
              <w:rPr>
                <w:sz w:val="28"/>
                <w:szCs w:val="28"/>
              </w:rPr>
            </w:pPr>
            <w:r w:rsidRPr="00977BA4">
              <w:rPr>
                <w:sz w:val="28"/>
                <w:szCs w:val="28"/>
              </w:rPr>
              <w:t>4. Обустройство и содержание мест массового отдыха и объектов внешнего благоустройства.</w:t>
            </w:r>
          </w:p>
          <w:p w:rsidR="00D54128" w:rsidRPr="00977BA4" w:rsidRDefault="00D54128" w:rsidP="005F0AA7">
            <w:pPr>
              <w:jc w:val="both"/>
              <w:rPr>
                <w:sz w:val="28"/>
                <w:szCs w:val="28"/>
              </w:rPr>
            </w:pPr>
            <w:r w:rsidRPr="00977BA4">
              <w:rPr>
                <w:sz w:val="28"/>
                <w:szCs w:val="28"/>
              </w:rPr>
              <w:t>5. Привлечение жителей к участию в решении проблем благоустройства территории сельского поселения.</w:t>
            </w:r>
          </w:p>
          <w:p w:rsidR="00D54128" w:rsidRPr="00977BA4" w:rsidRDefault="00D54128" w:rsidP="005F0AA7">
            <w:pPr>
              <w:pStyle w:val="ConsPlusCell"/>
              <w:rPr>
                <w:rFonts w:ascii="Times New Roman" w:hAnsi="Times New Roman" w:cs="Times New Roman"/>
                <w:color w:val="000000"/>
                <w:sz w:val="28"/>
                <w:szCs w:val="28"/>
              </w:rPr>
            </w:pPr>
            <w:r w:rsidRPr="00977BA4">
              <w:rPr>
                <w:rFonts w:ascii="Times New Roman" w:hAnsi="Times New Roman" w:cs="Times New Roman"/>
                <w:color w:val="000000"/>
                <w:sz w:val="28"/>
                <w:szCs w:val="28"/>
              </w:rPr>
              <w:t>6.Создание условий для обеспечения энергосбережения и повышения энергетической эффективности на территории п</w:t>
            </w:r>
            <w:proofErr w:type="gramStart"/>
            <w:r w:rsidRPr="00977BA4">
              <w:rPr>
                <w:rFonts w:ascii="Times New Roman" w:hAnsi="Times New Roman" w:cs="Times New Roman"/>
                <w:color w:val="000000"/>
                <w:sz w:val="28"/>
                <w:szCs w:val="28"/>
              </w:rPr>
              <w:t>.О</w:t>
            </w:r>
            <w:proofErr w:type="gramEnd"/>
            <w:r w:rsidRPr="00977BA4">
              <w:rPr>
                <w:rFonts w:ascii="Times New Roman" w:hAnsi="Times New Roman" w:cs="Times New Roman"/>
                <w:color w:val="000000"/>
                <w:sz w:val="28"/>
                <w:szCs w:val="28"/>
              </w:rPr>
              <w:t>ктябрьский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color w:val="000000"/>
                <w:sz w:val="28"/>
                <w:szCs w:val="28"/>
              </w:rPr>
              <w:t>7. Реализация проекта по благоустройству «Бессмертны Ваши имена»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Целевые индикаторы</w:t>
            </w:r>
          </w:p>
        </w:tc>
        <w:tc>
          <w:tcPr>
            <w:tcW w:w="6300" w:type="dxa"/>
          </w:tcPr>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1. Протяженность автомобильных дорог общего пользования местного значения, не отвечающих нормативным требованиям и их удельный вес в общей протяженности сети;</w:t>
            </w:r>
          </w:p>
          <w:p w:rsidR="00D54128" w:rsidRPr="00977BA4" w:rsidRDefault="00D54128" w:rsidP="005F0AA7">
            <w:pPr>
              <w:keepNext/>
              <w:keepLines/>
              <w:rPr>
                <w:sz w:val="28"/>
                <w:szCs w:val="28"/>
              </w:rPr>
            </w:pPr>
            <w:r w:rsidRPr="00977BA4">
              <w:rPr>
                <w:sz w:val="28"/>
                <w:szCs w:val="28"/>
              </w:rPr>
              <w:t>2.Процент привлечения населения  муниципального  образования к работам  по   благоустройству;</w:t>
            </w:r>
          </w:p>
          <w:p w:rsidR="00D54128" w:rsidRPr="00977BA4" w:rsidRDefault="00D54128" w:rsidP="005F0AA7">
            <w:pPr>
              <w:pStyle w:val="ConsPlusNormal"/>
              <w:ind w:left="93" w:hanging="93"/>
              <w:rPr>
                <w:rFonts w:ascii="Times New Roman" w:hAnsi="Times New Roman" w:cs="Times New Roman"/>
                <w:sz w:val="28"/>
                <w:szCs w:val="28"/>
              </w:rPr>
            </w:pPr>
            <w:r w:rsidRPr="00977BA4">
              <w:rPr>
                <w:rFonts w:ascii="Times New Roman" w:hAnsi="Times New Roman" w:cs="Times New Roman"/>
                <w:sz w:val="28"/>
                <w:szCs w:val="28"/>
              </w:rPr>
              <w:t>3.Доля освещенных улиц и переулков;</w:t>
            </w:r>
          </w:p>
          <w:p w:rsidR="00D54128" w:rsidRPr="00977BA4" w:rsidRDefault="00D54128" w:rsidP="005F0AA7">
            <w:pPr>
              <w:jc w:val="both"/>
              <w:rPr>
                <w:sz w:val="28"/>
                <w:szCs w:val="28"/>
              </w:rPr>
            </w:pPr>
            <w:r w:rsidRPr="00977BA4">
              <w:rPr>
                <w:sz w:val="28"/>
                <w:szCs w:val="28"/>
              </w:rPr>
              <w:t>4.Количество обустроенных мест массового отдыха.</w:t>
            </w:r>
          </w:p>
          <w:p w:rsidR="00D54128" w:rsidRPr="00977BA4" w:rsidRDefault="00D54128" w:rsidP="005F0AA7">
            <w:pPr>
              <w:jc w:val="both"/>
              <w:rPr>
                <w:sz w:val="28"/>
                <w:szCs w:val="28"/>
              </w:rPr>
            </w:pPr>
            <w:r w:rsidRPr="00977BA4">
              <w:rPr>
                <w:sz w:val="28"/>
                <w:szCs w:val="28"/>
              </w:rPr>
              <w:t>5.Экономия электрической энергии</w:t>
            </w:r>
          </w:p>
          <w:p w:rsidR="00D54128" w:rsidRPr="00977BA4" w:rsidRDefault="00D54128" w:rsidP="005F0AA7">
            <w:pPr>
              <w:jc w:val="both"/>
              <w:rPr>
                <w:sz w:val="28"/>
                <w:szCs w:val="28"/>
              </w:rPr>
            </w:pPr>
            <w:r w:rsidRPr="00977BA4">
              <w:rPr>
                <w:sz w:val="28"/>
                <w:szCs w:val="28"/>
              </w:rPr>
              <w:t>6. Сохранение памяти о народном подвиге</w:t>
            </w:r>
          </w:p>
        </w:tc>
      </w:tr>
      <w:tr w:rsidR="00D54128" w:rsidRPr="00977BA4" w:rsidTr="005F0AA7">
        <w:tc>
          <w:tcPr>
            <w:tcW w:w="3060" w:type="dxa"/>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Сроки реализации подпрограммы</w:t>
            </w:r>
          </w:p>
        </w:tc>
        <w:tc>
          <w:tcPr>
            <w:tcW w:w="6300" w:type="dxa"/>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2023-2026  годы</w:t>
            </w:r>
          </w:p>
        </w:tc>
      </w:tr>
      <w:tr w:rsidR="00D54128" w:rsidRPr="00977BA4" w:rsidTr="005F0AA7">
        <w:tc>
          <w:tcPr>
            <w:tcW w:w="3060" w:type="dxa"/>
            <w:shd w:val="clear" w:color="auto" w:fill="auto"/>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Общий объем финансирования 31 532 420,66 рублей, из них по годам:</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2023 год –9 065 912,64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2024 год – 13 474 344,02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2025 год – 4 642 382,00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2026 год – 4 349 782,00 рублей.</w:t>
            </w:r>
          </w:p>
          <w:p w:rsidR="00D54128" w:rsidRPr="00977BA4" w:rsidRDefault="00D54128" w:rsidP="005F0AA7">
            <w:pPr>
              <w:rPr>
                <w:sz w:val="28"/>
                <w:szCs w:val="28"/>
              </w:rPr>
            </w:pPr>
            <w:r w:rsidRPr="00977BA4">
              <w:rPr>
                <w:sz w:val="28"/>
                <w:szCs w:val="28"/>
              </w:rPr>
              <w:t>За счет краевого бюджета 5 262 653,05  рублей, в том числе:</w:t>
            </w:r>
          </w:p>
          <w:p w:rsidR="00D54128" w:rsidRPr="00977BA4" w:rsidRDefault="00D54128" w:rsidP="005F0AA7">
            <w:pPr>
              <w:rPr>
                <w:sz w:val="28"/>
                <w:szCs w:val="28"/>
              </w:rPr>
            </w:pPr>
            <w:r w:rsidRPr="00977BA4">
              <w:rPr>
                <w:sz w:val="28"/>
                <w:szCs w:val="28"/>
              </w:rPr>
              <w:t>2023 год – 339 023,28  рублей;</w:t>
            </w:r>
          </w:p>
          <w:p w:rsidR="00D54128" w:rsidRPr="00977BA4" w:rsidRDefault="00D54128" w:rsidP="005F0AA7">
            <w:pPr>
              <w:rPr>
                <w:sz w:val="28"/>
                <w:szCs w:val="28"/>
              </w:rPr>
            </w:pPr>
            <w:r w:rsidRPr="00977BA4">
              <w:rPr>
                <w:sz w:val="28"/>
                <w:szCs w:val="28"/>
              </w:rPr>
              <w:t>2024 год – 4 923 629,77 рублей;</w:t>
            </w:r>
          </w:p>
          <w:p w:rsidR="00D54128" w:rsidRPr="00977BA4" w:rsidRDefault="00D54128" w:rsidP="005F0AA7">
            <w:pPr>
              <w:rPr>
                <w:sz w:val="28"/>
                <w:szCs w:val="28"/>
              </w:rPr>
            </w:pPr>
            <w:r w:rsidRPr="00977BA4">
              <w:rPr>
                <w:sz w:val="28"/>
                <w:szCs w:val="28"/>
              </w:rPr>
              <w:t>2025 год – 0,00 рублей;</w:t>
            </w:r>
          </w:p>
          <w:p w:rsidR="00D54128" w:rsidRPr="00977BA4" w:rsidRDefault="00D54128" w:rsidP="005F0AA7">
            <w:pPr>
              <w:rPr>
                <w:sz w:val="28"/>
                <w:szCs w:val="28"/>
              </w:rPr>
            </w:pPr>
            <w:r w:rsidRPr="00977BA4">
              <w:rPr>
                <w:sz w:val="28"/>
                <w:szCs w:val="28"/>
              </w:rPr>
              <w:t>2026 год – 0,00 рублей.</w:t>
            </w:r>
          </w:p>
          <w:p w:rsidR="00D54128" w:rsidRPr="00977BA4" w:rsidRDefault="00D54128" w:rsidP="005F0AA7">
            <w:pPr>
              <w:rPr>
                <w:sz w:val="28"/>
                <w:szCs w:val="28"/>
              </w:rPr>
            </w:pPr>
            <w:r w:rsidRPr="00977BA4">
              <w:rPr>
                <w:sz w:val="28"/>
                <w:szCs w:val="28"/>
              </w:rPr>
              <w:t>За счет федерального бюджета 225 916,72  рублей, в том числе:</w:t>
            </w:r>
          </w:p>
          <w:p w:rsidR="00D54128" w:rsidRPr="00977BA4" w:rsidRDefault="00D54128" w:rsidP="005F0AA7">
            <w:pPr>
              <w:rPr>
                <w:sz w:val="28"/>
                <w:szCs w:val="28"/>
              </w:rPr>
            </w:pPr>
            <w:r w:rsidRPr="00977BA4">
              <w:rPr>
                <w:sz w:val="28"/>
                <w:szCs w:val="28"/>
              </w:rPr>
              <w:t>2023 год – 225 916,72  рублей;</w:t>
            </w:r>
          </w:p>
          <w:p w:rsidR="00D54128" w:rsidRPr="00977BA4" w:rsidRDefault="00D54128" w:rsidP="005F0AA7">
            <w:pPr>
              <w:rPr>
                <w:sz w:val="28"/>
                <w:szCs w:val="28"/>
              </w:rPr>
            </w:pPr>
            <w:r w:rsidRPr="00977BA4">
              <w:rPr>
                <w:sz w:val="28"/>
                <w:szCs w:val="28"/>
              </w:rPr>
              <w:lastRenderedPageBreak/>
              <w:t>2024 год – 0,00 рублей;</w:t>
            </w:r>
          </w:p>
          <w:p w:rsidR="00D54128" w:rsidRPr="00977BA4" w:rsidRDefault="00D54128" w:rsidP="005F0AA7">
            <w:pPr>
              <w:rPr>
                <w:sz w:val="28"/>
                <w:szCs w:val="28"/>
              </w:rPr>
            </w:pPr>
            <w:r w:rsidRPr="00977BA4">
              <w:rPr>
                <w:sz w:val="28"/>
                <w:szCs w:val="28"/>
              </w:rPr>
              <w:t>2025 год – 0,00 рублей;</w:t>
            </w:r>
          </w:p>
          <w:p w:rsidR="00D54128" w:rsidRPr="00977BA4" w:rsidRDefault="00D54128" w:rsidP="005F0AA7">
            <w:pPr>
              <w:rPr>
                <w:sz w:val="28"/>
                <w:szCs w:val="28"/>
              </w:rPr>
            </w:pPr>
            <w:r w:rsidRPr="00977BA4">
              <w:rPr>
                <w:sz w:val="28"/>
                <w:szCs w:val="28"/>
              </w:rPr>
              <w:t>2026 год – 0,00 рублей.</w:t>
            </w:r>
          </w:p>
        </w:tc>
      </w:tr>
    </w:tbl>
    <w:p w:rsidR="00D54128" w:rsidRPr="001E250E" w:rsidRDefault="00D54128" w:rsidP="00D54128">
      <w:pPr>
        <w:widowControl w:val="0"/>
        <w:autoSpaceDE w:val="0"/>
        <w:autoSpaceDN w:val="0"/>
        <w:adjustRightInd w:val="0"/>
        <w:ind w:firstLine="540"/>
        <w:jc w:val="center"/>
        <w:rPr>
          <w:b/>
          <w:sz w:val="28"/>
          <w:szCs w:val="28"/>
        </w:rPr>
      </w:pPr>
    </w:p>
    <w:p w:rsidR="00D54128" w:rsidRPr="001E250E" w:rsidRDefault="00D54128" w:rsidP="00D54128">
      <w:pPr>
        <w:widowControl w:val="0"/>
        <w:autoSpaceDE w:val="0"/>
        <w:autoSpaceDN w:val="0"/>
        <w:adjustRightInd w:val="0"/>
        <w:ind w:firstLine="540"/>
        <w:jc w:val="center"/>
        <w:rPr>
          <w:b/>
          <w:sz w:val="28"/>
          <w:szCs w:val="28"/>
        </w:rPr>
      </w:pPr>
      <w:r w:rsidRPr="001E250E">
        <w:rPr>
          <w:b/>
          <w:sz w:val="28"/>
          <w:szCs w:val="28"/>
        </w:rPr>
        <w:t>2. Основные разделы Подпрограммы</w:t>
      </w:r>
    </w:p>
    <w:p w:rsidR="00D54128" w:rsidRPr="00DD00CA" w:rsidRDefault="00D54128" w:rsidP="00D54128">
      <w:pPr>
        <w:autoSpaceDE w:val="0"/>
        <w:autoSpaceDN w:val="0"/>
        <w:adjustRightInd w:val="0"/>
        <w:ind w:firstLine="540"/>
        <w:jc w:val="both"/>
        <w:rPr>
          <w:b/>
          <w:sz w:val="28"/>
          <w:szCs w:val="28"/>
        </w:rPr>
      </w:pPr>
      <w:r w:rsidRPr="00DD00CA">
        <w:rPr>
          <w:b/>
          <w:sz w:val="28"/>
          <w:szCs w:val="28"/>
        </w:rPr>
        <w:t>2.1. Постановка общепоселковой проблемы и обоснование необходимости разработки подпрограммы</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В последнее время повышенное внимание уделяется благоустройству территории Октябрьского сельсовета (далее – территории).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Данная подпрограмма разработана для удовлетворения потребности населения в обеспечении экологической безопасности, улучшения гармоничной архитектурно-ландшафтной среды с целью реализации эффективной и качественной работы по благоустройству и озеленению территории, связанной с мобилизацией финансовых и организационных ресурсов.</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Между тем на изменение уровня благоустройства территорий сказывается влияние факторов, воздействие которых заставляет регулярно проводить мероприятия по сохранению объектов благоустройства и направленные на поддержание уровня комфортности проживания. Кроме природных факторов износу объектов благоустройства способствует увеличение интенсивности эксплуатационного воздействия.</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Уровень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w:t>
      </w:r>
    </w:p>
    <w:p w:rsidR="00D54128" w:rsidRPr="001E250E" w:rsidRDefault="00D54128" w:rsidP="00D54128">
      <w:pPr>
        <w:pStyle w:val="33"/>
        <w:spacing w:after="0"/>
        <w:ind w:left="0" w:firstLine="567"/>
        <w:jc w:val="both"/>
        <w:rPr>
          <w:rFonts w:ascii="Times New Roman" w:hAnsi="Times New Roman"/>
          <w:sz w:val="28"/>
          <w:szCs w:val="28"/>
        </w:rPr>
      </w:pPr>
      <w:r w:rsidRPr="001E250E">
        <w:rPr>
          <w:rFonts w:ascii="Times New Roman" w:hAnsi="Times New Roman"/>
          <w:sz w:val="28"/>
          <w:szCs w:val="28"/>
        </w:rPr>
        <w:t>Общая протяженность автомобильных дорог местного значения по состоянию на 01 ноября 202</w:t>
      </w:r>
      <w:r>
        <w:rPr>
          <w:rFonts w:ascii="Times New Roman" w:hAnsi="Times New Roman"/>
          <w:sz w:val="28"/>
          <w:szCs w:val="28"/>
        </w:rPr>
        <w:t>3</w:t>
      </w:r>
      <w:r w:rsidRPr="001E250E">
        <w:rPr>
          <w:rFonts w:ascii="Times New Roman" w:hAnsi="Times New Roman"/>
          <w:sz w:val="28"/>
          <w:szCs w:val="28"/>
        </w:rPr>
        <w:t xml:space="preserve"> года составила: 31,179 километра. </w:t>
      </w:r>
    </w:p>
    <w:p w:rsidR="00D54128" w:rsidRPr="001E250E" w:rsidRDefault="00D54128" w:rsidP="00D54128">
      <w:pPr>
        <w:pStyle w:val="ConsPlusNormal"/>
        <w:ind w:firstLine="540"/>
        <w:jc w:val="both"/>
        <w:rPr>
          <w:rFonts w:ascii="Times New Roman" w:hAnsi="Times New Roman" w:cs="Times New Roman"/>
          <w:sz w:val="28"/>
          <w:szCs w:val="28"/>
        </w:rPr>
      </w:pPr>
      <w:r w:rsidRPr="001E250E">
        <w:rPr>
          <w:rFonts w:ascii="Times New Roman" w:hAnsi="Times New Roman" w:cs="Times New Roman"/>
          <w:sz w:val="28"/>
          <w:szCs w:val="28"/>
        </w:rPr>
        <w:t>Октябрьский сельсовет не располагает необходимыми финансовыми ресурсами для строительства и реконструкции и для обеспечения комплекса работ по содержанию автодорог и их ремонту.</w:t>
      </w:r>
    </w:p>
    <w:p w:rsidR="00D54128" w:rsidRPr="001E250E" w:rsidRDefault="00D54128" w:rsidP="00D54128">
      <w:pPr>
        <w:pStyle w:val="ConsPlusNormal"/>
        <w:spacing w:line="276" w:lineRule="auto"/>
        <w:ind w:firstLine="540"/>
        <w:jc w:val="both"/>
        <w:outlineLvl w:val="2"/>
        <w:rPr>
          <w:rFonts w:ascii="Times New Roman" w:hAnsi="Times New Roman" w:cs="Times New Roman"/>
          <w:sz w:val="28"/>
          <w:szCs w:val="28"/>
        </w:rPr>
      </w:pPr>
      <w:r w:rsidRPr="001E250E">
        <w:rPr>
          <w:rFonts w:ascii="Times New Roman" w:hAnsi="Times New Roman" w:cs="Times New Roman"/>
          <w:sz w:val="28"/>
          <w:szCs w:val="28"/>
        </w:rPr>
        <w:t>Стоит отметить недостаточный уровень развития системы уличного освещения на территории Октябрьского сельсовета. Проблема заключается в неудовлетворительном состоянии сетей уличного освещения, использовании устаревших технологий при эксплуатации. Реконструкция старых сетей уличного освещения позволит создать более безопасные условия для проживания жителей Октябрьского  сельсовета.</w:t>
      </w:r>
    </w:p>
    <w:p w:rsidR="00D54128" w:rsidRPr="001E250E" w:rsidRDefault="00D54128" w:rsidP="00D54128">
      <w:pPr>
        <w:pStyle w:val="ConsPlusNormal"/>
        <w:spacing w:line="276" w:lineRule="auto"/>
        <w:jc w:val="both"/>
        <w:rPr>
          <w:rFonts w:ascii="Times New Roman" w:hAnsi="Times New Roman" w:cs="Times New Roman"/>
          <w:sz w:val="28"/>
          <w:szCs w:val="28"/>
        </w:rPr>
      </w:pPr>
      <w:r w:rsidRPr="001E250E">
        <w:rPr>
          <w:rFonts w:ascii="Times New Roman" w:hAnsi="Times New Roman" w:cs="Times New Roman"/>
          <w:sz w:val="28"/>
          <w:szCs w:val="28"/>
        </w:rPr>
        <w:t>Общая протяженность освещенных частей улиц, проездов по состоянию на 01.04.2021 года составляет 90%.</w:t>
      </w:r>
      <w:r w:rsidRPr="001E250E">
        <w:rPr>
          <w:rFonts w:ascii="Times New Roman" w:hAnsi="Times New Roman" w:cs="Times New Roman"/>
          <w:b/>
          <w:sz w:val="28"/>
          <w:szCs w:val="28"/>
        </w:rPr>
        <w:t xml:space="preserve"> </w:t>
      </w:r>
      <w:r w:rsidRPr="001E250E">
        <w:rPr>
          <w:rFonts w:ascii="Times New Roman" w:hAnsi="Times New Roman" w:cs="Times New Roman"/>
          <w:sz w:val="28"/>
          <w:szCs w:val="28"/>
        </w:rPr>
        <w:t>В 202</w:t>
      </w:r>
      <w:r>
        <w:rPr>
          <w:rFonts w:ascii="Times New Roman" w:hAnsi="Times New Roman" w:cs="Times New Roman"/>
          <w:sz w:val="28"/>
          <w:szCs w:val="28"/>
        </w:rPr>
        <w:t>3</w:t>
      </w:r>
      <w:r w:rsidRPr="001E250E">
        <w:rPr>
          <w:rFonts w:ascii="Times New Roman" w:hAnsi="Times New Roman" w:cs="Times New Roman"/>
          <w:sz w:val="28"/>
          <w:szCs w:val="28"/>
        </w:rPr>
        <w:t xml:space="preserve"> году были приобретены </w:t>
      </w:r>
      <w:r>
        <w:rPr>
          <w:rFonts w:ascii="Times New Roman" w:hAnsi="Times New Roman" w:cs="Times New Roman"/>
          <w:sz w:val="28"/>
          <w:szCs w:val="28"/>
        </w:rPr>
        <w:t>41</w:t>
      </w:r>
      <w:r w:rsidRPr="001E250E">
        <w:rPr>
          <w:rFonts w:ascii="Times New Roman" w:hAnsi="Times New Roman" w:cs="Times New Roman"/>
          <w:sz w:val="28"/>
          <w:szCs w:val="28"/>
        </w:rPr>
        <w:t xml:space="preserve"> светодиодных светильник</w:t>
      </w:r>
      <w:r>
        <w:rPr>
          <w:rFonts w:ascii="Times New Roman" w:hAnsi="Times New Roman" w:cs="Times New Roman"/>
          <w:sz w:val="28"/>
          <w:szCs w:val="28"/>
        </w:rPr>
        <w:t>ов</w:t>
      </w:r>
      <w:r w:rsidRPr="001E250E">
        <w:rPr>
          <w:rFonts w:ascii="Times New Roman" w:hAnsi="Times New Roman" w:cs="Times New Roman"/>
          <w:sz w:val="28"/>
          <w:szCs w:val="28"/>
        </w:rPr>
        <w:t>.</w:t>
      </w:r>
    </w:p>
    <w:p w:rsidR="00D54128" w:rsidRDefault="00D54128" w:rsidP="00D54128">
      <w:pPr>
        <w:pStyle w:val="ConsPlusNormal"/>
        <w:spacing w:line="276" w:lineRule="auto"/>
        <w:ind w:firstLine="540"/>
        <w:jc w:val="both"/>
        <w:outlineLvl w:val="2"/>
        <w:rPr>
          <w:rFonts w:ascii="Times New Roman" w:hAnsi="Times New Roman" w:cs="Times New Roman"/>
          <w:sz w:val="28"/>
          <w:szCs w:val="28"/>
        </w:rPr>
      </w:pPr>
      <w:r w:rsidRPr="001E250E">
        <w:rPr>
          <w:rFonts w:ascii="Times New Roman" w:hAnsi="Times New Roman" w:cs="Times New Roman"/>
          <w:sz w:val="28"/>
          <w:szCs w:val="28"/>
        </w:rPr>
        <w:t xml:space="preserve">Ежегодно с наступлением весенне-летнего периода, в целях сбора и удаления накопившегося за зимний период неорганизованного бытового и хозяйственного </w:t>
      </w:r>
      <w:r w:rsidRPr="001E250E">
        <w:rPr>
          <w:rFonts w:ascii="Times New Roman" w:hAnsi="Times New Roman" w:cs="Times New Roman"/>
          <w:sz w:val="28"/>
          <w:szCs w:val="28"/>
        </w:rPr>
        <w:lastRenderedPageBreak/>
        <w:t xml:space="preserve">мусора, улучшения санитарного и технического состояния объектов благоустройства на территории Октябрьского сельсовета организуется вывоз мусора, уборка свалки, с привлечением транспорта, проводятся субботники. </w:t>
      </w:r>
    </w:p>
    <w:p w:rsidR="00D54128" w:rsidRPr="00DD00CA" w:rsidRDefault="00D54128" w:rsidP="00D54128">
      <w:pPr>
        <w:shd w:val="clear" w:color="auto" w:fill="FFFFFF"/>
        <w:ind w:firstLine="539"/>
        <w:jc w:val="both"/>
        <w:rPr>
          <w:sz w:val="28"/>
          <w:szCs w:val="28"/>
        </w:rPr>
      </w:pPr>
      <w:r w:rsidRPr="00DD00CA">
        <w:rPr>
          <w:sz w:val="28"/>
          <w:szCs w:val="28"/>
        </w:rPr>
        <w:t>В настоящее время важной проблемой является - формирование общественного экологического сознания. Администрацией Октябрьского сельсовета поставлена задача по формированию экологической культуры несовершеннолетних граждан на основе трудового развития личности. Для этого в каникулярный период были организованы работы по благоустройству поселка, с привлечением несовершеннолетних граждан с 14 до 18 лет в количестве 8 человек, с целью формирования у подростков экологической культуры, которая складывается из ответственного отношения:</w:t>
      </w:r>
    </w:p>
    <w:p w:rsidR="00D54128" w:rsidRPr="00DD00CA" w:rsidRDefault="00D54128" w:rsidP="00D54128">
      <w:pPr>
        <w:shd w:val="clear" w:color="auto" w:fill="FFFFFF"/>
        <w:jc w:val="both"/>
        <w:rPr>
          <w:sz w:val="28"/>
          <w:szCs w:val="28"/>
        </w:rPr>
      </w:pPr>
      <w:r w:rsidRPr="00DD00CA">
        <w:rPr>
          <w:sz w:val="28"/>
          <w:szCs w:val="28"/>
        </w:rPr>
        <w:t>к природе, к себе как составной части природы, к окружающему нас миру.</w:t>
      </w:r>
    </w:p>
    <w:p w:rsidR="00D54128" w:rsidRPr="001E250E" w:rsidRDefault="00D54128" w:rsidP="00D54128">
      <w:pPr>
        <w:pStyle w:val="ConsPlusNormal"/>
        <w:spacing w:line="276" w:lineRule="auto"/>
        <w:ind w:firstLine="539"/>
        <w:jc w:val="both"/>
        <w:outlineLvl w:val="2"/>
        <w:rPr>
          <w:rFonts w:ascii="Times New Roman" w:hAnsi="Times New Roman" w:cs="Times New Roman"/>
          <w:color w:val="000000"/>
          <w:sz w:val="28"/>
          <w:szCs w:val="28"/>
        </w:rPr>
      </w:pPr>
      <w:r w:rsidRPr="001E250E">
        <w:rPr>
          <w:rFonts w:ascii="Times New Roman" w:hAnsi="Times New Roman" w:cs="Times New Roman"/>
          <w:color w:val="000000"/>
          <w:sz w:val="28"/>
          <w:szCs w:val="28"/>
        </w:rPr>
        <w:t xml:space="preserve">В администрации </w:t>
      </w:r>
      <w:r w:rsidRPr="001E250E">
        <w:rPr>
          <w:rFonts w:ascii="Times New Roman" w:hAnsi="Times New Roman" w:cs="Times New Roman"/>
          <w:sz w:val="28"/>
          <w:szCs w:val="28"/>
        </w:rPr>
        <w:t>Октябрьского</w:t>
      </w:r>
      <w:r w:rsidRPr="001E250E">
        <w:rPr>
          <w:rFonts w:ascii="Times New Roman" w:hAnsi="Times New Roman" w:cs="Times New Roman"/>
          <w:color w:val="000000"/>
          <w:sz w:val="28"/>
          <w:szCs w:val="28"/>
        </w:rPr>
        <w:t xml:space="preserve"> сельсовета создана административная комиссия, которая проводит заседания и в пределах своей компетенции составляет протоколы об административных правонарушениях. </w:t>
      </w:r>
    </w:p>
    <w:p w:rsidR="00D54128" w:rsidRPr="00DD00CA" w:rsidRDefault="00D54128" w:rsidP="00D54128">
      <w:pPr>
        <w:ind w:firstLine="539"/>
        <w:jc w:val="both"/>
        <w:rPr>
          <w:sz w:val="28"/>
          <w:szCs w:val="28"/>
        </w:rPr>
      </w:pPr>
      <w:r w:rsidRPr="00DD00CA">
        <w:rPr>
          <w:sz w:val="28"/>
          <w:szCs w:val="28"/>
        </w:rPr>
        <w:t xml:space="preserve">Основной проблемой сдерживающей комплексную работу по благоустройству территории села является ограниченность финансовых ресурсов. </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Основными причинами возникновения проблем в области энергосбережения и повышения энергетической эффективности на территории п</w:t>
      </w:r>
      <w:proofErr w:type="gramStart"/>
      <w:r w:rsidRPr="001E250E">
        <w:rPr>
          <w:rFonts w:ascii="Times New Roman" w:hAnsi="Times New Roman" w:cs="Times New Roman"/>
          <w:sz w:val="28"/>
          <w:szCs w:val="28"/>
        </w:rPr>
        <w:t>.О</w:t>
      </w:r>
      <w:proofErr w:type="gramEnd"/>
      <w:r w:rsidRPr="001E250E">
        <w:rPr>
          <w:rFonts w:ascii="Times New Roman" w:hAnsi="Times New Roman" w:cs="Times New Roman"/>
          <w:sz w:val="28"/>
          <w:szCs w:val="28"/>
        </w:rPr>
        <w:t>ктябрьский являются:</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отсутствием системы подготовки таких специалистов в муниципальных учреждениях, на предприятиях;</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 xml:space="preserve">-отсутствие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 </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Программно-целевой подход к решению проблем благоустройства населенного пункта необходим, так как без стройной комплексной системы благоустройства Октябрьского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Октябрьского сельсовета и предприятий, обеспечивающих жизнедеятельность поселения и занимающихся благоустройством.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D54128" w:rsidRPr="00DD00CA" w:rsidRDefault="00D54128" w:rsidP="00D54128">
      <w:pPr>
        <w:autoSpaceDE w:val="0"/>
        <w:autoSpaceDN w:val="0"/>
        <w:adjustRightInd w:val="0"/>
        <w:ind w:firstLine="709"/>
        <w:jc w:val="both"/>
        <w:rPr>
          <w:b/>
          <w:sz w:val="28"/>
          <w:szCs w:val="28"/>
        </w:rPr>
      </w:pPr>
    </w:p>
    <w:p w:rsidR="00D54128" w:rsidRPr="00977BA4" w:rsidRDefault="00D54128" w:rsidP="00D54128">
      <w:pPr>
        <w:autoSpaceDE w:val="0"/>
        <w:autoSpaceDN w:val="0"/>
        <w:adjustRightInd w:val="0"/>
        <w:ind w:firstLine="709"/>
        <w:jc w:val="both"/>
        <w:rPr>
          <w:b/>
          <w:sz w:val="28"/>
          <w:szCs w:val="28"/>
        </w:rPr>
      </w:pPr>
      <w:r w:rsidRPr="00977BA4">
        <w:rPr>
          <w:b/>
          <w:sz w:val="28"/>
          <w:szCs w:val="28"/>
        </w:rPr>
        <w:lastRenderedPageBreak/>
        <w:t>2.2. Основная цель, задачи, этапы и сроки выполнения подпрограммы, целевые индикаторы</w:t>
      </w:r>
    </w:p>
    <w:p w:rsidR="00D54128" w:rsidRPr="00977BA4" w:rsidRDefault="00D54128" w:rsidP="00D54128">
      <w:pPr>
        <w:ind w:firstLine="540"/>
        <w:jc w:val="both"/>
        <w:rPr>
          <w:sz w:val="28"/>
          <w:szCs w:val="28"/>
        </w:rPr>
      </w:pPr>
      <w:r w:rsidRPr="00977BA4">
        <w:rPr>
          <w:sz w:val="28"/>
          <w:szCs w:val="28"/>
        </w:rPr>
        <w:t>Основной целью Подпрограммы является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p w:rsidR="00D54128" w:rsidRPr="00977BA4" w:rsidRDefault="00D54128" w:rsidP="00D54128">
      <w:pPr>
        <w:jc w:val="both"/>
        <w:rPr>
          <w:sz w:val="28"/>
          <w:szCs w:val="28"/>
        </w:rPr>
      </w:pPr>
      <w:r w:rsidRPr="00977BA4">
        <w:rPr>
          <w:sz w:val="28"/>
          <w:szCs w:val="28"/>
        </w:rPr>
        <w:t xml:space="preserve">         Задачи Подпрограммы:</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1. Организация содержания автомобильных дорог и искусственных сооружений на них;</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 Содержание сети уличного освещения;</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 xml:space="preserve">3. Содержание мест захоронения; </w:t>
      </w:r>
    </w:p>
    <w:p w:rsidR="00D54128" w:rsidRPr="00977BA4" w:rsidRDefault="00D54128" w:rsidP="00D54128">
      <w:pPr>
        <w:jc w:val="both"/>
        <w:rPr>
          <w:sz w:val="28"/>
          <w:szCs w:val="28"/>
        </w:rPr>
      </w:pPr>
      <w:r w:rsidRPr="00977BA4">
        <w:rPr>
          <w:sz w:val="28"/>
          <w:szCs w:val="28"/>
        </w:rPr>
        <w:t>4. Обустройство и содержание мест массового отдыха и объектов внешнего благоустройства.</w:t>
      </w:r>
    </w:p>
    <w:p w:rsidR="00D54128" w:rsidRPr="00977BA4" w:rsidRDefault="00D54128" w:rsidP="00D54128">
      <w:pPr>
        <w:jc w:val="both"/>
        <w:rPr>
          <w:sz w:val="28"/>
          <w:szCs w:val="28"/>
        </w:rPr>
      </w:pPr>
      <w:r w:rsidRPr="00977BA4">
        <w:rPr>
          <w:sz w:val="28"/>
          <w:szCs w:val="28"/>
        </w:rPr>
        <w:t>5. Привлечение жителей к участию в решении проблем благоустройства территории сельского поселения.</w:t>
      </w:r>
    </w:p>
    <w:p w:rsidR="00D54128" w:rsidRPr="00977BA4" w:rsidRDefault="00D54128" w:rsidP="00D54128">
      <w:pPr>
        <w:jc w:val="both"/>
        <w:rPr>
          <w:sz w:val="28"/>
          <w:szCs w:val="28"/>
        </w:rPr>
      </w:pPr>
      <w:r w:rsidRPr="00977BA4">
        <w:rPr>
          <w:color w:val="000000"/>
          <w:sz w:val="28"/>
          <w:szCs w:val="28"/>
        </w:rPr>
        <w:t xml:space="preserve">6. Создание условий для обеспечения энергосбережения и повышения энергетической эффективности на территории п. </w:t>
      </w:r>
      <w:proofErr w:type="gramStart"/>
      <w:r w:rsidRPr="00977BA4">
        <w:rPr>
          <w:color w:val="000000"/>
          <w:sz w:val="28"/>
          <w:szCs w:val="28"/>
        </w:rPr>
        <w:t>Октябрьский</w:t>
      </w:r>
      <w:proofErr w:type="gramEnd"/>
      <w:r w:rsidRPr="00977BA4">
        <w:rPr>
          <w:color w:val="000000"/>
          <w:sz w:val="28"/>
          <w:szCs w:val="28"/>
        </w:rPr>
        <w:t>.</w:t>
      </w:r>
    </w:p>
    <w:p w:rsidR="00D54128" w:rsidRPr="00977BA4" w:rsidRDefault="00D54128" w:rsidP="00D54128">
      <w:pPr>
        <w:jc w:val="both"/>
        <w:rPr>
          <w:sz w:val="28"/>
          <w:szCs w:val="28"/>
        </w:rPr>
      </w:pPr>
      <w:r w:rsidRPr="00977BA4">
        <w:rPr>
          <w:sz w:val="28"/>
          <w:szCs w:val="28"/>
        </w:rPr>
        <w:t>Сроки реализации Подпрограммы - 2023 – 2026 годы.</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Целевые индикаторы Подпрограммы отражены в приложении №1 к данной подпрограмме.</w:t>
      </w:r>
    </w:p>
    <w:p w:rsidR="00D54128" w:rsidRPr="00977BA4" w:rsidRDefault="00D54128" w:rsidP="00D54128">
      <w:pPr>
        <w:widowControl w:val="0"/>
        <w:autoSpaceDE w:val="0"/>
        <w:autoSpaceDN w:val="0"/>
        <w:adjustRightInd w:val="0"/>
        <w:ind w:firstLine="540"/>
        <w:jc w:val="both"/>
        <w:rPr>
          <w:sz w:val="28"/>
          <w:szCs w:val="28"/>
        </w:rPr>
      </w:pPr>
    </w:p>
    <w:p w:rsidR="00D54128" w:rsidRPr="00977BA4" w:rsidRDefault="00D54128" w:rsidP="00D54128">
      <w:pPr>
        <w:widowControl w:val="0"/>
        <w:autoSpaceDE w:val="0"/>
        <w:autoSpaceDN w:val="0"/>
        <w:adjustRightInd w:val="0"/>
        <w:ind w:firstLine="540"/>
        <w:rPr>
          <w:sz w:val="28"/>
          <w:szCs w:val="28"/>
        </w:rPr>
      </w:pPr>
      <w:r w:rsidRPr="00977BA4">
        <w:rPr>
          <w:b/>
          <w:sz w:val="28"/>
          <w:szCs w:val="28"/>
        </w:rPr>
        <w:t>2.3.Механизм  реализации Подпрограммы</w:t>
      </w:r>
      <w:r w:rsidRPr="00977BA4">
        <w:rPr>
          <w:sz w:val="28"/>
          <w:szCs w:val="28"/>
        </w:rPr>
        <w:t>.</w:t>
      </w:r>
    </w:p>
    <w:p w:rsidR="00D54128" w:rsidRPr="00977BA4" w:rsidRDefault="00D54128" w:rsidP="00D54128">
      <w:pPr>
        <w:widowControl w:val="0"/>
        <w:autoSpaceDE w:val="0"/>
        <w:autoSpaceDN w:val="0"/>
        <w:adjustRightInd w:val="0"/>
        <w:ind w:firstLine="539"/>
        <w:jc w:val="both"/>
        <w:rPr>
          <w:sz w:val="28"/>
          <w:szCs w:val="28"/>
        </w:rPr>
      </w:pPr>
      <w:r w:rsidRPr="00977BA4">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977BA4" w:rsidRDefault="00D54128" w:rsidP="00D54128">
      <w:pPr>
        <w:widowControl w:val="0"/>
        <w:autoSpaceDE w:val="0"/>
        <w:autoSpaceDN w:val="0"/>
        <w:adjustRightInd w:val="0"/>
        <w:ind w:firstLine="539"/>
        <w:jc w:val="both"/>
        <w:rPr>
          <w:sz w:val="28"/>
          <w:szCs w:val="28"/>
        </w:rPr>
      </w:pPr>
      <w:r w:rsidRPr="00977BA4">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977BA4" w:rsidRDefault="00D54128" w:rsidP="00D54128">
      <w:pPr>
        <w:widowControl w:val="0"/>
        <w:autoSpaceDE w:val="0"/>
        <w:autoSpaceDN w:val="0"/>
        <w:adjustRightInd w:val="0"/>
        <w:ind w:firstLine="539"/>
        <w:jc w:val="both"/>
        <w:rPr>
          <w:sz w:val="28"/>
          <w:szCs w:val="28"/>
        </w:rPr>
      </w:pPr>
    </w:p>
    <w:p w:rsidR="00D54128" w:rsidRPr="00977BA4" w:rsidRDefault="00D54128" w:rsidP="00D54128">
      <w:pPr>
        <w:widowControl w:val="0"/>
        <w:autoSpaceDE w:val="0"/>
        <w:autoSpaceDN w:val="0"/>
        <w:adjustRightInd w:val="0"/>
        <w:ind w:firstLine="540"/>
        <w:jc w:val="both"/>
        <w:rPr>
          <w:b/>
          <w:sz w:val="28"/>
          <w:szCs w:val="28"/>
        </w:rPr>
      </w:pPr>
      <w:r w:rsidRPr="00977BA4">
        <w:rPr>
          <w:b/>
          <w:sz w:val="28"/>
          <w:szCs w:val="28"/>
        </w:rPr>
        <w:t xml:space="preserve">2.4.Управление Подпрограммой и </w:t>
      </w:r>
      <w:proofErr w:type="gramStart"/>
      <w:r w:rsidRPr="00977BA4">
        <w:rPr>
          <w:b/>
          <w:sz w:val="28"/>
          <w:szCs w:val="28"/>
        </w:rPr>
        <w:t>контроль за</w:t>
      </w:r>
      <w:proofErr w:type="gramEnd"/>
      <w:r w:rsidRPr="00977BA4">
        <w:rPr>
          <w:b/>
          <w:sz w:val="28"/>
          <w:szCs w:val="28"/>
        </w:rPr>
        <w:t xml:space="preserve"> ходом выполнения Подпрограммы.</w:t>
      </w:r>
    </w:p>
    <w:p w:rsidR="00D54128" w:rsidRPr="00977BA4" w:rsidRDefault="00D54128" w:rsidP="00D54128">
      <w:pPr>
        <w:widowControl w:val="0"/>
        <w:autoSpaceDE w:val="0"/>
        <w:autoSpaceDN w:val="0"/>
        <w:adjustRightInd w:val="0"/>
        <w:ind w:firstLine="540"/>
        <w:jc w:val="both"/>
        <w:rPr>
          <w:sz w:val="28"/>
          <w:szCs w:val="28"/>
        </w:rPr>
      </w:pPr>
      <w:proofErr w:type="gramStart"/>
      <w:r w:rsidRPr="00977BA4">
        <w:rPr>
          <w:sz w:val="28"/>
          <w:szCs w:val="28"/>
        </w:rPr>
        <w:t>Контроль за</w:t>
      </w:r>
      <w:proofErr w:type="gramEnd"/>
      <w:r w:rsidRPr="00977BA4">
        <w:rPr>
          <w:sz w:val="28"/>
          <w:szCs w:val="28"/>
        </w:rPr>
        <w:t xml:space="preserve"> ходом выполнения реализации Подпрограммы осуществляет администрация Октябрьского сельсовета.</w:t>
      </w:r>
    </w:p>
    <w:p w:rsidR="00D54128" w:rsidRPr="00977BA4" w:rsidRDefault="00D54128" w:rsidP="00D54128">
      <w:pPr>
        <w:widowControl w:val="0"/>
        <w:autoSpaceDE w:val="0"/>
        <w:autoSpaceDN w:val="0"/>
        <w:adjustRightInd w:val="0"/>
        <w:ind w:firstLine="540"/>
        <w:jc w:val="both"/>
        <w:rPr>
          <w:sz w:val="28"/>
          <w:szCs w:val="28"/>
        </w:rPr>
      </w:pPr>
      <w:proofErr w:type="gramStart"/>
      <w:r w:rsidRPr="00977BA4">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977BA4" w:rsidRDefault="00D54128" w:rsidP="00D54128">
      <w:pPr>
        <w:widowControl w:val="0"/>
        <w:autoSpaceDE w:val="0"/>
        <w:autoSpaceDN w:val="0"/>
        <w:adjustRightInd w:val="0"/>
        <w:ind w:firstLine="540"/>
        <w:jc w:val="center"/>
        <w:rPr>
          <w:b/>
          <w:sz w:val="28"/>
          <w:szCs w:val="28"/>
        </w:rPr>
      </w:pPr>
    </w:p>
    <w:p w:rsidR="00D54128" w:rsidRPr="00977BA4" w:rsidRDefault="00D54128" w:rsidP="00D54128">
      <w:pPr>
        <w:widowControl w:val="0"/>
        <w:autoSpaceDE w:val="0"/>
        <w:autoSpaceDN w:val="0"/>
        <w:adjustRightInd w:val="0"/>
        <w:ind w:firstLine="540"/>
        <w:rPr>
          <w:sz w:val="28"/>
          <w:szCs w:val="28"/>
        </w:rPr>
      </w:pPr>
      <w:r w:rsidRPr="00977BA4">
        <w:rPr>
          <w:b/>
          <w:sz w:val="28"/>
          <w:szCs w:val="28"/>
        </w:rPr>
        <w:t>2.5. Оценка социально-экономической эффективности</w:t>
      </w:r>
      <w:r w:rsidRPr="00977BA4">
        <w:rPr>
          <w:sz w:val="28"/>
          <w:szCs w:val="28"/>
        </w:rPr>
        <w:t>.</w:t>
      </w:r>
    </w:p>
    <w:p w:rsidR="00D54128" w:rsidRPr="00977BA4" w:rsidRDefault="00D54128" w:rsidP="00D54128">
      <w:pPr>
        <w:jc w:val="both"/>
        <w:rPr>
          <w:sz w:val="28"/>
          <w:szCs w:val="28"/>
        </w:rPr>
      </w:pPr>
      <w:r w:rsidRPr="00977BA4">
        <w:rPr>
          <w:sz w:val="28"/>
          <w:szCs w:val="28"/>
        </w:rPr>
        <w:t>В результате реализации Подпрограммы ожидается:</w:t>
      </w:r>
    </w:p>
    <w:p w:rsidR="00D54128" w:rsidRPr="00977BA4" w:rsidRDefault="00D54128" w:rsidP="00D54128">
      <w:pPr>
        <w:pStyle w:val="ConsPlusNormal"/>
        <w:ind w:firstLine="0"/>
        <w:jc w:val="both"/>
        <w:rPr>
          <w:rFonts w:ascii="Times New Roman" w:hAnsi="Times New Roman" w:cs="Times New Roman"/>
          <w:sz w:val="28"/>
          <w:szCs w:val="28"/>
        </w:rPr>
      </w:pPr>
      <w:r w:rsidRPr="00977BA4">
        <w:rPr>
          <w:rFonts w:ascii="Times New Roman" w:hAnsi="Times New Roman" w:cs="Times New Roman"/>
          <w:sz w:val="28"/>
          <w:szCs w:val="28"/>
        </w:rPr>
        <w:t xml:space="preserve">- улучшение экологического состояния, повышение эстетического качества и </w:t>
      </w:r>
      <w:r w:rsidRPr="00977BA4">
        <w:rPr>
          <w:rFonts w:ascii="Times New Roman" w:hAnsi="Times New Roman" w:cs="Times New Roman"/>
          <w:sz w:val="28"/>
          <w:szCs w:val="28"/>
        </w:rPr>
        <w:lastRenderedPageBreak/>
        <w:t>благоустроенности Октябрьского сельсовета;</w:t>
      </w:r>
    </w:p>
    <w:p w:rsidR="00D54128" w:rsidRPr="00977BA4" w:rsidRDefault="00D54128" w:rsidP="00D54128">
      <w:pPr>
        <w:pStyle w:val="ConsPlusNormal"/>
        <w:ind w:firstLine="0"/>
        <w:jc w:val="both"/>
        <w:rPr>
          <w:rFonts w:ascii="Times New Roman" w:hAnsi="Times New Roman" w:cs="Times New Roman"/>
          <w:sz w:val="28"/>
          <w:szCs w:val="28"/>
        </w:rPr>
      </w:pPr>
      <w:r w:rsidRPr="00977BA4">
        <w:rPr>
          <w:rFonts w:ascii="Times New Roman" w:hAnsi="Times New Roman" w:cs="Times New Roman"/>
          <w:sz w:val="28"/>
          <w:szCs w:val="28"/>
        </w:rPr>
        <w:t xml:space="preserve"> - формирование и обеспечение комфортной и благоприятной среды для проживания населения.</w:t>
      </w:r>
    </w:p>
    <w:p w:rsidR="00D54128" w:rsidRPr="00977BA4" w:rsidRDefault="00D54128" w:rsidP="00D54128">
      <w:pPr>
        <w:pStyle w:val="ConsPlusNormal"/>
        <w:ind w:firstLine="540"/>
        <w:rPr>
          <w:rFonts w:ascii="Times New Roman" w:hAnsi="Times New Roman" w:cs="Times New Roman"/>
          <w:b/>
          <w:sz w:val="28"/>
          <w:szCs w:val="28"/>
        </w:rPr>
      </w:pPr>
    </w:p>
    <w:p w:rsidR="00D54128" w:rsidRPr="00977BA4" w:rsidRDefault="00D54128" w:rsidP="00D54128">
      <w:pPr>
        <w:pStyle w:val="ConsPlusNormal"/>
        <w:ind w:firstLine="540"/>
        <w:rPr>
          <w:rFonts w:ascii="Times New Roman" w:hAnsi="Times New Roman" w:cs="Times New Roman"/>
          <w:b/>
          <w:sz w:val="28"/>
          <w:szCs w:val="28"/>
        </w:rPr>
      </w:pPr>
      <w:r w:rsidRPr="00977BA4">
        <w:rPr>
          <w:rFonts w:ascii="Times New Roman" w:hAnsi="Times New Roman" w:cs="Times New Roman"/>
          <w:b/>
          <w:sz w:val="28"/>
          <w:szCs w:val="28"/>
        </w:rPr>
        <w:t>2.6. Мероприятия подпрограммы.</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В Подпрограмму включены следующие мероприятия:</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-содержание улично-дорожной сети;</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-содержание сети уличного освещения;</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-прочее благоустройство;</w:t>
      </w:r>
    </w:p>
    <w:p w:rsidR="00D54128" w:rsidRPr="00977BA4" w:rsidRDefault="00D54128" w:rsidP="00D54128">
      <w:pPr>
        <w:widowControl w:val="0"/>
        <w:autoSpaceDE w:val="0"/>
        <w:autoSpaceDN w:val="0"/>
        <w:adjustRightInd w:val="0"/>
        <w:ind w:firstLine="540"/>
        <w:jc w:val="both"/>
        <w:rPr>
          <w:color w:val="000000"/>
          <w:sz w:val="28"/>
          <w:szCs w:val="28"/>
        </w:rPr>
      </w:pPr>
      <w:r w:rsidRPr="00977BA4">
        <w:rPr>
          <w:sz w:val="28"/>
          <w:szCs w:val="28"/>
        </w:rPr>
        <w:t xml:space="preserve">- </w:t>
      </w:r>
      <w:r w:rsidRPr="00977BA4">
        <w:rPr>
          <w:color w:val="000000"/>
          <w:sz w:val="28"/>
          <w:szCs w:val="28"/>
        </w:rPr>
        <w:t>энергосбережение и повышение энергетической эффективности</w:t>
      </w:r>
    </w:p>
    <w:p w:rsidR="00D54128" w:rsidRPr="00977BA4" w:rsidRDefault="00D54128" w:rsidP="00D54128">
      <w:pPr>
        <w:widowControl w:val="0"/>
        <w:autoSpaceDE w:val="0"/>
        <w:autoSpaceDN w:val="0"/>
        <w:adjustRightInd w:val="0"/>
        <w:ind w:firstLine="540"/>
        <w:jc w:val="both"/>
        <w:rPr>
          <w:sz w:val="28"/>
          <w:szCs w:val="28"/>
        </w:rPr>
      </w:pPr>
      <w:r w:rsidRPr="00977BA4">
        <w:rPr>
          <w:color w:val="000000"/>
          <w:sz w:val="28"/>
          <w:szCs w:val="28"/>
        </w:rPr>
        <w:t>-организация и проведение патриотической работы.</w:t>
      </w:r>
    </w:p>
    <w:p w:rsidR="00D54128" w:rsidRPr="00977BA4" w:rsidRDefault="00D54128" w:rsidP="00D54128">
      <w:pPr>
        <w:widowControl w:val="0"/>
        <w:autoSpaceDE w:val="0"/>
        <w:autoSpaceDN w:val="0"/>
        <w:adjustRightInd w:val="0"/>
        <w:ind w:firstLine="540"/>
        <w:jc w:val="center"/>
        <w:rPr>
          <w:sz w:val="28"/>
          <w:szCs w:val="28"/>
        </w:rPr>
      </w:pPr>
    </w:p>
    <w:p w:rsidR="00D54128" w:rsidRPr="00977BA4" w:rsidRDefault="00D54128" w:rsidP="00D54128">
      <w:pPr>
        <w:widowControl w:val="0"/>
        <w:autoSpaceDE w:val="0"/>
        <w:autoSpaceDN w:val="0"/>
        <w:adjustRightInd w:val="0"/>
        <w:ind w:firstLine="540"/>
        <w:jc w:val="center"/>
        <w:rPr>
          <w:sz w:val="28"/>
          <w:szCs w:val="28"/>
        </w:rPr>
      </w:pPr>
    </w:p>
    <w:p w:rsidR="00D54128" w:rsidRPr="00977BA4" w:rsidRDefault="00D54128" w:rsidP="00D54128">
      <w:pPr>
        <w:widowControl w:val="0"/>
        <w:autoSpaceDE w:val="0"/>
        <w:autoSpaceDN w:val="0"/>
        <w:adjustRightInd w:val="0"/>
        <w:ind w:firstLine="540"/>
        <w:jc w:val="both"/>
        <w:rPr>
          <w:b/>
          <w:sz w:val="28"/>
          <w:szCs w:val="28"/>
        </w:rPr>
      </w:pPr>
      <w:r w:rsidRPr="00977BA4">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977BA4" w:rsidRDefault="00D54128" w:rsidP="00D54128">
      <w:pPr>
        <w:pStyle w:val="ConsPlusNormal"/>
        <w:ind w:firstLine="540"/>
        <w:jc w:val="both"/>
        <w:rPr>
          <w:rFonts w:ascii="Times New Roman" w:hAnsi="Times New Roman" w:cs="Times New Roman"/>
          <w:sz w:val="28"/>
          <w:szCs w:val="28"/>
        </w:rPr>
      </w:pPr>
      <w:r w:rsidRPr="00977BA4">
        <w:rPr>
          <w:rFonts w:ascii="Times New Roman" w:hAnsi="Times New Roman" w:cs="Times New Roman"/>
          <w:sz w:val="28"/>
          <w:szCs w:val="28"/>
        </w:rPr>
        <w:t>Реализация мероприятий подпрограммы осуществляется за счет средств местного и краевого бюджета.</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31 532 420,66 рублей, из них по годам:</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2023 год – 9 065 912,64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2024 год – 13 474 344,02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2025 год – 4 642 382,00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2026 год – 4 349 782,00 рублей.</w:t>
      </w:r>
    </w:p>
    <w:p w:rsidR="00D54128" w:rsidRPr="00977BA4" w:rsidRDefault="00D54128" w:rsidP="00D54128">
      <w:pPr>
        <w:pStyle w:val="ConsPlusCell"/>
        <w:rPr>
          <w:rFonts w:ascii="Times New Roman" w:hAnsi="Times New Roman" w:cs="Times New Roman"/>
          <w:sz w:val="28"/>
          <w:szCs w:val="28"/>
        </w:rPr>
      </w:pPr>
    </w:p>
    <w:p w:rsidR="00D54128" w:rsidRPr="00977BA4" w:rsidRDefault="00D54128" w:rsidP="00D54128">
      <w:pPr>
        <w:spacing w:line="245" w:lineRule="auto"/>
        <w:rPr>
          <w:sz w:val="28"/>
          <w:szCs w:val="28"/>
        </w:rPr>
      </w:pPr>
      <w:r w:rsidRPr="00977BA4">
        <w:rPr>
          <w:sz w:val="28"/>
          <w:szCs w:val="28"/>
        </w:rPr>
        <w:t>За счет краевого бюджета 5 262 653,05  рублей, в том числе:</w:t>
      </w:r>
    </w:p>
    <w:p w:rsidR="00D54128" w:rsidRPr="00977BA4" w:rsidRDefault="00D54128" w:rsidP="00D54128">
      <w:pPr>
        <w:spacing w:line="245" w:lineRule="auto"/>
        <w:rPr>
          <w:sz w:val="28"/>
          <w:szCs w:val="28"/>
        </w:rPr>
      </w:pPr>
      <w:r w:rsidRPr="00977BA4">
        <w:rPr>
          <w:sz w:val="28"/>
          <w:szCs w:val="28"/>
        </w:rPr>
        <w:t>2023 год – 339 023,28  рублей;</w:t>
      </w:r>
    </w:p>
    <w:p w:rsidR="00D54128" w:rsidRPr="00977BA4" w:rsidRDefault="00D54128" w:rsidP="00D54128">
      <w:pPr>
        <w:spacing w:line="245" w:lineRule="auto"/>
        <w:rPr>
          <w:sz w:val="28"/>
          <w:szCs w:val="28"/>
        </w:rPr>
      </w:pPr>
      <w:r w:rsidRPr="00977BA4">
        <w:rPr>
          <w:sz w:val="28"/>
          <w:szCs w:val="28"/>
        </w:rPr>
        <w:t>2024 год – 4 923 629,77 рублей;</w:t>
      </w:r>
    </w:p>
    <w:p w:rsidR="00D54128" w:rsidRPr="00977BA4" w:rsidRDefault="00D54128" w:rsidP="00D54128">
      <w:pPr>
        <w:spacing w:line="245" w:lineRule="auto"/>
        <w:rPr>
          <w:sz w:val="28"/>
          <w:szCs w:val="28"/>
        </w:rPr>
      </w:pPr>
      <w:r w:rsidRPr="00977BA4">
        <w:rPr>
          <w:sz w:val="28"/>
          <w:szCs w:val="28"/>
        </w:rPr>
        <w:t>2025 год – 0,00 рублей</w:t>
      </w:r>
    </w:p>
    <w:p w:rsidR="00D54128" w:rsidRPr="00977BA4" w:rsidRDefault="00D54128" w:rsidP="00D54128">
      <w:pPr>
        <w:spacing w:line="245" w:lineRule="auto"/>
        <w:rPr>
          <w:sz w:val="28"/>
          <w:szCs w:val="28"/>
        </w:rPr>
      </w:pPr>
      <w:r w:rsidRPr="00977BA4">
        <w:rPr>
          <w:sz w:val="28"/>
          <w:szCs w:val="28"/>
        </w:rPr>
        <w:t>2026 год – 0,00 рублей.</w:t>
      </w:r>
    </w:p>
    <w:p w:rsidR="00D54128" w:rsidRPr="00977BA4" w:rsidRDefault="00D54128" w:rsidP="00D54128">
      <w:pPr>
        <w:spacing w:line="245" w:lineRule="auto"/>
        <w:rPr>
          <w:sz w:val="28"/>
          <w:szCs w:val="28"/>
        </w:rPr>
      </w:pPr>
    </w:p>
    <w:p w:rsidR="00D54128" w:rsidRPr="00977BA4" w:rsidRDefault="00D54128" w:rsidP="00D54128">
      <w:pPr>
        <w:spacing w:line="245" w:lineRule="auto"/>
        <w:rPr>
          <w:sz w:val="28"/>
          <w:szCs w:val="28"/>
        </w:rPr>
      </w:pPr>
      <w:r w:rsidRPr="00977BA4">
        <w:rPr>
          <w:sz w:val="28"/>
          <w:szCs w:val="28"/>
        </w:rPr>
        <w:t>За счет федерального бюджета 225 916,72  рублей, в том числе:</w:t>
      </w:r>
    </w:p>
    <w:p w:rsidR="00D54128" w:rsidRPr="00977BA4" w:rsidRDefault="00D54128" w:rsidP="00D54128">
      <w:pPr>
        <w:spacing w:line="245" w:lineRule="auto"/>
        <w:rPr>
          <w:sz w:val="28"/>
          <w:szCs w:val="28"/>
        </w:rPr>
      </w:pPr>
      <w:r w:rsidRPr="00977BA4">
        <w:rPr>
          <w:sz w:val="28"/>
          <w:szCs w:val="28"/>
        </w:rPr>
        <w:t>2023 год – 225 916,72  рублей;</w:t>
      </w:r>
    </w:p>
    <w:p w:rsidR="00D54128" w:rsidRPr="00977BA4" w:rsidRDefault="00D54128" w:rsidP="00D54128">
      <w:pPr>
        <w:spacing w:line="245" w:lineRule="auto"/>
        <w:rPr>
          <w:sz w:val="28"/>
          <w:szCs w:val="28"/>
        </w:rPr>
      </w:pPr>
      <w:r w:rsidRPr="00977BA4">
        <w:rPr>
          <w:sz w:val="28"/>
          <w:szCs w:val="28"/>
        </w:rPr>
        <w:t>2024 год – 0,00 рублей;</w:t>
      </w:r>
    </w:p>
    <w:p w:rsidR="00D54128" w:rsidRPr="00977BA4" w:rsidRDefault="00D54128" w:rsidP="00D54128">
      <w:pPr>
        <w:spacing w:line="245" w:lineRule="auto"/>
        <w:rPr>
          <w:sz w:val="28"/>
          <w:szCs w:val="28"/>
        </w:rPr>
      </w:pPr>
      <w:r w:rsidRPr="00977BA4">
        <w:rPr>
          <w:sz w:val="28"/>
          <w:szCs w:val="28"/>
        </w:rPr>
        <w:t>2025 год – 0,00 рублей;</w:t>
      </w:r>
    </w:p>
    <w:p w:rsidR="00D54128" w:rsidRPr="00977BA4" w:rsidRDefault="00D54128" w:rsidP="00D54128">
      <w:pPr>
        <w:spacing w:line="245" w:lineRule="auto"/>
        <w:rPr>
          <w:sz w:val="28"/>
          <w:szCs w:val="28"/>
        </w:rPr>
      </w:pPr>
      <w:r w:rsidRPr="00977BA4">
        <w:rPr>
          <w:sz w:val="28"/>
          <w:szCs w:val="28"/>
        </w:rPr>
        <w:t>2026 год – 0,00 рублей.</w:t>
      </w:r>
    </w:p>
    <w:p w:rsidR="00D54128" w:rsidRPr="00977BA4" w:rsidRDefault="00D54128" w:rsidP="00D54128">
      <w:pPr>
        <w:pStyle w:val="ConsPlusNormal"/>
        <w:ind w:firstLine="540"/>
        <w:jc w:val="both"/>
        <w:rPr>
          <w:rFonts w:ascii="Times New Roman" w:hAnsi="Times New Roman" w:cs="Times New Roman"/>
          <w:sz w:val="28"/>
          <w:szCs w:val="28"/>
        </w:rPr>
      </w:pPr>
    </w:p>
    <w:p w:rsidR="00D54128" w:rsidRPr="00977BA4" w:rsidRDefault="00D54128" w:rsidP="00D54128">
      <w:pPr>
        <w:pStyle w:val="ConsPlusNormal"/>
        <w:ind w:firstLine="540"/>
        <w:jc w:val="both"/>
        <w:rPr>
          <w:rFonts w:ascii="Times New Roman" w:hAnsi="Times New Roman" w:cs="Times New Roman"/>
          <w:sz w:val="28"/>
          <w:szCs w:val="28"/>
        </w:rPr>
      </w:pPr>
      <w:r w:rsidRPr="00977BA4">
        <w:rPr>
          <w:rFonts w:ascii="Times New Roman" w:hAnsi="Times New Roman" w:cs="Times New Roman"/>
          <w:sz w:val="28"/>
          <w:szCs w:val="28"/>
        </w:rPr>
        <w:t>Информация о мероприятиях по подпрограмме с указанием объема средств на их реализацию и ожидаемых результатов отображена в приложении №2 к данной подпрограмме.</w:t>
      </w:r>
    </w:p>
    <w:p w:rsidR="00D54128" w:rsidRPr="00977BA4" w:rsidRDefault="00D54128" w:rsidP="00D54128">
      <w:pPr>
        <w:rPr>
          <w:sz w:val="28"/>
          <w:szCs w:val="28"/>
        </w:rPr>
      </w:pPr>
    </w:p>
    <w:tbl>
      <w:tblPr>
        <w:tblW w:w="10915" w:type="dxa"/>
        <w:tblInd w:w="-601" w:type="dxa"/>
        <w:tblLayout w:type="fixed"/>
        <w:tblLook w:val="04A0"/>
      </w:tblPr>
      <w:tblGrid>
        <w:gridCol w:w="425"/>
        <w:gridCol w:w="3686"/>
        <w:gridCol w:w="1068"/>
        <w:gridCol w:w="2334"/>
        <w:gridCol w:w="850"/>
        <w:gridCol w:w="851"/>
        <w:gridCol w:w="850"/>
        <w:gridCol w:w="851"/>
      </w:tblGrid>
      <w:tr w:rsidR="00D54128" w:rsidRPr="00977BA4" w:rsidTr="005F0AA7">
        <w:trPr>
          <w:trHeight w:val="2535"/>
        </w:trPr>
        <w:tc>
          <w:tcPr>
            <w:tcW w:w="425" w:type="dxa"/>
            <w:tcBorders>
              <w:top w:val="nil"/>
              <w:left w:val="nil"/>
              <w:bottom w:val="nil"/>
              <w:right w:val="nil"/>
            </w:tcBorders>
            <w:shd w:val="clear" w:color="auto" w:fill="auto"/>
            <w:hideMark/>
          </w:tcPr>
          <w:p w:rsidR="00D54128" w:rsidRPr="00977BA4" w:rsidRDefault="00D54128" w:rsidP="005F0AA7">
            <w:pPr>
              <w:rPr>
                <w:color w:val="000000"/>
                <w:sz w:val="20"/>
                <w:szCs w:val="20"/>
              </w:rPr>
            </w:pPr>
            <w:bookmarkStart w:id="266" w:name="RANGE!A1:I11"/>
            <w:bookmarkEnd w:id="266"/>
          </w:p>
        </w:tc>
        <w:tc>
          <w:tcPr>
            <w:tcW w:w="3686"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1068"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2334"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3402" w:type="dxa"/>
            <w:gridSpan w:val="4"/>
            <w:tcBorders>
              <w:top w:val="nil"/>
              <w:left w:val="nil"/>
              <w:bottom w:val="nil"/>
              <w:right w:val="nil"/>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Приложение № 1 </w:t>
            </w:r>
            <w:r w:rsidRPr="00977BA4">
              <w:rPr>
                <w:color w:val="000000"/>
                <w:sz w:val="20"/>
                <w:szCs w:val="20"/>
              </w:rPr>
              <w:br/>
              <w:t xml:space="preserve">к подпрограмме «Благоустройство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977BA4" w:rsidTr="005F0AA7">
        <w:trPr>
          <w:trHeight w:val="375"/>
        </w:trPr>
        <w:tc>
          <w:tcPr>
            <w:tcW w:w="10915" w:type="dxa"/>
            <w:gridSpan w:val="8"/>
            <w:tcBorders>
              <w:top w:val="nil"/>
              <w:left w:val="nil"/>
              <w:bottom w:val="nil"/>
              <w:right w:val="nil"/>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Перечень целевых индикаторов подпрограммы «Благоустройство территории Октябрьского сельсовета»</w:t>
            </w:r>
          </w:p>
        </w:tc>
      </w:tr>
      <w:tr w:rsidR="00D54128" w:rsidRPr="00977BA4" w:rsidTr="005F0AA7">
        <w:trPr>
          <w:trHeight w:val="375"/>
        </w:trPr>
        <w:tc>
          <w:tcPr>
            <w:tcW w:w="425"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3686"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1068"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2334"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r>
      <w:tr w:rsidR="00D54128" w:rsidRPr="00977BA4"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3686"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Цели, задачи, показатели</w:t>
            </w:r>
          </w:p>
        </w:tc>
        <w:tc>
          <w:tcPr>
            <w:tcW w:w="1068"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 xml:space="preserve">Единица  </w:t>
            </w:r>
            <w:proofErr w:type="gramStart"/>
            <w:r w:rsidRPr="00977BA4">
              <w:rPr>
                <w:color w:val="000000"/>
                <w:sz w:val="20"/>
                <w:szCs w:val="20"/>
              </w:rPr>
              <w:t>изме-рения</w:t>
            </w:r>
            <w:proofErr w:type="gramEnd"/>
          </w:p>
        </w:tc>
        <w:tc>
          <w:tcPr>
            <w:tcW w:w="2334"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2023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2024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2025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2026 год</w:t>
            </w:r>
          </w:p>
        </w:tc>
      </w:tr>
      <w:tr w:rsidR="00D54128" w:rsidRPr="00977BA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w:t>
            </w:r>
          </w:p>
        </w:tc>
        <w:tc>
          <w:tcPr>
            <w:tcW w:w="7088" w:type="dxa"/>
            <w:gridSpan w:val="3"/>
            <w:tcBorders>
              <w:top w:val="nil"/>
              <w:left w:val="nil"/>
              <w:bottom w:val="nil"/>
              <w:right w:val="nil"/>
            </w:tcBorders>
            <w:shd w:val="clear" w:color="auto" w:fill="auto"/>
            <w:hideMark/>
          </w:tcPr>
          <w:p w:rsidR="00D54128" w:rsidRPr="00977BA4" w:rsidRDefault="00D54128" w:rsidP="005F0AA7">
            <w:pPr>
              <w:rPr>
                <w:color w:val="000000"/>
                <w:sz w:val="20"/>
                <w:szCs w:val="20"/>
              </w:rPr>
            </w:pPr>
            <w:r w:rsidRPr="00977BA4">
              <w:rPr>
                <w:color w:val="000000"/>
                <w:sz w:val="20"/>
                <w:szCs w:val="20"/>
              </w:rPr>
              <w:t>Цель: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tc>
        <w:tc>
          <w:tcPr>
            <w:tcW w:w="850"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851" w:type="dxa"/>
            <w:tcBorders>
              <w:top w:val="nil"/>
              <w:left w:val="nil"/>
              <w:bottom w:val="nil"/>
              <w:right w:val="nil"/>
            </w:tcBorders>
            <w:shd w:val="clear" w:color="auto" w:fill="auto"/>
            <w:noWrap/>
            <w:vAlign w:val="bottom"/>
            <w:hideMark/>
          </w:tcPr>
          <w:p w:rsidR="00D54128" w:rsidRPr="00977BA4" w:rsidRDefault="00D54128" w:rsidP="005F0AA7">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w:t>
            </w:r>
          </w:p>
        </w:tc>
      </w:tr>
      <w:tr w:rsidR="00D54128" w:rsidRPr="00977BA4" w:rsidTr="005F0AA7">
        <w:trPr>
          <w:trHeight w:val="1575"/>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1.</w:t>
            </w:r>
          </w:p>
        </w:tc>
        <w:tc>
          <w:tcPr>
            <w:tcW w:w="3686"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Протяженность уличных дорог общего пользования местного значения, не отвечающих нормативным требованиям и их удельный вес в общей протяженности сети</w:t>
            </w:r>
          </w:p>
        </w:tc>
        <w:tc>
          <w:tcPr>
            <w:tcW w:w="1068"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км</w:t>
            </w:r>
          </w:p>
        </w:tc>
        <w:tc>
          <w:tcPr>
            <w:tcW w:w="2334"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Расчетный показатель на основе ведомственной отчетности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31,179</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31,179</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31,179</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31,179</w:t>
            </w:r>
          </w:p>
        </w:tc>
      </w:tr>
      <w:tr w:rsidR="00D54128" w:rsidRPr="00977BA4" w:rsidTr="005F0AA7">
        <w:trPr>
          <w:trHeight w:val="1275"/>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w:t>
            </w:r>
          </w:p>
        </w:tc>
        <w:tc>
          <w:tcPr>
            <w:tcW w:w="3686"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Процент привлечения населения  муниципального  образования к работам  по   благоустройству</w:t>
            </w:r>
          </w:p>
        </w:tc>
        <w:tc>
          <w:tcPr>
            <w:tcW w:w="10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3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1</w:t>
            </w:r>
          </w:p>
        </w:tc>
      </w:tr>
      <w:tr w:rsidR="00D54128" w:rsidRPr="00977BA4" w:rsidTr="005F0AA7">
        <w:trPr>
          <w:trHeight w:val="840"/>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3.</w:t>
            </w:r>
          </w:p>
        </w:tc>
        <w:tc>
          <w:tcPr>
            <w:tcW w:w="3686"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Доля освещенных улиц и переулков</w:t>
            </w:r>
          </w:p>
        </w:tc>
        <w:tc>
          <w:tcPr>
            <w:tcW w:w="10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3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r w:rsidR="00D54128" w:rsidRPr="00977BA4" w:rsidTr="005F0AA7">
        <w:trPr>
          <w:trHeight w:val="840"/>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4</w:t>
            </w:r>
          </w:p>
        </w:tc>
        <w:tc>
          <w:tcPr>
            <w:tcW w:w="3686"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both"/>
              <w:rPr>
                <w:color w:val="000000"/>
                <w:sz w:val="20"/>
                <w:szCs w:val="20"/>
              </w:rPr>
            </w:pPr>
            <w:r w:rsidRPr="00977BA4">
              <w:rPr>
                <w:color w:val="000000"/>
                <w:sz w:val="20"/>
                <w:szCs w:val="20"/>
              </w:rPr>
              <w:t>Количество обустроенных мест массового отдыха</w:t>
            </w:r>
          </w:p>
        </w:tc>
        <w:tc>
          <w:tcPr>
            <w:tcW w:w="10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proofErr w:type="gramStart"/>
            <w:r w:rsidRPr="00977BA4">
              <w:rPr>
                <w:color w:val="000000"/>
                <w:sz w:val="20"/>
                <w:szCs w:val="20"/>
              </w:rPr>
              <w:t>ед</w:t>
            </w:r>
            <w:proofErr w:type="gramEnd"/>
          </w:p>
        </w:tc>
        <w:tc>
          <w:tcPr>
            <w:tcW w:w="23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r>
      <w:tr w:rsidR="00D54128" w:rsidRPr="00977BA4" w:rsidTr="005F0AA7">
        <w:trPr>
          <w:trHeight w:val="840"/>
        </w:trPr>
        <w:tc>
          <w:tcPr>
            <w:tcW w:w="425"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5</w:t>
            </w:r>
          </w:p>
        </w:tc>
        <w:tc>
          <w:tcPr>
            <w:tcW w:w="3686"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Экономия электрической энергии</w:t>
            </w:r>
          </w:p>
        </w:tc>
        <w:tc>
          <w:tcPr>
            <w:tcW w:w="10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33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5</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5</w:t>
            </w:r>
          </w:p>
        </w:tc>
        <w:tc>
          <w:tcPr>
            <w:tcW w:w="851"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5</w:t>
            </w:r>
          </w:p>
        </w:tc>
      </w:tr>
    </w:tbl>
    <w:p w:rsidR="00D54128" w:rsidRDefault="00D54128" w:rsidP="00D54128">
      <w:pPr>
        <w:rPr>
          <w:sz w:val="28"/>
          <w:szCs w:val="28"/>
        </w:rPr>
      </w:pPr>
    </w:p>
    <w:tbl>
      <w:tblPr>
        <w:tblW w:w="11200" w:type="dxa"/>
        <w:tblInd w:w="-885" w:type="dxa"/>
        <w:tblLayout w:type="fixed"/>
        <w:tblLook w:val="04A0"/>
      </w:tblPr>
      <w:tblGrid>
        <w:gridCol w:w="567"/>
        <w:gridCol w:w="993"/>
        <w:gridCol w:w="1134"/>
        <w:gridCol w:w="568"/>
        <w:gridCol w:w="425"/>
        <w:gridCol w:w="480"/>
        <w:gridCol w:w="512"/>
        <w:gridCol w:w="742"/>
        <w:gridCol w:w="692"/>
        <w:gridCol w:w="868"/>
        <w:gridCol w:w="675"/>
        <w:gridCol w:w="674"/>
        <w:gridCol w:w="709"/>
        <w:gridCol w:w="709"/>
        <w:gridCol w:w="1452"/>
      </w:tblGrid>
      <w:tr w:rsidR="00D54128" w:rsidRPr="00977BA4" w:rsidTr="005F0AA7">
        <w:trPr>
          <w:trHeight w:val="1350"/>
        </w:trPr>
        <w:tc>
          <w:tcPr>
            <w:tcW w:w="567" w:type="dxa"/>
            <w:tcBorders>
              <w:top w:val="nil"/>
              <w:left w:val="nil"/>
              <w:bottom w:val="nil"/>
              <w:right w:val="nil"/>
            </w:tcBorders>
            <w:shd w:val="clear" w:color="auto" w:fill="auto"/>
            <w:hideMark/>
          </w:tcPr>
          <w:p w:rsidR="00D54128" w:rsidRPr="00977BA4" w:rsidRDefault="00D54128" w:rsidP="005F0AA7">
            <w:pPr>
              <w:jc w:val="center"/>
              <w:rPr>
                <w:color w:val="000000"/>
                <w:sz w:val="16"/>
                <w:szCs w:val="16"/>
              </w:rPr>
            </w:pPr>
            <w:bookmarkStart w:id="267" w:name="RANGE!A1:P77"/>
            <w:bookmarkEnd w:id="267"/>
          </w:p>
        </w:tc>
        <w:tc>
          <w:tcPr>
            <w:tcW w:w="993"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1134"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568"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2851" w:type="dxa"/>
            <w:gridSpan w:val="5"/>
            <w:tcBorders>
              <w:top w:val="nil"/>
              <w:left w:val="nil"/>
              <w:bottom w:val="nil"/>
              <w:right w:val="nil"/>
            </w:tcBorders>
            <w:shd w:val="clear" w:color="auto" w:fill="auto"/>
            <w:hideMark/>
          </w:tcPr>
          <w:p w:rsidR="00D54128" w:rsidRPr="00977BA4" w:rsidRDefault="00D54128" w:rsidP="005F0AA7">
            <w:pPr>
              <w:jc w:val="center"/>
              <w:rPr>
                <w:color w:val="000000"/>
                <w:sz w:val="16"/>
                <w:szCs w:val="16"/>
              </w:rPr>
            </w:pPr>
          </w:p>
        </w:tc>
        <w:tc>
          <w:tcPr>
            <w:tcW w:w="5087" w:type="dxa"/>
            <w:gridSpan w:val="6"/>
            <w:tcBorders>
              <w:top w:val="nil"/>
              <w:left w:val="nil"/>
              <w:bottom w:val="nil"/>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Приложение № 2 </w:t>
            </w:r>
            <w:r w:rsidRPr="00977BA4">
              <w:rPr>
                <w:color w:val="000000"/>
                <w:sz w:val="16"/>
                <w:szCs w:val="16"/>
              </w:rPr>
              <w:br/>
              <w:t>к подпрограмме «Благоустройство территории Октябрьского сельсовета», реализуемой в рамках муниципальной программы  Октябрьского сельсовета  «Октябрьский хуторок»</w:t>
            </w:r>
          </w:p>
        </w:tc>
      </w:tr>
      <w:tr w:rsidR="00D54128" w:rsidRPr="00977BA4" w:rsidTr="005F0AA7">
        <w:trPr>
          <w:trHeight w:val="825"/>
        </w:trPr>
        <w:tc>
          <w:tcPr>
            <w:tcW w:w="11200" w:type="dxa"/>
            <w:gridSpan w:val="15"/>
            <w:tcBorders>
              <w:top w:val="nil"/>
              <w:left w:val="nil"/>
              <w:bottom w:val="nil"/>
              <w:right w:val="nil"/>
            </w:tcBorders>
            <w:shd w:val="clear" w:color="auto" w:fill="auto"/>
            <w:hideMark/>
          </w:tcPr>
          <w:p w:rsidR="00D54128" w:rsidRPr="00977BA4" w:rsidRDefault="00D54128" w:rsidP="005F0AA7">
            <w:pPr>
              <w:jc w:val="center"/>
              <w:rPr>
                <w:b/>
                <w:bCs/>
                <w:color w:val="000000"/>
                <w:sz w:val="16"/>
                <w:szCs w:val="16"/>
              </w:rPr>
            </w:pPr>
            <w:r w:rsidRPr="00977BA4">
              <w:rPr>
                <w:b/>
                <w:bCs/>
                <w:color w:val="000000"/>
                <w:sz w:val="16"/>
                <w:szCs w:val="16"/>
              </w:rPr>
              <w:t>Перечень мероприятий подпрограммы № 1 «Благоустройство территории Октябрьского сельсовета»</w:t>
            </w:r>
            <w:r w:rsidRPr="00977BA4">
              <w:rPr>
                <w:b/>
                <w:bCs/>
                <w:color w:val="000000"/>
                <w:sz w:val="16"/>
                <w:szCs w:val="16"/>
              </w:rPr>
              <w:br/>
              <w:t>с указанием объема средств на их реализацию и ожидаемых результатов</w:t>
            </w:r>
          </w:p>
        </w:tc>
      </w:tr>
      <w:tr w:rsidR="00D54128" w:rsidRPr="00977BA4" w:rsidTr="005F0AA7">
        <w:trPr>
          <w:trHeight w:val="315"/>
        </w:trPr>
        <w:tc>
          <w:tcPr>
            <w:tcW w:w="567" w:type="dxa"/>
            <w:tcBorders>
              <w:top w:val="nil"/>
              <w:left w:val="nil"/>
              <w:bottom w:val="nil"/>
              <w:right w:val="nil"/>
            </w:tcBorders>
            <w:shd w:val="clear" w:color="auto" w:fill="auto"/>
            <w:hideMark/>
          </w:tcPr>
          <w:p w:rsidR="00D54128" w:rsidRPr="00977BA4" w:rsidRDefault="00D54128" w:rsidP="005F0AA7">
            <w:pPr>
              <w:jc w:val="center"/>
              <w:rPr>
                <w:color w:val="000000"/>
                <w:sz w:val="16"/>
                <w:szCs w:val="16"/>
              </w:rPr>
            </w:pPr>
          </w:p>
        </w:tc>
        <w:tc>
          <w:tcPr>
            <w:tcW w:w="993"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1134"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568"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425" w:type="dxa"/>
            <w:tcBorders>
              <w:top w:val="nil"/>
              <w:left w:val="nil"/>
              <w:bottom w:val="nil"/>
              <w:right w:val="nil"/>
            </w:tcBorders>
            <w:shd w:val="clear" w:color="auto" w:fill="auto"/>
            <w:hideMark/>
          </w:tcPr>
          <w:p w:rsidR="00D54128" w:rsidRPr="00977BA4" w:rsidRDefault="00D54128" w:rsidP="005F0AA7">
            <w:pPr>
              <w:rPr>
                <w:color w:val="FFFFFF"/>
                <w:sz w:val="16"/>
                <w:szCs w:val="16"/>
              </w:rPr>
            </w:pPr>
          </w:p>
        </w:tc>
        <w:tc>
          <w:tcPr>
            <w:tcW w:w="480" w:type="dxa"/>
            <w:tcBorders>
              <w:top w:val="nil"/>
              <w:left w:val="nil"/>
              <w:bottom w:val="nil"/>
              <w:right w:val="nil"/>
            </w:tcBorders>
            <w:shd w:val="clear" w:color="auto" w:fill="auto"/>
            <w:hideMark/>
          </w:tcPr>
          <w:p w:rsidR="00D54128" w:rsidRPr="00977BA4" w:rsidRDefault="00D54128" w:rsidP="005F0AA7">
            <w:pPr>
              <w:jc w:val="center"/>
              <w:rPr>
                <w:color w:val="FFFFFF"/>
                <w:sz w:val="16"/>
                <w:szCs w:val="16"/>
              </w:rPr>
            </w:pPr>
            <w:r w:rsidRPr="00977BA4">
              <w:rPr>
                <w:color w:val="FFFFFF"/>
                <w:sz w:val="16"/>
                <w:szCs w:val="16"/>
              </w:rPr>
              <w:t>08</w:t>
            </w:r>
          </w:p>
        </w:tc>
        <w:tc>
          <w:tcPr>
            <w:tcW w:w="512" w:type="dxa"/>
            <w:tcBorders>
              <w:top w:val="nil"/>
              <w:left w:val="nil"/>
              <w:bottom w:val="nil"/>
              <w:right w:val="nil"/>
            </w:tcBorders>
            <w:shd w:val="clear" w:color="auto" w:fill="auto"/>
            <w:hideMark/>
          </w:tcPr>
          <w:p w:rsidR="00D54128" w:rsidRPr="00977BA4" w:rsidRDefault="00D54128" w:rsidP="005F0AA7">
            <w:pPr>
              <w:jc w:val="right"/>
              <w:rPr>
                <w:color w:val="FFFFFF"/>
                <w:sz w:val="16"/>
                <w:szCs w:val="16"/>
              </w:rPr>
            </w:pPr>
            <w:r w:rsidRPr="00977BA4">
              <w:rPr>
                <w:color w:val="FFFFFF"/>
                <w:sz w:val="16"/>
                <w:szCs w:val="16"/>
              </w:rPr>
              <w:t>5</w:t>
            </w:r>
          </w:p>
        </w:tc>
        <w:tc>
          <w:tcPr>
            <w:tcW w:w="742" w:type="dxa"/>
            <w:tcBorders>
              <w:top w:val="nil"/>
              <w:left w:val="nil"/>
              <w:bottom w:val="nil"/>
              <w:right w:val="nil"/>
            </w:tcBorders>
            <w:shd w:val="clear" w:color="auto" w:fill="auto"/>
            <w:hideMark/>
          </w:tcPr>
          <w:p w:rsidR="00D54128" w:rsidRPr="00977BA4" w:rsidRDefault="00D54128" w:rsidP="005F0AA7">
            <w:pPr>
              <w:rPr>
                <w:color w:val="FFFFFF"/>
                <w:sz w:val="16"/>
                <w:szCs w:val="16"/>
              </w:rPr>
            </w:pPr>
          </w:p>
        </w:tc>
        <w:tc>
          <w:tcPr>
            <w:tcW w:w="692" w:type="dxa"/>
            <w:tcBorders>
              <w:top w:val="nil"/>
              <w:left w:val="nil"/>
              <w:bottom w:val="nil"/>
              <w:right w:val="nil"/>
            </w:tcBorders>
            <w:shd w:val="clear" w:color="auto" w:fill="auto"/>
            <w:hideMark/>
          </w:tcPr>
          <w:p w:rsidR="00D54128" w:rsidRPr="00977BA4" w:rsidRDefault="00D54128" w:rsidP="005F0AA7">
            <w:pPr>
              <w:rPr>
                <w:color w:val="FFFFFF"/>
                <w:sz w:val="16"/>
                <w:szCs w:val="16"/>
              </w:rPr>
            </w:pPr>
          </w:p>
        </w:tc>
        <w:tc>
          <w:tcPr>
            <w:tcW w:w="868"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675"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674"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c>
          <w:tcPr>
            <w:tcW w:w="1452" w:type="dxa"/>
            <w:tcBorders>
              <w:top w:val="nil"/>
              <w:left w:val="nil"/>
              <w:bottom w:val="nil"/>
              <w:right w:val="nil"/>
            </w:tcBorders>
            <w:shd w:val="clear" w:color="auto" w:fill="auto"/>
            <w:hideMark/>
          </w:tcPr>
          <w:p w:rsidR="00D54128" w:rsidRPr="00977BA4" w:rsidRDefault="00D54128" w:rsidP="005F0AA7">
            <w:pPr>
              <w:rPr>
                <w:color w:val="000000"/>
                <w:sz w:val="16"/>
                <w:szCs w:val="16"/>
              </w:rPr>
            </w:pPr>
          </w:p>
        </w:tc>
      </w:tr>
      <w:tr w:rsidR="00D54128" w:rsidRPr="00977BA4" w:rsidTr="005F0AA7">
        <w:trPr>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Наименова</w:t>
            </w:r>
            <w:r w:rsidRPr="00977BA4">
              <w:rPr>
                <w:color w:val="000000"/>
                <w:sz w:val="16"/>
                <w:szCs w:val="16"/>
              </w:rPr>
              <w:lastRenderedPageBreak/>
              <w:t>ние  программы, подпрограммы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lastRenderedPageBreak/>
              <w:t xml:space="preserve">ГРБС </w:t>
            </w:r>
          </w:p>
        </w:tc>
        <w:tc>
          <w:tcPr>
            <w:tcW w:w="3419" w:type="dxa"/>
            <w:gridSpan w:val="6"/>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Код бюджетной классификации</w:t>
            </w:r>
          </w:p>
        </w:tc>
        <w:tc>
          <w:tcPr>
            <w:tcW w:w="3635" w:type="dxa"/>
            <w:gridSpan w:val="5"/>
            <w:tcBorders>
              <w:top w:val="single" w:sz="4" w:space="0" w:color="auto"/>
              <w:left w:val="nil"/>
              <w:bottom w:val="single" w:sz="4" w:space="0" w:color="auto"/>
              <w:right w:val="single" w:sz="4" w:space="0" w:color="000000"/>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xml:space="preserve">Ожидаемый </w:t>
            </w:r>
            <w:r w:rsidRPr="00977BA4">
              <w:rPr>
                <w:color w:val="000000"/>
                <w:sz w:val="16"/>
                <w:szCs w:val="16"/>
              </w:rPr>
              <w:lastRenderedPageBreak/>
              <w:t>результат от реализации подпрограммного мероприятия</w:t>
            </w:r>
            <w:r w:rsidRPr="00977BA4">
              <w:rPr>
                <w:color w:val="000000"/>
                <w:sz w:val="16"/>
                <w:szCs w:val="16"/>
              </w:rPr>
              <w:br/>
              <w:t xml:space="preserve"> (в натуральном выражении)</w:t>
            </w:r>
          </w:p>
        </w:tc>
      </w:tr>
      <w:tr w:rsidR="00D54128" w:rsidRPr="00977BA4" w:rsidTr="005F0AA7">
        <w:trPr>
          <w:trHeight w:val="184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16"/>
                <w:szCs w:val="16"/>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D54128" w:rsidRPr="00977BA4" w:rsidRDefault="00D54128" w:rsidP="005F0AA7">
            <w:pPr>
              <w:rPr>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16"/>
                <w:szCs w:val="16"/>
              </w:rPr>
            </w:pP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КВСР</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КФСР</w:t>
            </w:r>
          </w:p>
        </w:tc>
        <w:tc>
          <w:tcPr>
            <w:tcW w:w="1734" w:type="dxa"/>
            <w:gridSpan w:val="3"/>
            <w:tcBorders>
              <w:top w:val="single" w:sz="4" w:space="0" w:color="auto"/>
              <w:left w:val="nil"/>
              <w:bottom w:val="single" w:sz="4" w:space="0" w:color="auto"/>
              <w:right w:val="single" w:sz="4" w:space="0" w:color="000000"/>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КЦСР</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КВР</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2023 год</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2024 год</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2025 год</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2026 год</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Итого на 2023 -2026 годы</w:t>
            </w: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D54128" w:rsidRPr="00977BA4" w:rsidRDefault="00D54128" w:rsidP="005F0AA7">
            <w:pPr>
              <w:rPr>
                <w:color w:val="000000"/>
                <w:sz w:val="16"/>
                <w:szCs w:val="16"/>
              </w:rPr>
            </w:pPr>
          </w:p>
        </w:tc>
      </w:tr>
      <w:tr w:rsidR="00D54128" w:rsidRPr="00977BA4" w:rsidTr="005F0AA7">
        <w:trPr>
          <w:trHeight w:val="63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lastRenderedPageBreak/>
              <w:t> </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Цель.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r>
      <w:tr w:rsidR="00D54128" w:rsidRPr="00977BA4"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Задача 1. Организация содержания уличных автомобильных дорог и искусственных сооружений на них;</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r>
      <w:tr w:rsidR="00D54128" w:rsidRPr="00977BA4" w:rsidTr="005F0AA7">
        <w:trPr>
          <w:trHeight w:val="138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1.1.</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Мероприятие Содержание улично-дорожной сети</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Ч0030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1 443 763,0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1 969 275,0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1 969 275,0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1 969 275,0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7 351 588,0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грейдирование, ремонт и отсыпка поселковых дорог (МБТ), установка знаков дорожного движения, паспортизация дорог </w:t>
            </w:r>
          </w:p>
        </w:tc>
      </w:tr>
      <w:tr w:rsidR="00D54128" w:rsidRPr="00977BA4" w:rsidTr="005F0AA7">
        <w:trPr>
          <w:trHeight w:val="99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1.2.</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S5090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2 703 900,0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2 703 900,0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Капитальный ремонт улицы Победы (435 метров) (краевые) </w:t>
            </w:r>
          </w:p>
        </w:tc>
      </w:tr>
      <w:tr w:rsidR="00D54128" w:rsidRPr="00977BA4" w:rsidTr="005F0AA7">
        <w:trPr>
          <w:trHeight w:val="99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1.3.</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S5090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2 804,0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2 804,0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Капитальный ремонт улицы Победы (435 метров) (софинансирование) </w:t>
            </w:r>
          </w:p>
        </w:tc>
      </w:tr>
      <w:tr w:rsidR="00D54128" w:rsidRPr="00977BA4" w:rsidTr="005F0AA7">
        <w:trPr>
          <w:trHeight w:val="102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1.4.</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80010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349 385,70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349 385,7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работа бульдозера, обслуживание освещения, услуги доставки стоек </w:t>
            </w:r>
          </w:p>
        </w:tc>
      </w:tr>
      <w:tr w:rsidR="00D54128" w:rsidRPr="00977BA4" w:rsidTr="005F0AA7">
        <w:trPr>
          <w:trHeight w:val="145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1.5.</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80010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1 679 883,36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1 389 529,45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724 600,0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732 000,0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4 526 012,8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грунтовой смеси, доставка щебня, грунта,  приобретение знаков ДД, грейдирование </w:t>
            </w:r>
          </w:p>
        </w:tc>
      </w:tr>
      <w:tr w:rsidR="00D54128" w:rsidRPr="00977BA4" w:rsidTr="005F0AA7">
        <w:trPr>
          <w:trHeight w:val="94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1.6.</w:t>
            </w:r>
          </w:p>
        </w:tc>
        <w:tc>
          <w:tcPr>
            <w:tcW w:w="993"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80010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29 000,00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29 000,0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разработка Программы комплексного развития транспортной инфраструктуры </w:t>
            </w:r>
          </w:p>
        </w:tc>
      </w:tr>
      <w:tr w:rsidR="00D54128" w:rsidRPr="00977BA4" w:rsidTr="005F0AA7">
        <w:trPr>
          <w:trHeight w:val="51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задаче 1</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3 502 032,06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6 065 508,45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2 693 875,00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2 701 275,00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14 962 690,5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42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Задача 2. Содержание сети уличного освещения;</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1215"/>
        </w:trPr>
        <w:tc>
          <w:tcPr>
            <w:tcW w:w="567" w:type="dxa"/>
            <w:tcBorders>
              <w:top w:val="nil"/>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2.1.</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r w:rsidRPr="00977BA4">
              <w:rPr>
                <w:sz w:val="16"/>
                <w:szCs w:val="16"/>
              </w:rPr>
              <w:t>Мероприятие Содержание сети уличного освещения</w:t>
            </w: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8Э020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247</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580 000,0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615 000,00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450 000,00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400 000,00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2 045 000,0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оплата электроэнергии за уличное освещение, оплата за отключение и подключение уличного освещения </w:t>
            </w:r>
          </w:p>
        </w:tc>
      </w:tr>
      <w:tr w:rsidR="00D54128" w:rsidRPr="00977BA4" w:rsidTr="005F0AA7">
        <w:trPr>
          <w:trHeight w:val="102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2.2.</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80020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180 000,0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180 000,0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180 000,0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80 000,0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620 000,0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обслуживание уличного освещения, оценочные услуги электровоздушных сетей. </w:t>
            </w:r>
          </w:p>
        </w:tc>
      </w:tr>
      <w:tr w:rsidR="00D54128" w:rsidRPr="00977BA4" w:rsidTr="005F0AA7">
        <w:trPr>
          <w:trHeight w:val="171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lastRenderedPageBreak/>
              <w:t>2.3.</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80020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700 000,0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200 000,0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100 000,0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1 050 000,0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ламп ДРЛ, светодиодных светильников, провод и его доставка, ленты крепления, степлер, устройство наружного освещения </w:t>
            </w:r>
          </w:p>
        </w:tc>
      </w:tr>
      <w:tr w:rsidR="00D54128" w:rsidRPr="00977BA4" w:rsidTr="005F0AA7">
        <w:trPr>
          <w:trHeight w:val="106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80020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ящиков и провода для выноса счетчиков уличного освещения, доставка провода </w:t>
            </w:r>
          </w:p>
        </w:tc>
      </w:tr>
      <w:tr w:rsidR="00D54128" w:rsidRPr="00977BA4" w:rsidTr="005F0AA7">
        <w:trPr>
          <w:trHeight w:val="52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задаче 2</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1 510 000,0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995 000,0</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730 000,0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530 000,0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3 765 000,0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46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Задача 3. Содержание мест захоронения;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132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3.1.</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r w:rsidRPr="00977BA4">
              <w:rPr>
                <w:sz w:val="16"/>
                <w:szCs w:val="16"/>
              </w:rPr>
              <w:t>Мероприятие Прочее благоустройство</w:t>
            </w: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80030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100 000,00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забора, контейнеров под мусор и туалетов на кладбище, обустройство мест захоронения </w:t>
            </w:r>
          </w:p>
        </w:tc>
      </w:tr>
      <w:tr w:rsidR="00D54128" w:rsidRPr="00977BA4" w:rsidTr="005F0AA7">
        <w:trPr>
          <w:trHeight w:val="99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3.2.</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914</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L2990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225 916,7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225 916,7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На обустройство и восстановление воинских захоронений (</w:t>
            </w:r>
            <w:proofErr w:type="gramStart"/>
            <w:r w:rsidRPr="00977BA4">
              <w:rPr>
                <w:color w:val="000000"/>
                <w:sz w:val="16"/>
                <w:szCs w:val="16"/>
              </w:rPr>
              <w:t>федеральные</w:t>
            </w:r>
            <w:proofErr w:type="gramEnd"/>
            <w:r w:rsidRPr="00977BA4">
              <w:rPr>
                <w:color w:val="000000"/>
                <w:sz w:val="16"/>
                <w:szCs w:val="16"/>
              </w:rPr>
              <w:t xml:space="preserve">) </w:t>
            </w:r>
          </w:p>
        </w:tc>
      </w:tr>
      <w:tr w:rsidR="00D54128" w:rsidRPr="00977BA4" w:rsidTr="005F0AA7">
        <w:trPr>
          <w:trHeight w:val="99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3.3.</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914</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L2990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92 283,3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92 283,3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На обустройство и восстановление воинских захоронений (</w:t>
            </w:r>
            <w:proofErr w:type="gramStart"/>
            <w:r w:rsidRPr="00977BA4">
              <w:rPr>
                <w:color w:val="000000"/>
                <w:sz w:val="16"/>
                <w:szCs w:val="16"/>
              </w:rPr>
              <w:t>краевые</w:t>
            </w:r>
            <w:proofErr w:type="gramEnd"/>
            <w:r w:rsidRPr="00977BA4">
              <w:rPr>
                <w:color w:val="000000"/>
                <w:sz w:val="16"/>
                <w:szCs w:val="16"/>
              </w:rPr>
              <w:t xml:space="preserve">) </w:t>
            </w:r>
          </w:p>
        </w:tc>
      </w:tr>
      <w:tr w:rsidR="00D54128" w:rsidRPr="00977BA4" w:rsidTr="005F0AA7">
        <w:trPr>
          <w:trHeight w:val="99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3.4.</w:t>
            </w:r>
          </w:p>
        </w:tc>
        <w:tc>
          <w:tcPr>
            <w:tcW w:w="993" w:type="dxa"/>
            <w:tcBorders>
              <w:top w:val="nil"/>
              <w:left w:val="nil"/>
              <w:bottom w:val="nil"/>
              <w:right w:val="nil"/>
            </w:tcBorders>
            <w:shd w:val="clear" w:color="auto" w:fill="auto"/>
            <w:hideMark/>
          </w:tcPr>
          <w:p w:rsidR="00D54128" w:rsidRPr="00977BA4" w:rsidRDefault="00D54128" w:rsidP="005F0AA7">
            <w:pPr>
              <w:rPr>
                <w:sz w:val="16"/>
                <w:szCs w:val="16"/>
              </w:rPr>
            </w:pP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914</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L2990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35 400,0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35 400,0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На обустройство и восстановление воинских захоронений (софинансирование) </w:t>
            </w:r>
          </w:p>
        </w:tc>
      </w:tr>
      <w:tr w:rsidR="00D54128" w:rsidRPr="00977BA4" w:rsidTr="005F0AA7">
        <w:trPr>
          <w:trHeight w:val="43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задаче 3</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403 600,0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453 600,0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46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Задача 4. Обустройство и содержание мест массового отдыха и объектов внешнего благоустройства.</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1005"/>
        </w:trPr>
        <w:tc>
          <w:tcPr>
            <w:tcW w:w="567" w:type="dxa"/>
            <w:tcBorders>
              <w:top w:val="nil"/>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w:t>
            </w:r>
          </w:p>
        </w:tc>
        <w:tc>
          <w:tcPr>
            <w:tcW w:w="993" w:type="dxa"/>
            <w:tcBorders>
              <w:top w:val="nil"/>
              <w:left w:val="nil"/>
              <w:bottom w:val="nil"/>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1134"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111, 119</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384495,63</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403900,08</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383797,00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383797,00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1555989,71</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ФОТ и начисление на ФОТ водителей, 3 дня б/</w:t>
            </w:r>
            <w:proofErr w:type="gramStart"/>
            <w:r w:rsidRPr="00977BA4">
              <w:rPr>
                <w:color w:val="000000"/>
                <w:sz w:val="16"/>
                <w:szCs w:val="16"/>
              </w:rPr>
              <w:t>л</w:t>
            </w:r>
            <w:proofErr w:type="gramEnd"/>
          </w:p>
        </w:tc>
      </w:tr>
      <w:tr w:rsidR="00D54128" w:rsidRPr="00977BA4" w:rsidTr="005F0AA7">
        <w:trPr>
          <w:trHeight w:val="10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4.2.</w:t>
            </w:r>
          </w:p>
        </w:tc>
        <w:tc>
          <w:tcPr>
            <w:tcW w:w="993" w:type="dxa"/>
            <w:vMerge w:val="restart"/>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Отдельные мероприятия в рамках подпрограммы</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27242</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111, 119</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83927,77</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83927,77</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ФОТ и начисление на ФОТ водителей, (</w:t>
            </w:r>
            <w:proofErr w:type="gramStart"/>
            <w:r w:rsidRPr="00977BA4">
              <w:rPr>
                <w:color w:val="000000"/>
                <w:sz w:val="16"/>
                <w:szCs w:val="16"/>
              </w:rPr>
              <w:t>краевые</w:t>
            </w:r>
            <w:proofErr w:type="gramEnd"/>
            <w:r w:rsidRPr="00977BA4">
              <w:rPr>
                <w:color w:val="000000"/>
                <w:sz w:val="16"/>
                <w:szCs w:val="16"/>
              </w:rPr>
              <w:t>)</w:t>
            </w:r>
          </w:p>
        </w:tc>
      </w:tr>
      <w:tr w:rsidR="00D54128" w:rsidRPr="00977BA4" w:rsidTr="005F0AA7">
        <w:trPr>
          <w:trHeight w:val="10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4.3.</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190326,36</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190326,36</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5 месяцев оплаты разноробочего и водителя (</w:t>
            </w:r>
            <w:proofErr w:type="gramStart"/>
            <w:r w:rsidRPr="00977BA4">
              <w:rPr>
                <w:color w:val="000000"/>
                <w:sz w:val="16"/>
                <w:szCs w:val="16"/>
              </w:rPr>
              <w:t>от</w:t>
            </w:r>
            <w:proofErr w:type="gramEnd"/>
            <w:r w:rsidRPr="00977BA4">
              <w:rPr>
                <w:color w:val="000000"/>
                <w:sz w:val="16"/>
                <w:szCs w:val="16"/>
              </w:rPr>
              <w:t xml:space="preserve"> МРОТ)</w:t>
            </w:r>
          </w:p>
        </w:tc>
      </w:tr>
      <w:tr w:rsidR="00D54128" w:rsidRPr="00977BA4" w:rsidTr="005F0AA7">
        <w:trPr>
          <w:trHeight w:val="10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4.4.</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nil"/>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120921,56</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100 000,0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92 000,0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42 000,0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354921,56</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Уборка мусора с территории поселения, опашка свалки </w:t>
            </w:r>
          </w:p>
        </w:tc>
      </w:tr>
      <w:tr w:rsidR="00D54128" w:rsidRPr="00977BA4" w:rsidTr="005F0AA7">
        <w:trPr>
          <w:trHeight w:val="94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lastRenderedPageBreak/>
              <w:t>4.5.</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8М040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29078,44</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29078,44</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вывоз мусора во время субботника </w:t>
            </w:r>
          </w:p>
        </w:tc>
      </w:tr>
      <w:tr w:rsidR="00D54128" w:rsidRPr="00977BA4" w:rsidTr="005F0AA7">
        <w:trPr>
          <w:trHeight w:val="22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4.6.</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185000,00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257 888,85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442888,85</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работа бульдозера - площадка под горку, работы по доставке и установке зимней горки, установка опор освещения горки и площадки ППМИ; строительство и установка остановки автобуса </w:t>
            </w:r>
          </w:p>
        </w:tc>
      </w:tr>
      <w:tr w:rsidR="00D54128" w:rsidRPr="00977BA4" w:rsidTr="005F0AA7">
        <w:trPr>
          <w:trHeight w:val="189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4.7.</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1101262,11</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1 566 153,31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570 000,0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520 000,0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3757415,42</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запчастей, колес, материалов и хоз</w:t>
            </w:r>
            <w:proofErr w:type="gramStart"/>
            <w:r w:rsidRPr="00977BA4">
              <w:rPr>
                <w:color w:val="000000"/>
                <w:sz w:val="16"/>
                <w:szCs w:val="16"/>
              </w:rPr>
              <w:t>.т</w:t>
            </w:r>
            <w:proofErr w:type="gramEnd"/>
            <w:r w:rsidRPr="00977BA4">
              <w:rPr>
                <w:color w:val="000000"/>
                <w:sz w:val="16"/>
                <w:szCs w:val="16"/>
              </w:rPr>
              <w:t xml:space="preserve">оваров для ремонтов, ГСМ, масла, гирлянды, пиломатериал, заборы, туалеты, контейнеры; украшения, ограждение, освещение ели </w:t>
            </w:r>
          </w:p>
        </w:tc>
      </w:tr>
      <w:tr w:rsidR="00D54128" w:rsidRPr="00977BA4" w:rsidTr="005F0AA7">
        <w:trPr>
          <w:trHeight w:val="94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4.8.</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83040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2300,00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2 300,0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4600,00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ГСМ </w:t>
            </w:r>
          </w:p>
        </w:tc>
      </w:tr>
      <w:tr w:rsidR="00D54128" w:rsidRPr="00977BA4" w:rsidTr="005F0AA7">
        <w:trPr>
          <w:trHeight w:val="19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4.9.</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301000,00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233 500,0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534500,00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новой КПП </w:t>
            </w:r>
            <w:proofErr w:type="gramStart"/>
            <w:r w:rsidRPr="00977BA4">
              <w:rPr>
                <w:color w:val="000000"/>
                <w:sz w:val="16"/>
                <w:szCs w:val="16"/>
              </w:rPr>
              <w:t>на</w:t>
            </w:r>
            <w:proofErr w:type="gramEnd"/>
            <w:r w:rsidRPr="00977BA4">
              <w:rPr>
                <w:color w:val="000000"/>
                <w:sz w:val="16"/>
                <w:szCs w:val="16"/>
              </w:rPr>
              <w:t xml:space="preserve"> </w:t>
            </w:r>
            <w:proofErr w:type="gramStart"/>
            <w:r w:rsidRPr="00977BA4">
              <w:rPr>
                <w:color w:val="000000"/>
                <w:sz w:val="16"/>
                <w:szCs w:val="16"/>
              </w:rPr>
              <w:t>погрузчик</w:t>
            </w:r>
            <w:proofErr w:type="gramEnd"/>
            <w:r w:rsidRPr="00977BA4">
              <w:rPr>
                <w:color w:val="000000"/>
                <w:sz w:val="16"/>
                <w:szCs w:val="16"/>
              </w:rPr>
              <w:t xml:space="preserve">, её погрузка-разгрузка, доставка, диагностика и ремонт старой КПП, доставка ели, ограждения для площадки (ППМИ), скамеек, урн, колес </w:t>
            </w:r>
          </w:p>
        </w:tc>
      </w:tr>
      <w:tr w:rsidR="00D54128" w:rsidRPr="00977BA4" w:rsidTr="005F0AA7">
        <w:trPr>
          <w:trHeight w:val="99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4.10.</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4482,40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4482,40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Сварочные работы по замене ножа на снежном отвале погручзика </w:t>
            </w:r>
          </w:p>
        </w:tc>
      </w:tr>
      <w:tr w:rsidR="00D54128" w:rsidRPr="00977BA4" w:rsidTr="005F0AA7">
        <w:trPr>
          <w:trHeight w:val="141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4.11.</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15000,00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20 000,0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75000,00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Приобретение полиса страхования гражданской ответственности, оценка, диагностика машин </w:t>
            </w:r>
          </w:p>
        </w:tc>
      </w:tr>
      <w:tr w:rsidR="00D54128" w:rsidRPr="00977BA4" w:rsidTr="005F0AA7">
        <w:trPr>
          <w:trHeight w:val="94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4.12.</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21200,00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16 000,0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16 000,0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73200,00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Мед</w:t>
            </w:r>
            <w:proofErr w:type="gramStart"/>
            <w:r w:rsidRPr="00977BA4">
              <w:rPr>
                <w:color w:val="000000"/>
                <w:sz w:val="16"/>
                <w:szCs w:val="16"/>
              </w:rPr>
              <w:t>.о</w:t>
            </w:r>
            <w:proofErr w:type="gramEnd"/>
            <w:r w:rsidRPr="00977BA4">
              <w:rPr>
                <w:color w:val="000000"/>
                <w:sz w:val="16"/>
                <w:szCs w:val="16"/>
              </w:rPr>
              <w:t xml:space="preserve">смотр водителей  </w:t>
            </w:r>
          </w:p>
        </w:tc>
      </w:tr>
      <w:tr w:rsidR="00D54128" w:rsidRPr="00977BA4" w:rsidTr="005F0AA7">
        <w:trPr>
          <w:trHeight w:val="94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4.13.</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81040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111, 119</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132083,28</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116606,92</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136710,00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136710,00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522110,20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Региональная выплата водителям </w:t>
            </w:r>
          </w:p>
        </w:tc>
      </w:tr>
      <w:tr w:rsidR="00D54128" w:rsidRPr="00977BA4" w:rsidTr="005F0AA7">
        <w:trPr>
          <w:trHeight w:val="102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lastRenderedPageBreak/>
              <w:t>4.14.</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87040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112</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Оплата стоимости проезда в отпуск в соответствии с законодательством </w:t>
            </w:r>
          </w:p>
        </w:tc>
      </w:tr>
      <w:tr w:rsidR="00D54128" w:rsidRPr="00977BA4" w:rsidTr="005F0AA7">
        <w:trPr>
          <w:trHeight w:val="160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4.15.</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8Ф000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700000,00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900 000,0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1600000,00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w:t>
            </w:r>
            <w:proofErr w:type="gramStart"/>
            <w:r w:rsidRPr="00977BA4">
              <w:rPr>
                <w:color w:val="000000"/>
                <w:sz w:val="16"/>
                <w:szCs w:val="16"/>
              </w:rPr>
              <w:t xml:space="preserve">Приобретение зимней горки, видиорегистратор  на погрузчик, ограждение площадки "Остров семейного отдыха", ели, опор, скамеек, урн </w:t>
            </w:r>
            <w:proofErr w:type="gramEnd"/>
          </w:p>
        </w:tc>
      </w:tr>
      <w:tr w:rsidR="00D54128" w:rsidRPr="00977BA4" w:rsidTr="005F0AA7">
        <w:trPr>
          <w:trHeight w:val="960"/>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4.16.</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30000,00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30000,00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текущий ремонт мемориала, профлист для "Аллеи славы" </w:t>
            </w:r>
          </w:p>
        </w:tc>
      </w:tr>
      <w:tr w:rsidR="00D54128" w:rsidRPr="00977BA4" w:rsidTr="005F0AA7">
        <w:trPr>
          <w:trHeight w:val="10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4.17.</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110190,80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110190,80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выплаты по сокращению </w:t>
            </w:r>
          </w:p>
        </w:tc>
      </w:tr>
      <w:tr w:rsidR="00D54128" w:rsidRPr="00977BA4" w:rsidTr="005F0AA7">
        <w:trPr>
          <w:trHeight w:val="10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4.18.</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77450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246740,00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135 802,0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382542,00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Налоговый потенциал (ГСМ, светильники) </w:t>
            </w:r>
          </w:p>
        </w:tc>
      </w:tr>
      <w:tr w:rsidR="00D54128" w:rsidRPr="00977BA4" w:rsidTr="005F0AA7">
        <w:trPr>
          <w:trHeight w:val="10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4.19.</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S6410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2 000 000,0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2000000,00</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ППМИ "Остров семейного отдыха" (</w:t>
            </w:r>
            <w:proofErr w:type="gramStart"/>
            <w:r w:rsidRPr="00977BA4">
              <w:rPr>
                <w:color w:val="000000"/>
                <w:sz w:val="16"/>
                <w:szCs w:val="16"/>
              </w:rPr>
              <w:t>краевые</w:t>
            </w:r>
            <w:proofErr w:type="gramEnd"/>
            <w:r w:rsidRPr="00977BA4">
              <w:rPr>
                <w:color w:val="000000"/>
                <w:sz w:val="16"/>
                <w:szCs w:val="16"/>
              </w:rPr>
              <w:t xml:space="preserve">) </w:t>
            </w:r>
          </w:p>
        </w:tc>
      </w:tr>
      <w:tr w:rsidR="00D54128" w:rsidRPr="00977BA4" w:rsidTr="005F0AA7">
        <w:trPr>
          <w:trHeight w:val="10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4.20.</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S6410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       380 952,4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380952,38</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ППМИ "Остров семейного отдыха" (местн</w:t>
            </w:r>
            <w:proofErr w:type="gramStart"/>
            <w:r w:rsidRPr="00977BA4">
              <w:rPr>
                <w:color w:val="000000"/>
                <w:sz w:val="16"/>
                <w:szCs w:val="16"/>
              </w:rPr>
              <w:t>.б</w:t>
            </w:r>
            <w:proofErr w:type="gramEnd"/>
            <w:r w:rsidRPr="00977BA4">
              <w:rPr>
                <w:color w:val="000000"/>
                <w:sz w:val="16"/>
                <w:szCs w:val="16"/>
              </w:rPr>
              <w:t xml:space="preserve">юджет, ФЛ, ИП и ЮЛ) </w:t>
            </w:r>
          </w:p>
        </w:tc>
      </w:tr>
      <w:tr w:rsidR="00D54128" w:rsidRPr="00977BA4" w:rsidTr="005F0AA7">
        <w:trPr>
          <w:trHeight w:val="10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4.21.</w:t>
            </w:r>
          </w:p>
        </w:tc>
        <w:tc>
          <w:tcPr>
            <w:tcW w:w="993" w:type="dxa"/>
            <w:vMerge/>
            <w:tcBorders>
              <w:top w:val="single" w:sz="4" w:space="0" w:color="auto"/>
              <w:left w:val="single" w:sz="4" w:space="0" w:color="auto"/>
              <w:bottom w:val="nil"/>
              <w:right w:val="single" w:sz="4" w:space="0" w:color="auto"/>
            </w:tcBorders>
            <w:vAlign w:val="center"/>
            <w:hideMark/>
          </w:tcPr>
          <w:p w:rsidR="00D54128" w:rsidRPr="00977BA4" w:rsidRDefault="00D54128" w:rsidP="005F0AA7">
            <w:pPr>
              <w:rPr>
                <w:color w:val="000000"/>
                <w:sz w:val="16"/>
                <w:szCs w:val="16"/>
              </w:rPr>
            </w:pPr>
          </w:p>
        </w:tc>
        <w:tc>
          <w:tcPr>
            <w:tcW w:w="1134" w:type="dxa"/>
            <w:tcBorders>
              <w:top w:val="single" w:sz="4" w:space="0" w:color="auto"/>
              <w:left w:val="nil"/>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913</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100</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80040</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244</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76200,00</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142 804,26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219004,26</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xml:space="preserve"> Услуги водителя ГАЗ САЗ </w:t>
            </w:r>
          </w:p>
        </w:tc>
      </w:tr>
      <w:tr w:rsidR="00D54128" w:rsidRPr="00977BA4" w:rsidTr="005F0AA7">
        <w:trPr>
          <w:trHeight w:val="43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задаче 4</w:t>
            </w:r>
          </w:p>
        </w:tc>
        <w:tc>
          <w:tcPr>
            <w:tcW w:w="1134"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3 650 280,58</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6 363 835,57</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1 218 507,00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1 118 507,00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12351130,15</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52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5</w:t>
            </w:r>
          </w:p>
        </w:tc>
        <w:tc>
          <w:tcPr>
            <w:tcW w:w="9181" w:type="dxa"/>
            <w:gridSpan w:val="13"/>
            <w:tcBorders>
              <w:top w:val="single" w:sz="4" w:space="0" w:color="auto"/>
              <w:left w:val="nil"/>
              <w:bottom w:val="single" w:sz="4" w:space="0" w:color="auto"/>
              <w:right w:val="nil"/>
            </w:tcBorders>
            <w:shd w:val="clear" w:color="auto" w:fill="auto"/>
            <w:hideMark/>
          </w:tcPr>
          <w:p w:rsidR="00D54128" w:rsidRPr="00977BA4" w:rsidRDefault="00D54128" w:rsidP="005F0AA7">
            <w:pPr>
              <w:rPr>
                <w:color w:val="000000"/>
                <w:sz w:val="16"/>
                <w:szCs w:val="16"/>
              </w:rPr>
            </w:pPr>
            <w:r w:rsidRPr="00977BA4">
              <w:rPr>
                <w:color w:val="000000"/>
                <w:sz w:val="16"/>
                <w:szCs w:val="16"/>
              </w:rPr>
              <w:t>Задача 5. Привлечение жителей к участию в решении проблем благоустройства территории сельского поселения.</w:t>
            </w:r>
          </w:p>
        </w:tc>
        <w:tc>
          <w:tcPr>
            <w:tcW w:w="1452" w:type="dxa"/>
            <w:tcBorders>
              <w:top w:val="nil"/>
              <w:left w:val="nil"/>
              <w:bottom w:val="nil"/>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r>
      <w:tr w:rsidR="00D54128" w:rsidRPr="00977BA4" w:rsidTr="005F0AA7">
        <w:trPr>
          <w:trHeight w:val="525"/>
        </w:trPr>
        <w:tc>
          <w:tcPr>
            <w:tcW w:w="567" w:type="dxa"/>
            <w:tcBorders>
              <w:top w:val="single" w:sz="4" w:space="0" w:color="auto"/>
              <w:left w:val="single" w:sz="4" w:space="0" w:color="auto"/>
              <w:bottom w:val="nil"/>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задаче 5</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70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Итого по подпрограмме</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xml:space="preserve">9 065 912,64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xml:space="preserve">13 474 344,02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xml:space="preserve">4 642 382,00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xml:space="preserve">4 349 782,00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xml:space="preserve">31 532 420,66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40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в том числе:</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sz w:val="16"/>
                <w:szCs w:val="16"/>
              </w:rPr>
            </w:pPr>
            <w:r w:rsidRPr="00977BA4">
              <w:rPr>
                <w:sz w:val="16"/>
                <w:szCs w:val="16"/>
              </w:rPr>
              <w:t>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месный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8 500 972,64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8 550 714,25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4 642 382,00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4 349 782,00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26 043 850,89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краевой бюджет</w:t>
            </w:r>
          </w:p>
        </w:tc>
        <w:tc>
          <w:tcPr>
            <w:tcW w:w="1134"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25"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74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69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c>
          <w:tcPr>
            <w:tcW w:w="86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339 023,28 </w:t>
            </w:r>
          </w:p>
        </w:tc>
        <w:tc>
          <w:tcPr>
            <w:tcW w:w="675"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4 923 629,77 </w:t>
            </w:r>
          </w:p>
        </w:tc>
        <w:tc>
          <w:tcPr>
            <w:tcW w:w="67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5 262 653,05 </w:t>
            </w:r>
          </w:p>
        </w:tc>
        <w:tc>
          <w:tcPr>
            <w:tcW w:w="1452"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 </w:t>
            </w:r>
          </w:p>
        </w:tc>
      </w:tr>
      <w:tr w:rsidR="00D54128" w:rsidRPr="00977BA4" w:rsidTr="005F0AA7">
        <w:trPr>
          <w:trHeight w:val="63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16"/>
                <w:szCs w:val="16"/>
              </w:rPr>
            </w:pPr>
            <w:r w:rsidRPr="00977BA4">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16"/>
                <w:szCs w:val="16"/>
              </w:rPr>
            </w:pPr>
            <w:r w:rsidRPr="00977BA4">
              <w:rPr>
                <w:color w:val="000000"/>
                <w:sz w:val="16"/>
                <w:szCs w:val="16"/>
              </w:rPr>
              <w:t>федеральный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568"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480" w:type="dxa"/>
            <w:tcBorders>
              <w:top w:val="nil"/>
              <w:left w:val="nil"/>
              <w:bottom w:val="single" w:sz="4" w:space="0" w:color="auto"/>
              <w:right w:val="nil"/>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512" w:type="dxa"/>
            <w:tcBorders>
              <w:top w:val="nil"/>
              <w:left w:val="nil"/>
              <w:bottom w:val="single" w:sz="4" w:space="0" w:color="auto"/>
              <w:right w:val="nil"/>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742"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692"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D54128" w:rsidRPr="00977BA4" w:rsidRDefault="00D54128" w:rsidP="005F0AA7">
            <w:pPr>
              <w:bidi/>
              <w:rPr>
                <w:sz w:val="16"/>
                <w:szCs w:val="16"/>
              </w:rPr>
            </w:pPr>
            <w:r w:rsidRPr="00977BA4">
              <w:rPr>
                <w:sz w:val="16"/>
                <w:szCs w:val="16"/>
                <w:rtl/>
              </w:rPr>
              <w:t xml:space="preserve">    225 916,72   </w:t>
            </w:r>
          </w:p>
        </w:tc>
        <w:tc>
          <w:tcPr>
            <w:tcW w:w="675"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674"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16"/>
                <w:szCs w:val="16"/>
              </w:rPr>
            </w:pPr>
            <w:r w:rsidRPr="00977BA4">
              <w:rPr>
                <w:color w:val="000000"/>
                <w:sz w:val="16"/>
                <w:szCs w:val="16"/>
              </w:rPr>
              <w:t xml:space="preserve">225 916,72 </w:t>
            </w:r>
          </w:p>
        </w:tc>
        <w:tc>
          <w:tcPr>
            <w:tcW w:w="1452" w:type="dxa"/>
            <w:tcBorders>
              <w:top w:val="nil"/>
              <w:left w:val="nil"/>
              <w:bottom w:val="single" w:sz="4" w:space="0" w:color="auto"/>
              <w:right w:val="single" w:sz="4" w:space="0" w:color="auto"/>
            </w:tcBorders>
            <w:shd w:val="clear" w:color="auto" w:fill="auto"/>
            <w:noWrap/>
            <w:vAlign w:val="bottom"/>
            <w:hideMark/>
          </w:tcPr>
          <w:p w:rsidR="00D54128" w:rsidRPr="00977BA4" w:rsidRDefault="00D54128" w:rsidP="005F0AA7">
            <w:pPr>
              <w:rPr>
                <w:rFonts w:ascii="Arial CYR" w:hAnsi="Arial CYR" w:cs="Arial CYR"/>
                <w:sz w:val="16"/>
                <w:szCs w:val="16"/>
              </w:rPr>
            </w:pPr>
            <w:r w:rsidRPr="00977BA4">
              <w:rPr>
                <w:rFonts w:ascii="Arial CYR" w:hAnsi="Arial CYR" w:cs="Arial CYR"/>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5</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lastRenderedPageBreak/>
        <w:t xml:space="preserve">                                               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Default="00D54128" w:rsidP="00A55368">
      <w:pPr>
        <w:pStyle w:val="ConsPlusTitle"/>
        <w:numPr>
          <w:ilvl w:val="0"/>
          <w:numId w:val="16"/>
        </w:numPr>
        <w:tabs>
          <w:tab w:val="left" w:pos="5040"/>
          <w:tab w:val="left" w:pos="5220"/>
        </w:tabs>
        <w:jc w:val="center"/>
      </w:pPr>
      <w:r w:rsidRPr="003C0151">
        <w:t xml:space="preserve">Паспорт </w:t>
      </w:r>
      <w:r>
        <w:t>Подпрограммы № 2</w:t>
      </w:r>
    </w:p>
    <w:p w:rsidR="00D54128" w:rsidRPr="002756D3" w:rsidRDefault="00D54128" w:rsidP="00D54128">
      <w:pPr>
        <w:pStyle w:val="ConsPlusTitle"/>
        <w:tabs>
          <w:tab w:val="left" w:pos="5040"/>
          <w:tab w:val="left" w:pos="5220"/>
        </w:tabs>
        <w:ind w:left="360"/>
        <w:jc w:val="center"/>
      </w:pPr>
      <w:r w:rsidRPr="002756D3">
        <w:t xml:space="preserve">«Защита населения и территории </w:t>
      </w:r>
      <w:r>
        <w:t>Октябрьского</w:t>
      </w:r>
      <w:r w:rsidRPr="002756D3">
        <w:t xml:space="preserve"> сельсовета от чрезвычайных ситуаций природного и техногенного характера»</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6F26C9">
        <w:t>«Октябрьский 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Наименование подпрограммы</w:t>
            </w:r>
          </w:p>
        </w:tc>
        <w:tc>
          <w:tcPr>
            <w:tcW w:w="6300" w:type="dxa"/>
          </w:tcPr>
          <w:p w:rsidR="00D54128" w:rsidRPr="00977BA4" w:rsidRDefault="00D54128" w:rsidP="005F0AA7">
            <w:pPr>
              <w:pStyle w:val="ConsPlusTitle"/>
              <w:tabs>
                <w:tab w:val="left" w:pos="5040"/>
                <w:tab w:val="left" w:pos="5220"/>
              </w:tabs>
              <w:rPr>
                <w:b w:val="0"/>
              </w:rPr>
            </w:pPr>
            <w:r w:rsidRPr="00977BA4">
              <w:rPr>
                <w:b w:val="0"/>
              </w:rPr>
              <w:t>«Защита населения и территории Октябрьского сельсовета от чрезвычайных ситуаций природного и техногенного характера» (далее по тексту  Подпрограмма)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bCs/>
                <w:sz w:val="28"/>
                <w:szCs w:val="28"/>
              </w:rPr>
            </w:pPr>
            <w:r w:rsidRPr="00977BA4">
              <w:rPr>
                <w:rFonts w:ascii="Times New Roman" w:hAnsi="Times New Roman" w:cs="Times New Roman"/>
                <w:bCs/>
                <w:sz w:val="28"/>
                <w:szCs w:val="28"/>
              </w:rPr>
              <w:t>Наименование</w:t>
            </w:r>
          </w:p>
          <w:p w:rsidR="00D54128" w:rsidRPr="00977BA4" w:rsidRDefault="00D54128" w:rsidP="005F0AA7">
            <w:pPr>
              <w:pStyle w:val="ConsPlusNormal"/>
              <w:widowControl/>
              <w:ind w:firstLine="0"/>
              <w:rPr>
                <w:rFonts w:ascii="Times New Roman" w:hAnsi="Times New Roman" w:cs="Times New Roman"/>
                <w:bCs/>
                <w:sz w:val="28"/>
                <w:szCs w:val="28"/>
              </w:rPr>
            </w:pPr>
            <w:r w:rsidRPr="00977BA4">
              <w:rPr>
                <w:rFonts w:ascii="Times New Roman" w:hAnsi="Times New Roman" w:cs="Times New Roman"/>
                <w:bCs/>
                <w:sz w:val="28"/>
                <w:szCs w:val="28"/>
              </w:rPr>
              <w:t>муниципальной программы</w:t>
            </w:r>
          </w:p>
        </w:tc>
        <w:tc>
          <w:tcPr>
            <w:tcW w:w="6300" w:type="dxa"/>
          </w:tcPr>
          <w:p w:rsidR="00D54128" w:rsidRPr="00977BA4" w:rsidRDefault="00D54128" w:rsidP="005F0AA7">
            <w:pPr>
              <w:pStyle w:val="ConsPlusTitle"/>
              <w:tabs>
                <w:tab w:val="left" w:pos="5040"/>
                <w:tab w:val="left" w:pos="5220"/>
              </w:tabs>
              <w:rPr>
                <w:b w:val="0"/>
              </w:rPr>
            </w:pPr>
            <w:r w:rsidRPr="00977BA4">
              <w:rPr>
                <w:b w:val="0"/>
              </w:rPr>
              <w:t>Муниципальная программа Октябрьского сельсовета «Октябрьский хуторок»</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Муниципальный заказчик-координатор подпрограммы</w:t>
            </w:r>
          </w:p>
        </w:tc>
        <w:tc>
          <w:tcPr>
            <w:tcW w:w="630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Администрация Октябрьского сельсовета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Главные распорядители бюджетных средств</w:t>
            </w:r>
          </w:p>
        </w:tc>
        <w:tc>
          <w:tcPr>
            <w:tcW w:w="630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Администрация Октябрьского сельсовета</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t>Цель подпрограммы</w:t>
            </w:r>
          </w:p>
        </w:tc>
        <w:tc>
          <w:tcPr>
            <w:tcW w:w="6300" w:type="dxa"/>
          </w:tcPr>
          <w:p w:rsidR="00D54128" w:rsidRPr="00977BA4" w:rsidRDefault="00D54128" w:rsidP="005F0AA7">
            <w:pPr>
              <w:jc w:val="both"/>
              <w:rPr>
                <w:sz w:val="28"/>
                <w:szCs w:val="28"/>
              </w:rPr>
            </w:pPr>
            <w:r w:rsidRPr="00977BA4">
              <w:rPr>
                <w:sz w:val="28"/>
                <w:szCs w:val="28"/>
              </w:rPr>
              <w:t xml:space="preserve">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highlight w:val="yellow"/>
              </w:rPr>
            </w:pPr>
            <w:r w:rsidRPr="00977BA4">
              <w:rPr>
                <w:rFonts w:ascii="Times New Roman" w:hAnsi="Times New Roman" w:cs="Times New Roman"/>
                <w:sz w:val="28"/>
                <w:szCs w:val="28"/>
              </w:rPr>
              <w:t>Задачи подпрограммы</w:t>
            </w:r>
          </w:p>
        </w:tc>
        <w:tc>
          <w:tcPr>
            <w:tcW w:w="6300" w:type="dxa"/>
          </w:tcPr>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1.Совершенствование системы пожарной безопасности на территории Октябрьского сельсовета, сокращение материального ущерба при пожарах.</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2. Повышение уровня подготовки населения к действиям по предупреждению и ликвидации пожаров, пропаганда мер пожарной безопасности среди населения</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3. Уход за минерализованными полосами в местах прилегания лесных массивов к населенному пункту;</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 xml:space="preserve">4. Предупреждение и ликвидация чрезвычайных ситуаций природного и техногенного характера. </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5. Организация эвакуации граждан из зон возможных стихийных бедствий.</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6. Создание условий для противодействия терроризму, охране жизни и здоровья граждан.</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 xml:space="preserve">7. Обеспечение безопасности жизни людей на </w:t>
            </w:r>
            <w:r w:rsidRPr="00977BA4">
              <w:rPr>
                <w:rFonts w:ascii="Times New Roman" w:hAnsi="Times New Roman" w:cs="Times New Roman"/>
                <w:sz w:val="28"/>
                <w:szCs w:val="28"/>
              </w:rPr>
              <w:lastRenderedPageBreak/>
              <w:t>водных объектах.</w:t>
            </w:r>
          </w:p>
        </w:tc>
      </w:tr>
      <w:tr w:rsidR="00D54128" w:rsidRPr="00977BA4" w:rsidTr="005F0AA7">
        <w:tc>
          <w:tcPr>
            <w:tcW w:w="3060" w:type="dxa"/>
          </w:tcPr>
          <w:p w:rsidR="00D54128" w:rsidRPr="00977BA4" w:rsidRDefault="00D54128" w:rsidP="005F0AA7">
            <w:pPr>
              <w:pStyle w:val="ConsPlusNormal"/>
              <w:widowControl/>
              <w:ind w:firstLine="0"/>
              <w:rPr>
                <w:rFonts w:ascii="Times New Roman" w:hAnsi="Times New Roman" w:cs="Times New Roman"/>
                <w:sz w:val="28"/>
                <w:szCs w:val="28"/>
              </w:rPr>
            </w:pPr>
            <w:r w:rsidRPr="00977BA4">
              <w:rPr>
                <w:rFonts w:ascii="Times New Roman" w:hAnsi="Times New Roman" w:cs="Times New Roman"/>
                <w:sz w:val="28"/>
                <w:szCs w:val="28"/>
              </w:rPr>
              <w:lastRenderedPageBreak/>
              <w:t>Целевые индикаторы</w:t>
            </w:r>
          </w:p>
        </w:tc>
        <w:tc>
          <w:tcPr>
            <w:tcW w:w="6300" w:type="dxa"/>
          </w:tcPr>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1. Снижение количества чрезвычайных ситуаций на территории МО.</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2.</w:t>
            </w:r>
            <w:r w:rsidRPr="00977BA4">
              <w:rPr>
                <w:rFonts w:ascii="Times New Roman" w:hAnsi="Times New Roman" w:cs="Times New Roman"/>
                <w:spacing w:val="-5"/>
                <w:sz w:val="28"/>
                <w:szCs w:val="28"/>
              </w:rPr>
              <w:t>Снижение количества пожаров</w:t>
            </w:r>
            <w:r w:rsidRPr="00977BA4">
              <w:rPr>
                <w:rFonts w:ascii="Times New Roman" w:hAnsi="Times New Roman" w:cs="Times New Roman"/>
                <w:sz w:val="28"/>
                <w:szCs w:val="28"/>
              </w:rPr>
              <w:t>.</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3.Сокращение материального ущерба от пожаров.</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4. Охват населения обучением поведения при пожарах.</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 xml:space="preserve">5. Охват населения </w:t>
            </w:r>
            <w:proofErr w:type="gramStart"/>
            <w:r w:rsidRPr="00977BA4">
              <w:rPr>
                <w:rFonts w:ascii="Times New Roman" w:hAnsi="Times New Roman" w:cs="Times New Roman"/>
                <w:sz w:val="28"/>
                <w:szCs w:val="28"/>
              </w:rPr>
              <w:t>обучением по действиям</w:t>
            </w:r>
            <w:proofErr w:type="gramEnd"/>
            <w:r w:rsidRPr="00977BA4">
              <w:rPr>
                <w:rFonts w:ascii="Times New Roman" w:hAnsi="Times New Roman" w:cs="Times New Roman"/>
                <w:sz w:val="28"/>
                <w:szCs w:val="28"/>
              </w:rPr>
              <w:t xml:space="preserve"> в ситуациях природного и техногенного характера. </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 xml:space="preserve">6.Охват  населения  обучением  действиям  в случаях  возникновения чрезвычайных ситуаций. </w:t>
            </w:r>
          </w:p>
          <w:p w:rsidR="00D54128" w:rsidRPr="00977BA4" w:rsidRDefault="00D54128" w:rsidP="005F0AA7">
            <w:pPr>
              <w:pStyle w:val="ConsPlusNormal"/>
              <w:ind w:firstLine="0"/>
              <w:rPr>
                <w:rFonts w:ascii="Times New Roman" w:hAnsi="Times New Roman" w:cs="Times New Roman"/>
                <w:sz w:val="28"/>
                <w:szCs w:val="28"/>
              </w:rPr>
            </w:pPr>
            <w:r w:rsidRPr="00977BA4">
              <w:rPr>
                <w:rFonts w:ascii="Times New Roman" w:hAnsi="Times New Roman" w:cs="Times New Roman"/>
                <w:sz w:val="28"/>
                <w:szCs w:val="28"/>
              </w:rPr>
              <w:t>7.Охват населения обучением   гражданским технологиям противодействия терроризму.</w:t>
            </w:r>
          </w:p>
          <w:p w:rsidR="00D54128" w:rsidRPr="00977BA4" w:rsidRDefault="00D54128" w:rsidP="005F0AA7">
            <w:pPr>
              <w:jc w:val="both"/>
              <w:rPr>
                <w:sz w:val="28"/>
                <w:szCs w:val="28"/>
              </w:rPr>
            </w:pPr>
            <w:r w:rsidRPr="00977BA4">
              <w:rPr>
                <w:sz w:val="28"/>
                <w:szCs w:val="28"/>
              </w:rPr>
              <w:t>8.Охват населения обучением правилам поведения на водных объектах.</w:t>
            </w:r>
          </w:p>
        </w:tc>
      </w:tr>
      <w:tr w:rsidR="00D54128" w:rsidRPr="00977BA4" w:rsidTr="005F0AA7">
        <w:tc>
          <w:tcPr>
            <w:tcW w:w="3060" w:type="dxa"/>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Сроки реализации подпрограммы</w:t>
            </w:r>
          </w:p>
        </w:tc>
        <w:tc>
          <w:tcPr>
            <w:tcW w:w="6300" w:type="dxa"/>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2023-2026 годы</w:t>
            </w:r>
          </w:p>
        </w:tc>
      </w:tr>
      <w:tr w:rsidR="00D54128" w:rsidRPr="00977BA4" w:rsidTr="005F0AA7">
        <w:tc>
          <w:tcPr>
            <w:tcW w:w="3060" w:type="dxa"/>
            <w:shd w:val="clear" w:color="auto" w:fill="auto"/>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Общий объем финансирования за счет средств местного бюджета- 2 327 106,00 рублей, из них по годам:</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2023 год – 1 208 369,00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2024 год – 988 737,00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2025 год – 65 000,00 рублей;</w:t>
            </w:r>
          </w:p>
          <w:p w:rsidR="00D54128" w:rsidRPr="00977BA4" w:rsidRDefault="00D54128" w:rsidP="005F0AA7">
            <w:pPr>
              <w:pStyle w:val="ConsPlusCell"/>
              <w:rPr>
                <w:rFonts w:ascii="Times New Roman" w:hAnsi="Times New Roman" w:cs="Times New Roman"/>
                <w:sz w:val="28"/>
                <w:szCs w:val="28"/>
              </w:rPr>
            </w:pPr>
            <w:r w:rsidRPr="00977BA4">
              <w:rPr>
                <w:rFonts w:ascii="Times New Roman" w:hAnsi="Times New Roman" w:cs="Times New Roman"/>
                <w:sz w:val="28"/>
                <w:szCs w:val="28"/>
              </w:rPr>
              <w:t>2026 год – 65 000,00 рублей.</w:t>
            </w:r>
          </w:p>
          <w:p w:rsidR="00D54128" w:rsidRPr="00977BA4" w:rsidRDefault="00D54128" w:rsidP="005F0AA7">
            <w:pPr>
              <w:rPr>
                <w:sz w:val="28"/>
                <w:szCs w:val="28"/>
              </w:rPr>
            </w:pPr>
            <w:r w:rsidRPr="00977BA4">
              <w:rPr>
                <w:sz w:val="28"/>
                <w:szCs w:val="28"/>
              </w:rPr>
              <w:t>В том числе за счет краевого бюджета 2073 000,00 рублей:</w:t>
            </w:r>
          </w:p>
          <w:p w:rsidR="00D54128" w:rsidRPr="00977BA4" w:rsidRDefault="00D54128" w:rsidP="005F0AA7">
            <w:pPr>
              <w:rPr>
                <w:sz w:val="28"/>
                <w:szCs w:val="28"/>
              </w:rPr>
            </w:pPr>
            <w:r w:rsidRPr="00977BA4">
              <w:rPr>
                <w:sz w:val="28"/>
                <w:szCs w:val="28"/>
              </w:rPr>
              <w:t>2023 год – 1 143 200,00 рублей;</w:t>
            </w:r>
          </w:p>
          <w:p w:rsidR="00D54128" w:rsidRPr="00977BA4" w:rsidRDefault="00D54128" w:rsidP="005F0AA7">
            <w:pPr>
              <w:rPr>
                <w:sz w:val="28"/>
                <w:szCs w:val="28"/>
              </w:rPr>
            </w:pPr>
            <w:r w:rsidRPr="00977BA4">
              <w:rPr>
                <w:sz w:val="28"/>
                <w:szCs w:val="28"/>
              </w:rPr>
              <w:t>2024 год –929 800,00 рублей;</w:t>
            </w:r>
          </w:p>
          <w:p w:rsidR="00D54128" w:rsidRPr="00977BA4" w:rsidRDefault="00D54128" w:rsidP="005F0AA7">
            <w:pPr>
              <w:rPr>
                <w:sz w:val="28"/>
                <w:szCs w:val="28"/>
              </w:rPr>
            </w:pPr>
            <w:r w:rsidRPr="00977BA4">
              <w:rPr>
                <w:sz w:val="28"/>
                <w:szCs w:val="28"/>
              </w:rPr>
              <w:t>2025 год –0,00 рублей;</w:t>
            </w:r>
          </w:p>
          <w:p w:rsidR="00D54128" w:rsidRPr="00977BA4" w:rsidRDefault="00D54128" w:rsidP="005F0AA7">
            <w:pPr>
              <w:rPr>
                <w:sz w:val="28"/>
                <w:szCs w:val="28"/>
              </w:rPr>
            </w:pPr>
            <w:r w:rsidRPr="00977BA4">
              <w:rPr>
                <w:sz w:val="28"/>
                <w:szCs w:val="28"/>
              </w:rPr>
              <w:t>2026 год –0,00 рублей.</w:t>
            </w:r>
          </w:p>
        </w:tc>
      </w:tr>
    </w:tbl>
    <w:p w:rsidR="00D54128" w:rsidRDefault="00D54128" w:rsidP="00D54128">
      <w:pPr>
        <w:widowControl w:val="0"/>
        <w:autoSpaceDE w:val="0"/>
        <w:autoSpaceDN w:val="0"/>
        <w:adjustRightInd w:val="0"/>
        <w:ind w:firstLine="540"/>
        <w:jc w:val="center"/>
        <w:rPr>
          <w:b/>
          <w:sz w:val="28"/>
          <w:szCs w:val="28"/>
        </w:rPr>
      </w:pPr>
    </w:p>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t>2. Основные разделы Подпрограммы</w:t>
      </w:r>
    </w:p>
    <w:p w:rsidR="00D54128" w:rsidRPr="00DD00CA" w:rsidRDefault="00D54128" w:rsidP="00D54128">
      <w:pPr>
        <w:autoSpaceDE w:val="0"/>
        <w:autoSpaceDN w:val="0"/>
        <w:adjustRightInd w:val="0"/>
        <w:ind w:firstLine="540"/>
        <w:jc w:val="both"/>
        <w:rPr>
          <w:b/>
          <w:sz w:val="28"/>
          <w:szCs w:val="28"/>
        </w:rPr>
      </w:pPr>
      <w:r w:rsidRPr="00DD00CA">
        <w:rPr>
          <w:b/>
          <w:sz w:val="28"/>
          <w:szCs w:val="28"/>
        </w:rPr>
        <w:t>2.1. Постановка общепоселковой проблемы и обоснование необходимости разработки подпрограммы</w:t>
      </w:r>
    </w:p>
    <w:p w:rsidR="00D54128" w:rsidRPr="003A63C7" w:rsidRDefault="00D54128" w:rsidP="00D54128">
      <w:pPr>
        <w:pStyle w:val="ConsPlusNormal"/>
        <w:ind w:firstLine="709"/>
        <w:jc w:val="both"/>
        <w:rPr>
          <w:rFonts w:ascii="Times New Roman" w:hAnsi="Times New Roman" w:cs="Times New Roman"/>
          <w:sz w:val="28"/>
          <w:szCs w:val="28"/>
        </w:rPr>
      </w:pPr>
      <w:r w:rsidRPr="00A60411">
        <w:rPr>
          <w:rFonts w:ascii="Times New Roman" w:hAnsi="Times New Roman" w:cs="Times New Roman"/>
          <w:sz w:val="28"/>
          <w:szCs w:val="28"/>
        </w:rPr>
        <w:t>В муниципальное образование Октябрьский сельсовет входит п</w:t>
      </w:r>
      <w:proofErr w:type="gramStart"/>
      <w:r w:rsidRPr="00A60411">
        <w:rPr>
          <w:rFonts w:ascii="Times New Roman" w:hAnsi="Times New Roman" w:cs="Times New Roman"/>
          <w:sz w:val="28"/>
          <w:szCs w:val="28"/>
        </w:rPr>
        <w:t>.О</w:t>
      </w:r>
      <w:proofErr w:type="gramEnd"/>
      <w:r w:rsidRPr="00A60411">
        <w:rPr>
          <w:rFonts w:ascii="Times New Roman" w:hAnsi="Times New Roman" w:cs="Times New Roman"/>
          <w:sz w:val="28"/>
          <w:szCs w:val="28"/>
        </w:rPr>
        <w:t>ктябрьский и д.Малеево. Общая площадь территории Октябрьского сельсовета составляет 9945,3га. д</w:t>
      </w:r>
      <w:proofErr w:type="gramStart"/>
      <w:r w:rsidRPr="00A60411">
        <w:rPr>
          <w:rFonts w:ascii="Times New Roman" w:hAnsi="Times New Roman" w:cs="Times New Roman"/>
          <w:sz w:val="28"/>
          <w:szCs w:val="28"/>
        </w:rPr>
        <w:t>.М</w:t>
      </w:r>
      <w:proofErr w:type="gramEnd"/>
      <w:r w:rsidRPr="00A60411">
        <w:rPr>
          <w:rFonts w:ascii="Times New Roman" w:hAnsi="Times New Roman" w:cs="Times New Roman"/>
          <w:sz w:val="28"/>
          <w:szCs w:val="28"/>
        </w:rPr>
        <w:t>алеево и микрорайон Лесхоз п.Октябрьский расположен на берегу рек</w:t>
      </w:r>
      <w:r>
        <w:rPr>
          <w:rFonts w:ascii="Times New Roman" w:hAnsi="Times New Roman" w:cs="Times New Roman"/>
          <w:sz w:val="28"/>
          <w:szCs w:val="28"/>
        </w:rPr>
        <w:t xml:space="preserve"> </w:t>
      </w:r>
      <w:r w:rsidRPr="00A60411">
        <w:rPr>
          <w:rFonts w:ascii="Times New Roman" w:hAnsi="Times New Roman" w:cs="Times New Roman"/>
          <w:sz w:val="28"/>
          <w:szCs w:val="28"/>
        </w:rPr>
        <w:t>Чуна и Хожо и подвергаются затоплению.</w:t>
      </w:r>
      <w:r>
        <w:rPr>
          <w:rFonts w:ascii="Times New Roman" w:hAnsi="Times New Roman" w:cs="Times New Roman"/>
          <w:sz w:val="28"/>
          <w:szCs w:val="28"/>
        </w:rPr>
        <w:t xml:space="preserve"> </w:t>
      </w:r>
      <w:r w:rsidRPr="00A60411">
        <w:rPr>
          <w:rFonts w:ascii="Times New Roman" w:hAnsi="Times New Roman" w:cs="Times New Roman"/>
          <w:sz w:val="28"/>
          <w:szCs w:val="28"/>
        </w:rPr>
        <w:t>Обладая обширной территорией муниципальное образование,</w:t>
      </w:r>
      <w:r w:rsidRPr="003A63C7">
        <w:rPr>
          <w:rFonts w:ascii="Times New Roman" w:hAnsi="Times New Roman" w:cs="Times New Roman"/>
          <w:sz w:val="28"/>
          <w:szCs w:val="28"/>
        </w:rPr>
        <w:t xml:space="preserve"> подвержено таким опасным природным явлениям и аварийным ситуациям техногенного характера как:</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-лесных пожаров;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-наводнений и паводков.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Основными нормативно-правовыми актами, определяющими расходные обязательства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являются: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lastRenderedPageBreak/>
        <w:t xml:space="preserve">- </w:t>
      </w:r>
      <w:hyperlink r:id="rId27" w:anchor="100" w:tgtFrame="_blank" w:history="1">
        <w:r w:rsidRPr="003A63C7">
          <w:rPr>
            <w:rFonts w:ascii="Times New Roman" w:hAnsi="Times New Roman" w:cs="Times New Roman"/>
            <w:sz w:val="28"/>
            <w:szCs w:val="28"/>
          </w:rPr>
          <w:t>Федеральный закон от 06.10.2003 г. № 131-ФЗ «Об общих принципах организации местного самоуправления в Российской Федерации"</w:t>
        </w:r>
      </w:hyperlink>
      <w:r w:rsidRPr="003A63C7">
        <w:rPr>
          <w:rFonts w:ascii="Times New Roman" w:hAnsi="Times New Roman" w:cs="Times New Roman"/>
          <w:sz w:val="28"/>
          <w:szCs w:val="28"/>
        </w:rPr>
        <w:t>.</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Федеральный закон  РФ от 21.12.1994 года № 68 – ФЗ «О защите населения и территорий от чрезвычайных ситуаций природного и техногенного характера».</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Федеральный  закон  от 12.02.1998 года  № 28-ФЗ «О гражданской обороне».</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Постановление  Правительства РФ № 547 от 04.09.2003 года «О подготовке населения в области защиты от чрезвычайных ситуаций природного и техногенного характера».</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Подпрограмма ориентирована на все социальные слои граждан МО и, прежде всего, на осуществление </w:t>
      </w:r>
      <w:proofErr w:type="gramStart"/>
      <w:r w:rsidRPr="003A63C7">
        <w:rPr>
          <w:rFonts w:ascii="Times New Roman" w:hAnsi="Times New Roman" w:cs="Times New Roman"/>
          <w:sz w:val="28"/>
          <w:szCs w:val="28"/>
        </w:rPr>
        <w:t>обучения населения, по вопросам</w:t>
      </w:r>
      <w:proofErr w:type="gramEnd"/>
      <w:r w:rsidRPr="003A63C7">
        <w:rPr>
          <w:rFonts w:ascii="Times New Roman" w:hAnsi="Times New Roman" w:cs="Times New Roman"/>
          <w:sz w:val="28"/>
          <w:szCs w:val="28"/>
        </w:rPr>
        <w:t xml:space="preserve"> ГО и способов защиты от ЧС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Гражданская оборона – система мероприятий по подготовке к защите и по защите населения, материальных, культурных ценностей на территории МО, а так же обучение  населения в условиях возникновения угрозы чрезвычайных ситуаций. Реализация П</w:t>
      </w:r>
      <w:r>
        <w:rPr>
          <w:rFonts w:ascii="Times New Roman" w:hAnsi="Times New Roman" w:cs="Times New Roman"/>
          <w:sz w:val="28"/>
          <w:szCs w:val="28"/>
        </w:rPr>
        <w:t>одп</w:t>
      </w:r>
      <w:r w:rsidRPr="003A63C7">
        <w:rPr>
          <w:rFonts w:ascii="Times New Roman" w:hAnsi="Times New Roman" w:cs="Times New Roman"/>
          <w:sz w:val="28"/>
          <w:szCs w:val="28"/>
        </w:rPr>
        <w:t>рограммы призвана обеспечить подготовку  населения действиям по предупреждению ЧС и действиям в случае возникновения угрозы ЧС, защиты территорий муниципального образования от чрезвычайных ситуаций, максимального снижения потерь в условиях возникновения ЧС, создание и развитие устойчивой системы оповещения населения об угрозе возникновения или возникновении ЧС.</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Сложное социально-экономическое положение в стране, безработица, низкая социальная защищенность населения, возрастающая ветхость жилого фонда приводит к увеличению числа бытовых пожаров.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Пожары и связанные с ними чрезвычайные ситуации, а также их последствия являются важными факторами, негативно влияющими на состояние социально-экономической обстановки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К числу объективных причин, обуславливающих крайнюю напряжённость оперативной обстановки с пожарами в жилом секторе, следует отнести высокую степень изношенности жилищного фонда, отсутствие экономических возможностей поддержания противопожарного состояния зданий, низкую обеспеченность жилых зданий средствами обнаружения пожара и оповещения о нём, а также современными первичными средствами пожаротушения.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Следует также отметить, что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лесные массивы подходят вплотную к п. </w:t>
      </w:r>
      <w:proofErr w:type="gramStart"/>
      <w:r>
        <w:rPr>
          <w:rFonts w:ascii="Times New Roman" w:hAnsi="Times New Roman" w:cs="Times New Roman"/>
          <w:sz w:val="28"/>
          <w:szCs w:val="28"/>
        </w:rPr>
        <w:t>Октябрьский</w:t>
      </w:r>
      <w:proofErr w:type="gramEnd"/>
      <w:r w:rsidRPr="003A63C7">
        <w:rPr>
          <w:rFonts w:ascii="Times New Roman" w:hAnsi="Times New Roman" w:cs="Times New Roman"/>
          <w:sz w:val="28"/>
          <w:szCs w:val="28"/>
        </w:rPr>
        <w:t>. При возникновении лесного пожара существует угроза переброски огня на жилые строения и возникновения пожара уже в самом населённом пункте</w:t>
      </w:r>
      <w:r>
        <w:rPr>
          <w:rFonts w:ascii="Times New Roman" w:hAnsi="Times New Roman" w:cs="Times New Roman"/>
          <w:sz w:val="28"/>
          <w:szCs w:val="28"/>
        </w:rPr>
        <w:t>.</w:t>
      </w:r>
      <w:r w:rsidRPr="003A63C7">
        <w:rPr>
          <w:rFonts w:ascii="Times New Roman" w:hAnsi="Times New Roman" w:cs="Times New Roman"/>
          <w:sz w:val="28"/>
          <w:szCs w:val="28"/>
        </w:rPr>
        <w:tab/>
        <w:t>Подавляющая часть населения не имеет четкого представления о реальной опасности пожаров, система мер по противопожарной пропаганде и обучению недостаточно эффективна. В результате для большинства граждан пожар представляется маловероятным событием, игнорируются противопожарные требования, и, как следствие, большинство пожаров происходит по причине неосторожного обращения с огнем.</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Анализ причин, от которых возникают пожары, убедительно показывает, что предупредить их 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w:t>
      </w:r>
      <w:r w:rsidRPr="003A63C7">
        <w:rPr>
          <w:rFonts w:ascii="Times New Roman" w:hAnsi="Times New Roman" w:cs="Times New Roman"/>
          <w:sz w:val="28"/>
          <w:szCs w:val="28"/>
        </w:rPr>
        <w:lastRenderedPageBreak/>
        <w:t>быстро проводить эвакуацию, воспрепятствовать распространению огня.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Обобщая всё вышесказанное, можно констатировать: обеспечение первичных мер пожарной безопасности в границах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является важнейшей задачей органа местного самоуправления.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Мероприятия, разработанные в рамках настоящей подпрограммы, позволят решать вопросы предупреждения и тушения пожаров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более эффективно. Необходимость мероприятий по осуществлению антитеррористической деятельности обусловлено возможностью проникновения террористических угроз на территорию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Мероприятия, разработанные в данной подпрограмме, позволят провести обучение граждан гражданским технологиям противодействия терроризму путём пропаганды специальных знаний.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характерны чрезвычайные </w:t>
      </w:r>
      <w:r w:rsidRPr="002B1303">
        <w:rPr>
          <w:rFonts w:ascii="Times New Roman" w:hAnsi="Times New Roman" w:cs="Times New Roman"/>
          <w:sz w:val="28"/>
          <w:szCs w:val="28"/>
        </w:rPr>
        <w:t>ситуации природного и техногенного характера как лесные пожары, наводнение вызванное повышением уровня воды в р</w:t>
      </w:r>
      <w:proofErr w:type="gramStart"/>
      <w:r w:rsidRPr="002B1303">
        <w:rPr>
          <w:rFonts w:ascii="Times New Roman" w:hAnsi="Times New Roman" w:cs="Times New Roman"/>
          <w:sz w:val="28"/>
          <w:szCs w:val="28"/>
        </w:rPr>
        <w:t>.Ч</w:t>
      </w:r>
      <w:proofErr w:type="gramEnd"/>
      <w:r w:rsidRPr="002B1303">
        <w:rPr>
          <w:rFonts w:ascii="Times New Roman" w:hAnsi="Times New Roman" w:cs="Times New Roman"/>
          <w:sz w:val="28"/>
          <w:szCs w:val="28"/>
        </w:rPr>
        <w:t>уна</w:t>
      </w:r>
      <w:r>
        <w:rPr>
          <w:rFonts w:ascii="Times New Roman" w:hAnsi="Times New Roman" w:cs="Times New Roman"/>
          <w:sz w:val="28"/>
          <w:szCs w:val="28"/>
        </w:rPr>
        <w:t xml:space="preserve"> </w:t>
      </w:r>
      <w:r w:rsidRPr="002B1303">
        <w:rPr>
          <w:rFonts w:ascii="Times New Roman" w:hAnsi="Times New Roman" w:cs="Times New Roman"/>
          <w:sz w:val="28"/>
          <w:szCs w:val="28"/>
        </w:rPr>
        <w:t>и р.Хожо</w:t>
      </w:r>
      <w:r>
        <w:rPr>
          <w:rFonts w:ascii="Times New Roman" w:hAnsi="Times New Roman" w:cs="Times New Roman"/>
          <w:sz w:val="28"/>
          <w:szCs w:val="28"/>
        </w:rPr>
        <w:t xml:space="preserve"> </w:t>
      </w:r>
      <w:r w:rsidRPr="002B1303">
        <w:rPr>
          <w:rFonts w:ascii="Times New Roman" w:hAnsi="Times New Roman" w:cs="Times New Roman"/>
          <w:sz w:val="28"/>
          <w:szCs w:val="28"/>
        </w:rPr>
        <w:t>в период ледохода. Вследствие этих чрезвычайных ситуаций необходимо обучить</w:t>
      </w:r>
      <w:r w:rsidRPr="003A63C7">
        <w:rPr>
          <w:rFonts w:ascii="Times New Roman" w:hAnsi="Times New Roman" w:cs="Times New Roman"/>
          <w:sz w:val="28"/>
          <w:szCs w:val="28"/>
        </w:rPr>
        <w:t xml:space="preserve"> населения  действовать в данных ситуациях.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Мероприятия, разработанные в рамках настоящей подпрограммы, позволят решать вопросы предупреждения и ликвидации последствий чрезвычайных ситуаций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w:t>
      </w:r>
      <w:r>
        <w:rPr>
          <w:rFonts w:ascii="Times New Roman" w:hAnsi="Times New Roman" w:cs="Times New Roman"/>
          <w:sz w:val="28"/>
          <w:szCs w:val="28"/>
        </w:rPr>
        <w:t>а</w:t>
      </w:r>
      <w:r w:rsidRPr="003A63C7">
        <w:rPr>
          <w:rFonts w:ascii="Times New Roman" w:hAnsi="Times New Roman" w:cs="Times New Roman"/>
          <w:sz w:val="28"/>
          <w:szCs w:val="28"/>
        </w:rPr>
        <w:t xml:space="preserve"> более эффективно.</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Необходимость мероприятий по обеспечению охраны жизни людей на водных объектах обусловлено недостаточным знанием граждан элементарных правил поведения на водоёмах. Поэтому обучение граждан правилам поведения на водных объектах в летнее время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является одной из приоритетных задач.</w:t>
      </w:r>
    </w:p>
    <w:p w:rsidR="00D54128" w:rsidRPr="003A63C7" w:rsidRDefault="00D54128" w:rsidP="00D54128">
      <w:pPr>
        <w:pStyle w:val="ConsPlusNormal"/>
        <w:jc w:val="both"/>
        <w:rPr>
          <w:rFonts w:ascii="Times New Roman" w:hAnsi="Times New Roman" w:cs="Times New Roman"/>
          <w:sz w:val="28"/>
          <w:szCs w:val="28"/>
        </w:rPr>
      </w:pPr>
    </w:p>
    <w:p w:rsidR="00D54128" w:rsidRPr="00DD00CA" w:rsidRDefault="00D54128" w:rsidP="00D54128">
      <w:pPr>
        <w:widowControl w:val="0"/>
        <w:autoSpaceDE w:val="0"/>
        <w:autoSpaceDN w:val="0"/>
        <w:adjustRightInd w:val="0"/>
        <w:ind w:firstLine="539"/>
        <w:jc w:val="both"/>
        <w:rPr>
          <w:b/>
          <w:sz w:val="28"/>
          <w:szCs w:val="28"/>
        </w:rPr>
      </w:pPr>
      <w:r w:rsidRPr="00DD00CA">
        <w:rPr>
          <w:b/>
          <w:sz w:val="28"/>
          <w:szCs w:val="28"/>
        </w:rPr>
        <w:t>2.2. Основная цель, задачи, этапы и сроки выполнения подпрограммы, целевые индикаторы</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Целью подпрограммы является создание эффективной системы защиты населения и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от чрезвычайных ситуаций природного и техногенного характера. Достижение цели предполагается посредством решения двух взаимосвязанных и взаимодополняющих задач, отражающих приоритеты в области гражданской обороны, защиты населения и территории от ЧС и в области пожарной безопасности. </w:t>
      </w:r>
    </w:p>
    <w:p w:rsidR="00D54128" w:rsidRDefault="00D54128" w:rsidP="00D54128">
      <w:pPr>
        <w:pStyle w:val="ConsPlusNormal"/>
        <w:ind w:firstLine="709"/>
        <w:jc w:val="both"/>
        <w:rPr>
          <w:rFonts w:ascii="Times New Roman" w:hAnsi="Times New Roman" w:cs="Times New Roman"/>
          <w:sz w:val="26"/>
          <w:szCs w:val="26"/>
        </w:rPr>
      </w:pPr>
      <w:r w:rsidRPr="00B30F6A">
        <w:rPr>
          <w:rFonts w:ascii="Times New Roman" w:hAnsi="Times New Roman" w:cs="Times New Roman"/>
          <w:sz w:val="26"/>
          <w:szCs w:val="26"/>
        </w:rPr>
        <w:t xml:space="preserve">В рамках </w:t>
      </w:r>
      <w:r>
        <w:rPr>
          <w:rFonts w:ascii="Times New Roman" w:hAnsi="Times New Roman" w:cs="Times New Roman"/>
          <w:sz w:val="26"/>
          <w:szCs w:val="26"/>
        </w:rPr>
        <w:t>Подп</w:t>
      </w:r>
      <w:r w:rsidRPr="00B30F6A">
        <w:rPr>
          <w:rFonts w:ascii="Times New Roman" w:hAnsi="Times New Roman" w:cs="Times New Roman"/>
          <w:sz w:val="26"/>
          <w:szCs w:val="26"/>
        </w:rPr>
        <w:t>рограммы долж</w:t>
      </w:r>
      <w:r>
        <w:rPr>
          <w:rFonts w:ascii="Times New Roman" w:hAnsi="Times New Roman" w:cs="Times New Roman"/>
          <w:sz w:val="26"/>
          <w:szCs w:val="26"/>
        </w:rPr>
        <w:t xml:space="preserve">на быть решены следующие </w:t>
      </w:r>
      <w:r w:rsidRPr="00B30F6A">
        <w:rPr>
          <w:rFonts w:ascii="Times New Roman" w:hAnsi="Times New Roman" w:cs="Times New Roman"/>
          <w:sz w:val="26"/>
          <w:szCs w:val="26"/>
        </w:rPr>
        <w:t>задачи</w:t>
      </w:r>
      <w:r>
        <w:rPr>
          <w:rFonts w:ascii="Times New Roman" w:hAnsi="Times New Roman" w:cs="Times New Roman"/>
          <w:sz w:val="26"/>
          <w:szCs w:val="26"/>
        </w:rPr>
        <w:t>:</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-Совершенствование системы пожарной безопасности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сокращение материального ущерба при пожарах.</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Повышение уровня подготовки населения к действиям по предупреждению и ликвидации пожаров, пропаганда мер пожарной безопасности среди населения</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Уход за минерализованными полосами в местах прилегания лесных массивов к населенному пункту;</w:t>
      </w:r>
    </w:p>
    <w:p w:rsidR="00D54128"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Организация выполнения  мероприятий по гражданской обороне, защите населения от чрезвычайных ситуаций.</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 Предупреждение и ликвидация чрезвычайных ситуаций природного и техногенного характера. </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lastRenderedPageBreak/>
        <w:t>- Организация эвакуации граждан из зон возможных стихийных бедствий.</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Создание условий для противодействия терроризму, охране жизни и здоровья граждан.</w:t>
      </w:r>
    </w:p>
    <w:p w:rsidR="00D54128" w:rsidRPr="003A63C7" w:rsidRDefault="00D54128" w:rsidP="00D54128">
      <w:pPr>
        <w:pStyle w:val="ConsPlusNormal"/>
        <w:jc w:val="both"/>
        <w:rPr>
          <w:rFonts w:ascii="Times New Roman" w:hAnsi="Times New Roman" w:cs="Times New Roman"/>
          <w:sz w:val="26"/>
          <w:szCs w:val="26"/>
        </w:rPr>
      </w:pPr>
      <w:r w:rsidRPr="003A63C7">
        <w:rPr>
          <w:rFonts w:ascii="Times New Roman" w:hAnsi="Times New Roman" w:cs="Times New Roman"/>
          <w:sz w:val="28"/>
          <w:szCs w:val="28"/>
        </w:rPr>
        <w:t>- Обеспечение безопасности жизни людей на водных объектах</w:t>
      </w:r>
      <w:r w:rsidRPr="003A63C7">
        <w:rPr>
          <w:rFonts w:ascii="Times New Roman" w:hAnsi="Times New Roman" w:cs="Times New Roman"/>
          <w:sz w:val="24"/>
          <w:szCs w:val="24"/>
        </w:rPr>
        <w:t>.</w:t>
      </w:r>
    </w:p>
    <w:p w:rsidR="00D54128" w:rsidRPr="00DD00CA" w:rsidRDefault="00D54128" w:rsidP="00D54128">
      <w:pPr>
        <w:jc w:val="both"/>
        <w:rPr>
          <w:sz w:val="28"/>
          <w:szCs w:val="28"/>
        </w:rPr>
      </w:pPr>
      <w:r w:rsidRPr="00DD00CA">
        <w:rPr>
          <w:sz w:val="28"/>
          <w:szCs w:val="28"/>
        </w:rPr>
        <w:t>Сроки реализации Подпрограммы - 2023 – 2026 годы.</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Целевые индикаторы Подпрограммы отражены в приложении №1 к данной подпрограмме.</w:t>
      </w:r>
    </w:p>
    <w:p w:rsidR="00D54128" w:rsidRPr="00DD00CA" w:rsidRDefault="00D54128" w:rsidP="00D54128">
      <w:pPr>
        <w:widowControl w:val="0"/>
        <w:autoSpaceDE w:val="0"/>
        <w:autoSpaceDN w:val="0"/>
        <w:adjustRightInd w:val="0"/>
        <w:ind w:firstLine="540"/>
        <w:jc w:val="both"/>
        <w:rPr>
          <w:sz w:val="28"/>
          <w:szCs w:val="28"/>
        </w:rPr>
      </w:pPr>
    </w:p>
    <w:p w:rsidR="00D54128" w:rsidRPr="00DD00CA" w:rsidRDefault="00D54128" w:rsidP="00D54128">
      <w:pPr>
        <w:widowControl w:val="0"/>
        <w:autoSpaceDE w:val="0"/>
        <w:autoSpaceDN w:val="0"/>
        <w:adjustRightInd w:val="0"/>
        <w:ind w:firstLine="540"/>
        <w:rPr>
          <w:sz w:val="28"/>
          <w:szCs w:val="28"/>
        </w:rPr>
      </w:pPr>
      <w:r w:rsidRPr="00DD00CA">
        <w:rPr>
          <w:b/>
          <w:sz w:val="28"/>
          <w:szCs w:val="28"/>
        </w:rPr>
        <w:t>2.3.Механизм  реализации Подпрограммы</w:t>
      </w:r>
      <w:r w:rsidRPr="00DD00CA">
        <w:rPr>
          <w:sz w:val="28"/>
          <w:szCs w:val="28"/>
        </w:rPr>
        <w:t>.</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DD00CA" w:rsidRDefault="00D54128" w:rsidP="00D54128">
      <w:pPr>
        <w:widowControl w:val="0"/>
        <w:autoSpaceDE w:val="0"/>
        <w:autoSpaceDN w:val="0"/>
        <w:adjustRightInd w:val="0"/>
        <w:ind w:firstLine="539"/>
        <w:jc w:val="both"/>
        <w:rPr>
          <w:sz w:val="28"/>
          <w:szCs w:val="28"/>
        </w:rPr>
      </w:pPr>
    </w:p>
    <w:p w:rsidR="00D54128" w:rsidRPr="00DD00CA" w:rsidRDefault="00D54128" w:rsidP="00D54128">
      <w:pPr>
        <w:widowControl w:val="0"/>
        <w:autoSpaceDE w:val="0"/>
        <w:autoSpaceDN w:val="0"/>
        <w:adjustRightInd w:val="0"/>
        <w:ind w:firstLine="540"/>
        <w:jc w:val="both"/>
        <w:rPr>
          <w:b/>
          <w:sz w:val="28"/>
          <w:szCs w:val="28"/>
        </w:rPr>
      </w:pPr>
      <w:r w:rsidRPr="00DD00CA">
        <w:rPr>
          <w:b/>
          <w:sz w:val="28"/>
          <w:szCs w:val="28"/>
        </w:rPr>
        <w:t xml:space="preserve">2.4.Управление Подпрограммой и </w:t>
      </w:r>
      <w:proofErr w:type="gramStart"/>
      <w:r w:rsidRPr="00DD00CA">
        <w:rPr>
          <w:b/>
          <w:sz w:val="28"/>
          <w:szCs w:val="28"/>
        </w:rPr>
        <w:t>контроль за</w:t>
      </w:r>
      <w:proofErr w:type="gramEnd"/>
      <w:r w:rsidRPr="00DD00CA">
        <w:rPr>
          <w:b/>
          <w:sz w:val="28"/>
          <w:szCs w:val="28"/>
        </w:rPr>
        <w:t xml:space="preserve"> ходом выполнения Подпрограммы.</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Контроль за</w:t>
      </w:r>
      <w:proofErr w:type="gramEnd"/>
      <w:r w:rsidRPr="00DD00CA">
        <w:rPr>
          <w:sz w:val="28"/>
          <w:szCs w:val="28"/>
        </w:rPr>
        <w:t xml:space="preserve"> ходом выполнения реализации Подпрограммы осуществляет администрация Октябрьского сельсовета.</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DD00CA" w:rsidRDefault="00D54128" w:rsidP="00D54128">
      <w:pPr>
        <w:widowControl w:val="0"/>
        <w:autoSpaceDE w:val="0"/>
        <w:autoSpaceDN w:val="0"/>
        <w:adjustRightInd w:val="0"/>
        <w:ind w:firstLine="540"/>
        <w:jc w:val="center"/>
        <w:rPr>
          <w:b/>
          <w:sz w:val="28"/>
          <w:szCs w:val="28"/>
        </w:rPr>
      </w:pPr>
    </w:p>
    <w:p w:rsidR="00D54128" w:rsidRPr="00DD00CA" w:rsidRDefault="00D54128" w:rsidP="00D54128">
      <w:pPr>
        <w:widowControl w:val="0"/>
        <w:autoSpaceDE w:val="0"/>
        <w:autoSpaceDN w:val="0"/>
        <w:adjustRightInd w:val="0"/>
        <w:ind w:firstLine="540"/>
        <w:rPr>
          <w:sz w:val="28"/>
          <w:szCs w:val="28"/>
        </w:rPr>
      </w:pPr>
      <w:r w:rsidRPr="00DD00CA">
        <w:rPr>
          <w:b/>
          <w:sz w:val="28"/>
          <w:szCs w:val="28"/>
        </w:rPr>
        <w:t>2.5. Оценка социально-экономической эффективности</w:t>
      </w:r>
      <w:r w:rsidRPr="00DD00CA">
        <w:rPr>
          <w:sz w:val="28"/>
          <w:szCs w:val="28"/>
        </w:rPr>
        <w:t>.</w:t>
      </w:r>
    </w:p>
    <w:p w:rsidR="00D54128" w:rsidRPr="00DD00CA" w:rsidRDefault="00D54128" w:rsidP="00D54128">
      <w:pPr>
        <w:jc w:val="both"/>
        <w:rPr>
          <w:sz w:val="28"/>
          <w:szCs w:val="28"/>
        </w:rPr>
      </w:pPr>
      <w:r w:rsidRPr="00DD00CA">
        <w:rPr>
          <w:sz w:val="28"/>
          <w:szCs w:val="28"/>
        </w:rPr>
        <w:t>В результате реализации Подпрограммы ожидается:</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обеспечение первичных мер пожарной безопасности в 20</w:t>
      </w:r>
      <w:r>
        <w:rPr>
          <w:rFonts w:ascii="Times New Roman" w:hAnsi="Times New Roman" w:cs="Times New Roman"/>
          <w:sz w:val="28"/>
          <w:szCs w:val="28"/>
        </w:rPr>
        <w:t>23</w:t>
      </w:r>
      <w:r w:rsidRPr="003A63C7">
        <w:rPr>
          <w:rFonts w:ascii="Times New Roman" w:hAnsi="Times New Roman" w:cs="Times New Roman"/>
          <w:sz w:val="28"/>
          <w:szCs w:val="28"/>
        </w:rPr>
        <w:t>-20</w:t>
      </w:r>
      <w:r>
        <w:rPr>
          <w:rFonts w:ascii="Times New Roman" w:hAnsi="Times New Roman" w:cs="Times New Roman"/>
          <w:sz w:val="28"/>
          <w:szCs w:val="28"/>
        </w:rPr>
        <w:t>26</w:t>
      </w:r>
      <w:r w:rsidRPr="003A63C7">
        <w:rPr>
          <w:rFonts w:ascii="Times New Roman" w:hAnsi="Times New Roman" w:cs="Times New Roman"/>
          <w:sz w:val="28"/>
          <w:szCs w:val="28"/>
        </w:rPr>
        <w:t xml:space="preserve"> годах – до </w:t>
      </w:r>
      <w:r>
        <w:rPr>
          <w:rFonts w:ascii="Times New Roman" w:hAnsi="Times New Roman" w:cs="Times New Roman"/>
          <w:sz w:val="28"/>
          <w:szCs w:val="28"/>
        </w:rPr>
        <w:t>70</w:t>
      </w:r>
      <w:r w:rsidRPr="003A63C7">
        <w:rPr>
          <w:rFonts w:ascii="Times New Roman" w:hAnsi="Times New Roman" w:cs="Times New Roman"/>
          <w:sz w:val="28"/>
          <w:szCs w:val="28"/>
        </w:rPr>
        <w:t>% от норматива;</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xml:space="preserve">-увеличение роста обученного  населения по действиям в случаях возникновения  чрезвычайных ситуаций природного и техногенного характера. </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-создание условий для спасения населения в случае чрезвычайных ситуаций природного и техногенного характера.</w:t>
      </w:r>
    </w:p>
    <w:p w:rsidR="00D54128" w:rsidRPr="003A63C7" w:rsidRDefault="00D54128" w:rsidP="00D54128">
      <w:pPr>
        <w:pStyle w:val="ConsPlusNormal"/>
        <w:ind w:firstLine="0"/>
        <w:jc w:val="both"/>
        <w:rPr>
          <w:sz w:val="28"/>
          <w:szCs w:val="28"/>
        </w:rPr>
      </w:pPr>
      <w:r w:rsidRPr="003A63C7">
        <w:rPr>
          <w:sz w:val="28"/>
          <w:szCs w:val="28"/>
        </w:rPr>
        <w:t>-</w:t>
      </w:r>
      <w:r w:rsidRPr="003A63C7">
        <w:rPr>
          <w:rFonts w:ascii="Times New Roman" w:hAnsi="Times New Roman" w:cs="Times New Roman"/>
          <w:sz w:val="28"/>
          <w:szCs w:val="28"/>
        </w:rPr>
        <w:t>создание условий для безопасности жизни людей на водных объектах.</w:t>
      </w:r>
    </w:p>
    <w:p w:rsidR="00D54128" w:rsidRPr="00977BA4" w:rsidRDefault="00D54128" w:rsidP="00D54128">
      <w:pPr>
        <w:pStyle w:val="ConsPlusNormal"/>
        <w:ind w:firstLine="540"/>
        <w:jc w:val="both"/>
        <w:rPr>
          <w:rFonts w:ascii="Times New Roman" w:hAnsi="Times New Roman" w:cs="Times New Roman"/>
          <w:b/>
          <w:sz w:val="28"/>
          <w:szCs w:val="28"/>
        </w:rPr>
      </w:pPr>
    </w:p>
    <w:p w:rsidR="00D54128" w:rsidRPr="00977BA4" w:rsidRDefault="00D54128" w:rsidP="00D54128">
      <w:pPr>
        <w:pStyle w:val="ConsPlusNormal"/>
        <w:ind w:firstLine="540"/>
        <w:jc w:val="both"/>
        <w:rPr>
          <w:rFonts w:ascii="Times New Roman" w:hAnsi="Times New Roman" w:cs="Times New Roman"/>
          <w:b/>
          <w:sz w:val="28"/>
          <w:szCs w:val="28"/>
        </w:rPr>
      </w:pPr>
      <w:r w:rsidRPr="00977BA4">
        <w:rPr>
          <w:rFonts w:ascii="Times New Roman" w:hAnsi="Times New Roman" w:cs="Times New Roman"/>
          <w:b/>
          <w:sz w:val="28"/>
          <w:szCs w:val="28"/>
        </w:rPr>
        <w:t>2.6. Мероприятия подпрограммы.</w:t>
      </w:r>
    </w:p>
    <w:p w:rsidR="00D54128" w:rsidRPr="00977BA4" w:rsidRDefault="00D54128" w:rsidP="00D54128">
      <w:pPr>
        <w:widowControl w:val="0"/>
        <w:autoSpaceDE w:val="0"/>
        <w:autoSpaceDN w:val="0"/>
        <w:adjustRightInd w:val="0"/>
        <w:ind w:firstLine="540"/>
        <w:jc w:val="both"/>
        <w:rPr>
          <w:sz w:val="28"/>
          <w:szCs w:val="28"/>
        </w:rPr>
      </w:pPr>
      <w:r w:rsidRPr="00977BA4">
        <w:rPr>
          <w:sz w:val="28"/>
          <w:szCs w:val="28"/>
        </w:rPr>
        <w:t>В Подпрограмму включены следующие мероприятия:</w:t>
      </w:r>
    </w:p>
    <w:p w:rsidR="00D54128" w:rsidRPr="00977BA4" w:rsidRDefault="00D54128" w:rsidP="00D54128">
      <w:pPr>
        <w:pStyle w:val="ConsPlusCell"/>
        <w:jc w:val="both"/>
        <w:rPr>
          <w:rFonts w:ascii="Times New Roman" w:hAnsi="Times New Roman" w:cs="Times New Roman"/>
          <w:sz w:val="28"/>
          <w:szCs w:val="28"/>
        </w:rPr>
      </w:pPr>
      <w:r w:rsidRPr="00977BA4">
        <w:rPr>
          <w:rFonts w:ascii="Times New Roman" w:hAnsi="Times New Roman" w:cs="Times New Roman"/>
          <w:sz w:val="28"/>
          <w:szCs w:val="28"/>
        </w:rPr>
        <w:t>- Первичные меры пожарной безопасности;</w:t>
      </w:r>
    </w:p>
    <w:p w:rsidR="00D54128" w:rsidRPr="00977BA4" w:rsidRDefault="00D54128" w:rsidP="00D54128">
      <w:pPr>
        <w:pStyle w:val="ConsPlusCell"/>
        <w:jc w:val="both"/>
        <w:rPr>
          <w:rFonts w:ascii="Times New Roman" w:hAnsi="Times New Roman" w:cs="Times New Roman"/>
          <w:sz w:val="28"/>
          <w:szCs w:val="28"/>
        </w:rPr>
      </w:pPr>
      <w:r w:rsidRPr="00977BA4">
        <w:rPr>
          <w:rFonts w:ascii="Times New Roman" w:hAnsi="Times New Roman" w:cs="Times New Roman"/>
          <w:sz w:val="28"/>
          <w:szCs w:val="28"/>
        </w:rPr>
        <w:t>- Предупреждение и ликвидация чрезвычайных ситуаций природного и техногенного характера;</w:t>
      </w:r>
    </w:p>
    <w:p w:rsidR="00D54128" w:rsidRPr="00977BA4" w:rsidRDefault="00D54128" w:rsidP="00D54128">
      <w:pPr>
        <w:pStyle w:val="ConsPlusCell"/>
        <w:jc w:val="both"/>
        <w:rPr>
          <w:rFonts w:ascii="Times New Roman" w:hAnsi="Times New Roman" w:cs="Times New Roman"/>
          <w:sz w:val="28"/>
          <w:szCs w:val="28"/>
        </w:rPr>
      </w:pPr>
      <w:r w:rsidRPr="00977BA4">
        <w:rPr>
          <w:rFonts w:ascii="Times New Roman" w:hAnsi="Times New Roman" w:cs="Times New Roman"/>
          <w:sz w:val="28"/>
          <w:szCs w:val="28"/>
        </w:rPr>
        <w:t>- Обеспечение безопасности на водных объектах;</w:t>
      </w:r>
    </w:p>
    <w:p w:rsidR="00D54128" w:rsidRPr="00977BA4" w:rsidRDefault="00D54128" w:rsidP="00D54128">
      <w:pPr>
        <w:pStyle w:val="ConsPlusCell"/>
        <w:jc w:val="both"/>
        <w:rPr>
          <w:rFonts w:ascii="Times New Roman" w:hAnsi="Times New Roman" w:cs="Times New Roman"/>
          <w:sz w:val="28"/>
          <w:szCs w:val="28"/>
        </w:rPr>
      </w:pPr>
      <w:r w:rsidRPr="00977BA4">
        <w:rPr>
          <w:rFonts w:ascii="Times New Roman" w:hAnsi="Times New Roman" w:cs="Times New Roman"/>
          <w:sz w:val="28"/>
          <w:szCs w:val="28"/>
        </w:rPr>
        <w:t>- Профилактика терроризма и экстремизма.</w:t>
      </w:r>
    </w:p>
    <w:p w:rsidR="00D54128" w:rsidRPr="00977BA4" w:rsidRDefault="00D54128" w:rsidP="00D54128">
      <w:pPr>
        <w:pStyle w:val="ConsPlusCell"/>
        <w:jc w:val="both"/>
        <w:rPr>
          <w:rFonts w:ascii="Times New Roman" w:hAnsi="Times New Roman" w:cs="Times New Roman"/>
          <w:sz w:val="28"/>
          <w:szCs w:val="28"/>
        </w:rPr>
      </w:pPr>
    </w:p>
    <w:p w:rsidR="00D54128" w:rsidRPr="00977BA4" w:rsidRDefault="00D54128" w:rsidP="00D54128">
      <w:pPr>
        <w:widowControl w:val="0"/>
        <w:autoSpaceDE w:val="0"/>
        <w:autoSpaceDN w:val="0"/>
        <w:adjustRightInd w:val="0"/>
        <w:ind w:firstLine="540"/>
        <w:rPr>
          <w:b/>
          <w:sz w:val="28"/>
          <w:szCs w:val="28"/>
        </w:rPr>
      </w:pPr>
      <w:r w:rsidRPr="00977BA4">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977BA4" w:rsidRDefault="00D54128" w:rsidP="00D54128">
      <w:pPr>
        <w:pStyle w:val="ConsPlusNormal"/>
        <w:ind w:firstLine="540"/>
        <w:jc w:val="both"/>
        <w:rPr>
          <w:rFonts w:ascii="Times New Roman" w:hAnsi="Times New Roman" w:cs="Times New Roman"/>
          <w:sz w:val="28"/>
          <w:szCs w:val="28"/>
        </w:rPr>
      </w:pPr>
      <w:r w:rsidRPr="00977BA4">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2 327 106,00 рублей, из них по годам:</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2023 год – 1 208 369,00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2024 год – 988 737,00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2025 год – 65 000,00 рублей;</w:t>
      </w:r>
    </w:p>
    <w:p w:rsidR="00D54128" w:rsidRPr="00977BA4" w:rsidRDefault="00D54128" w:rsidP="00D54128">
      <w:pPr>
        <w:pStyle w:val="ConsPlusCell"/>
        <w:rPr>
          <w:rFonts w:ascii="Times New Roman" w:hAnsi="Times New Roman" w:cs="Times New Roman"/>
          <w:sz w:val="28"/>
          <w:szCs w:val="28"/>
        </w:rPr>
      </w:pPr>
      <w:r w:rsidRPr="00977BA4">
        <w:rPr>
          <w:rFonts w:ascii="Times New Roman" w:hAnsi="Times New Roman" w:cs="Times New Roman"/>
          <w:sz w:val="28"/>
          <w:szCs w:val="28"/>
        </w:rPr>
        <w:t>2026 год – 65 000,00 рублей.</w:t>
      </w:r>
    </w:p>
    <w:p w:rsidR="00D54128" w:rsidRPr="00977BA4" w:rsidRDefault="00D54128" w:rsidP="00D54128">
      <w:pPr>
        <w:pStyle w:val="ConsPlusCell"/>
        <w:rPr>
          <w:rFonts w:ascii="Times New Roman" w:hAnsi="Times New Roman" w:cs="Times New Roman"/>
          <w:sz w:val="28"/>
          <w:szCs w:val="28"/>
        </w:rPr>
      </w:pPr>
    </w:p>
    <w:p w:rsidR="00D54128" w:rsidRPr="00977BA4" w:rsidRDefault="00D54128" w:rsidP="00D54128">
      <w:pPr>
        <w:ind w:firstLine="708"/>
        <w:rPr>
          <w:sz w:val="28"/>
          <w:szCs w:val="28"/>
        </w:rPr>
      </w:pPr>
      <w:r w:rsidRPr="00977BA4">
        <w:rPr>
          <w:sz w:val="28"/>
          <w:szCs w:val="28"/>
        </w:rPr>
        <w:t>В том числе за счет краевого бюджета 2 073 000,00 рублей:</w:t>
      </w:r>
    </w:p>
    <w:p w:rsidR="00D54128" w:rsidRPr="00977BA4" w:rsidRDefault="00D54128" w:rsidP="00D54128">
      <w:pPr>
        <w:rPr>
          <w:sz w:val="28"/>
          <w:szCs w:val="28"/>
        </w:rPr>
      </w:pPr>
      <w:r w:rsidRPr="00977BA4">
        <w:rPr>
          <w:sz w:val="28"/>
          <w:szCs w:val="28"/>
        </w:rPr>
        <w:t>2023 год – 1 143 200,00 рублей;</w:t>
      </w:r>
    </w:p>
    <w:p w:rsidR="00D54128" w:rsidRPr="00977BA4" w:rsidRDefault="00D54128" w:rsidP="00D54128">
      <w:pPr>
        <w:rPr>
          <w:sz w:val="28"/>
          <w:szCs w:val="28"/>
        </w:rPr>
      </w:pPr>
      <w:r w:rsidRPr="00977BA4">
        <w:rPr>
          <w:sz w:val="28"/>
          <w:szCs w:val="28"/>
        </w:rPr>
        <w:t>2024 год –929 800,00 рублей;</w:t>
      </w:r>
    </w:p>
    <w:p w:rsidR="00D54128" w:rsidRPr="00977BA4" w:rsidRDefault="00D54128" w:rsidP="00D54128">
      <w:pPr>
        <w:rPr>
          <w:sz w:val="28"/>
          <w:szCs w:val="28"/>
        </w:rPr>
      </w:pPr>
      <w:r w:rsidRPr="00977BA4">
        <w:rPr>
          <w:sz w:val="28"/>
          <w:szCs w:val="28"/>
        </w:rPr>
        <w:t>2025 год –0,00 рублей;</w:t>
      </w:r>
    </w:p>
    <w:p w:rsidR="00D54128" w:rsidRPr="00977BA4" w:rsidRDefault="00D54128" w:rsidP="00D54128">
      <w:pPr>
        <w:rPr>
          <w:sz w:val="28"/>
          <w:szCs w:val="28"/>
        </w:rPr>
      </w:pPr>
      <w:r w:rsidRPr="00977BA4">
        <w:rPr>
          <w:sz w:val="28"/>
          <w:szCs w:val="28"/>
        </w:rPr>
        <w:t>2026 год –0,00 рублей.</w:t>
      </w:r>
    </w:p>
    <w:p w:rsidR="00D54128" w:rsidRPr="00977BA4" w:rsidRDefault="00D54128" w:rsidP="00D54128">
      <w:pPr>
        <w:widowControl w:val="0"/>
        <w:autoSpaceDE w:val="0"/>
        <w:autoSpaceDN w:val="0"/>
        <w:adjustRightInd w:val="0"/>
        <w:jc w:val="center"/>
        <w:outlineLvl w:val="1"/>
        <w:rPr>
          <w:sz w:val="28"/>
          <w:szCs w:val="28"/>
          <w:highlight w:val="yellow"/>
        </w:rPr>
      </w:pPr>
    </w:p>
    <w:p w:rsidR="00D54128" w:rsidRPr="00977BA4" w:rsidRDefault="00D54128" w:rsidP="00D54128">
      <w:pPr>
        <w:pStyle w:val="ConsPlusNormal"/>
        <w:ind w:firstLine="540"/>
        <w:jc w:val="both"/>
        <w:rPr>
          <w:rFonts w:ascii="Times New Roman" w:hAnsi="Times New Roman" w:cs="Times New Roman"/>
          <w:sz w:val="28"/>
          <w:szCs w:val="28"/>
        </w:rPr>
      </w:pPr>
      <w:r w:rsidRPr="00977BA4">
        <w:rPr>
          <w:rFonts w:ascii="Times New Roman" w:hAnsi="Times New Roman" w:cs="Times New Roman"/>
          <w:sz w:val="28"/>
          <w:szCs w:val="28"/>
        </w:rPr>
        <w:t>Информация о мероприятиях по подпрограмме с указанием объема средств на их реализацию и ожидаемых результатов отображена в приложении №2 к данной подпрограмме.</w:t>
      </w:r>
    </w:p>
    <w:p w:rsidR="00D54128" w:rsidRPr="00DD00CA" w:rsidRDefault="00D54128" w:rsidP="00D54128">
      <w:pPr>
        <w:autoSpaceDE w:val="0"/>
        <w:autoSpaceDN w:val="0"/>
        <w:adjustRightInd w:val="0"/>
        <w:jc w:val="both"/>
        <w:rPr>
          <w:sz w:val="28"/>
          <w:szCs w:val="28"/>
        </w:rPr>
      </w:pPr>
    </w:p>
    <w:p w:rsidR="00D54128" w:rsidRPr="00DD00CA" w:rsidRDefault="00D54128" w:rsidP="00D54128">
      <w:pPr>
        <w:autoSpaceDE w:val="0"/>
        <w:autoSpaceDN w:val="0"/>
        <w:adjustRightInd w:val="0"/>
        <w:ind w:firstLine="709"/>
        <w:jc w:val="both"/>
        <w:rPr>
          <w:sz w:val="28"/>
          <w:szCs w:val="28"/>
        </w:rPr>
      </w:pPr>
    </w:p>
    <w:tbl>
      <w:tblPr>
        <w:tblW w:w="10491" w:type="dxa"/>
        <w:tblInd w:w="-601" w:type="dxa"/>
        <w:tblLayout w:type="fixed"/>
        <w:tblLook w:val="04A0"/>
      </w:tblPr>
      <w:tblGrid>
        <w:gridCol w:w="567"/>
        <w:gridCol w:w="3403"/>
        <w:gridCol w:w="992"/>
        <w:gridCol w:w="2694"/>
        <w:gridCol w:w="709"/>
        <w:gridCol w:w="709"/>
        <w:gridCol w:w="708"/>
        <w:gridCol w:w="709"/>
      </w:tblGrid>
      <w:tr w:rsidR="00D54128" w:rsidRPr="00977BA4" w:rsidTr="005F0AA7">
        <w:trPr>
          <w:trHeight w:val="2505"/>
        </w:trPr>
        <w:tc>
          <w:tcPr>
            <w:tcW w:w="567" w:type="dxa"/>
            <w:tcBorders>
              <w:top w:val="nil"/>
              <w:left w:val="nil"/>
              <w:bottom w:val="nil"/>
              <w:right w:val="nil"/>
            </w:tcBorders>
            <w:shd w:val="clear" w:color="auto" w:fill="auto"/>
            <w:hideMark/>
          </w:tcPr>
          <w:p w:rsidR="00D54128" w:rsidRPr="00977BA4" w:rsidRDefault="00D54128" w:rsidP="005F0AA7">
            <w:pPr>
              <w:rPr>
                <w:color w:val="000000"/>
                <w:sz w:val="20"/>
                <w:szCs w:val="20"/>
              </w:rPr>
            </w:pPr>
            <w:bookmarkStart w:id="268" w:name="RANGE!A1:H14"/>
            <w:bookmarkEnd w:id="268"/>
          </w:p>
        </w:tc>
        <w:tc>
          <w:tcPr>
            <w:tcW w:w="3403"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5529" w:type="dxa"/>
            <w:gridSpan w:val="5"/>
            <w:tcBorders>
              <w:top w:val="nil"/>
              <w:left w:val="nil"/>
              <w:bottom w:val="nil"/>
              <w:right w:val="nil"/>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Приложение № 1 </w:t>
            </w:r>
            <w:r w:rsidRPr="00977BA4">
              <w:rPr>
                <w:color w:val="000000"/>
                <w:sz w:val="20"/>
                <w:szCs w:val="20"/>
              </w:rPr>
              <w:br/>
              <w:t xml:space="preserve">к подпрограмме «Защита населения и территории Октябрьского сельсовета от чрезвычайных ситуаций природного и техногенного характера», реализуемой в рамках муниципальной программы Октябрьского сельсовета  «Октябрьский хуторок» </w:t>
            </w:r>
          </w:p>
        </w:tc>
      </w:tr>
      <w:tr w:rsidR="00D54128" w:rsidRPr="00977BA4" w:rsidTr="005F0AA7">
        <w:trPr>
          <w:trHeight w:val="375"/>
        </w:trPr>
        <w:tc>
          <w:tcPr>
            <w:tcW w:w="567"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3403"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8"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r>
      <w:tr w:rsidR="00D54128" w:rsidRPr="00977BA4" w:rsidTr="005F0AA7">
        <w:trPr>
          <w:trHeight w:val="795"/>
        </w:trPr>
        <w:tc>
          <w:tcPr>
            <w:tcW w:w="10491" w:type="dxa"/>
            <w:gridSpan w:val="8"/>
            <w:tcBorders>
              <w:top w:val="nil"/>
              <w:left w:val="nil"/>
              <w:bottom w:val="nil"/>
              <w:right w:val="nil"/>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Перечень целевых индикаторов подпрограммы «Защита населения и территории Октябрьского сельсовета от чрезвычайных ситуаций природного и техногенного характера»</w:t>
            </w:r>
          </w:p>
        </w:tc>
      </w:tr>
      <w:tr w:rsidR="00D54128" w:rsidRPr="00977BA4" w:rsidTr="005F0AA7">
        <w:trPr>
          <w:trHeight w:val="375"/>
        </w:trPr>
        <w:tc>
          <w:tcPr>
            <w:tcW w:w="567"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3403"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8"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c>
          <w:tcPr>
            <w:tcW w:w="709" w:type="dxa"/>
            <w:tcBorders>
              <w:top w:val="nil"/>
              <w:left w:val="nil"/>
              <w:bottom w:val="nil"/>
              <w:right w:val="nil"/>
            </w:tcBorders>
            <w:shd w:val="clear" w:color="auto" w:fill="auto"/>
            <w:hideMark/>
          </w:tcPr>
          <w:p w:rsidR="00D54128" w:rsidRPr="00977BA4" w:rsidRDefault="00D54128" w:rsidP="005F0AA7">
            <w:pPr>
              <w:rPr>
                <w:color w:val="000000"/>
                <w:sz w:val="20"/>
                <w:szCs w:val="20"/>
              </w:rPr>
            </w:pPr>
          </w:p>
        </w:tc>
      </w:tr>
      <w:tr w:rsidR="00D54128" w:rsidRPr="00977BA4" w:rsidTr="005F0AA7">
        <w:trPr>
          <w:trHeight w:val="118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3403"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 xml:space="preserve">Единица  </w:t>
            </w:r>
            <w:proofErr w:type="gramStart"/>
            <w:r w:rsidRPr="00977BA4">
              <w:rPr>
                <w:color w:val="000000"/>
                <w:sz w:val="20"/>
                <w:szCs w:val="20"/>
              </w:rPr>
              <w:t>изме-рения</w:t>
            </w:r>
            <w:proofErr w:type="gramEnd"/>
          </w:p>
        </w:tc>
        <w:tc>
          <w:tcPr>
            <w:tcW w:w="2694"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Источник информации</w:t>
            </w:r>
          </w:p>
        </w:tc>
        <w:tc>
          <w:tcPr>
            <w:tcW w:w="709"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2023 год</w:t>
            </w:r>
          </w:p>
        </w:tc>
        <w:tc>
          <w:tcPr>
            <w:tcW w:w="709"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2024 год</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2025 год</w:t>
            </w:r>
          </w:p>
        </w:tc>
        <w:tc>
          <w:tcPr>
            <w:tcW w:w="709" w:type="dxa"/>
            <w:tcBorders>
              <w:top w:val="single" w:sz="4" w:space="0" w:color="auto"/>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2026 год</w:t>
            </w:r>
          </w:p>
        </w:tc>
      </w:tr>
      <w:tr w:rsidR="00D54128" w:rsidRPr="00977BA4" w:rsidTr="005F0AA7">
        <w:trPr>
          <w:trHeight w:val="87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w:t>
            </w:r>
          </w:p>
        </w:tc>
        <w:tc>
          <w:tcPr>
            <w:tcW w:w="9924" w:type="dxa"/>
            <w:gridSpan w:val="7"/>
            <w:tcBorders>
              <w:top w:val="single" w:sz="4" w:space="0" w:color="auto"/>
              <w:left w:val="nil"/>
              <w:bottom w:val="single" w:sz="4" w:space="0" w:color="auto"/>
              <w:right w:val="single" w:sz="4" w:space="0" w:color="000000"/>
            </w:tcBorders>
            <w:shd w:val="clear" w:color="auto" w:fill="auto"/>
            <w:hideMark/>
          </w:tcPr>
          <w:p w:rsidR="00D54128" w:rsidRPr="00977BA4" w:rsidRDefault="00D54128" w:rsidP="005F0AA7">
            <w:pPr>
              <w:rPr>
                <w:color w:val="000000"/>
                <w:sz w:val="20"/>
                <w:szCs w:val="20"/>
              </w:rPr>
            </w:pPr>
            <w:r w:rsidRPr="00977BA4">
              <w:rPr>
                <w:color w:val="000000"/>
                <w:sz w:val="20"/>
                <w:szCs w:val="20"/>
              </w:rPr>
              <w:t>Цель: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tc>
      </w:tr>
      <w:tr w:rsidR="00D54128" w:rsidRPr="00977BA4" w:rsidTr="005F0AA7">
        <w:trPr>
          <w:trHeight w:val="87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1.</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Снижение количества чрезвычайных ситуаций на территории МО.</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proofErr w:type="gramStart"/>
            <w:r w:rsidRPr="00977BA4">
              <w:rPr>
                <w:color w:val="000000"/>
                <w:sz w:val="20"/>
                <w:szCs w:val="20"/>
              </w:rPr>
              <w:t>ед</w:t>
            </w:r>
            <w:proofErr w:type="gramEnd"/>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Расчетный показатель на основе ведомственной отчетности</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r>
      <w:tr w:rsidR="00D54128" w:rsidRPr="00977BA4" w:rsidTr="005F0AA7">
        <w:trPr>
          <w:trHeight w:val="4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2.</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Снижение количества пожаров.</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proofErr w:type="gramStart"/>
            <w:r w:rsidRPr="00977BA4">
              <w:rPr>
                <w:color w:val="000000"/>
                <w:sz w:val="20"/>
                <w:szCs w:val="20"/>
              </w:rPr>
              <w:t>ед</w:t>
            </w:r>
            <w:proofErr w:type="gramEnd"/>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0</w:t>
            </w:r>
          </w:p>
        </w:tc>
      </w:tr>
      <w:tr w:rsidR="00D54128" w:rsidRPr="00977BA4" w:rsidTr="005F0AA7">
        <w:trPr>
          <w:trHeight w:val="9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3.</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Сокращение материального ущерба от пожаров.</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тыс</w:t>
            </w:r>
            <w:proofErr w:type="gramStart"/>
            <w:r w:rsidRPr="00977BA4">
              <w:rPr>
                <w:color w:val="000000"/>
                <w:sz w:val="20"/>
                <w:szCs w:val="20"/>
              </w:rPr>
              <w:t>.р</w:t>
            </w:r>
            <w:proofErr w:type="gramEnd"/>
            <w:r w:rsidRPr="00977BA4">
              <w:rPr>
                <w:color w:val="000000"/>
                <w:sz w:val="20"/>
                <w:szCs w:val="20"/>
              </w:rPr>
              <w:t>уб</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Расчетный показатель на основе ведомственной отчетности</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 </w:t>
            </w:r>
          </w:p>
        </w:tc>
      </w:tr>
      <w:tr w:rsidR="00D54128" w:rsidRPr="00977BA4" w:rsidTr="005F0AA7">
        <w:trPr>
          <w:trHeight w:val="55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4</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Охват населения обучением поведения при пожарах.</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r w:rsidR="00D54128" w:rsidRPr="00977BA4" w:rsidTr="005F0AA7">
        <w:trPr>
          <w:trHeight w:val="8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5</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Охват населения </w:t>
            </w:r>
            <w:proofErr w:type="gramStart"/>
            <w:r w:rsidRPr="00977BA4">
              <w:rPr>
                <w:color w:val="000000"/>
                <w:sz w:val="20"/>
                <w:szCs w:val="20"/>
              </w:rPr>
              <w:t>обучением по действиям</w:t>
            </w:r>
            <w:proofErr w:type="gramEnd"/>
            <w:r w:rsidRPr="00977BA4">
              <w:rPr>
                <w:color w:val="000000"/>
                <w:sz w:val="20"/>
                <w:szCs w:val="20"/>
              </w:rPr>
              <w:t xml:space="preserve"> в ситуациях природного и техногенного характера.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r w:rsidR="00D54128" w:rsidRPr="00977BA4" w:rsidTr="005F0AA7">
        <w:trPr>
          <w:trHeight w:val="63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6</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 xml:space="preserve">Охват  населения  обучением   действиям  в случаях  возникновения чрезвычайных ситуаций. </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r w:rsidR="00D54128" w:rsidRPr="00977BA4" w:rsidTr="005F0AA7">
        <w:trPr>
          <w:trHeight w:val="63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7</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Охват населения обучением   гражданским технологиям противодействия терроризму.</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r w:rsidR="00D54128" w:rsidRPr="00977BA4" w:rsidTr="005F0AA7">
        <w:trPr>
          <w:trHeight w:val="900"/>
        </w:trPr>
        <w:tc>
          <w:tcPr>
            <w:tcW w:w="567" w:type="dxa"/>
            <w:tcBorders>
              <w:top w:val="nil"/>
              <w:left w:val="single" w:sz="4" w:space="0" w:color="auto"/>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8</w:t>
            </w:r>
          </w:p>
        </w:tc>
        <w:tc>
          <w:tcPr>
            <w:tcW w:w="3403" w:type="dxa"/>
            <w:tcBorders>
              <w:top w:val="nil"/>
              <w:left w:val="nil"/>
              <w:bottom w:val="single" w:sz="4" w:space="0" w:color="auto"/>
              <w:right w:val="single" w:sz="4" w:space="0" w:color="auto"/>
            </w:tcBorders>
            <w:shd w:val="clear" w:color="auto" w:fill="auto"/>
            <w:hideMark/>
          </w:tcPr>
          <w:p w:rsidR="00D54128" w:rsidRPr="00977BA4" w:rsidRDefault="00D54128" w:rsidP="005F0AA7">
            <w:pPr>
              <w:rPr>
                <w:color w:val="000000"/>
                <w:sz w:val="20"/>
                <w:szCs w:val="20"/>
              </w:rPr>
            </w:pPr>
            <w:r w:rsidRPr="00977BA4">
              <w:rPr>
                <w:color w:val="000000"/>
                <w:sz w:val="20"/>
                <w:szCs w:val="20"/>
              </w:rPr>
              <w:t>Охват населения обучением  правилам поведения на водных объектах.</w:t>
            </w:r>
          </w:p>
        </w:tc>
        <w:tc>
          <w:tcPr>
            <w:tcW w:w="992"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center"/>
              <w:rPr>
                <w:color w:val="000000"/>
                <w:sz w:val="20"/>
                <w:szCs w:val="20"/>
              </w:rPr>
            </w:pPr>
            <w:r w:rsidRPr="00977BA4">
              <w:rPr>
                <w:color w:val="000000"/>
                <w:sz w:val="20"/>
                <w:szCs w:val="20"/>
              </w:rPr>
              <w:t>Ведомственная отчетность</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8"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c>
          <w:tcPr>
            <w:tcW w:w="709" w:type="dxa"/>
            <w:tcBorders>
              <w:top w:val="nil"/>
              <w:left w:val="nil"/>
              <w:bottom w:val="single" w:sz="4" w:space="0" w:color="auto"/>
              <w:right w:val="single" w:sz="4" w:space="0" w:color="auto"/>
            </w:tcBorders>
            <w:shd w:val="clear" w:color="auto" w:fill="auto"/>
            <w:hideMark/>
          </w:tcPr>
          <w:p w:rsidR="00D54128" w:rsidRPr="00977BA4" w:rsidRDefault="00D54128" w:rsidP="005F0AA7">
            <w:pPr>
              <w:jc w:val="right"/>
              <w:rPr>
                <w:color w:val="000000"/>
                <w:sz w:val="20"/>
                <w:szCs w:val="20"/>
              </w:rPr>
            </w:pPr>
            <w:r w:rsidRPr="00977BA4">
              <w:rPr>
                <w:color w:val="000000"/>
                <w:sz w:val="20"/>
                <w:szCs w:val="20"/>
              </w:rPr>
              <w:t>80</w:t>
            </w:r>
          </w:p>
        </w:tc>
      </w:tr>
    </w:tbl>
    <w:p w:rsidR="00D54128" w:rsidRDefault="00D54128" w:rsidP="00D54128">
      <w:pPr>
        <w:rPr>
          <w:sz w:val="28"/>
          <w:szCs w:val="28"/>
        </w:rPr>
      </w:pPr>
    </w:p>
    <w:p w:rsidR="00D54128" w:rsidRDefault="00D54128" w:rsidP="00D54128">
      <w:pPr>
        <w:rPr>
          <w:sz w:val="28"/>
          <w:szCs w:val="28"/>
        </w:rPr>
      </w:pPr>
    </w:p>
    <w:p w:rsidR="00D54128" w:rsidRDefault="00D54128" w:rsidP="00D54128">
      <w:pPr>
        <w:rPr>
          <w:sz w:val="28"/>
          <w:szCs w:val="28"/>
        </w:rPr>
      </w:pPr>
    </w:p>
    <w:tbl>
      <w:tblPr>
        <w:tblW w:w="11075" w:type="dxa"/>
        <w:tblInd w:w="-743" w:type="dxa"/>
        <w:tblLayout w:type="fixed"/>
        <w:tblLook w:val="04A0"/>
      </w:tblPr>
      <w:tblGrid>
        <w:gridCol w:w="425"/>
        <w:gridCol w:w="993"/>
        <w:gridCol w:w="850"/>
        <w:gridCol w:w="567"/>
        <w:gridCol w:w="753"/>
        <w:gridCol w:w="381"/>
        <w:gridCol w:w="516"/>
        <w:gridCol w:w="643"/>
        <w:gridCol w:w="542"/>
        <w:gridCol w:w="727"/>
        <w:gridCol w:w="851"/>
        <w:gridCol w:w="850"/>
        <w:gridCol w:w="850"/>
        <w:gridCol w:w="851"/>
        <w:gridCol w:w="1276"/>
      </w:tblGrid>
      <w:tr w:rsidR="00D54128" w:rsidRPr="00CF6153" w:rsidTr="005F0AA7">
        <w:trPr>
          <w:trHeight w:val="1425"/>
        </w:trPr>
        <w:tc>
          <w:tcPr>
            <w:tcW w:w="425" w:type="dxa"/>
            <w:tcBorders>
              <w:top w:val="nil"/>
              <w:left w:val="nil"/>
              <w:bottom w:val="nil"/>
              <w:right w:val="nil"/>
            </w:tcBorders>
            <w:shd w:val="clear" w:color="auto" w:fill="auto"/>
            <w:hideMark/>
          </w:tcPr>
          <w:p w:rsidR="00D54128" w:rsidRPr="00CF6153" w:rsidRDefault="00D54128" w:rsidP="005F0AA7">
            <w:pPr>
              <w:jc w:val="center"/>
              <w:rPr>
                <w:color w:val="000000"/>
                <w:sz w:val="16"/>
                <w:szCs w:val="16"/>
              </w:rPr>
            </w:pPr>
            <w:bookmarkStart w:id="269" w:name="RANGE!A1:Q54"/>
            <w:bookmarkEnd w:id="269"/>
          </w:p>
        </w:tc>
        <w:tc>
          <w:tcPr>
            <w:tcW w:w="993" w:type="dxa"/>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1650" w:type="dxa"/>
            <w:gridSpan w:val="3"/>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643" w:type="dxa"/>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542" w:type="dxa"/>
            <w:tcBorders>
              <w:top w:val="nil"/>
              <w:left w:val="nil"/>
              <w:bottom w:val="nil"/>
              <w:right w:val="nil"/>
            </w:tcBorders>
            <w:shd w:val="clear" w:color="auto" w:fill="auto"/>
            <w:hideMark/>
          </w:tcPr>
          <w:p w:rsidR="00D54128" w:rsidRPr="00CF6153" w:rsidRDefault="00D54128" w:rsidP="005F0AA7">
            <w:pPr>
              <w:rPr>
                <w:color w:val="000000"/>
                <w:sz w:val="16"/>
                <w:szCs w:val="16"/>
              </w:rPr>
            </w:pPr>
          </w:p>
        </w:tc>
        <w:tc>
          <w:tcPr>
            <w:tcW w:w="5405" w:type="dxa"/>
            <w:gridSpan w:val="6"/>
            <w:tcBorders>
              <w:top w:val="nil"/>
              <w:left w:val="nil"/>
              <w:bottom w:val="nil"/>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Приложение № 2 </w:t>
            </w:r>
            <w:r w:rsidRPr="00CF6153">
              <w:rPr>
                <w:color w:val="000000"/>
                <w:sz w:val="16"/>
                <w:szCs w:val="16"/>
              </w:rPr>
              <w:br/>
              <w:t xml:space="preserve">к подпрограмме «Защита населения и территории Октябрьского сельсовета от чрезвычайных ситуаций природного и техногенного характера», реализуемой в рамках муниципальной программы  Октябрьского сельсовета  «Октябрьский хуторок» </w:t>
            </w:r>
          </w:p>
        </w:tc>
      </w:tr>
      <w:tr w:rsidR="00D54128" w:rsidRPr="00CF6153" w:rsidTr="005F0AA7">
        <w:trPr>
          <w:trHeight w:val="705"/>
        </w:trPr>
        <w:tc>
          <w:tcPr>
            <w:tcW w:w="11075" w:type="dxa"/>
            <w:gridSpan w:val="15"/>
            <w:tcBorders>
              <w:top w:val="nil"/>
              <w:left w:val="nil"/>
              <w:bottom w:val="nil"/>
              <w:right w:val="nil"/>
            </w:tcBorders>
            <w:shd w:val="clear" w:color="auto" w:fill="auto"/>
            <w:hideMark/>
          </w:tcPr>
          <w:p w:rsidR="00D54128" w:rsidRPr="00CF6153" w:rsidRDefault="00D54128" w:rsidP="005F0AA7">
            <w:pPr>
              <w:jc w:val="center"/>
              <w:rPr>
                <w:b/>
                <w:bCs/>
                <w:color w:val="000000"/>
                <w:sz w:val="16"/>
                <w:szCs w:val="16"/>
              </w:rPr>
            </w:pPr>
            <w:r w:rsidRPr="00CF6153">
              <w:rPr>
                <w:b/>
                <w:bCs/>
                <w:color w:val="000000"/>
                <w:sz w:val="16"/>
                <w:szCs w:val="16"/>
              </w:rPr>
              <w:t>Перечень мероприятий подпрограммы «Защита населения и территории Октябрьского сельсовета от чрезвычайных ситуаций природного и техногенного характера»</w:t>
            </w:r>
            <w:r w:rsidRPr="00CF6153">
              <w:rPr>
                <w:b/>
                <w:bCs/>
                <w:color w:val="000000"/>
                <w:sz w:val="16"/>
                <w:szCs w:val="16"/>
              </w:rPr>
              <w:br/>
              <w:t>с указанием объема средств на их реализацию и ожидаемых результатов</w:t>
            </w:r>
          </w:p>
        </w:tc>
      </w:tr>
      <w:tr w:rsidR="00D54128" w:rsidRPr="00CF6153" w:rsidTr="005F0AA7">
        <w:trPr>
          <w:trHeight w:val="36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xml:space="preserve">ГРБС </w:t>
            </w:r>
          </w:p>
        </w:tc>
        <w:tc>
          <w:tcPr>
            <w:tcW w:w="7531" w:type="dxa"/>
            <w:gridSpan w:val="11"/>
            <w:tcBorders>
              <w:top w:val="single" w:sz="4" w:space="0" w:color="auto"/>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Код бюджетной классификации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Ожидаемый результат от реализации подпрограммного мероприятия</w:t>
            </w:r>
            <w:r w:rsidRPr="00CF6153">
              <w:rPr>
                <w:color w:val="000000"/>
                <w:sz w:val="16"/>
                <w:szCs w:val="16"/>
              </w:rPr>
              <w:br/>
              <w:t xml:space="preserve"> (в натуральном выражении)</w:t>
            </w:r>
          </w:p>
        </w:tc>
      </w:tr>
      <w:tr w:rsidR="00D54128" w:rsidRPr="00CF6153" w:rsidTr="005F0AA7">
        <w:trPr>
          <w:trHeight w:val="166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D54128" w:rsidRPr="00CF6153"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CF6153"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КВСР</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КФСР</w:t>
            </w:r>
          </w:p>
        </w:tc>
        <w:tc>
          <w:tcPr>
            <w:tcW w:w="1540" w:type="dxa"/>
            <w:gridSpan w:val="3"/>
            <w:tcBorders>
              <w:top w:val="single" w:sz="4" w:space="0" w:color="auto"/>
              <w:left w:val="nil"/>
              <w:bottom w:val="single" w:sz="4" w:space="0" w:color="auto"/>
              <w:right w:val="single" w:sz="4" w:space="0" w:color="000000"/>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КЦСР</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КВР</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2023 год</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2024 год</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Итого на 2023 -2026 годы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54128" w:rsidRPr="00CF6153" w:rsidRDefault="00D54128" w:rsidP="005F0AA7">
            <w:pPr>
              <w:rPr>
                <w:color w:val="000000"/>
                <w:sz w:val="16"/>
                <w:szCs w:val="16"/>
              </w:rPr>
            </w:pPr>
          </w:p>
        </w:tc>
      </w:tr>
      <w:tr w:rsidR="00D54128" w:rsidRPr="00CF6153" w:rsidTr="005F0AA7">
        <w:trPr>
          <w:trHeight w:val="480"/>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Цель. 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390"/>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lastRenderedPageBreak/>
              <w:t>1</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1. Совершенствование системы пожарной безопасности на территории Октябрьского сельсовета, сокращение материального ущерба при пожарах.</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1290"/>
        </w:trPr>
        <w:tc>
          <w:tcPr>
            <w:tcW w:w="425" w:type="dxa"/>
            <w:vMerge w:val="restart"/>
            <w:tcBorders>
              <w:top w:val="nil"/>
              <w:left w:val="single" w:sz="4" w:space="0" w:color="auto"/>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1.1.</w:t>
            </w:r>
          </w:p>
        </w:tc>
        <w:tc>
          <w:tcPr>
            <w:tcW w:w="993" w:type="dxa"/>
            <w:vMerge w:val="restart"/>
            <w:tcBorders>
              <w:top w:val="nil"/>
              <w:left w:val="single" w:sz="4" w:space="0" w:color="auto"/>
              <w:bottom w:val="nil"/>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Мероприятие Обеспечение пожарной безопасности</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80010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60 000,0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60 000,0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125 000,00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обслуживание пожарной сигнализации, аккумулятор на систему оповещения </w:t>
            </w:r>
          </w:p>
        </w:tc>
      </w:tr>
      <w:tr w:rsidR="00D54128" w:rsidRPr="00CF6153" w:rsidTr="005F0AA7">
        <w:trPr>
          <w:trHeight w:val="720"/>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57000,00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57 000,0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114 000,00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w:t>
            </w:r>
            <w:proofErr w:type="gramStart"/>
            <w:r w:rsidRPr="00CF6153">
              <w:rPr>
                <w:color w:val="000000"/>
                <w:sz w:val="16"/>
                <w:szCs w:val="16"/>
              </w:rPr>
              <w:t xml:space="preserve">обслуживание пожарной сигнализации (краевые) </w:t>
            </w:r>
            <w:proofErr w:type="gramEnd"/>
          </w:p>
        </w:tc>
      </w:tr>
      <w:tr w:rsidR="00D54128" w:rsidRPr="00CF6153" w:rsidTr="005F0AA7">
        <w:trPr>
          <w:trHeight w:val="1335"/>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100000,00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19 000,0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119 000,00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Материальное стимулирование пожарной дружины, уборка сухой растительности (краевые) </w:t>
            </w:r>
          </w:p>
        </w:tc>
      </w:tr>
      <w:tr w:rsidR="00D54128" w:rsidRPr="00CF6153" w:rsidTr="005F0AA7">
        <w:trPr>
          <w:trHeight w:val="960"/>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47500,00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47 500,00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хоз</w:t>
            </w:r>
            <w:proofErr w:type="gramStart"/>
            <w:r w:rsidRPr="00CF6153">
              <w:rPr>
                <w:color w:val="000000"/>
                <w:sz w:val="16"/>
                <w:szCs w:val="16"/>
              </w:rPr>
              <w:t>.и</w:t>
            </w:r>
            <w:proofErr w:type="gramEnd"/>
            <w:r w:rsidRPr="00CF6153">
              <w:rPr>
                <w:color w:val="000000"/>
                <w:sz w:val="16"/>
                <w:szCs w:val="16"/>
              </w:rPr>
              <w:t xml:space="preserve">нвентаря: лопаты, ломы, топоры (краевые) </w:t>
            </w:r>
          </w:p>
        </w:tc>
      </w:tr>
      <w:tr w:rsidR="00D54128" w:rsidRPr="00CF6153" w:rsidTr="005F0AA7">
        <w:trPr>
          <w:trHeight w:val="1275"/>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2500,00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2 500,00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хоз</w:t>
            </w:r>
            <w:proofErr w:type="gramStart"/>
            <w:r w:rsidRPr="00CF6153">
              <w:rPr>
                <w:color w:val="000000"/>
                <w:sz w:val="16"/>
                <w:szCs w:val="16"/>
              </w:rPr>
              <w:t>.и</w:t>
            </w:r>
            <w:proofErr w:type="gramEnd"/>
            <w:r w:rsidRPr="00CF6153">
              <w:rPr>
                <w:color w:val="000000"/>
                <w:sz w:val="16"/>
                <w:szCs w:val="16"/>
              </w:rPr>
              <w:t xml:space="preserve">нвентаря: лопаты, ломы, топоры (софинансирование) </w:t>
            </w:r>
          </w:p>
        </w:tc>
      </w:tr>
      <w:tr w:rsidR="00D54128" w:rsidRPr="00CF6153" w:rsidTr="005F0AA7">
        <w:trPr>
          <w:trHeight w:val="945"/>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363700,00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749 050,0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1 112 750,00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генератора, его доставка, кустореза (</w:t>
            </w:r>
            <w:proofErr w:type="gramStart"/>
            <w:r w:rsidRPr="00CF6153">
              <w:rPr>
                <w:color w:val="000000"/>
                <w:sz w:val="16"/>
                <w:szCs w:val="16"/>
              </w:rPr>
              <w:t>краевые</w:t>
            </w:r>
            <w:proofErr w:type="gramEnd"/>
            <w:r w:rsidRPr="00CF6153">
              <w:rPr>
                <w:color w:val="000000"/>
                <w:sz w:val="16"/>
                <w:szCs w:val="16"/>
              </w:rPr>
              <w:t xml:space="preserve">) </w:t>
            </w:r>
          </w:p>
        </w:tc>
      </w:tr>
      <w:tr w:rsidR="00D54128" w:rsidRPr="00CF6153" w:rsidTr="005F0AA7">
        <w:trPr>
          <w:trHeight w:val="1260"/>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19143,00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39 423,84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58 566,84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генератора, его доставка, кустореза (софинансирование) </w:t>
            </w:r>
          </w:p>
        </w:tc>
      </w:tr>
      <w:tr w:rsidR="00D54128" w:rsidRPr="00CF6153" w:rsidTr="005F0AA7">
        <w:trPr>
          <w:trHeight w:val="945"/>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40000,00</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40 000,00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Перезаправка огнетушителей (</w:t>
            </w:r>
            <w:proofErr w:type="gramStart"/>
            <w:r w:rsidRPr="00CF6153">
              <w:rPr>
                <w:color w:val="000000"/>
                <w:sz w:val="16"/>
                <w:szCs w:val="16"/>
              </w:rPr>
              <w:t>краевые</w:t>
            </w:r>
            <w:proofErr w:type="gramEnd"/>
            <w:r w:rsidRPr="00CF6153">
              <w:rPr>
                <w:color w:val="000000"/>
                <w:sz w:val="16"/>
                <w:szCs w:val="16"/>
              </w:rPr>
              <w:t xml:space="preserve">) </w:t>
            </w:r>
          </w:p>
        </w:tc>
      </w:tr>
      <w:tr w:rsidR="00D54128" w:rsidRPr="00CF6153" w:rsidTr="005F0AA7">
        <w:trPr>
          <w:trHeight w:val="945"/>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380 000,0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380 000,00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Работы по установке пожарного гидранта (краевые) </w:t>
            </w:r>
          </w:p>
        </w:tc>
      </w:tr>
      <w:tr w:rsidR="00D54128" w:rsidRPr="00CF6153" w:rsidTr="005F0AA7">
        <w:trPr>
          <w:trHeight w:val="1950"/>
        </w:trPr>
        <w:tc>
          <w:tcPr>
            <w:tcW w:w="425"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30 368,26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4 000,0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34 368,26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Софинансирование с уборки сухой раст., обслуж. Сигнализ.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1 040 211,26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873 473,84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60 000,00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60 000,00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2 033 685,10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64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2. Повышение уровня подготовки населения к действиям по предупреждению и ликвидации пожаров, пропаганда мер пожарной безопасности среди населения</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975"/>
        </w:trPr>
        <w:tc>
          <w:tcPr>
            <w:tcW w:w="425" w:type="dxa"/>
            <w:vMerge w:val="restart"/>
            <w:tcBorders>
              <w:top w:val="nil"/>
              <w:left w:val="single" w:sz="4" w:space="0" w:color="auto"/>
              <w:bottom w:val="single" w:sz="4" w:space="0" w:color="000000"/>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lastRenderedPageBreak/>
              <w:t>2.1.</w:t>
            </w:r>
          </w:p>
        </w:tc>
        <w:tc>
          <w:tcPr>
            <w:tcW w:w="993" w:type="dxa"/>
            <w:vMerge w:val="restart"/>
            <w:tcBorders>
              <w:top w:val="nil"/>
              <w:left w:val="single" w:sz="4" w:space="0" w:color="auto"/>
              <w:bottom w:val="nil"/>
              <w:right w:val="single" w:sz="4" w:space="0" w:color="auto"/>
            </w:tcBorders>
            <w:shd w:val="clear" w:color="auto" w:fill="auto"/>
            <w:hideMark/>
          </w:tcPr>
          <w:p w:rsidR="00D54128" w:rsidRPr="00CF6153" w:rsidRDefault="00D54128" w:rsidP="005F0AA7">
            <w:pPr>
              <w:rPr>
                <w:sz w:val="16"/>
                <w:szCs w:val="16"/>
              </w:rPr>
            </w:pPr>
            <w:r w:rsidRPr="00CF6153">
              <w:rPr>
                <w:sz w:val="16"/>
                <w:szCs w:val="16"/>
              </w:rPr>
              <w:t>Организация противопожарной пропаганды, обучение мерам пожарной безопасности</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4 750,0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9 750,00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Плакаты, баннеры (краевые) </w:t>
            </w:r>
          </w:p>
        </w:tc>
      </w:tr>
      <w:tr w:rsidR="00D54128" w:rsidRPr="00CF6153" w:rsidTr="005F0AA7">
        <w:trPr>
          <w:trHeight w:val="945"/>
        </w:trPr>
        <w:tc>
          <w:tcPr>
            <w:tcW w:w="425" w:type="dxa"/>
            <w:vMerge/>
            <w:tcBorders>
              <w:top w:val="nil"/>
              <w:left w:val="single" w:sz="4" w:space="0" w:color="auto"/>
              <w:bottom w:val="single" w:sz="4" w:space="0" w:color="000000"/>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nil"/>
              <w:right w:val="single" w:sz="4" w:space="0" w:color="auto"/>
            </w:tcBorders>
            <w:vAlign w:val="center"/>
            <w:hideMark/>
          </w:tcPr>
          <w:p w:rsidR="00D54128" w:rsidRPr="00CF6153" w:rsidRDefault="00D54128" w:rsidP="005F0AA7">
            <w:pPr>
              <w:rPr>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263,0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250,0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513,00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баннеров (софинансирование) </w:t>
            </w:r>
          </w:p>
        </w:tc>
      </w:tr>
      <w:tr w:rsidR="00D54128" w:rsidRPr="00CF6153" w:rsidTr="005F0AA7">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2</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5 263,00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5 000,00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10 263,00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3. Уход за минерализованными полосами в местах прилегания лесных массивов к населенному пункту</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960"/>
        </w:trPr>
        <w:tc>
          <w:tcPr>
            <w:tcW w:w="425" w:type="dxa"/>
            <w:vMerge w:val="restart"/>
            <w:tcBorders>
              <w:top w:val="nil"/>
              <w:left w:val="single" w:sz="4" w:space="0" w:color="auto"/>
              <w:bottom w:val="single" w:sz="4" w:space="0" w:color="000000"/>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3.1.</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Уход за минерализованными полосами</w:t>
            </w:r>
          </w:p>
        </w:tc>
        <w:tc>
          <w:tcPr>
            <w:tcW w:w="850" w:type="dxa"/>
            <w:tcBorders>
              <w:top w:val="nil"/>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7 894,74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5 263,16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13 157,90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устройство мин</w:t>
            </w:r>
            <w:proofErr w:type="gramStart"/>
            <w:r w:rsidRPr="00CF6153">
              <w:rPr>
                <w:color w:val="000000"/>
                <w:sz w:val="16"/>
                <w:szCs w:val="16"/>
              </w:rPr>
              <w:t>.п</w:t>
            </w:r>
            <w:proofErr w:type="gramEnd"/>
            <w:r w:rsidRPr="00CF6153">
              <w:rPr>
                <w:color w:val="000000"/>
                <w:sz w:val="16"/>
                <w:szCs w:val="16"/>
              </w:rPr>
              <w:t xml:space="preserve">олос (софинансирование) </w:t>
            </w:r>
          </w:p>
        </w:tc>
      </w:tr>
      <w:tr w:rsidR="00D54128" w:rsidRPr="00CF6153" w:rsidTr="005F0AA7">
        <w:trPr>
          <w:trHeight w:val="960"/>
        </w:trPr>
        <w:tc>
          <w:tcPr>
            <w:tcW w:w="425" w:type="dxa"/>
            <w:vMerge/>
            <w:tcBorders>
              <w:top w:val="nil"/>
              <w:left w:val="single" w:sz="4" w:space="0" w:color="auto"/>
              <w:bottom w:val="single" w:sz="4" w:space="0" w:color="000000"/>
              <w:right w:val="single" w:sz="4" w:space="0" w:color="auto"/>
            </w:tcBorders>
            <w:vAlign w:val="center"/>
            <w:hideMark/>
          </w:tcPr>
          <w:p w:rsidR="00D54128" w:rsidRPr="00CF6153" w:rsidRDefault="00D54128" w:rsidP="005F0AA7">
            <w:pPr>
              <w:rPr>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D54128" w:rsidRPr="00CF6153" w:rsidRDefault="00D54128" w:rsidP="005F0AA7">
            <w:pPr>
              <w:rPr>
                <w:color w:val="000000"/>
                <w:sz w:val="16"/>
                <w:szCs w:val="16"/>
              </w:rPr>
            </w:pPr>
          </w:p>
        </w:tc>
        <w:tc>
          <w:tcPr>
            <w:tcW w:w="850" w:type="dxa"/>
            <w:tcBorders>
              <w:top w:val="single" w:sz="4" w:space="0" w:color="auto"/>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0310</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S4120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150 000,00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100 000,00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250 000,00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устройство мин</w:t>
            </w:r>
            <w:proofErr w:type="gramStart"/>
            <w:r w:rsidRPr="00CF6153">
              <w:rPr>
                <w:color w:val="000000"/>
                <w:sz w:val="16"/>
                <w:szCs w:val="16"/>
              </w:rPr>
              <w:t>.п</w:t>
            </w:r>
            <w:proofErr w:type="gramEnd"/>
            <w:r w:rsidRPr="00CF6153">
              <w:rPr>
                <w:color w:val="000000"/>
                <w:sz w:val="16"/>
                <w:szCs w:val="16"/>
              </w:rPr>
              <w:t xml:space="preserve">олос (краевые)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3</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157 894,74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105 263,16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263 157,90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90"/>
        </w:trPr>
        <w:tc>
          <w:tcPr>
            <w:tcW w:w="425" w:type="dxa"/>
            <w:tcBorders>
              <w:top w:val="nil"/>
              <w:left w:val="single" w:sz="4" w:space="0" w:color="auto"/>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4.</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Задача 4. Предупреждение и ликвидация чрезвычайных ситуаций природного и техногенного характера. </w:t>
            </w:r>
          </w:p>
        </w:tc>
        <w:tc>
          <w:tcPr>
            <w:tcW w:w="1276" w:type="dxa"/>
            <w:tcBorders>
              <w:top w:val="nil"/>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4</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80020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1276" w:type="dxa"/>
            <w:tcBorders>
              <w:top w:val="nil"/>
              <w:left w:val="nil"/>
              <w:bottom w:val="nil"/>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43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5.</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5. Организация эвакуации граждан из зон возможных стихийных бедствий.</w:t>
            </w:r>
          </w:p>
        </w:tc>
        <w:tc>
          <w:tcPr>
            <w:tcW w:w="1276" w:type="dxa"/>
            <w:tcBorders>
              <w:top w:val="single" w:sz="4" w:space="0" w:color="auto"/>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5</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6.</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6. Создание условий для противодействия терроризму, охране жизни и здоровья граждан.</w:t>
            </w:r>
          </w:p>
        </w:tc>
        <w:tc>
          <w:tcPr>
            <w:tcW w:w="1276" w:type="dxa"/>
            <w:tcBorders>
              <w:top w:val="nil"/>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97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6.1.</w:t>
            </w:r>
          </w:p>
        </w:tc>
        <w:tc>
          <w:tcPr>
            <w:tcW w:w="993" w:type="dxa"/>
            <w:tcBorders>
              <w:top w:val="nil"/>
              <w:left w:val="nil"/>
              <w:bottom w:val="nil"/>
              <w:right w:val="nil"/>
            </w:tcBorders>
            <w:shd w:val="clear" w:color="auto" w:fill="auto"/>
            <w:hideMark/>
          </w:tcPr>
          <w:p w:rsidR="00D54128" w:rsidRPr="00CF6153" w:rsidRDefault="00D54128" w:rsidP="005F0AA7">
            <w:pPr>
              <w:rPr>
                <w:sz w:val="16"/>
                <w:szCs w:val="16"/>
              </w:rPr>
            </w:pPr>
            <w:r w:rsidRPr="00CF6153">
              <w:rPr>
                <w:sz w:val="16"/>
                <w:szCs w:val="16"/>
              </w:rPr>
              <w:t>Мероприятие Профилактика терроризма и экстремизма</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913</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0113</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37</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200</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80040</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244</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20 000,00 </w:t>
            </w:r>
          </w:p>
        </w:tc>
        <w:tc>
          <w:tcPr>
            <w:tcW w:w="1276"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xml:space="preserve"> Приобретение  плакатов, памяток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6</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20 000,00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7.</w:t>
            </w:r>
          </w:p>
        </w:tc>
        <w:tc>
          <w:tcPr>
            <w:tcW w:w="9374" w:type="dxa"/>
            <w:gridSpan w:val="13"/>
            <w:tcBorders>
              <w:top w:val="single" w:sz="4" w:space="0" w:color="auto"/>
              <w:left w:val="nil"/>
              <w:bottom w:val="single" w:sz="4" w:space="0" w:color="auto"/>
              <w:right w:val="nil"/>
            </w:tcBorders>
            <w:shd w:val="clear" w:color="auto" w:fill="auto"/>
            <w:hideMark/>
          </w:tcPr>
          <w:p w:rsidR="00D54128" w:rsidRPr="00CF6153" w:rsidRDefault="00D54128" w:rsidP="005F0AA7">
            <w:pPr>
              <w:rPr>
                <w:color w:val="000000"/>
                <w:sz w:val="16"/>
                <w:szCs w:val="16"/>
              </w:rPr>
            </w:pPr>
            <w:r w:rsidRPr="00CF6153">
              <w:rPr>
                <w:color w:val="000000"/>
                <w:sz w:val="16"/>
                <w:szCs w:val="16"/>
              </w:rPr>
              <w:t>Задача 7. Обеспечение безопасности жизни людей на водных объектах.</w:t>
            </w:r>
          </w:p>
        </w:tc>
        <w:tc>
          <w:tcPr>
            <w:tcW w:w="1276" w:type="dxa"/>
            <w:tcBorders>
              <w:top w:val="nil"/>
              <w:left w:val="nil"/>
              <w:bottom w:val="nil"/>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задаче 7</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1 208 369,0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988 737,0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65 000,0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65 000,0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2 327 106,0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в том числе:</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sz w:val="16"/>
                <w:szCs w:val="16"/>
              </w:rPr>
            </w:pPr>
            <w:r w:rsidRPr="00CF6153">
              <w:rPr>
                <w:sz w:val="16"/>
                <w:szCs w:val="16"/>
              </w:rPr>
              <w:t xml:space="preserve">                   -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месный бюджет</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65 169,0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58 937,0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65 000,0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65 000,0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254 106,0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r w:rsidR="00D54128" w:rsidRPr="00CF6153"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53"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381"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16" w:type="dxa"/>
            <w:tcBorders>
              <w:top w:val="nil"/>
              <w:left w:val="nil"/>
              <w:bottom w:val="single" w:sz="4" w:space="0" w:color="auto"/>
              <w:right w:val="nil"/>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643"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center"/>
              <w:rPr>
                <w:color w:val="000000"/>
                <w:sz w:val="16"/>
                <w:szCs w:val="16"/>
              </w:rPr>
            </w:pPr>
            <w:r w:rsidRPr="00CF6153">
              <w:rPr>
                <w:color w:val="000000"/>
                <w:sz w:val="16"/>
                <w:szCs w:val="16"/>
              </w:rPr>
              <w:t> </w:t>
            </w:r>
          </w:p>
        </w:tc>
        <w:tc>
          <w:tcPr>
            <w:tcW w:w="542"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c>
          <w:tcPr>
            <w:tcW w:w="727"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1 143 200,0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929 800,0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CF6153" w:rsidRDefault="00D54128" w:rsidP="005F0AA7">
            <w:pPr>
              <w:jc w:val="right"/>
              <w:rPr>
                <w:color w:val="000000"/>
                <w:sz w:val="16"/>
                <w:szCs w:val="16"/>
              </w:rPr>
            </w:pPr>
            <w:r w:rsidRPr="00CF6153">
              <w:rPr>
                <w:color w:val="000000"/>
                <w:sz w:val="16"/>
                <w:szCs w:val="16"/>
              </w:rPr>
              <w:t xml:space="preserve">   2 073 000,0   </w:t>
            </w:r>
          </w:p>
        </w:tc>
        <w:tc>
          <w:tcPr>
            <w:tcW w:w="1276" w:type="dxa"/>
            <w:tcBorders>
              <w:top w:val="nil"/>
              <w:left w:val="nil"/>
              <w:bottom w:val="single" w:sz="4" w:space="0" w:color="auto"/>
              <w:right w:val="single" w:sz="4" w:space="0" w:color="auto"/>
            </w:tcBorders>
            <w:shd w:val="clear" w:color="auto" w:fill="auto"/>
            <w:hideMark/>
          </w:tcPr>
          <w:p w:rsidR="00D54128" w:rsidRPr="00CF6153" w:rsidRDefault="00D54128" w:rsidP="005F0AA7">
            <w:pPr>
              <w:rPr>
                <w:color w:val="000000"/>
                <w:sz w:val="16"/>
                <w:szCs w:val="16"/>
              </w:rPr>
            </w:pPr>
            <w:r w:rsidRPr="00CF6153">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Pr>
          <w:b w:val="0"/>
          <w:sz w:val="24"/>
          <w:szCs w:val="24"/>
        </w:rPr>
        <w:t xml:space="preserve">                                                                                             </w:t>
      </w:r>
      <w:r w:rsidRPr="00785EE6">
        <w:rPr>
          <w:b w:val="0"/>
          <w:sz w:val="24"/>
          <w:szCs w:val="24"/>
        </w:rPr>
        <w:t xml:space="preserve">Приложение № </w:t>
      </w:r>
      <w:r>
        <w:rPr>
          <w:b w:val="0"/>
          <w:sz w:val="24"/>
          <w:szCs w:val="24"/>
        </w:rPr>
        <w:t>6</w:t>
      </w:r>
    </w:p>
    <w:p w:rsidR="00D54128" w:rsidRDefault="00D54128" w:rsidP="00D54128">
      <w:pPr>
        <w:pStyle w:val="ConsPlusTitle"/>
        <w:ind w:left="3969"/>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3969"/>
        <w:jc w:val="right"/>
        <w:rPr>
          <w:b w:val="0"/>
          <w:sz w:val="24"/>
          <w:szCs w:val="24"/>
        </w:rPr>
      </w:pPr>
      <w:r>
        <w:rPr>
          <w:b w:val="0"/>
          <w:sz w:val="24"/>
          <w:szCs w:val="24"/>
        </w:rPr>
        <w:t xml:space="preserve">                        программы Октябрьского  сельсовета</w:t>
      </w:r>
    </w:p>
    <w:p w:rsidR="00D54128" w:rsidRDefault="00D54128" w:rsidP="00D54128">
      <w:pPr>
        <w:pStyle w:val="ConsPlusTitle"/>
        <w:ind w:left="3969"/>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7B6046" w:rsidRDefault="00D54128" w:rsidP="00D54128">
      <w:pPr>
        <w:pStyle w:val="ConsPlusTitle"/>
        <w:tabs>
          <w:tab w:val="left" w:pos="5040"/>
          <w:tab w:val="left" w:pos="5220"/>
        </w:tabs>
        <w:jc w:val="center"/>
      </w:pPr>
      <w:r>
        <w:lastRenderedPageBreak/>
        <w:t>1.</w:t>
      </w:r>
      <w:r w:rsidRPr="003C0151">
        <w:t xml:space="preserve">Паспорт </w:t>
      </w:r>
      <w:r>
        <w:t xml:space="preserve">Подпрограммы № 3   </w:t>
      </w:r>
      <w:r w:rsidRPr="007B6046">
        <w:t>«</w:t>
      </w:r>
      <w:r>
        <w:t>Жилищное хозяйство</w:t>
      </w:r>
      <w:r w:rsidRPr="007B6046">
        <w:t>»</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C60DD7">
        <w:t xml:space="preserve">«Октябрьский хуторок» </w:t>
      </w:r>
    </w:p>
    <w:p w:rsidR="00D54128" w:rsidRPr="003C0151" w:rsidRDefault="00D54128" w:rsidP="00D54128">
      <w:pPr>
        <w:pStyle w:val="ConsPlusTitle"/>
        <w:tabs>
          <w:tab w:val="left" w:pos="7190"/>
        </w:tabs>
      </w:pPr>
      <w: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721"/>
      </w:tblGrid>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Наименование подпрограммы</w:t>
            </w:r>
          </w:p>
        </w:tc>
        <w:tc>
          <w:tcPr>
            <w:tcW w:w="6721" w:type="dxa"/>
          </w:tcPr>
          <w:p w:rsidR="00D54128" w:rsidRPr="00B73CF9" w:rsidRDefault="00D54128" w:rsidP="005F0AA7">
            <w:pPr>
              <w:pStyle w:val="ConsPlusTitle"/>
              <w:tabs>
                <w:tab w:val="left" w:pos="5040"/>
                <w:tab w:val="left" w:pos="5220"/>
              </w:tabs>
              <w:rPr>
                <w:b w:val="0"/>
              </w:rPr>
            </w:pPr>
            <w:r w:rsidRPr="00B73CF9">
              <w:rPr>
                <w:b w:val="0"/>
              </w:rPr>
              <w:t>«Жилищное хозяйство» (далее по тексту  Подпрограмма)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Наименование</w:t>
            </w:r>
          </w:p>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муниципальной программы</w:t>
            </w:r>
          </w:p>
        </w:tc>
        <w:tc>
          <w:tcPr>
            <w:tcW w:w="6721" w:type="dxa"/>
          </w:tcPr>
          <w:p w:rsidR="00D54128" w:rsidRPr="00B73CF9" w:rsidRDefault="00D54128" w:rsidP="005F0AA7">
            <w:pPr>
              <w:pStyle w:val="ConsPlusTitle"/>
              <w:tabs>
                <w:tab w:val="left" w:pos="5040"/>
                <w:tab w:val="left" w:pos="5220"/>
              </w:tabs>
              <w:rPr>
                <w:b w:val="0"/>
              </w:rPr>
            </w:pPr>
            <w:r w:rsidRPr="00B73CF9">
              <w:rPr>
                <w:b w:val="0"/>
              </w:rPr>
              <w:t>Муниципальная программа Октябрьского сельсовета «Октябрьский хуторок»</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Муниципальный заказчик-координатор подпрограммы</w:t>
            </w:r>
          </w:p>
        </w:tc>
        <w:tc>
          <w:tcPr>
            <w:tcW w:w="6721"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Главные распорядители бюджетных средств</w:t>
            </w:r>
          </w:p>
        </w:tc>
        <w:tc>
          <w:tcPr>
            <w:tcW w:w="6721"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Цель подпрограммы</w:t>
            </w:r>
          </w:p>
        </w:tc>
        <w:tc>
          <w:tcPr>
            <w:tcW w:w="6721" w:type="dxa"/>
          </w:tcPr>
          <w:p w:rsidR="00D54128" w:rsidRPr="00B73CF9" w:rsidRDefault="00D54128" w:rsidP="005F0AA7">
            <w:pPr>
              <w:jc w:val="both"/>
              <w:rPr>
                <w:sz w:val="28"/>
                <w:szCs w:val="28"/>
              </w:rPr>
            </w:pPr>
            <w:r w:rsidRPr="00B73CF9">
              <w:rPr>
                <w:sz w:val="28"/>
                <w:szCs w:val="28"/>
              </w:rPr>
              <w:t xml:space="preserve">Создание условий для приведения жилищного муниципального фонда в надлежащее состояние </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highlight w:val="yellow"/>
              </w:rPr>
            </w:pPr>
            <w:r w:rsidRPr="00B73CF9">
              <w:rPr>
                <w:rFonts w:ascii="Times New Roman" w:hAnsi="Times New Roman" w:cs="Times New Roman"/>
                <w:sz w:val="28"/>
                <w:szCs w:val="28"/>
              </w:rPr>
              <w:t>Задачи подпрограммы</w:t>
            </w:r>
          </w:p>
        </w:tc>
        <w:tc>
          <w:tcPr>
            <w:tcW w:w="6721" w:type="dxa"/>
          </w:tcPr>
          <w:p w:rsidR="00D54128" w:rsidRPr="00B73CF9" w:rsidRDefault="00D54128" w:rsidP="005F0AA7">
            <w:pPr>
              <w:pStyle w:val="ConsPlusNormal"/>
              <w:ind w:firstLine="0"/>
              <w:rPr>
                <w:rFonts w:ascii="Times New Roman" w:hAnsi="Times New Roman" w:cs="Times New Roman"/>
                <w:sz w:val="28"/>
                <w:szCs w:val="28"/>
              </w:rPr>
            </w:pPr>
            <w:r w:rsidRPr="00B73CF9">
              <w:rPr>
                <w:rFonts w:ascii="Times New Roman" w:hAnsi="Times New Roman" w:cs="Times New Roman"/>
                <w:sz w:val="28"/>
                <w:szCs w:val="28"/>
              </w:rPr>
              <w:t>1.Сохранение жилищного фонда на территории Октябрьского сельсовета, не признанного в установленном порядке аварийным и не подлежащим сносу.</w:t>
            </w:r>
          </w:p>
          <w:p w:rsidR="00D54128" w:rsidRPr="00B73CF9" w:rsidRDefault="00D54128" w:rsidP="005F0AA7">
            <w:pPr>
              <w:pStyle w:val="ConsPlusNormal"/>
              <w:ind w:right="-108" w:firstLine="0"/>
              <w:rPr>
                <w:rFonts w:ascii="Times New Roman" w:hAnsi="Times New Roman" w:cs="Times New Roman"/>
                <w:sz w:val="28"/>
                <w:szCs w:val="28"/>
              </w:rPr>
            </w:pPr>
            <w:r w:rsidRPr="00B73CF9">
              <w:rPr>
                <w:rFonts w:ascii="Times New Roman" w:hAnsi="Times New Roman" w:cs="Times New Roman"/>
                <w:sz w:val="28"/>
                <w:szCs w:val="28"/>
              </w:rPr>
              <w:t>2.Организация и проведение капитального и текущего ремонта в муниципальном жилищном фонде</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Целевые индикаторы</w:t>
            </w:r>
          </w:p>
        </w:tc>
        <w:tc>
          <w:tcPr>
            <w:tcW w:w="6721" w:type="dxa"/>
          </w:tcPr>
          <w:p w:rsidR="00D54128" w:rsidRPr="00B73CF9" w:rsidRDefault="00D54128" w:rsidP="005F0AA7">
            <w:pPr>
              <w:jc w:val="both"/>
              <w:rPr>
                <w:color w:val="000000"/>
                <w:sz w:val="28"/>
                <w:szCs w:val="28"/>
              </w:rPr>
            </w:pPr>
            <w:r w:rsidRPr="00B73CF9">
              <w:rPr>
                <w:color w:val="000000"/>
                <w:sz w:val="28"/>
                <w:szCs w:val="28"/>
              </w:rPr>
              <w:t xml:space="preserve">1.Увеличение количества отремонтированных квартир муниципального жилищного фонда   </w:t>
            </w:r>
          </w:p>
          <w:p w:rsidR="00D54128" w:rsidRPr="00B73CF9" w:rsidRDefault="00D54128" w:rsidP="005F0AA7">
            <w:pPr>
              <w:jc w:val="both"/>
              <w:rPr>
                <w:sz w:val="28"/>
                <w:szCs w:val="28"/>
              </w:rPr>
            </w:pPr>
            <w:r w:rsidRPr="00B73CF9">
              <w:rPr>
                <w:sz w:val="28"/>
                <w:szCs w:val="28"/>
              </w:rPr>
              <w:t>2.Увеличение количества индивидуальных приборов учета на холодное водоснабжение в муниципальном жилфонде.</w:t>
            </w:r>
          </w:p>
        </w:tc>
      </w:tr>
      <w:tr w:rsidR="00D54128" w:rsidRPr="00B73CF9" w:rsidTr="005F0AA7">
        <w:tc>
          <w:tcPr>
            <w:tcW w:w="306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Сроки реализации подпрограммы</w:t>
            </w:r>
          </w:p>
        </w:tc>
        <w:tc>
          <w:tcPr>
            <w:tcW w:w="6721"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2023-2026 годы</w:t>
            </w:r>
          </w:p>
        </w:tc>
      </w:tr>
      <w:tr w:rsidR="00D54128" w:rsidRPr="00B73CF9" w:rsidTr="005F0AA7">
        <w:tc>
          <w:tcPr>
            <w:tcW w:w="306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Объемы и источники финансирования подпрограммы</w:t>
            </w:r>
          </w:p>
        </w:tc>
        <w:tc>
          <w:tcPr>
            <w:tcW w:w="6721"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Общий объем финансирования за счет средств местного бюджета- 5 014 194,87 рублей, из них по годам:</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 год – 1 762 742,71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1 851 452,16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700 000,00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700 000,00 рублей.</w:t>
            </w:r>
          </w:p>
          <w:p w:rsidR="00D54128" w:rsidRPr="00B73CF9" w:rsidRDefault="00D54128" w:rsidP="005F0AA7">
            <w:pPr>
              <w:pStyle w:val="ConsPlusCell"/>
              <w:rPr>
                <w:rFonts w:ascii="Times New Roman" w:hAnsi="Times New Roman" w:cs="Times New Roman"/>
                <w:sz w:val="28"/>
                <w:szCs w:val="28"/>
              </w:rPr>
            </w:pPr>
          </w:p>
        </w:tc>
      </w:tr>
    </w:tbl>
    <w:p w:rsidR="00D54128" w:rsidRDefault="00D54128" w:rsidP="00D54128">
      <w:pPr>
        <w:widowControl w:val="0"/>
        <w:autoSpaceDE w:val="0"/>
        <w:autoSpaceDN w:val="0"/>
        <w:adjustRightInd w:val="0"/>
        <w:ind w:firstLine="540"/>
        <w:jc w:val="center"/>
        <w:rPr>
          <w:b/>
          <w:sz w:val="28"/>
          <w:szCs w:val="28"/>
        </w:rPr>
      </w:pPr>
    </w:p>
    <w:p w:rsidR="00D54128" w:rsidRDefault="00D54128" w:rsidP="00D54128">
      <w:pPr>
        <w:widowControl w:val="0"/>
        <w:autoSpaceDE w:val="0"/>
        <w:autoSpaceDN w:val="0"/>
        <w:adjustRightInd w:val="0"/>
        <w:ind w:firstLine="540"/>
        <w:jc w:val="center"/>
        <w:rPr>
          <w:b/>
          <w:sz w:val="28"/>
          <w:szCs w:val="28"/>
        </w:rPr>
      </w:pPr>
    </w:p>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t>2. Основные разделы Подпрограммы</w:t>
      </w:r>
    </w:p>
    <w:p w:rsidR="00D54128" w:rsidRPr="00DD00CA" w:rsidRDefault="00D54128" w:rsidP="00D54128">
      <w:pPr>
        <w:autoSpaceDE w:val="0"/>
        <w:autoSpaceDN w:val="0"/>
        <w:adjustRightInd w:val="0"/>
        <w:ind w:firstLine="540"/>
        <w:jc w:val="both"/>
        <w:rPr>
          <w:b/>
          <w:sz w:val="28"/>
          <w:szCs w:val="28"/>
        </w:rPr>
      </w:pPr>
      <w:r w:rsidRPr="00DD00CA">
        <w:rPr>
          <w:b/>
          <w:sz w:val="28"/>
          <w:szCs w:val="28"/>
        </w:rPr>
        <w:t>2.1. Постановка общепоселковой проблемы и обоснование необходимости разработки подпрограммы</w:t>
      </w:r>
    </w:p>
    <w:p w:rsidR="00D54128" w:rsidRPr="00DD00CA" w:rsidRDefault="00D54128" w:rsidP="00D54128">
      <w:pPr>
        <w:widowControl w:val="0"/>
        <w:autoSpaceDE w:val="0"/>
        <w:autoSpaceDN w:val="0"/>
        <w:adjustRightInd w:val="0"/>
        <w:ind w:firstLine="539"/>
        <w:jc w:val="both"/>
        <w:rPr>
          <w:sz w:val="28"/>
          <w:szCs w:val="28"/>
        </w:rPr>
      </w:pPr>
    </w:p>
    <w:p w:rsidR="00D54128" w:rsidRPr="00D96F8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lastRenderedPageBreak/>
        <w:t xml:space="preserve">Основная доля многоквартирных домов, расположенных на территории п. </w:t>
      </w:r>
      <w:proofErr w:type="gramStart"/>
      <w:r w:rsidRPr="00311BA9">
        <w:rPr>
          <w:rFonts w:ascii="Times New Roman" w:hAnsi="Times New Roman" w:cs="Times New Roman"/>
          <w:sz w:val="28"/>
          <w:szCs w:val="28"/>
        </w:rPr>
        <w:t>Октябрьский</w:t>
      </w:r>
      <w:proofErr w:type="gramEnd"/>
      <w:r w:rsidRPr="00311BA9">
        <w:rPr>
          <w:rFonts w:ascii="Times New Roman" w:hAnsi="Times New Roman" w:cs="Times New Roman"/>
          <w:sz w:val="28"/>
          <w:szCs w:val="28"/>
        </w:rPr>
        <w:t xml:space="preserve"> была введена в эксплуатацию в 60-90-е годы, и соответственно в</w:t>
      </w:r>
      <w:r w:rsidRPr="00D96F88">
        <w:rPr>
          <w:rFonts w:ascii="Times New Roman" w:hAnsi="Times New Roman" w:cs="Times New Roman"/>
          <w:sz w:val="28"/>
          <w:szCs w:val="28"/>
        </w:rPr>
        <w:t xml:space="preserve"> отношении большей части жилищного фонда истекли или подходят нормативные сроки проведения капитального ремонта.</w:t>
      </w:r>
    </w:p>
    <w:p w:rsidR="00D54128" w:rsidRPr="00D96F8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t>Как правило, капитальный ремонт осуществляется в минимально-необходимых объемах, в лучшем случае – с частичной модернизацией. Следует отметить, что в сфере жилищно-коммунального хозяйства имеют место быть неплатежи населения.</w:t>
      </w:r>
    </w:p>
    <w:p w:rsidR="00D5412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t>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D54128" w:rsidRPr="008C58BC" w:rsidRDefault="00D54128" w:rsidP="00D54128">
      <w:pPr>
        <w:pStyle w:val="ConsPlusNormal"/>
        <w:jc w:val="both"/>
        <w:outlineLvl w:val="2"/>
        <w:rPr>
          <w:rFonts w:ascii="Times New Roman" w:hAnsi="Times New Roman" w:cs="Times New Roman"/>
          <w:sz w:val="28"/>
          <w:szCs w:val="28"/>
        </w:rPr>
      </w:pPr>
      <w:r w:rsidRPr="00476397">
        <w:rPr>
          <w:rFonts w:ascii="Times New Roman" w:hAnsi="Times New Roman" w:cs="Times New Roman"/>
          <w:sz w:val="28"/>
          <w:szCs w:val="28"/>
        </w:rPr>
        <w:t xml:space="preserve">На </w:t>
      </w:r>
      <w:r>
        <w:rPr>
          <w:rFonts w:ascii="Times New Roman" w:hAnsi="Times New Roman" w:cs="Times New Roman"/>
          <w:sz w:val="28"/>
          <w:szCs w:val="28"/>
        </w:rPr>
        <w:t>01.11.2023</w:t>
      </w:r>
      <w:r w:rsidRPr="00476397">
        <w:rPr>
          <w:rFonts w:ascii="Times New Roman" w:hAnsi="Times New Roman" w:cs="Times New Roman"/>
          <w:sz w:val="28"/>
          <w:szCs w:val="28"/>
        </w:rPr>
        <w:t xml:space="preserve"> в муниципальном жилом фонде числится 3</w:t>
      </w:r>
      <w:r>
        <w:rPr>
          <w:rFonts w:ascii="Times New Roman" w:hAnsi="Times New Roman" w:cs="Times New Roman"/>
          <w:sz w:val="28"/>
          <w:szCs w:val="28"/>
        </w:rPr>
        <w:t>02</w:t>
      </w:r>
      <w:r w:rsidRPr="008C58BC">
        <w:rPr>
          <w:rFonts w:ascii="Times New Roman" w:hAnsi="Times New Roman" w:cs="Times New Roman"/>
          <w:sz w:val="28"/>
          <w:szCs w:val="28"/>
        </w:rPr>
        <w:t xml:space="preserve"> квартир. Жителями пос</w:t>
      </w:r>
      <w:proofErr w:type="gramStart"/>
      <w:r w:rsidRPr="008C58BC">
        <w:rPr>
          <w:rFonts w:ascii="Times New Roman" w:hAnsi="Times New Roman" w:cs="Times New Roman"/>
          <w:sz w:val="28"/>
          <w:szCs w:val="28"/>
        </w:rPr>
        <w:t>.О</w:t>
      </w:r>
      <w:proofErr w:type="gramEnd"/>
      <w:r w:rsidRPr="008C58BC">
        <w:rPr>
          <w:rFonts w:ascii="Times New Roman" w:hAnsi="Times New Roman" w:cs="Times New Roman"/>
          <w:sz w:val="28"/>
          <w:szCs w:val="28"/>
        </w:rPr>
        <w:t xml:space="preserve">ктябрьский на проведение капитального и текущего </w:t>
      </w:r>
      <w:r w:rsidRPr="00476397">
        <w:rPr>
          <w:rFonts w:ascii="Times New Roman" w:hAnsi="Times New Roman" w:cs="Times New Roman"/>
          <w:sz w:val="28"/>
          <w:szCs w:val="28"/>
        </w:rPr>
        <w:t xml:space="preserve">ремонта подано </w:t>
      </w:r>
      <w:r>
        <w:rPr>
          <w:rFonts w:ascii="Times New Roman" w:hAnsi="Times New Roman" w:cs="Times New Roman"/>
          <w:sz w:val="28"/>
          <w:szCs w:val="28"/>
        </w:rPr>
        <w:t>30</w:t>
      </w:r>
      <w:r w:rsidRPr="00476397">
        <w:rPr>
          <w:rFonts w:ascii="Times New Roman" w:hAnsi="Times New Roman" w:cs="Times New Roman"/>
          <w:sz w:val="28"/>
          <w:szCs w:val="28"/>
        </w:rPr>
        <w:t xml:space="preserve"> заявлени</w:t>
      </w:r>
      <w:r>
        <w:rPr>
          <w:rFonts w:ascii="Times New Roman" w:hAnsi="Times New Roman" w:cs="Times New Roman"/>
          <w:sz w:val="28"/>
          <w:szCs w:val="28"/>
        </w:rPr>
        <w:t>й</w:t>
      </w:r>
      <w:r w:rsidRPr="008C58BC">
        <w:rPr>
          <w:rFonts w:ascii="Times New Roman" w:hAnsi="Times New Roman" w:cs="Times New Roman"/>
          <w:sz w:val="28"/>
          <w:szCs w:val="28"/>
        </w:rPr>
        <w:t>. В 20</w:t>
      </w:r>
      <w:r>
        <w:rPr>
          <w:rFonts w:ascii="Times New Roman" w:hAnsi="Times New Roman" w:cs="Times New Roman"/>
          <w:sz w:val="28"/>
          <w:szCs w:val="28"/>
        </w:rPr>
        <w:t>23</w:t>
      </w:r>
      <w:r w:rsidRPr="008C58BC">
        <w:rPr>
          <w:rFonts w:ascii="Times New Roman" w:hAnsi="Times New Roman" w:cs="Times New Roman"/>
          <w:sz w:val="28"/>
          <w:szCs w:val="28"/>
        </w:rPr>
        <w:t xml:space="preserve"> г. произведено гидравлическое испытание трубопровода систем отопления в 16 многоквартирных домах</w:t>
      </w:r>
      <w:r>
        <w:rPr>
          <w:rFonts w:ascii="Times New Roman" w:hAnsi="Times New Roman" w:cs="Times New Roman"/>
          <w:sz w:val="28"/>
          <w:szCs w:val="28"/>
        </w:rPr>
        <w:t>, приобретен кирпич и профлист для ремонта печей и крыш в муниципальных квартирах.</w:t>
      </w:r>
    </w:p>
    <w:p w:rsidR="00D54128" w:rsidRPr="00D96F88" w:rsidRDefault="00D54128" w:rsidP="00D54128">
      <w:pPr>
        <w:pStyle w:val="ConsPlusNormal"/>
        <w:jc w:val="both"/>
        <w:outlineLvl w:val="2"/>
        <w:rPr>
          <w:rFonts w:ascii="Times New Roman" w:hAnsi="Times New Roman" w:cs="Times New Roman"/>
          <w:sz w:val="28"/>
          <w:szCs w:val="28"/>
        </w:rPr>
      </w:pPr>
    </w:p>
    <w:p w:rsidR="00D54128" w:rsidRPr="00DF0947" w:rsidRDefault="00D54128" w:rsidP="00D54128">
      <w:pPr>
        <w:pStyle w:val="ConsPlusNormal"/>
        <w:jc w:val="both"/>
        <w:outlineLvl w:val="2"/>
        <w:rPr>
          <w:rFonts w:ascii="Times New Roman" w:hAnsi="Times New Roman" w:cs="Times New Roman"/>
          <w:b/>
          <w:sz w:val="28"/>
          <w:szCs w:val="28"/>
        </w:rPr>
      </w:pPr>
      <w:r w:rsidRPr="00DF0947">
        <w:rPr>
          <w:rFonts w:ascii="Times New Roman" w:hAnsi="Times New Roman" w:cs="Times New Roman"/>
          <w:b/>
          <w:sz w:val="28"/>
          <w:szCs w:val="28"/>
        </w:rPr>
        <w:t>2.2. Основная цель, задачи, этапы и сроки выполнения подпрограммы, целевые индикаторы</w:t>
      </w:r>
    </w:p>
    <w:p w:rsidR="00D54128" w:rsidRPr="00DD00CA" w:rsidRDefault="00D54128" w:rsidP="00D54128">
      <w:pPr>
        <w:widowControl w:val="0"/>
        <w:autoSpaceDE w:val="0"/>
        <w:autoSpaceDN w:val="0"/>
        <w:adjustRightInd w:val="0"/>
        <w:ind w:firstLine="540"/>
        <w:jc w:val="center"/>
        <w:rPr>
          <w:sz w:val="28"/>
          <w:szCs w:val="28"/>
        </w:rPr>
      </w:pPr>
    </w:p>
    <w:p w:rsidR="00D54128" w:rsidRPr="00DD00CA" w:rsidRDefault="00D54128" w:rsidP="00D54128">
      <w:pPr>
        <w:ind w:firstLine="540"/>
        <w:jc w:val="both"/>
        <w:rPr>
          <w:sz w:val="28"/>
          <w:szCs w:val="28"/>
        </w:rPr>
      </w:pPr>
      <w:r w:rsidRPr="00DD00CA">
        <w:rPr>
          <w:sz w:val="28"/>
          <w:szCs w:val="28"/>
        </w:rPr>
        <w:t>Основной целью Подпрограммы является создание условий для приведения жилищного муниципального фонда в надлежащее состояние.</w:t>
      </w:r>
    </w:p>
    <w:p w:rsidR="00D54128" w:rsidRPr="00DD00CA" w:rsidRDefault="00D54128" w:rsidP="00D54128">
      <w:pPr>
        <w:jc w:val="both"/>
        <w:rPr>
          <w:sz w:val="28"/>
          <w:szCs w:val="28"/>
        </w:rPr>
      </w:pPr>
      <w:r w:rsidRPr="00DD00CA">
        <w:rPr>
          <w:sz w:val="28"/>
          <w:szCs w:val="28"/>
        </w:rPr>
        <w:t xml:space="preserve">         Задачи Подпрограммы:</w:t>
      </w:r>
    </w:p>
    <w:p w:rsidR="00D54128" w:rsidRDefault="00D54128" w:rsidP="00D54128">
      <w:pPr>
        <w:pStyle w:val="ConsPlusNormal"/>
        <w:ind w:firstLine="0"/>
        <w:jc w:val="both"/>
        <w:rPr>
          <w:rFonts w:ascii="Times New Roman" w:hAnsi="Times New Roman" w:cs="Times New Roman"/>
        </w:rPr>
      </w:pPr>
      <w:r w:rsidRPr="00DF0947">
        <w:rPr>
          <w:rFonts w:ascii="Times New Roman" w:hAnsi="Times New Roman" w:cs="Times New Roman"/>
          <w:sz w:val="28"/>
          <w:szCs w:val="28"/>
        </w:rPr>
        <w:t xml:space="preserve">        - </w:t>
      </w:r>
      <w:r>
        <w:rPr>
          <w:rFonts w:ascii="Times New Roman" w:hAnsi="Times New Roman" w:cs="Times New Roman"/>
          <w:sz w:val="28"/>
          <w:szCs w:val="28"/>
        </w:rPr>
        <w:t>С</w:t>
      </w:r>
      <w:r w:rsidRPr="0017164B">
        <w:rPr>
          <w:rFonts w:ascii="Times New Roman" w:hAnsi="Times New Roman" w:cs="Times New Roman"/>
          <w:sz w:val="28"/>
          <w:szCs w:val="28"/>
        </w:rPr>
        <w:t xml:space="preserve">охранение жилищного фонда на территории </w:t>
      </w:r>
      <w:r>
        <w:rPr>
          <w:rFonts w:ascii="Times New Roman" w:hAnsi="Times New Roman" w:cs="Times New Roman"/>
          <w:sz w:val="28"/>
          <w:szCs w:val="28"/>
        </w:rPr>
        <w:t>Октябрьского сельсовета</w:t>
      </w:r>
      <w:r w:rsidRPr="0017164B">
        <w:rPr>
          <w:rFonts w:ascii="Times New Roman" w:hAnsi="Times New Roman" w:cs="Times New Roman"/>
          <w:sz w:val="28"/>
          <w:szCs w:val="28"/>
        </w:rPr>
        <w:t>, не признанного в установленном порядке аварийным и не подлежащим сносу</w:t>
      </w:r>
      <w:r>
        <w:rPr>
          <w:rFonts w:ascii="Times New Roman" w:hAnsi="Times New Roman" w:cs="Times New Roman"/>
          <w:sz w:val="28"/>
          <w:szCs w:val="28"/>
        </w:rPr>
        <w:t>;</w:t>
      </w:r>
    </w:p>
    <w:p w:rsidR="00D54128" w:rsidRPr="00DD00CA" w:rsidRDefault="00D54128" w:rsidP="00D54128">
      <w:pPr>
        <w:jc w:val="both"/>
        <w:rPr>
          <w:sz w:val="28"/>
          <w:szCs w:val="28"/>
        </w:rPr>
      </w:pPr>
      <w:r w:rsidRPr="00DD00CA">
        <w:rPr>
          <w:sz w:val="28"/>
          <w:szCs w:val="28"/>
        </w:rPr>
        <w:t xml:space="preserve">        -Организация и проведение капитального и текущего ремонта в муниципальном жилищном фонде.</w:t>
      </w:r>
    </w:p>
    <w:p w:rsidR="00D54128" w:rsidRPr="00DD00CA" w:rsidRDefault="00D54128" w:rsidP="00D54128">
      <w:pPr>
        <w:jc w:val="both"/>
        <w:rPr>
          <w:sz w:val="28"/>
          <w:szCs w:val="28"/>
        </w:rPr>
      </w:pPr>
      <w:r w:rsidRPr="00DD00CA">
        <w:rPr>
          <w:sz w:val="28"/>
          <w:szCs w:val="28"/>
        </w:rPr>
        <w:t>Сроки реализации Подпрограммы - 2023 – 2026 годы.</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Целевые индикаторы Подпрограммы отражены в приложении №1 к данной подпрограмме.</w:t>
      </w:r>
    </w:p>
    <w:p w:rsidR="00D54128" w:rsidRPr="00DD00CA" w:rsidRDefault="00D54128" w:rsidP="00D54128">
      <w:pPr>
        <w:widowControl w:val="0"/>
        <w:autoSpaceDE w:val="0"/>
        <w:autoSpaceDN w:val="0"/>
        <w:adjustRightInd w:val="0"/>
        <w:ind w:firstLine="540"/>
        <w:jc w:val="both"/>
        <w:rPr>
          <w:sz w:val="28"/>
          <w:szCs w:val="28"/>
        </w:rPr>
      </w:pPr>
    </w:p>
    <w:p w:rsidR="00D54128" w:rsidRPr="00DD00CA" w:rsidRDefault="00D54128" w:rsidP="00D54128">
      <w:pPr>
        <w:widowControl w:val="0"/>
        <w:autoSpaceDE w:val="0"/>
        <w:autoSpaceDN w:val="0"/>
        <w:adjustRightInd w:val="0"/>
        <w:ind w:firstLine="540"/>
        <w:rPr>
          <w:sz w:val="28"/>
          <w:szCs w:val="28"/>
        </w:rPr>
      </w:pPr>
      <w:r w:rsidRPr="00DD00CA">
        <w:rPr>
          <w:b/>
          <w:sz w:val="28"/>
          <w:szCs w:val="28"/>
        </w:rPr>
        <w:t>2.3.Механизм  реализации Подпрограммы</w:t>
      </w:r>
      <w:r w:rsidRPr="00DD00CA">
        <w:rPr>
          <w:sz w:val="28"/>
          <w:szCs w:val="28"/>
        </w:rPr>
        <w:t>.</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DD00CA" w:rsidRDefault="00D54128" w:rsidP="00D54128">
      <w:pPr>
        <w:widowControl w:val="0"/>
        <w:autoSpaceDE w:val="0"/>
        <w:autoSpaceDN w:val="0"/>
        <w:adjustRightInd w:val="0"/>
        <w:ind w:firstLine="540"/>
        <w:jc w:val="both"/>
        <w:rPr>
          <w:b/>
          <w:sz w:val="28"/>
          <w:szCs w:val="28"/>
        </w:rPr>
      </w:pPr>
      <w:r w:rsidRPr="00DD00CA">
        <w:rPr>
          <w:b/>
          <w:sz w:val="28"/>
          <w:szCs w:val="28"/>
        </w:rPr>
        <w:t xml:space="preserve">2.4.Управление Подпрограммой и </w:t>
      </w:r>
      <w:proofErr w:type="gramStart"/>
      <w:r w:rsidRPr="00DD00CA">
        <w:rPr>
          <w:b/>
          <w:sz w:val="28"/>
          <w:szCs w:val="28"/>
        </w:rPr>
        <w:t>контроль за</w:t>
      </w:r>
      <w:proofErr w:type="gramEnd"/>
      <w:r w:rsidRPr="00DD00CA">
        <w:rPr>
          <w:b/>
          <w:sz w:val="28"/>
          <w:szCs w:val="28"/>
        </w:rPr>
        <w:t xml:space="preserve"> ходом выполнения Подпрограммы.</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Контроль за</w:t>
      </w:r>
      <w:proofErr w:type="gramEnd"/>
      <w:r w:rsidRPr="00DD00CA">
        <w:rPr>
          <w:sz w:val="28"/>
          <w:szCs w:val="28"/>
        </w:rPr>
        <w:t xml:space="preserve"> ходом выполнения реализации Подпрограммы осуществляет администрация Октябрьского сельсовета.</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 xml:space="preserve">Администрация Октябрьского сельсовета, ответственная за реализацию Подпрограммы, организует ведение отчетности по реализации утвержденной </w:t>
      </w:r>
      <w:r w:rsidRPr="00DD00CA">
        <w:rPr>
          <w:sz w:val="28"/>
          <w:szCs w:val="28"/>
        </w:rPr>
        <w:lastRenderedPageBreak/>
        <w:t>Подпрограммы по установленной форме в соответствии с постановлением администрации  Октябрьского сельсовета от 26.07.2013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DD00CA" w:rsidRDefault="00D54128" w:rsidP="00D54128">
      <w:pPr>
        <w:widowControl w:val="0"/>
        <w:autoSpaceDE w:val="0"/>
        <w:autoSpaceDN w:val="0"/>
        <w:adjustRightInd w:val="0"/>
        <w:ind w:firstLine="540"/>
        <w:jc w:val="center"/>
        <w:rPr>
          <w:b/>
          <w:sz w:val="28"/>
          <w:szCs w:val="28"/>
        </w:rPr>
      </w:pPr>
    </w:p>
    <w:p w:rsidR="00D54128" w:rsidRPr="00B73CF9" w:rsidRDefault="00D54128" w:rsidP="00D54128">
      <w:pPr>
        <w:widowControl w:val="0"/>
        <w:autoSpaceDE w:val="0"/>
        <w:autoSpaceDN w:val="0"/>
        <w:adjustRightInd w:val="0"/>
        <w:ind w:firstLine="540"/>
        <w:rPr>
          <w:sz w:val="28"/>
          <w:szCs w:val="28"/>
        </w:rPr>
      </w:pPr>
      <w:r w:rsidRPr="00B73CF9">
        <w:rPr>
          <w:b/>
          <w:sz w:val="28"/>
          <w:szCs w:val="28"/>
        </w:rPr>
        <w:t>2.5. Оценка социально-экономической эффективности</w:t>
      </w:r>
      <w:r w:rsidRPr="00B73CF9">
        <w:rPr>
          <w:sz w:val="28"/>
          <w:szCs w:val="28"/>
        </w:rPr>
        <w:t>.</w:t>
      </w:r>
    </w:p>
    <w:p w:rsidR="00D54128" w:rsidRPr="00B73CF9" w:rsidRDefault="00D54128" w:rsidP="00D54128">
      <w:pPr>
        <w:jc w:val="both"/>
        <w:rPr>
          <w:sz w:val="28"/>
          <w:szCs w:val="28"/>
        </w:rPr>
      </w:pPr>
      <w:r w:rsidRPr="00B73CF9">
        <w:rPr>
          <w:sz w:val="28"/>
          <w:szCs w:val="28"/>
        </w:rPr>
        <w:t>В результате реализации Подпрограммы ожидается:</w:t>
      </w:r>
    </w:p>
    <w:p w:rsidR="00D54128" w:rsidRPr="00B73CF9" w:rsidRDefault="00D54128" w:rsidP="00D54128">
      <w:pPr>
        <w:pStyle w:val="ConsPlusCell"/>
        <w:ind w:firstLine="567"/>
        <w:rPr>
          <w:rFonts w:ascii="Times New Roman" w:hAnsi="Times New Roman" w:cs="Times New Roman"/>
          <w:sz w:val="28"/>
          <w:szCs w:val="28"/>
        </w:rPr>
      </w:pPr>
      <w:r w:rsidRPr="00B73CF9">
        <w:rPr>
          <w:rFonts w:ascii="Times New Roman" w:hAnsi="Times New Roman" w:cs="Times New Roman"/>
          <w:sz w:val="28"/>
          <w:szCs w:val="28"/>
        </w:rPr>
        <w:t>- улучшение качества и комфортности жилья для населения;</w:t>
      </w:r>
    </w:p>
    <w:p w:rsidR="00D54128" w:rsidRPr="00B73CF9" w:rsidRDefault="00D54128" w:rsidP="00D54128">
      <w:pPr>
        <w:pStyle w:val="ConsPlusNormal"/>
        <w:ind w:firstLine="567"/>
        <w:rPr>
          <w:rFonts w:ascii="Times New Roman" w:hAnsi="Times New Roman" w:cs="Times New Roman"/>
          <w:sz w:val="28"/>
          <w:szCs w:val="28"/>
        </w:rPr>
      </w:pPr>
      <w:r w:rsidRPr="00B73CF9">
        <w:rPr>
          <w:rFonts w:ascii="Times New Roman" w:hAnsi="Times New Roman" w:cs="Times New Roman"/>
          <w:sz w:val="28"/>
          <w:szCs w:val="28"/>
        </w:rPr>
        <w:t>- проведение ремонта печей, электропроводки, замена шифера в квартирах находящихся в муниципальном жилищном фонде;</w:t>
      </w:r>
    </w:p>
    <w:p w:rsidR="00D54128" w:rsidRPr="00B73CF9" w:rsidRDefault="00D54128" w:rsidP="00D54128">
      <w:pPr>
        <w:pStyle w:val="ConsPlusNormal"/>
        <w:ind w:firstLine="567"/>
        <w:rPr>
          <w:rFonts w:ascii="Times New Roman" w:hAnsi="Times New Roman" w:cs="Times New Roman"/>
          <w:sz w:val="28"/>
          <w:szCs w:val="28"/>
        </w:rPr>
      </w:pPr>
      <w:r w:rsidRPr="00B73CF9">
        <w:rPr>
          <w:rFonts w:ascii="Times New Roman" w:hAnsi="Times New Roman" w:cs="Times New Roman"/>
          <w:sz w:val="28"/>
          <w:szCs w:val="28"/>
        </w:rPr>
        <w:t>-Промывка и ремонт отопительной системы многоквартирных домов;</w:t>
      </w:r>
    </w:p>
    <w:p w:rsidR="00D54128" w:rsidRPr="00B73CF9" w:rsidRDefault="00D54128" w:rsidP="00D54128">
      <w:pPr>
        <w:pStyle w:val="ConsPlusNormal"/>
        <w:ind w:firstLine="540"/>
        <w:rPr>
          <w:rFonts w:ascii="Times New Roman" w:hAnsi="Times New Roman" w:cs="Times New Roman"/>
          <w:sz w:val="28"/>
          <w:szCs w:val="28"/>
        </w:rPr>
      </w:pPr>
    </w:p>
    <w:p w:rsidR="00D54128" w:rsidRPr="00B73CF9" w:rsidRDefault="00D54128" w:rsidP="00D54128">
      <w:pPr>
        <w:pStyle w:val="ConsPlusNormal"/>
        <w:ind w:firstLine="540"/>
        <w:rPr>
          <w:rFonts w:ascii="Times New Roman" w:hAnsi="Times New Roman" w:cs="Times New Roman"/>
          <w:b/>
          <w:sz w:val="28"/>
          <w:szCs w:val="28"/>
        </w:rPr>
      </w:pPr>
      <w:r w:rsidRPr="00B73CF9">
        <w:rPr>
          <w:rFonts w:ascii="Times New Roman" w:hAnsi="Times New Roman" w:cs="Times New Roman"/>
          <w:b/>
          <w:sz w:val="28"/>
          <w:szCs w:val="28"/>
        </w:rPr>
        <w:t>2.6. Мероприятия подпрограммы.</w:t>
      </w:r>
    </w:p>
    <w:p w:rsidR="00D54128" w:rsidRPr="00B73CF9" w:rsidRDefault="00D54128" w:rsidP="00D54128">
      <w:pPr>
        <w:widowControl w:val="0"/>
        <w:autoSpaceDE w:val="0"/>
        <w:autoSpaceDN w:val="0"/>
        <w:adjustRightInd w:val="0"/>
        <w:ind w:firstLine="540"/>
        <w:jc w:val="both"/>
        <w:rPr>
          <w:sz w:val="28"/>
          <w:szCs w:val="28"/>
        </w:rPr>
      </w:pPr>
      <w:r w:rsidRPr="00B73CF9">
        <w:rPr>
          <w:sz w:val="28"/>
          <w:szCs w:val="28"/>
        </w:rPr>
        <w:t>В Подпрограмму включены следующие мероприятия:</w:t>
      </w:r>
    </w:p>
    <w:p w:rsidR="00D54128" w:rsidRPr="00B73CF9" w:rsidRDefault="00D54128" w:rsidP="00D54128">
      <w:pPr>
        <w:pStyle w:val="ConsPlusCell"/>
        <w:ind w:firstLine="540"/>
        <w:rPr>
          <w:rFonts w:ascii="Times New Roman" w:hAnsi="Times New Roman" w:cs="Times New Roman"/>
          <w:sz w:val="28"/>
          <w:szCs w:val="28"/>
        </w:rPr>
      </w:pPr>
      <w:r w:rsidRPr="00B73CF9">
        <w:rPr>
          <w:rFonts w:ascii="Times New Roman" w:hAnsi="Times New Roman" w:cs="Times New Roman"/>
          <w:sz w:val="28"/>
          <w:szCs w:val="28"/>
        </w:rPr>
        <w:t>- содержание  муниципального жилого фонда</w:t>
      </w:r>
    </w:p>
    <w:p w:rsidR="00D54128" w:rsidRPr="00B73CF9" w:rsidRDefault="00D54128" w:rsidP="00D54128">
      <w:pPr>
        <w:pStyle w:val="ConsPlusCell"/>
        <w:ind w:firstLine="540"/>
        <w:rPr>
          <w:rFonts w:ascii="Times New Roman" w:hAnsi="Times New Roman" w:cs="Times New Roman"/>
          <w:sz w:val="28"/>
          <w:szCs w:val="28"/>
        </w:rPr>
      </w:pPr>
    </w:p>
    <w:p w:rsidR="00D54128" w:rsidRPr="00B73CF9" w:rsidRDefault="00D54128" w:rsidP="00D54128">
      <w:pPr>
        <w:widowControl w:val="0"/>
        <w:autoSpaceDE w:val="0"/>
        <w:autoSpaceDN w:val="0"/>
        <w:adjustRightInd w:val="0"/>
        <w:ind w:firstLine="540"/>
        <w:jc w:val="both"/>
        <w:rPr>
          <w:b/>
          <w:sz w:val="28"/>
          <w:szCs w:val="28"/>
        </w:rPr>
      </w:pPr>
      <w:r w:rsidRPr="00B73CF9">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B73CF9" w:rsidRDefault="00D54128" w:rsidP="00D54128">
      <w:pPr>
        <w:pStyle w:val="ConsPlusNormal"/>
        <w:ind w:firstLine="540"/>
        <w:jc w:val="both"/>
        <w:rPr>
          <w:rFonts w:ascii="Times New Roman" w:hAnsi="Times New Roman" w:cs="Times New Roman"/>
          <w:sz w:val="28"/>
          <w:szCs w:val="28"/>
        </w:rPr>
      </w:pPr>
      <w:r w:rsidRPr="00B73CF9">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B73CF9" w:rsidRDefault="00D54128" w:rsidP="00D54128">
      <w:pPr>
        <w:pStyle w:val="ConsPlusCell"/>
        <w:jc w:val="both"/>
        <w:rPr>
          <w:rFonts w:ascii="Times New Roman" w:hAnsi="Times New Roman" w:cs="Times New Roman"/>
          <w:sz w:val="28"/>
          <w:szCs w:val="28"/>
        </w:rPr>
      </w:pPr>
      <w:r w:rsidRPr="00B73CF9">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5 014 194,87 рублей, из них по годам:</w:t>
      </w:r>
    </w:p>
    <w:p w:rsidR="00D54128" w:rsidRPr="00B73CF9" w:rsidRDefault="00D54128" w:rsidP="00D54128">
      <w:pPr>
        <w:pStyle w:val="ConsPlusCell"/>
        <w:rPr>
          <w:rFonts w:ascii="Times New Roman" w:hAnsi="Times New Roman" w:cs="Times New Roman"/>
          <w:sz w:val="28"/>
          <w:szCs w:val="28"/>
        </w:rPr>
      </w:pP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2023 год – 1 762 742,71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1 851 452,16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700 000,00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700 000,00 рублей.</w:t>
      </w:r>
    </w:p>
    <w:p w:rsidR="00D54128" w:rsidRPr="00B73CF9" w:rsidRDefault="00D54128" w:rsidP="00D54128">
      <w:pPr>
        <w:pStyle w:val="ConsPlusNormal"/>
        <w:ind w:firstLine="0"/>
        <w:jc w:val="both"/>
        <w:rPr>
          <w:rFonts w:ascii="Times New Roman" w:hAnsi="Times New Roman" w:cs="Times New Roman"/>
          <w:sz w:val="28"/>
          <w:szCs w:val="28"/>
          <w:highlight w:val="yellow"/>
        </w:rPr>
      </w:pPr>
    </w:p>
    <w:p w:rsidR="00D54128" w:rsidRPr="00DF0947"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Default="00D54128" w:rsidP="00D54128">
      <w:pPr>
        <w:rPr>
          <w:sz w:val="28"/>
          <w:szCs w:val="28"/>
        </w:rPr>
      </w:pPr>
    </w:p>
    <w:tbl>
      <w:tblPr>
        <w:tblW w:w="10774" w:type="dxa"/>
        <w:tblInd w:w="-601" w:type="dxa"/>
        <w:tblLayout w:type="fixed"/>
        <w:tblLook w:val="04A0"/>
      </w:tblPr>
      <w:tblGrid>
        <w:gridCol w:w="425"/>
        <w:gridCol w:w="2836"/>
        <w:gridCol w:w="992"/>
        <w:gridCol w:w="3119"/>
        <w:gridCol w:w="850"/>
        <w:gridCol w:w="850"/>
        <w:gridCol w:w="851"/>
        <w:gridCol w:w="851"/>
      </w:tblGrid>
      <w:tr w:rsidR="00D54128" w:rsidRPr="00B73CF9" w:rsidTr="005F0AA7">
        <w:trPr>
          <w:trHeight w:val="160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bookmarkStart w:id="270" w:name="RANGE!A1:H8"/>
            <w:bookmarkEnd w:id="270"/>
          </w:p>
        </w:tc>
        <w:tc>
          <w:tcPr>
            <w:tcW w:w="2836"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6521" w:type="dxa"/>
            <w:gridSpan w:val="5"/>
            <w:tcBorders>
              <w:top w:val="nil"/>
              <w:left w:val="nil"/>
              <w:bottom w:val="nil"/>
              <w:right w:val="nil"/>
            </w:tcBorders>
            <w:shd w:val="clear" w:color="auto" w:fill="auto"/>
            <w:hideMark/>
          </w:tcPr>
          <w:p w:rsidR="00D54128" w:rsidRPr="00B73CF9" w:rsidRDefault="00D54128" w:rsidP="005F0AA7">
            <w:pPr>
              <w:rPr>
                <w:color w:val="000000"/>
                <w:sz w:val="20"/>
                <w:szCs w:val="20"/>
              </w:rPr>
            </w:pPr>
            <w:r w:rsidRPr="00B73CF9">
              <w:rPr>
                <w:color w:val="000000"/>
                <w:sz w:val="20"/>
                <w:szCs w:val="20"/>
              </w:rPr>
              <w:t xml:space="preserve">Приложение № 1 </w:t>
            </w:r>
            <w:r w:rsidRPr="00B73CF9">
              <w:rPr>
                <w:color w:val="000000"/>
                <w:sz w:val="20"/>
                <w:szCs w:val="20"/>
              </w:rPr>
              <w:br/>
              <w:t xml:space="preserve">к подпрограмме «Жилищное хозяйство" реализуемой в рамках муниципальной программы Октябрьского сельсовета "Октябрьский хуторок" </w:t>
            </w:r>
          </w:p>
        </w:tc>
      </w:tr>
      <w:tr w:rsidR="00D54128" w:rsidRPr="00B73CF9" w:rsidTr="005F0AA7">
        <w:trPr>
          <w:trHeight w:val="31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836"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r>
      <w:tr w:rsidR="00D54128" w:rsidRPr="00B73CF9" w:rsidTr="005F0AA7">
        <w:trPr>
          <w:trHeight w:val="315"/>
        </w:trPr>
        <w:tc>
          <w:tcPr>
            <w:tcW w:w="10774" w:type="dxa"/>
            <w:gridSpan w:val="8"/>
            <w:tcBorders>
              <w:top w:val="nil"/>
              <w:left w:val="nil"/>
              <w:bottom w:val="nil"/>
              <w:right w:val="nil"/>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Перечень целевых индикаторов подпрограммы «Жилищное хозяйство"</w:t>
            </w:r>
          </w:p>
        </w:tc>
      </w:tr>
      <w:tr w:rsidR="00D54128" w:rsidRPr="00B73CF9" w:rsidTr="005F0AA7">
        <w:trPr>
          <w:trHeight w:val="31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836"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r>
      <w:tr w:rsidR="00D54128" w:rsidRPr="00B73CF9" w:rsidTr="005F0AA7">
        <w:trPr>
          <w:trHeight w:val="118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lastRenderedPageBreak/>
              <w:t> </w:t>
            </w:r>
          </w:p>
        </w:tc>
        <w:tc>
          <w:tcPr>
            <w:tcW w:w="2836"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 xml:space="preserve">Единица  </w:t>
            </w:r>
            <w:proofErr w:type="gramStart"/>
            <w:r w:rsidRPr="00B73CF9">
              <w:rPr>
                <w:color w:val="000000"/>
                <w:sz w:val="20"/>
                <w:szCs w:val="20"/>
              </w:rPr>
              <w:t>изме-рения</w:t>
            </w:r>
            <w:proofErr w:type="gramEnd"/>
          </w:p>
        </w:tc>
        <w:tc>
          <w:tcPr>
            <w:tcW w:w="3119"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2023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2024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2025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2026 год</w:t>
            </w:r>
          </w:p>
        </w:tc>
      </w:tr>
      <w:tr w:rsidR="00D54128" w:rsidRPr="00B73CF9" w:rsidTr="005F0AA7">
        <w:trPr>
          <w:trHeight w:val="4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10349" w:type="dxa"/>
            <w:gridSpan w:val="7"/>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xml:space="preserve">Цель: Создание условий для приведения жилищного муниципального фонда в надлежащее состояние </w:t>
            </w:r>
          </w:p>
        </w:tc>
      </w:tr>
      <w:tr w:rsidR="00D54128" w:rsidRPr="00B73CF9" w:rsidTr="005F0AA7">
        <w:trPr>
          <w:trHeight w:val="87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1.</w:t>
            </w:r>
          </w:p>
        </w:tc>
        <w:tc>
          <w:tcPr>
            <w:tcW w:w="283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both"/>
              <w:rPr>
                <w:color w:val="000000"/>
                <w:sz w:val="20"/>
                <w:szCs w:val="20"/>
              </w:rPr>
            </w:pPr>
            <w:r w:rsidRPr="00B73CF9">
              <w:rPr>
                <w:color w:val="000000"/>
                <w:sz w:val="20"/>
                <w:szCs w:val="20"/>
              </w:rPr>
              <w:t xml:space="preserve">Увеличение количества отремонтированных квартир муниципального жилищного фонда   </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кол-во</w:t>
            </w:r>
          </w:p>
        </w:tc>
        <w:tc>
          <w:tcPr>
            <w:tcW w:w="311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15</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10</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 </w:t>
            </w:r>
          </w:p>
        </w:tc>
      </w:tr>
      <w:tr w:rsidR="00D54128" w:rsidRPr="00B73CF9" w:rsidTr="005F0AA7">
        <w:trPr>
          <w:trHeight w:val="8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w:t>
            </w:r>
          </w:p>
        </w:tc>
        <w:tc>
          <w:tcPr>
            <w:tcW w:w="283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Приобретение квартир</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кол-во</w:t>
            </w:r>
          </w:p>
        </w:tc>
        <w:tc>
          <w:tcPr>
            <w:tcW w:w="311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r>
    </w:tbl>
    <w:p w:rsidR="00D54128" w:rsidRDefault="00D54128" w:rsidP="00D54128">
      <w:pPr>
        <w:rPr>
          <w:sz w:val="28"/>
          <w:szCs w:val="28"/>
        </w:rPr>
      </w:pPr>
    </w:p>
    <w:tbl>
      <w:tblPr>
        <w:tblW w:w="11057" w:type="dxa"/>
        <w:tblInd w:w="-601" w:type="dxa"/>
        <w:tblLayout w:type="fixed"/>
        <w:tblLook w:val="04A0"/>
      </w:tblPr>
      <w:tblGrid>
        <w:gridCol w:w="425"/>
        <w:gridCol w:w="1135"/>
        <w:gridCol w:w="851"/>
        <w:gridCol w:w="567"/>
        <w:gridCol w:w="566"/>
        <w:gridCol w:w="426"/>
        <w:gridCol w:w="501"/>
        <w:gridCol w:w="820"/>
        <w:gridCol w:w="597"/>
        <w:gridCol w:w="748"/>
        <w:gridCol w:w="708"/>
        <w:gridCol w:w="709"/>
        <w:gridCol w:w="709"/>
        <w:gridCol w:w="878"/>
        <w:gridCol w:w="1417"/>
      </w:tblGrid>
      <w:tr w:rsidR="00D54128" w:rsidRPr="00B73CF9" w:rsidTr="005F0AA7">
        <w:trPr>
          <w:trHeight w:val="1410"/>
        </w:trPr>
        <w:tc>
          <w:tcPr>
            <w:tcW w:w="425" w:type="dxa"/>
            <w:tcBorders>
              <w:top w:val="nil"/>
              <w:left w:val="nil"/>
              <w:bottom w:val="nil"/>
              <w:right w:val="nil"/>
            </w:tcBorders>
            <w:shd w:val="clear" w:color="auto" w:fill="auto"/>
            <w:hideMark/>
          </w:tcPr>
          <w:p w:rsidR="00D54128" w:rsidRPr="00B73CF9" w:rsidRDefault="00D54128" w:rsidP="005F0AA7">
            <w:pPr>
              <w:jc w:val="center"/>
              <w:rPr>
                <w:sz w:val="16"/>
                <w:szCs w:val="16"/>
              </w:rPr>
            </w:pPr>
          </w:p>
        </w:tc>
        <w:tc>
          <w:tcPr>
            <w:tcW w:w="5463" w:type="dxa"/>
            <w:gridSpan w:val="8"/>
            <w:tcBorders>
              <w:top w:val="nil"/>
              <w:left w:val="nil"/>
              <w:bottom w:val="nil"/>
              <w:right w:val="nil"/>
            </w:tcBorders>
            <w:shd w:val="clear" w:color="auto" w:fill="auto"/>
            <w:hideMark/>
          </w:tcPr>
          <w:p w:rsidR="00D54128" w:rsidRPr="00B73CF9" w:rsidRDefault="00D54128" w:rsidP="005F0AA7">
            <w:pPr>
              <w:rPr>
                <w:sz w:val="16"/>
                <w:szCs w:val="16"/>
              </w:rPr>
            </w:pPr>
          </w:p>
        </w:tc>
        <w:tc>
          <w:tcPr>
            <w:tcW w:w="5169" w:type="dxa"/>
            <w:gridSpan w:val="6"/>
            <w:tcBorders>
              <w:top w:val="nil"/>
              <w:left w:val="nil"/>
              <w:bottom w:val="nil"/>
              <w:right w:val="nil"/>
            </w:tcBorders>
            <w:shd w:val="clear" w:color="auto" w:fill="auto"/>
            <w:hideMark/>
          </w:tcPr>
          <w:p w:rsidR="00D54128" w:rsidRPr="00B73CF9" w:rsidRDefault="00D54128" w:rsidP="005F0AA7">
            <w:pPr>
              <w:rPr>
                <w:sz w:val="16"/>
                <w:szCs w:val="16"/>
              </w:rPr>
            </w:pPr>
            <w:r w:rsidRPr="00B73CF9">
              <w:rPr>
                <w:sz w:val="16"/>
                <w:szCs w:val="16"/>
              </w:rPr>
              <w:t xml:space="preserve">Приложение №2 </w:t>
            </w:r>
            <w:r w:rsidRPr="00B73CF9">
              <w:rPr>
                <w:sz w:val="16"/>
                <w:szCs w:val="16"/>
              </w:rPr>
              <w:br/>
              <w:t xml:space="preserve">к подпрограмме № 3 «Жилищное хозяйство», реализуемой в рамках муниципальной  программы Октябрьского сельсовета «Октябрьский хуторок» </w:t>
            </w:r>
          </w:p>
        </w:tc>
      </w:tr>
      <w:tr w:rsidR="00D54128" w:rsidRPr="00B73CF9" w:rsidTr="005F0AA7">
        <w:trPr>
          <w:trHeight w:val="855"/>
        </w:trPr>
        <w:tc>
          <w:tcPr>
            <w:tcW w:w="11057" w:type="dxa"/>
            <w:gridSpan w:val="15"/>
            <w:tcBorders>
              <w:top w:val="nil"/>
              <w:left w:val="nil"/>
              <w:bottom w:val="nil"/>
              <w:right w:val="nil"/>
            </w:tcBorders>
            <w:shd w:val="clear" w:color="auto" w:fill="auto"/>
            <w:hideMark/>
          </w:tcPr>
          <w:p w:rsidR="00D54128" w:rsidRPr="00B73CF9" w:rsidRDefault="00D54128" w:rsidP="005F0AA7">
            <w:pPr>
              <w:jc w:val="center"/>
              <w:rPr>
                <w:b/>
                <w:bCs/>
                <w:sz w:val="16"/>
                <w:szCs w:val="16"/>
              </w:rPr>
            </w:pPr>
            <w:r w:rsidRPr="00B73CF9">
              <w:rPr>
                <w:b/>
                <w:bCs/>
                <w:sz w:val="16"/>
                <w:szCs w:val="16"/>
              </w:rPr>
              <w:t>Перечень мероприятий подпрограммы № 3 «Жилищное хозяйство»</w:t>
            </w:r>
            <w:r w:rsidRPr="00B73CF9">
              <w:rPr>
                <w:b/>
                <w:bCs/>
                <w:sz w:val="16"/>
                <w:szCs w:val="16"/>
              </w:rPr>
              <w:br/>
              <w:t>с указанием объема средств на их реализацию и ожидаемых результатов</w:t>
            </w:r>
          </w:p>
        </w:tc>
      </w:tr>
      <w:tr w:rsidR="00D54128" w:rsidRPr="00B73CF9" w:rsidTr="005F0AA7">
        <w:trPr>
          <w:trHeight w:val="315"/>
        </w:trPr>
        <w:tc>
          <w:tcPr>
            <w:tcW w:w="425"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p>
        </w:tc>
        <w:tc>
          <w:tcPr>
            <w:tcW w:w="1135"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6"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426" w:type="dxa"/>
            <w:tcBorders>
              <w:top w:val="nil"/>
              <w:left w:val="nil"/>
              <w:bottom w:val="nil"/>
              <w:right w:val="nil"/>
            </w:tcBorders>
            <w:shd w:val="clear" w:color="auto" w:fill="auto"/>
            <w:hideMark/>
          </w:tcPr>
          <w:p w:rsidR="00D54128" w:rsidRPr="00B73CF9" w:rsidRDefault="00D54128" w:rsidP="005F0AA7">
            <w:pPr>
              <w:jc w:val="center"/>
              <w:rPr>
                <w:color w:val="FFFFFF"/>
                <w:sz w:val="16"/>
                <w:szCs w:val="16"/>
              </w:rPr>
            </w:pPr>
            <w:r w:rsidRPr="00B73CF9">
              <w:rPr>
                <w:color w:val="FFFFFF"/>
                <w:sz w:val="16"/>
                <w:szCs w:val="16"/>
              </w:rPr>
              <w:t>08</w:t>
            </w:r>
          </w:p>
        </w:tc>
        <w:tc>
          <w:tcPr>
            <w:tcW w:w="501" w:type="dxa"/>
            <w:tcBorders>
              <w:top w:val="nil"/>
              <w:left w:val="nil"/>
              <w:bottom w:val="nil"/>
              <w:right w:val="nil"/>
            </w:tcBorders>
            <w:shd w:val="clear" w:color="auto" w:fill="auto"/>
            <w:hideMark/>
          </w:tcPr>
          <w:p w:rsidR="00D54128" w:rsidRPr="00B73CF9" w:rsidRDefault="00D54128" w:rsidP="005F0AA7">
            <w:pPr>
              <w:jc w:val="right"/>
              <w:rPr>
                <w:color w:val="FFFFFF"/>
                <w:sz w:val="16"/>
                <w:szCs w:val="16"/>
              </w:rPr>
            </w:pPr>
            <w:r w:rsidRPr="00B73CF9">
              <w:rPr>
                <w:color w:val="FFFFFF"/>
                <w:sz w:val="16"/>
                <w:szCs w:val="16"/>
              </w:rPr>
              <w:t>4</w:t>
            </w:r>
          </w:p>
        </w:tc>
        <w:tc>
          <w:tcPr>
            <w:tcW w:w="820"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59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74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7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141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r>
      <w:tr w:rsidR="00D54128" w:rsidRPr="00B73CF9" w:rsidTr="005F0AA7">
        <w:trPr>
          <w:trHeight w:val="315"/>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xml:space="preserve">ГРБС </w:t>
            </w:r>
          </w:p>
        </w:tc>
        <w:tc>
          <w:tcPr>
            <w:tcW w:w="3477" w:type="dxa"/>
            <w:gridSpan w:val="6"/>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Код бюджетной классификации</w:t>
            </w:r>
          </w:p>
        </w:tc>
        <w:tc>
          <w:tcPr>
            <w:tcW w:w="3752" w:type="dxa"/>
            <w:gridSpan w:val="5"/>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Ожидаемый результат от реализации подпрограммного мероприятия</w:t>
            </w:r>
            <w:r w:rsidRPr="00B73CF9">
              <w:rPr>
                <w:color w:val="000000"/>
                <w:sz w:val="16"/>
                <w:szCs w:val="16"/>
              </w:rPr>
              <w:br/>
              <w:t xml:space="preserve"> (в натуральном выражении)</w:t>
            </w:r>
          </w:p>
        </w:tc>
      </w:tr>
      <w:tr w:rsidR="00D54128" w:rsidRPr="00B73CF9" w:rsidTr="005F0AA7">
        <w:trPr>
          <w:trHeight w:val="6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D54128" w:rsidRPr="00B73CF9"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КВСР</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КФСР</w:t>
            </w:r>
          </w:p>
        </w:tc>
        <w:tc>
          <w:tcPr>
            <w:tcW w:w="1747" w:type="dxa"/>
            <w:gridSpan w:val="3"/>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КЦСР</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КВР</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2023 год</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2024 год</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2025 год</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2026 год</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Итого на 2023 -2026 годы</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r>
      <w:tr w:rsidR="00D54128" w:rsidRPr="00B73CF9"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9215"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Цель. Создание условий для приведения жилищного муниципального фонда в надлежащее состояние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69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w:t>
            </w:r>
          </w:p>
        </w:tc>
        <w:tc>
          <w:tcPr>
            <w:tcW w:w="9215"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Задача 1. Сохранение жилищного фонда на территории Октябрьского сельсовета, не признанного в установленном порядке аварийным и не подлежащим сносу.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1260"/>
        </w:trPr>
        <w:tc>
          <w:tcPr>
            <w:tcW w:w="425" w:type="dxa"/>
            <w:tcBorders>
              <w:top w:val="nil"/>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1.1.</w:t>
            </w:r>
          </w:p>
        </w:tc>
        <w:tc>
          <w:tcPr>
            <w:tcW w:w="1135" w:type="dxa"/>
            <w:tcBorders>
              <w:top w:val="nil"/>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Отдельные мероприятия в рамках подпрограммы</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191 000,0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189 200,00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200 000,00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200 000,00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780 200,0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w:t>
            </w:r>
            <w:proofErr w:type="gramStart"/>
            <w:r w:rsidRPr="00B73CF9">
              <w:rPr>
                <w:color w:val="000000"/>
                <w:sz w:val="16"/>
                <w:szCs w:val="16"/>
              </w:rPr>
              <w:t>Гидравлический</w:t>
            </w:r>
            <w:proofErr w:type="gramEnd"/>
            <w:r w:rsidRPr="00B73CF9">
              <w:rPr>
                <w:color w:val="000000"/>
                <w:sz w:val="16"/>
                <w:szCs w:val="16"/>
              </w:rPr>
              <w:t xml:space="preserve"> испытания трубопровода систем отопления многоквартирных домов </w:t>
            </w:r>
          </w:p>
        </w:tc>
      </w:tr>
      <w:tr w:rsidR="00D54128" w:rsidRPr="00B73CF9" w:rsidTr="005F0AA7">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135"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191 000,00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189 200,00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200 000,00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200 000,00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780 200,0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w:t>
            </w:r>
          </w:p>
        </w:tc>
        <w:tc>
          <w:tcPr>
            <w:tcW w:w="9215"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Задача 2. Организация и проведение капитального и текущего ремонта в муниципальном жилищном фонде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2520"/>
        </w:trPr>
        <w:tc>
          <w:tcPr>
            <w:tcW w:w="425" w:type="dxa"/>
            <w:tcBorders>
              <w:top w:val="single" w:sz="4" w:space="0" w:color="auto"/>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2.1.</w:t>
            </w:r>
          </w:p>
        </w:tc>
        <w:tc>
          <w:tcPr>
            <w:tcW w:w="1135" w:type="dxa"/>
            <w:tcBorders>
              <w:top w:val="single" w:sz="4" w:space="0" w:color="auto"/>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Отдельные мероприятия в рамках подпрограммы</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657 500,0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650000,00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250000,00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250000,00</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1 807 500,00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Приобретение профлиста оцинкованного для ремонта крыш, шифера, пиломатериал  (согласно плану проведения кап</w:t>
            </w:r>
            <w:proofErr w:type="gramStart"/>
            <w:r w:rsidRPr="00B73CF9">
              <w:rPr>
                <w:color w:val="000000"/>
                <w:sz w:val="16"/>
                <w:szCs w:val="16"/>
              </w:rPr>
              <w:t>.р</w:t>
            </w:r>
            <w:proofErr w:type="gramEnd"/>
            <w:r w:rsidRPr="00B73CF9">
              <w:rPr>
                <w:color w:val="000000"/>
                <w:sz w:val="16"/>
                <w:szCs w:val="16"/>
              </w:rPr>
              <w:t xml:space="preserve">емонта), кирпич, ПВС, прибор учета хол.воды </w:t>
            </w:r>
          </w:p>
        </w:tc>
      </w:tr>
      <w:tr w:rsidR="00D54128" w:rsidRPr="00B73CF9" w:rsidTr="005F0AA7">
        <w:trPr>
          <w:trHeight w:val="1365"/>
        </w:trPr>
        <w:tc>
          <w:tcPr>
            <w:tcW w:w="425" w:type="dxa"/>
            <w:tcBorders>
              <w:top w:val="single" w:sz="4" w:space="0" w:color="auto"/>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lastRenderedPageBreak/>
              <w:t>2.2.</w:t>
            </w:r>
          </w:p>
        </w:tc>
        <w:tc>
          <w:tcPr>
            <w:tcW w:w="1135" w:type="dxa"/>
            <w:tcBorders>
              <w:top w:val="single" w:sz="4" w:space="0" w:color="auto"/>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243</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223 000,00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222248,00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445 248,00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По исполнительному листу Евстегнеевой Т.А., (ремонт по смете)  </w:t>
            </w:r>
          </w:p>
        </w:tc>
      </w:tr>
      <w:tr w:rsidR="00D54128" w:rsidRPr="00B73CF9" w:rsidTr="005F0AA7">
        <w:trPr>
          <w:trHeight w:val="945"/>
        </w:trPr>
        <w:tc>
          <w:tcPr>
            <w:tcW w:w="425" w:type="dxa"/>
            <w:tcBorders>
              <w:top w:val="single" w:sz="4" w:space="0" w:color="auto"/>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2.3.</w:t>
            </w:r>
          </w:p>
        </w:tc>
        <w:tc>
          <w:tcPr>
            <w:tcW w:w="1135" w:type="dxa"/>
            <w:tcBorders>
              <w:top w:val="single" w:sz="4" w:space="0" w:color="auto"/>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80010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244, 853</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182 500,00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175000,00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150000,00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150000,00</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657 500,00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Взносы за кап</w:t>
            </w:r>
            <w:proofErr w:type="gramStart"/>
            <w:r w:rsidRPr="00B73CF9">
              <w:rPr>
                <w:color w:val="000000"/>
                <w:sz w:val="16"/>
                <w:szCs w:val="16"/>
              </w:rPr>
              <w:t>.р</w:t>
            </w:r>
            <w:proofErr w:type="gramEnd"/>
            <w:r w:rsidRPr="00B73CF9">
              <w:rPr>
                <w:color w:val="000000"/>
                <w:sz w:val="16"/>
                <w:szCs w:val="16"/>
              </w:rPr>
              <w:t xml:space="preserve">емонт за мун.квартиры </w:t>
            </w:r>
          </w:p>
        </w:tc>
      </w:tr>
      <w:tr w:rsidR="00D54128" w:rsidRPr="00B73CF9" w:rsidTr="005F0AA7">
        <w:trPr>
          <w:trHeight w:val="1365"/>
        </w:trPr>
        <w:tc>
          <w:tcPr>
            <w:tcW w:w="425" w:type="dxa"/>
            <w:tcBorders>
              <w:top w:val="single" w:sz="4" w:space="0" w:color="auto"/>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w:t>
            </w:r>
          </w:p>
        </w:tc>
        <w:tc>
          <w:tcPr>
            <w:tcW w:w="1135" w:type="dxa"/>
            <w:tcBorders>
              <w:top w:val="single" w:sz="4" w:space="0" w:color="auto"/>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470 000,00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615004,16</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100000,00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100000,00</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1 285 004,16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Ремонт печей, проводки, замена венцов, окон, сист. отопления в мун</w:t>
            </w:r>
            <w:proofErr w:type="gramStart"/>
            <w:r w:rsidRPr="00B73CF9">
              <w:rPr>
                <w:color w:val="000000"/>
                <w:sz w:val="16"/>
                <w:szCs w:val="16"/>
              </w:rPr>
              <w:t>.к</w:t>
            </w:r>
            <w:proofErr w:type="gramEnd"/>
            <w:r w:rsidRPr="00B73CF9">
              <w:rPr>
                <w:color w:val="000000"/>
                <w:sz w:val="16"/>
                <w:szCs w:val="16"/>
              </w:rPr>
              <w:t xml:space="preserve">вартирах </w:t>
            </w:r>
          </w:p>
        </w:tc>
      </w:tr>
      <w:tr w:rsidR="00D54128" w:rsidRPr="00B73CF9" w:rsidTr="005F0AA7">
        <w:trPr>
          <w:trHeight w:val="1020"/>
        </w:trPr>
        <w:tc>
          <w:tcPr>
            <w:tcW w:w="425" w:type="dxa"/>
            <w:tcBorders>
              <w:top w:val="single" w:sz="4" w:space="0" w:color="auto"/>
              <w:left w:val="single" w:sz="4" w:space="0" w:color="auto"/>
              <w:bottom w:val="nil"/>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2.5.</w:t>
            </w:r>
          </w:p>
        </w:tc>
        <w:tc>
          <w:tcPr>
            <w:tcW w:w="1135" w:type="dxa"/>
            <w:tcBorders>
              <w:top w:val="single" w:sz="4" w:space="0" w:color="auto"/>
              <w:left w:val="nil"/>
              <w:bottom w:val="nil"/>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300</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38 742,71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38 742,71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 Составление сметы по замене венцов в мун</w:t>
            </w:r>
            <w:proofErr w:type="gramStart"/>
            <w:r w:rsidRPr="00B73CF9">
              <w:rPr>
                <w:color w:val="000000"/>
                <w:sz w:val="16"/>
                <w:szCs w:val="16"/>
              </w:rPr>
              <w:t>.к</w:t>
            </w:r>
            <w:proofErr w:type="gramEnd"/>
            <w:r w:rsidRPr="00B73CF9">
              <w:rPr>
                <w:color w:val="000000"/>
                <w:sz w:val="16"/>
                <w:szCs w:val="16"/>
              </w:rPr>
              <w:t xml:space="preserve">вартире </w:t>
            </w:r>
          </w:p>
        </w:tc>
      </w:tr>
      <w:tr w:rsidR="00D54128" w:rsidRPr="00B73CF9" w:rsidTr="005F0AA7">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135"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Итого  по задаче 2</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1 571 742,71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1 662 252,16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500 000,00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500 000,00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4 233 994,87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13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0,00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13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местный бюджет</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1 762 742,71</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1 851 452,16</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700 000,00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700 000,00</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5 014 194,87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6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13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01"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9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74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1 762 742,71</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1 851 452,16</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700 000,00</w:t>
            </w:r>
          </w:p>
        </w:tc>
        <w:tc>
          <w:tcPr>
            <w:tcW w:w="70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700 000,00</w:t>
            </w:r>
          </w:p>
        </w:tc>
        <w:tc>
          <w:tcPr>
            <w:tcW w:w="87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5 014 194,87 </w:t>
            </w:r>
          </w:p>
        </w:tc>
        <w:tc>
          <w:tcPr>
            <w:tcW w:w="141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Приложение № 7</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Default="00D54128" w:rsidP="00D54128">
      <w:pPr>
        <w:pStyle w:val="ConsPlusTitle"/>
        <w:ind w:left="2832"/>
        <w:jc w:val="right"/>
        <w:rPr>
          <w:b w:val="0"/>
          <w:sz w:val="24"/>
          <w:szCs w:val="24"/>
        </w:rPr>
      </w:pPr>
    </w:p>
    <w:p w:rsidR="00D54128" w:rsidRDefault="00D54128" w:rsidP="00A55368">
      <w:pPr>
        <w:pStyle w:val="ConsPlusTitle"/>
        <w:numPr>
          <w:ilvl w:val="0"/>
          <w:numId w:val="16"/>
        </w:numPr>
        <w:tabs>
          <w:tab w:val="left" w:pos="5040"/>
          <w:tab w:val="left" w:pos="5220"/>
        </w:tabs>
        <w:jc w:val="center"/>
      </w:pPr>
      <w:r w:rsidRPr="003C0151">
        <w:t xml:space="preserve">Паспорт </w:t>
      </w:r>
      <w:r>
        <w:t>Подпрограммы № 4</w:t>
      </w:r>
    </w:p>
    <w:p w:rsidR="00D54128" w:rsidRDefault="00D54128" w:rsidP="00D54128">
      <w:pPr>
        <w:pStyle w:val="ConsPlusTitle"/>
        <w:tabs>
          <w:tab w:val="left" w:pos="5040"/>
          <w:tab w:val="left" w:pos="5220"/>
        </w:tabs>
        <w:ind w:left="360"/>
        <w:jc w:val="center"/>
      </w:pPr>
      <w:r w:rsidRPr="007B6046">
        <w:t>«</w:t>
      </w:r>
      <w:r>
        <w:t xml:space="preserve">Развитие  физической культуры и спорта </w:t>
      </w:r>
      <w:proofErr w:type="gramStart"/>
      <w:r>
        <w:t>на</w:t>
      </w:r>
      <w:proofErr w:type="gramEnd"/>
    </w:p>
    <w:p w:rsidR="00D54128" w:rsidRPr="007B6046" w:rsidRDefault="00D54128" w:rsidP="00D54128">
      <w:pPr>
        <w:pStyle w:val="ConsPlusTitle"/>
        <w:tabs>
          <w:tab w:val="left" w:pos="5040"/>
          <w:tab w:val="left" w:pos="5220"/>
        </w:tabs>
        <w:ind w:left="360"/>
        <w:jc w:val="center"/>
      </w:pPr>
      <w:r>
        <w:t>территории Октябрьского</w:t>
      </w:r>
      <w:r w:rsidRPr="007B6046">
        <w:t xml:space="preserve"> сельсовета»</w:t>
      </w:r>
    </w:p>
    <w:p w:rsidR="00D54128" w:rsidRDefault="00D54128" w:rsidP="00D54128">
      <w:pPr>
        <w:pStyle w:val="ConsPlusTitle"/>
        <w:tabs>
          <w:tab w:val="left" w:pos="5040"/>
          <w:tab w:val="left" w:pos="5220"/>
        </w:tabs>
        <w:ind w:left="360"/>
        <w:jc w:val="center"/>
      </w:pPr>
      <w:r>
        <w:t xml:space="preserve">Муниципальной  программы Октябрьского сельсовета </w:t>
      </w:r>
    </w:p>
    <w:p w:rsidR="00D54128" w:rsidRPr="003C0151" w:rsidRDefault="00D54128" w:rsidP="00D54128">
      <w:pPr>
        <w:pStyle w:val="ConsPlusTitle"/>
        <w:tabs>
          <w:tab w:val="left" w:pos="5040"/>
          <w:tab w:val="left" w:pos="5220"/>
        </w:tabs>
        <w:ind w:left="360"/>
        <w:jc w:val="center"/>
        <w:rPr>
          <w:b w:val="0"/>
        </w:rPr>
      </w:pPr>
      <w:r w:rsidRPr="003C0151">
        <w:t>«</w:t>
      </w:r>
      <w:r>
        <w:t xml:space="preserve">Октябрьский </w:t>
      </w:r>
      <w:r w:rsidRPr="00C0655E">
        <w:t>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Наименование подпрограммы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«Развитие физической культуры и спорта на территории Октябрьского  сельсовета» (далее по тексту  Подпрограмма)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Наименование</w:t>
            </w:r>
          </w:p>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муниципальной 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 xml:space="preserve">Муниципальная программа Октябрьского сельсовета «Октябрьский хуторок» </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Муниципальный заказчик-координатор подпрограммы</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 xml:space="preserve">Главные распорядители </w:t>
            </w:r>
            <w:r w:rsidRPr="00B73CF9">
              <w:rPr>
                <w:rFonts w:ascii="Times New Roman" w:hAnsi="Times New Roman" w:cs="Times New Roman"/>
                <w:sz w:val="28"/>
                <w:szCs w:val="28"/>
              </w:rPr>
              <w:lastRenderedPageBreak/>
              <w:t>бюджетных средств</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lastRenderedPageBreak/>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lastRenderedPageBreak/>
              <w:t>Цель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Обеспечение развития массовой физической культуры и спорта на территории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highlight w:val="yellow"/>
              </w:rPr>
            </w:pPr>
            <w:r w:rsidRPr="00B73CF9">
              <w:rPr>
                <w:rFonts w:ascii="Times New Roman" w:hAnsi="Times New Roman" w:cs="Times New Roman"/>
                <w:sz w:val="28"/>
                <w:szCs w:val="28"/>
              </w:rPr>
              <w:t>Задачи подпрограммы</w:t>
            </w:r>
          </w:p>
        </w:tc>
        <w:tc>
          <w:tcPr>
            <w:tcW w:w="6300" w:type="dxa"/>
          </w:tcPr>
          <w:p w:rsidR="00D54128" w:rsidRPr="00B73CF9" w:rsidRDefault="00D54128" w:rsidP="005F0AA7">
            <w:pPr>
              <w:pStyle w:val="ConsPlusNormal"/>
              <w:ind w:firstLine="0"/>
              <w:rPr>
                <w:rFonts w:ascii="Times New Roman" w:hAnsi="Times New Roman" w:cs="Times New Roman"/>
                <w:sz w:val="28"/>
                <w:szCs w:val="28"/>
              </w:rPr>
            </w:pPr>
            <w:r w:rsidRPr="00B73CF9">
              <w:rPr>
                <w:rFonts w:ascii="Times New Roman" w:hAnsi="Times New Roman" w:cs="Times New Roman"/>
                <w:sz w:val="28"/>
                <w:szCs w:val="28"/>
              </w:rPr>
              <w:t>1. Организация и проведение физкультурно-оздоровительных  и спортивно-массовых мероприятий для населения поселка;</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2.Создание материально-технической базы для развития физической культуры и спорта на территории поселения.</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Целевые индикаторы</w:t>
            </w:r>
          </w:p>
        </w:tc>
        <w:tc>
          <w:tcPr>
            <w:tcW w:w="6300" w:type="dxa"/>
          </w:tcPr>
          <w:p w:rsidR="00D54128" w:rsidRPr="00B73CF9" w:rsidRDefault="00D54128" w:rsidP="005F0AA7">
            <w:pPr>
              <w:jc w:val="both"/>
              <w:rPr>
                <w:sz w:val="28"/>
                <w:szCs w:val="28"/>
              </w:rPr>
            </w:pPr>
            <w:r w:rsidRPr="00B73CF9">
              <w:rPr>
                <w:sz w:val="28"/>
                <w:szCs w:val="28"/>
              </w:rPr>
              <w:t xml:space="preserve">1.Доля населения, систематически занимающегося физической культурой и спортом к общей численности населения поселка </w:t>
            </w:r>
            <w:proofErr w:type="gramStart"/>
            <w:r w:rsidRPr="00B73CF9">
              <w:rPr>
                <w:sz w:val="28"/>
                <w:szCs w:val="28"/>
              </w:rPr>
              <w:t>Октябрьский</w:t>
            </w:r>
            <w:proofErr w:type="gramEnd"/>
            <w:r w:rsidRPr="00B73CF9">
              <w:rPr>
                <w:sz w:val="28"/>
                <w:szCs w:val="28"/>
              </w:rPr>
              <w:t>;</w:t>
            </w:r>
          </w:p>
          <w:p w:rsidR="00D54128" w:rsidRPr="00B73CF9" w:rsidRDefault="00D54128" w:rsidP="005F0AA7">
            <w:pPr>
              <w:pStyle w:val="ConsPlusNormal"/>
              <w:ind w:firstLine="0"/>
              <w:rPr>
                <w:rFonts w:ascii="Times New Roman" w:hAnsi="Times New Roman" w:cs="Times New Roman"/>
                <w:sz w:val="28"/>
                <w:szCs w:val="28"/>
              </w:rPr>
            </w:pPr>
            <w:r w:rsidRPr="00B73CF9">
              <w:rPr>
                <w:rFonts w:ascii="Times New Roman" w:hAnsi="Times New Roman" w:cs="Times New Roman"/>
                <w:sz w:val="28"/>
                <w:szCs w:val="28"/>
              </w:rPr>
              <w:t>2. Увеличение количества массовых спортивных мероприятий.</w:t>
            </w:r>
          </w:p>
        </w:tc>
      </w:tr>
      <w:tr w:rsidR="00D54128" w:rsidRPr="00B73CF9" w:rsidTr="005F0AA7">
        <w:tc>
          <w:tcPr>
            <w:tcW w:w="306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Сроки реализации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2023-2026годы</w:t>
            </w:r>
          </w:p>
        </w:tc>
      </w:tr>
      <w:tr w:rsidR="00D54128" w:rsidRPr="00B73CF9" w:rsidTr="005F0AA7">
        <w:tc>
          <w:tcPr>
            <w:tcW w:w="306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Общий объем финансирования - 1 673 779,86 рублей, из них по годам:</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 xml:space="preserve">2023 год – 359 815,00 рублей; </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614 334,86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349 815,00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349 815,00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В том числе за счет сре</w:t>
            </w:r>
            <w:proofErr w:type="gramStart"/>
            <w:r w:rsidRPr="00B73CF9">
              <w:rPr>
                <w:rFonts w:ascii="Times New Roman" w:hAnsi="Times New Roman" w:cs="Times New Roman"/>
                <w:sz w:val="28"/>
                <w:szCs w:val="28"/>
              </w:rPr>
              <w:t>дств кр</w:t>
            </w:r>
            <w:proofErr w:type="gramEnd"/>
            <w:r w:rsidRPr="00B73CF9">
              <w:rPr>
                <w:rFonts w:ascii="Times New Roman" w:hAnsi="Times New Roman" w:cs="Times New Roman"/>
                <w:sz w:val="28"/>
                <w:szCs w:val="28"/>
              </w:rPr>
              <w:t>аевого бюджета в 2024 году 119 589,94 рублей.</w:t>
            </w:r>
          </w:p>
        </w:tc>
      </w:tr>
    </w:tbl>
    <w:p w:rsidR="00D54128" w:rsidRPr="00DD00CA" w:rsidRDefault="00D54128" w:rsidP="00D54128">
      <w:pPr>
        <w:widowControl w:val="0"/>
        <w:autoSpaceDE w:val="0"/>
        <w:autoSpaceDN w:val="0"/>
        <w:adjustRightInd w:val="0"/>
        <w:ind w:firstLine="540"/>
        <w:jc w:val="center"/>
        <w:rPr>
          <w:b/>
          <w:sz w:val="28"/>
          <w:szCs w:val="28"/>
        </w:rPr>
      </w:pPr>
    </w:p>
    <w:p w:rsidR="00D54128" w:rsidRPr="00DD00CA" w:rsidRDefault="00D54128" w:rsidP="00D54128">
      <w:pPr>
        <w:widowControl w:val="0"/>
        <w:autoSpaceDE w:val="0"/>
        <w:autoSpaceDN w:val="0"/>
        <w:adjustRightInd w:val="0"/>
        <w:ind w:firstLine="540"/>
        <w:jc w:val="center"/>
        <w:rPr>
          <w:b/>
          <w:sz w:val="28"/>
          <w:szCs w:val="28"/>
        </w:rPr>
      </w:pPr>
      <w:r w:rsidRPr="00DD00CA">
        <w:rPr>
          <w:b/>
          <w:sz w:val="28"/>
          <w:szCs w:val="28"/>
        </w:rPr>
        <w:t>2. Основные разделы Подпрограммы</w:t>
      </w:r>
    </w:p>
    <w:p w:rsidR="00D54128" w:rsidRPr="00DD00CA" w:rsidRDefault="00D54128" w:rsidP="00D54128">
      <w:pPr>
        <w:autoSpaceDE w:val="0"/>
        <w:autoSpaceDN w:val="0"/>
        <w:adjustRightInd w:val="0"/>
        <w:ind w:firstLine="540"/>
        <w:jc w:val="both"/>
      </w:pPr>
      <w:r w:rsidRPr="00DD00CA">
        <w:rPr>
          <w:b/>
          <w:sz w:val="28"/>
          <w:szCs w:val="28"/>
        </w:rPr>
        <w:t>2.1. Постановка общепоселковой проблемы и обоснование необходимости разработки подпрограммы</w:t>
      </w:r>
      <w:r w:rsidRPr="00DD00CA">
        <w:rPr>
          <w:sz w:val="28"/>
          <w:szCs w:val="28"/>
        </w:rPr>
        <w:tab/>
      </w:r>
    </w:p>
    <w:p w:rsidR="00D54128" w:rsidRPr="00E607CF" w:rsidRDefault="00D54128" w:rsidP="00D54128">
      <w:pPr>
        <w:pStyle w:val="12"/>
        <w:spacing w:before="0" w:after="0"/>
        <w:ind w:firstLine="720"/>
        <w:jc w:val="both"/>
        <w:rPr>
          <w:color w:val="000000"/>
          <w:sz w:val="28"/>
          <w:szCs w:val="28"/>
        </w:rPr>
      </w:pPr>
      <w:r w:rsidRPr="00E607CF">
        <w:rPr>
          <w:color w:val="000000"/>
          <w:sz w:val="28"/>
          <w:szCs w:val="28"/>
        </w:rPr>
        <w:t xml:space="preserve">Физическая культура и спорт являются неотъемлемой частью современного образа жизни, социального и культурно-нравственного развития общества. В последнее время на всех уровнях государственного управления растет осознание </w:t>
      </w:r>
      <w:proofErr w:type="gramStart"/>
      <w:r w:rsidRPr="00E607CF">
        <w:rPr>
          <w:color w:val="000000"/>
          <w:sz w:val="28"/>
          <w:szCs w:val="28"/>
        </w:rPr>
        <w:t>необходимости решения проблем обеспечения массовости спорта</w:t>
      </w:r>
      <w:proofErr w:type="gramEnd"/>
      <w:r w:rsidRPr="00E607CF">
        <w:rPr>
          <w:color w:val="000000"/>
          <w:sz w:val="28"/>
          <w:szCs w:val="28"/>
        </w:rPr>
        <w:t xml:space="preserve"> и организации пропаганды занятий физической культурой и спортом как составляющей части здорового образа жизни и развития спорта.</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 xml:space="preserve">В поселке </w:t>
      </w:r>
      <w:proofErr w:type="gramStart"/>
      <w:r w:rsidRPr="00DD00CA">
        <w:rPr>
          <w:sz w:val="28"/>
          <w:szCs w:val="28"/>
        </w:rPr>
        <w:t>Октябрьский</w:t>
      </w:r>
      <w:proofErr w:type="gramEnd"/>
      <w:r w:rsidRPr="00DD00CA">
        <w:rPr>
          <w:sz w:val="28"/>
          <w:szCs w:val="28"/>
        </w:rPr>
        <w:t xml:space="preserve"> систематически физической культурой и спортом занимается не более 3 % жителей, т.е. подавляющая часть населения является неактивной. </w:t>
      </w:r>
    </w:p>
    <w:p w:rsidR="00D54128" w:rsidRPr="00E607CF" w:rsidRDefault="00D54128" w:rsidP="00D54128">
      <w:pPr>
        <w:pStyle w:val="ConsPlusNormal"/>
        <w:ind w:firstLine="540"/>
        <w:jc w:val="both"/>
        <w:rPr>
          <w:rFonts w:ascii="Times New Roman" w:hAnsi="Times New Roman"/>
          <w:sz w:val="28"/>
          <w:szCs w:val="28"/>
        </w:rPr>
      </w:pPr>
      <w:r w:rsidRPr="00E607CF">
        <w:rPr>
          <w:rFonts w:ascii="Times New Roman" w:hAnsi="Times New Roman" w:cs="Times New Roman"/>
          <w:sz w:val="28"/>
          <w:szCs w:val="28"/>
        </w:rPr>
        <w:t xml:space="preserve">На территории поселка </w:t>
      </w:r>
      <w:r>
        <w:rPr>
          <w:rFonts w:ascii="Times New Roman" w:hAnsi="Times New Roman" w:cs="Times New Roman"/>
          <w:sz w:val="28"/>
          <w:szCs w:val="28"/>
        </w:rPr>
        <w:t>Октябрьский</w:t>
      </w:r>
      <w:r w:rsidRPr="00E607CF">
        <w:rPr>
          <w:rFonts w:ascii="Times New Roman" w:hAnsi="Times New Roman" w:cs="Times New Roman"/>
          <w:sz w:val="28"/>
          <w:szCs w:val="28"/>
        </w:rPr>
        <w:t xml:space="preserve"> физкультурно-оздоровительную и спортивно-массовую работу с населением обеспечивает инструктор по спорту. </w:t>
      </w:r>
    </w:p>
    <w:p w:rsidR="00D54128" w:rsidRPr="00DD00CA" w:rsidRDefault="00D54128" w:rsidP="00D54128">
      <w:pPr>
        <w:autoSpaceDE w:val="0"/>
        <w:autoSpaceDN w:val="0"/>
        <w:adjustRightInd w:val="0"/>
        <w:ind w:firstLine="708"/>
        <w:jc w:val="both"/>
        <w:rPr>
          <w:sz w:val="28"/>
          <w:szCs w:val="28"/>
        </w:rPr>
      </w:pPr>
      <w:r w:rsidRPr="00DD00CA">
        <w:rPr>
          <w:sz w:val="28"/>
          <w:szCs w:val="28"/>
        </w:rPr>
        <w:t xml:space="preserve">Для дальнейшего развития физической культуры и спорта на территории поселка необходимо: </w:t>
      </w:r>
    </w:p>
    <w:p w:rsidR="00D54128" w:rsidRPr="00DD00CA" w:rsidRDefault="00D54128" w:rsidP="00D54128">
      <w:pPr>
        <w:autoSpaceDE w:val="0"/>
        <w:autoSpaceDN w:val="0"/>
        <w:adjustRightInd w:val="0"/>
        <w:ind w:firstLine="708"/>
        <w:jc w:val="both"/>
        <w:rPr>
          <w:sz w:val="28"/>
          <w:szCs w:val="28"/>
        </w:rPr>
      </w:pPr>
      <w:r w:rsidRPr="00DD00CA">
        <w:rPr>
          <w:sz w:val="28"/>
          <w:szCs w:val="28"/>
        </w:rPr>
        <w:lastRenderedPageBreak/>
        <w:t>- создать условия для массового привлечения населения к занятиям физической культурой, использования спортивных сооружений, предназначенных для обеспечения учебно-тренировочного процесса, а также для проведения физкультурно-массовых и спортивных  мероприятий.</w:t>
      </w:r>
    </w:p>
    <w:p w:rsidR="00D54128" w:rsidRPr="00E607CF" w:rsidRDefault="00D54128" w:rsidP="00D54128">
      <w:pPr>
        <w:pStyle w:val="afb"/>
        <w:ind w:firstLine="709"/>
        <w:jc w:val="both"/>
        <w:rPr>
          <w:rFonts w:ascii="Times New Roman" w:hAnsi="Times New Roman"/>
          <w:sz w:val="28"/>
          <w:szCs w:val="28"/>
        </w:rPr>
      </w:pPr>
      <w:r w:rsidRPr="00E607CF">
        <w:rPr>
          <w:rFonts w:ascii="Times New Roman" w:hAnsi="Times New Roman"/>
          <w:sz w:val="28"/>
          <w:szCs w:val="28"/>
        </w:rPr>
        <w:t>- совершенствовать систему проведения  физкультурных спортивных мероприятий.</w:t>
      </w:r>
    </w:p>
    <w:p w:rsidR="00D54128" w:rsidRPr="00DD00CA" w:rsidRDefault="00D54128" w:rsidP="00D54128">
      <w:pPr>
        <w:autoSpaceDE w:val="0"/>
        <w:autoSpaceDN w:val="0"/>
        <w:adjustRightInd w:val="0"/>
        <w:ind w:firstLine="708"/>
        <w:jc w:val="both"/>
        <w:rPr>
          <w:sz w:val="28"/>
          <w:szCs w:val="28"/>
        </w:rPr>
      </w:pPr>
      <w:r w:rsidRPr="00DD00CA">
        <w:rPr>
          <w:sz w:val="28"/>
          <w:szCs w:val="28"/>
        </w:rPr>
        <w:t>- вести пропаганду здорового образа жизни среди широких слоев населения с целью формирования соответствующих ценностей и создания необходимых условий для физического и духовно-нравственного развития личности в процессе занятий физической культурой и спортом.</w:t>
      </w:r>
    </w:p>
    <w:p w:rsidR="00D54128" w:rsidRPr="00DD00CA" w:rsidRDefault="00D54128" w:rsidP="00D54128">
      <w:pPr>
        <w:autoSpaceDE w:val="0"/>
        <w:autoSpaceDN w:val="0"/>
        <w:adjustRightInd w:val="0"/>
        <w:ind w:firstLine="708"/>
        <w:jc w:val="both"/>
        <w:rPr>
          <w:sz w:val="28"/>
          <w:szCs w:val="28"/>
        </w:rPr>
      </w:pPr>
      <w:r w:rsidRPr="00DD00CA">
        <w:rPr>
          <w:sz w:val="28"/>
          <w:szCs w:val="28"/>
        </w:rPr>
        <w:t>Одним из основных инструментов реализации Подпрограммы являются спортивно-массовые мероприятия, направленные на привлечение максимального количества участников и зрителей.</w:t>
      </w:r>
    </w:p>
    <w:p w:rsidR="00D54128" w:rsidRPr="00E607CF" w:rsidRDefault="00D54128" w:rsidP="00D54128">
      <w:pPr>
        <w:pStyle w:val="afb"/>
        <w:ind w:firstLine="709"/>
        <w:jc w:val="both"/>
        <w:rPr>
          <w:rFonts w:ascii="Times New Roman" w:hAnsi="Times New Roman"/>
          <w:sz w:val="28"/>
          <w:szCs w:val="28"/>
        </w:rPr>
      </w:pPr>
      <w:r w:rsidRPr="00E607CF">
        <w:rPr>
          <w:rFonts w:ascii="Times New Roman" w:hAnsi="Times New Roman"/>
          <w:sz w:val="28"/>
          <w:szCs w:val="28"/>
        </w:rPr>
        <w:t>Планируется увеличение количества спортивно-массовых мероприятий и улучшение их качества проведения, привлечение и оздоровление большей части населения путем вовлечения в спорт. Охватить все социальные слои населения, которые не имеют возможности выезда за пределы поселка для занятий физической культурой и спорта.</w:t>
      </w:r>
    </w:p>
    <w:p w:rsidR="00D54128" w:rsidRPr="00E607CF" w:rsidRDefault="00D54128" w:rsidP="00D54128">
      <w:pPr>
        <w:pStyle w:val="afb"/>
        <w:ind w:firstLine="709"/>
        <w:jc w:val="both"/>
        <w:rPr>
          <w:rFonts w:ascii="Times New Roman" w:hAnsi="Times New Roman"/>
          <w:sz w:val="28"/>
          <w:szCs w:val="28"/>
        </w:rPr>
      </w:pPr>
    </w:p>
    <w:p w:rsidR="00D54128" w:rsidRPr="00DD00CA" w:rsidRDefault="00D54128" w:rsidP="00D54128">
      <w:pPr>
        <w:widowControl w:val="0"/>
        <w:autoSpaceDE w:val="0"/>
        <w:autoSpaceDN w:val="0"/>
        <w:adjustRightInd w:val="0"/>
        <w:ind w:firstLine="539"/>
        <w:jc w:val="both"/>
        <w:rPr>
          <w:b/>
          <w:sz w:val="28"/>
          <w:szCs w:val="28"/>
        </w:rPr>
      </w:pPr>
      <w:r w:rsidRPr="00DD00CA">
        <w:rPr>
          <w:b/>
          <w:sz w:val="28"/>
          <w:szCs w:val="28"/>
        </w:rPr>
        <w:t>2.2. Основная цель, задачи, этапы и сроки выполнения подпрограммы, целевые индикаторы</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Основной целью Подпрограммы является обеспечение развития массовой физической культуры и спорта на территории Октябрьского сельсовета</w:t>
      </w:r>
      <w:r w:rsidRPr="00DD00CA">
        <w:rPr>
          <w:rStyle w:val="afc"/>
          <w:color w:val="000000"/>
        </w:rPr>
        <w:t xml:space="preserve">, </w:t>
      </w:r>
      <w:r w:rsidRPr="00DD00CA">
        <w:rPr>
          <w:color w:val="000000"/>
          <w:sz w:val="28"/>
          <w:szCs w:val="28"/>
        </w:rPr>
        <w:t>создание условий для укрепления здоровья населения путем развития массового спорта и приобщения различных слоев общества к регулярным занятиям физической культурой и спортом.</w:t>
      </w:r>
    </w:p>
    <w:p w:rsidR="00D54128" w:rsidRPr="00DD00CA" w:rsidRDefault="00D54128" w:rsidP="00D54128">
      <w:pPr>
        <w:ind w:firstLine="539"/>
        <w:jc w:val="both"/>
        <w:rPr>
          <w:sz w:val="28"/>
          <w:szCs w:val="28"/>
        </w:rPr>
      </w:pPr>
      <w:r w:rsidRPr="00DD00CA">
        <w:rPr>
          <w:sz w:val="28"/>
          <w:szCs w:val="28"/>
        </w:rPr>
        <w:t>Задачи Подпрограммы:</w:t>
      </w:r>
    </w:p>
    <w:p w:rsidR="00D54128" w:rsidRPr="00D46491" w:rsidRDefault="00D54128" w:rsidP="00D54128">
      <w:pPr>
        <w:pStyle w:val="ConsPlusNormal"/>
        <w:ind w:firstLine="539"/>
        <w:rPr>
          <w:rFonts w:ascii="Times New Roman" w:hAnsi="Times New Roman" w:cs="Times New Roman"/>
          <w:sz w:val="28"/>
          <w:szCs w:val="28"/>
        </w:rPr>
      </w:pPr>
      <w:r w:rsidRPr="00DF0947">
        <w:rPr>
          <w:rFonts w:ascii="Times New Roman" w:hAnsi="Times New Roman" w:cs="Times New Roman"/>
          <w:sz w:val="28"/>
          <w:szCs w:val="28"/>
        </w:rPr>
        <w:t>-</w:t>
      </w:r>
      <w:r w:rsidRPr="00D46491">
        <w:rPr>
          <w:rFonts w:ascii="Times New Roman" w:hAnsi="Times New Roman" w:cs="Times New Roman"/>
          <w:sz w:val="28"/>
          <w:szCs w:val="28"/>
        </w:rPr>
        <w:t xml:space="preserve"> Организация и проведение физкультурно-оздоровительных и спортивно-массовых  мероприятий для населения поселка;</w:t>
      </w:r>
    </w:p>
    <w:p w:rsidR="00D54128" w:rsidRPr="00E607CF" w:rsidRDefault="00D54128" w:rsidP="00D54128">
      <w:pPr>
        <w:pStyle w:val="ConsPlusNormal"/>
        <w:ind w:firstLine="0"/>
        <w:jc w:val="both"/>
        <w:rPr>
          <w:rFonts w:ascii="Times New Roman" w:hAnsi="Times New Roman" w:cs="Times New Roman"/>
          <w:sz w:val="28"/>
          <w:szCs w:val="28"/>
        </w:rPr>
      </w:pPr>
      <w:r w:rsidRPr="00E607CF">
        <w:rPr>
          <w:rFonts w:ascii="Times New Roman" w:hAnsi="Times New Roman" w:cs="Times New Roman"/>
          <w:sz w:val="28"/>
          <w:szCs w:val="28"/>
        </w:rPr>
        <w:t>-Создание материально-технической базы для развития физической культуры и спорта на территории поселения.</w:t>
      </w:r>
    </w:p>
    <w:p w:rsidR="00D54128" w:rsidRPr="00DD00CA" w:rsidRDefault="00D54128" w:rsidP="00D54128">
      <w:pPr>
        <w:jc w:val="both"/>
        <w:rPr>
          <w:sz w:val="28"/>
          <w:szCs w:val="28"/>
        </w:rPr>
      </w:pPr>
      <w:r w:rsidRPr="00DD00CA">
        <w:rPr>
          <w:sz w:val="28"/>
          <w:szCs w:val="28"/>
        </w:rPr>
        <w:t>Сроки реализации Подпрограммы - 2023 – 2026 годы.</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Целевые индикаторы Подпрограммы отражены в приложении №1 к данной подпрограмме.</w:t>
      </w:r>
    </w:p>
    <w:p w:rsidR="00D54128" w:rsidRPr="00DD00CA" w:rsidRDefault="00D54128" w:rsidP="00D54128">
      <w:pPr>
        <w:widowControl w:val="0"/>
        <w:autoSpaceDE w:val="0"/>
        <w:autoSpaceDN w:val="0"/>
        <w:adjustRightInd w:val="0"/>
        <w:ind w:firstLine="540"/>
        <w:jc w:val="both"/>
        <w:rPr>
          <w:sz w:val="28"/>
          <w:szCs w:val="28"/>
        </w:rPr>
      </w:pPr>
    </w:p>
    <w:p w:rsidR="00D54128" w:rsidRPr="00DD00CA" w:rsidRDefault="00D54128" w:rsidP="00D54128">
      <w:pPr>
        <w:widowControl w:val="0"/>
        <w:autoSpaceDE w:val="0"/>
        <w:autoSpaceDN w:val="0"/>
        <w:adjustRightInd w:val="0"/>
        <w:ind w:firstLine="540"/>
        <w:rPr>
          <w:sz w:val="28"/>
          <w:szCs w:val="28"/>
        </w:rPr>
      </w:pPr>
      <w:r w:rsidRPr="00DD00CA">
        <w:rPr>
          <w:b/>
          <w:sz w:val="28"/>
          <w:szCs w:val="28"/>
        </w:rPr>
        <w:t>2.3.Механизм  реализации Подпрограммы</w:t>
      </w:r>
      <w:r w:rsidRPr="00DD00CA">
        <w:rPr>
          <w:sz w:val="28"/>
          <w:szCs w:val="28"/>
        </w:rPr>
        <w:t>.</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DD00CA" w:rsidRDefault="00D54128" w:rsidP="00D54128">
      <w:pPr>
        <w:widowControl w:val="0"/>
        <w:autoSpaceDE w:val="0"/>
        <w:autoSpaceDN w:val="0"/>
        <w:adjustRightInd w:val="0"/>
        <w:ind w:firstLine="539"/>
        <w:jc w:val="both"/>
        <w:rPr>
          <w:sz w:val="28"/>
          <w:szCs w:val="28"/>
        </w:rPr>
      </w:pPr>
    </w:p>
    <w:p w:rsidR="00D54128" w:rsidRPr="00DD00CA" w:rsidRDefault="00D54128" w:rsidP="00D54128">
      <w:pPr>
        <w:widowControl w:val="0"/>
        <w:autoSpaceDE w:val="0"/>
        <w:autoSpaceDN w:val="0"/>
        <w:adjustRightInd w:val="0"/>
        <w:ind w:firstLine="540"/>
        <w:rPr>
          <w:b/>
          <w:sz w:val="28"/>
          <w:szCs w:val="28"/>
        </w:rPr>
      </w:pPr>
      <w:r w:rsidRPr="00DD00CA">
        <w:rPr>
          <w:b/>
          <w:sz w:val="28"/>
          <w:szCs w:val="28"/>
        </w:rPr>
        <w:t xml:space="preserve">2.4.Управление Подпрограммой и </w:t>
      </w:r>
      <w:proofErr w:type="gramStart"/>
      <w:r w:rsidRPr="00DD00CA">
        <w:rPr>
          <w:b/>
          <w:sz w:val="28"/>
          <w:szCs w:val="28"/>
        </w:rPr>
        <w:t>контроль за</w:t>
      </w:r>
      <w:proofErr w:type="gramEnd"/>
      <w:r w:rsidRPr="00DD00CA">
        <w:rPr>
          <w:b/>
          <w:sz w:val="28"/>
          <w:szCs w:val="28"/>
        </w:rPr>
        <w:t xml:space="preserve"> ходом выполнения </w:t>
      </w:r>
      <w:r w:rsidRPr="00DD00CA">
        <w:rPr>
          <w:b/>
          <w:sz w:val="28"/>
          <w:szCs w:val="28"/>
        </w:rPr>
        <w:lastRenderedPageBreak/>
        <w:t>Подпрограммы.</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Контроль за</w:t>
      </w:r>
      <w:proofErr w:type="gramEnd"/>
      <w:r w:rsidRPr="00DD00CA">
        <w:rPr>
          <w:sz w:val="28"/>
          <w:szCs w:val="28"/>
        </w:rPr>
        <w:t xml:space="preserve"> ходом выполнения реализации Подпрограммы осуществляет администрация Октябрьского сельсовета.</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от 26.07.2013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DD00CA" w:rsidRDefault="00D54128" w:rsidP="00D54128">
      <w:pPr>
        <w:widowControl w:val="0"/>
        <w:autoSpaceDE w:val="0"/>
        <w:autoSpaceDN w:val="0"/>
        <w:adjustRightInd w:val="0"/>
        <w:ind w:firstLine="540"/>
        <w:jc w:val="center"/>
        <w:rPr>
          <w:b/>
          <w:sz w:val="28"/>
          <w:szCs w:val="28"/>
        </w:rPr>
      </w:pPr>
    </w:p>
    <w:p w:rsidR="00D54128" w:rsidRPr="00B73CF9" w:rsidRDefault="00D54128" w:rsidP="00D54128">
      <w:pPr>
        <w:widowControl w:val="0"/>
        <w:autoSpaceDE w:val="0"/>
        <w:autoSpaceDN w:val="0"/>
        <w:adjustRightInd w:val="0"/>
        <w:ind w:firstLine="540"/>
        <w:rPr>
          <w:sz w:val="28"/>
          <w:szCs w:val="28"/>
        </w:rPr>
      </w:pPr>
      <w:r w:rsidRPr="00B73CF9">
        <w:rPr>
          <w:b/>
          <w:sz w:val="28"/>
          <w:szCs w:val="28"/>
        </w:rPr>
        <w:t>2.5. Оценка социально-экономической эффективности</w:t>
      </w:r>
      <w:r w:rsidRPr="00B73CF9">
        <w:rPr>
          <w:sz w:val="28"/>
          <w:szCs w:val="28"/>
        </w:rPr>
        <w:t>.</w:t>
      </w:r>
    </w:p>
    <w:p w:rsidR="00D54128" w:rsidRPr="00B73CF9" w:rsidRDefault="00D54128" w:rsidP="00D54128">
      <w:pPr>
        <w:jc w:val="both"/>
        <w:rPr>
          <w:sz w:val="28"/>
          <w:szCs w:val="28"/>
        </w:rPr>
      </w:pPr>
      <w:r w:rsidRPr="00B73CF9">
        <w:rPr>
          <w:sz w:val="28"/>
          <w:szCs w:val="28"/>
        </w:rPr>
        <w:t>В результате реализации Подпрограммы ожидается:</w:t>
      </w:r>
    </w:p>
    <w:p w:rsidR="00D54128" w:rsidRPr="00B73CF9" w:rsidRDefault="00D54128" w:rsidP="00D54128">
      <w:pPr>
        <w:pStyle w:val="ConsPlusCell"/>
        <w:spacing w:line="276" w:lineRule="auto"/>
        <w:rPr>
          <w:rFonts w:ascii="Times New Roman" w:hAnsi="Times New Roman" w:cs="Times New Roman"/>
          <w:sz w:val="28"/>
          <w:szCs w:val="28"/>
        </w:rPr>
      </w:pPr>
      <w:r w:rsidRPr="00B73CF9">
        <w:rPr>
          <w:rFonts w:ascii="Times New Roman" w:hAnsi="Times New Roman" w:cs="Times New Roman"/>
          <w:sz w:val="28"/>
          <w:szCs w:val="28"/>
        </w:rPr>
        <w:t>- разработка комплекса мероприятий развития физической культуры и спорта на селе;</w:t>
      </w:r>
    </w:p>
    <w:p w:rsidR="00D54128" w:rsidRPr="00B73CF9" w:rsidRDefault="00D54128" w:rsidP="00D54128">
      <w:pPr>
        <w:pStyle w:val="ConsPlusCell"/>
        <w:spacing w:line="276" w:lineRule="auto"/>
        <w:rPr>
          <w:rFonts w:ascii="Times New Roman" w:hAnsi="Times New Roman" w:cs="Times New Roman"/>
          <w:sz w:val="28"/>
          <w:szCs w:val="28"/>
        </w:rPr>
      </w:pPr>
      <w:r w:rsidRPr="00B73CF9">
        <w:rPr>
          <w:rFonts w:ascii="Times New Roman" w:hAnsi="Times New Roman" w:cs="Times New Roman"/>
          <w:color w:val="000000"/>
          <w:sz w:val="28"/>
          <w:szCs w:val="28"/>
        </w:rPr>
        <w:t>- формирование здорового образа жизни через развитие массовой физической культуры и спорта;</w:t>
      </w:r>
    </w:p>
    <w:p w:rsidR="00D54128" w:rsidRPr="00B73CF9" w:rsidRDefault="00D54128" w:rsidP="00D54128">
      <w:pPr>
        <w:pStyle w:val="ConsPlusNormal"/>
        <w:spacing w:line="276" w:lineRule="auto"/>
        <w:ind w:firstLine="0"/>
        <w:rPr>
          <w:rFonts w:ascii="Times New Roman" w:hAnsi="Times New Roman" w:cs="Times New Roman"/>
          <w:sz w:val="28"/>
          <w:szCs w:val="28"/>
        </w:rPr>
      </w:pPr>
      <w:r w:rsidRPr="00B73CF9">
        <w:rPr>
          <w:rFonts w:ascii="Times New Roman" w:hAnsi="Times New Roman" w:cs="Times New Roman"/>
          <w:sz w:val="28"/>
          <w:szCs w:val="28"/>
        </w:rPr>
        <w:t>-увеличение количества массовых спортивных мероприятий;</w:t>
      </w:r>
    </w:p>
    <w:p w:rsidR="00D54128" w:rsidRPr="00B73CF9" w:rsidRDefault="00D54128" w:rsidP="00D54128">
      <w:pPr>
        <w:pStyle w:val="ConsPlusNormal"/>
        <w:spacing w:line="276" w:lineRule="auto"/>
        <w:ind w:firstLine="0"/>
        <w:rPr>
          <w:rFonts w:ascii="Times New Roman" w:hAnsi="Times New Roman" w:cs="Times New Roman"/>
          <w:sz w:val="28"/>
          <w:szCs w:val="28"/>
        </w:rPr>
      </w:pPr>
      <w:r w:rsidRPr="00B73CF9">
        <w:rPr>
          <w:rFonts w:ascii="Times New Roman" w:hAnsi="Times New Roman" w:cs="Times New Roman"/>
          <w:sz w:val="28"/>
          <w:szCs w:val="28"/>
        </w:rPr>
        <w:t>-формирование у населения устойчивого интереса и потребности к регулярным занятиям физкультурой и спортом.</w:t>
      </w:r>
    </w:p>
    <w:p w:rsidR="00D54128" w:rsidRPr="00B73CF9" w:rsidRDefault="00D54128" w:rsidP="00D54128">
      <w:pPr>
        <w:pStyle w:val="ConsPlusNormal"/>
        <w:spacing w:line="276" w:lineRule="auto"/>
        <w:ind w:firstLine="0"/>
        <w:rPr>
          <w:rFonts w:ascii="Times New Roman" w:hAnsi="Times New Roman" w:cs="Times New Roman"/>
          <w:sz w:val="28"/>
          <w:szCs w:val="28"/>
        </w:rPr>
      </w:pPr>
    </w:p>
    <w:p w:rsidR="00D54128" w:rsidRPr="00B73CF9" w:rsidRDefault="00D54128" w:rsidP="00D54128">
      <w:pPr>
        <w:pStyle w:val="ConsPlusNormal"/>
        <w:spacing w:line="276" w:lineRule="auto"/>
        <w:ind w:firstLine="540"/>
        <w:rPr>
          <w:rFonts w:ascii="Times New Roman" w:hAnsi="Times New Roman" w:cs="Times New Roman"/>
          <w:b/>
          <w:sz w:val="28"/>
          <w:szCs w:val="28"/>
        </w:rPr>
      </w:pPr>
      <w:r w:rsidRPr="00B73CF9">
        <w:rPr>
          <w:rFonts w:ascii="Times New Roman" w:hAnsi="Times New Roman" w:cs="Times New Roman"/>
          <w:b/>
          <w:sz w:val="28"/>
          <w:szCs w:val="28"/>
        </w:rPr>
        <w:t>2.6. Мероприятия подпрограммы.</w:t>
      </w:r>
    </w:p>
    <w:p w:rsidR="00D54128" w:rsidRPr="00B73CF9" w:rsidRDefault="00D54128" w:rsidP="00D54128">
      <w:pPr>
        <w:pStyle w:val="ConsPlusNormal"/>
        <w:spacing w:line="276" w:lineRule="auto"/>
        <w:ind w:firstLine="0"/>
        <w:jc w:val="both"/>
        <w:rPr>
          <w:rFonts w:ascii="Times New Roman" w:hAnsi="Times New Roman" w:cs="Times New Roman"/>
          <w:sz w:val="28"/>
          <w:szCs w:val="28"/>
        </w:rPr>
      </w:pPr>
      <w:r w:rsidRPr="00B73CF9">
        <w:rPr>
          <w:rFonts w:ascii="Times New Roman" w:hAnsi="Times New Roman" w:cs="Times New Roman"/>
          <w:sz w:val="28"/>
          <w:szCs w:val="28"/>
        </w:rPr>
        <w:t>- Проведение спортивно-массовых мероприятий;</w:t>
      </w:r>
    </w:p>
    <w:p w:rsidR="00D54128" w:rsidRPr="00B73CF9" w:rsidRDefault="00D54128" w:rsidP="00D54128">
      <w:pPr>
        <w:pStyle w:val="ConsPlusNormal"/>
        <w:spacing w:line="276" w:lineRule="auto"/>
        <w:ind w:firstLine="0"/>
        <w:jc w:val="both"/>
        <w:rPr>
          <w:rFonts w:ascii="Times New Roman" w:hAnsi="Times New Roman" w:cs="Times New Roman"/>
          <w:sz w:val="28"/>
          <w:szCs w:val="28"/>
        </w:rPr>
      </w:pPr>
      <w:r w:rsidRPr="00B73CF9">
        <w:rPr>
          <w:rFonts w:ascii="Times New Roman" w:hAnsi="Times New Roman" w:cs="Times New Roman"/>
          <w:sz w:val="28"/>
          <w:szCs w:val="28"/>
        </w:rPr>
        <w:t>- Содержание инструктора по спорту (оплата труда, начисления на оплату труда);</w:t>
      </w:r>
    </w:p>
    <w:p w:rsidR="00D54128" w:rsidRPr="00B73CF9" w:rsidRDefault="00D54128" w:rsidP="00D54128">
      <w:pPr>
        <w:widowControl w:val="0"/>
        <w:autoSpaceDE w:val="0"/>
        <w:autoSpaceDN w:val="0"/>
        <w:adjustRightInd w:val="0"/>
        <w:jc w:val="both"/>
        <w:rPr>
          <w:sz w:val="28"/>
          <w:szCs w:val="28"/>
        </w:rPr>
      </w:pPr>
      <w:r w:rsidRPr="00B73CF9">
        <w:rPr>
          <w:sz w:val="28"/>
          <w:szCs w:val="28"/>
        </w:rPr>
        <w:t>- Приобретение спортивного инвентаря для развития физической культуры и спорта на территории поселения.</w:t>
      </w:r>
    </w:p>
    <w:p w:rsidR="00D54128" w:rsidRPr="00B73CF9" w:rsidRDefault="00D54128" w:rsidP="00D54128">
      <w:pPr>
        <w:widowControl w:val="0"/>
        <w:autoSpaceDE w:val="0"/>
        <w:autoSpaceDN w:val="0"/>
        <w:adjustRightInd w:val="0"/>
        <w:rPr>
          <w:sz w:val="28"/>
          <w:szCs w:val="28"/>
        </w:rPr>
      </w:pPr>
    </w:p>
    <w:p w:rsidR="00D54128" w:rsidRPr="00B73CF9" w:rsidRDefault="00D54128" w:rsidP="00D54128">
      <w:pPr>
        <w:widowControl w:val="0"/>
        <w:autoSpaceDE w:val="0"/>
        <w:autoSpaceDN w:val="0"/>
        <w:adjustRightInd w:val="0"/>
        <w:ind w:firstLine="540"/>
        <w:rPr>
          <w:b/>
          <w:sz w:val="28"/>
          <w:szCs w:val="28"/>
        </w:rPr>
      </w:pPr>
      <w:r w:rsidRPr="00B73CF9">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B73CF9" w:rsidRDefault="00D54128" w:rsidP="00D54128">
      <w:pPr>
        <w:pStyle w:val="ConsPlusNormal"/>
        <w:ind w:firstLine="540"/>
        <w:jc w:val="both"/>
        <w:rPr>
          <w:rFonts w:ascii="Times New Roman" w:hAnsi="Times New Roman" w:cs="Times New Roman"/>
          <w:sz w:val="28"/>
          <w:szCs w:val="28"/>
        </w:rPr>
      </w:pPr>
      <w:r w:rsidRPr="00B73CF9">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1 673 779,86 рублей, из них по годам:</w:t>
      </w:r>
    </w:p>
    <w:p w:rsidR="00D54128" w:rsidRPr="00B73CF9" w:rsidRDefault="00D54128" w:rsidP="00D54128">
      <w:pPr>
        <w:pStyle w:val="ConsPlusCell"/>
        <w:rPr>
          <w:rFonts w:ascii="Times New Roman" w:hAnsi="Times New Roman" w:cs="Times New Roman"/>
          <w:sz w:val="28"/>
          <w:szCs w:val="28"/>
        </w:rPr>
      </w:pP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 xml:space="preserve">2023 год – 359 815,00 рублей; </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614 334,86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349 815,00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349 815,00 рублей.</w:t>
      </w:r>
    </w:p>
    <w:p w:rsidR="00D54128" w:rsidRPr="00B73CF9" w:rsidRDefault="00D54128" w:rsidP="00D54128">
      <w:pPr>
        <w:pStyle w:val="ConsPlusNormal"/>
        <w:ind w:firstLine="0"/>
        <w:jc w:val="both"/>
        <w:rPr>
          <w:rFonts w:ascii="Times New Roman" w:hAnsi="Times New Roman" w:cs="Times New Roman"/>
          <w:sz w:val="28"/>
          <w:szCs w:val="28"/>
        </w:rPr>
      </w:pPr>
    </w:p>
    <w:p w:rsidR="00D54128" w:rsidRPr="0012110C" w:rsidRDefault="00D54128" w:rsidP="00D54128">
      <w:pPr>
        <w:pStyle w:val="ConsPlusNormal"/>
        <w:ind w:firstLine="0"/>
        <w:jc w:val="both"/>
        <w:rPr>
          <w:rFonts w:ascii="Times New Roman" w:hAnsi="Times New Roman" w:cs="Times New Roman"/>
          <w:sz w:val="28"/>
          <w:szCs w:val="28"/>
        </w:rPr>
      </w:pPr>
      <w:r w:rsidRPr="00B73CF9">
        <w:rPr>
          <w:rFonts w:ascii="Times New Roman" w:hAnsi="Times New Roman" w:cs="Times New Roman"/>
          <w:sz w:val="28"/>
          <w:szCs w:val="28"/>
        </w:rPr>
        <w:t>В том числе за счет сре</w:t>
      </w:r>
      <w:proofErr w:type="gramStart"/>
      <w:r w:rsidRPr="00B73CF9">
        <w:rPr>
          <w:rFonts w:ascii="Times New Roman" w:hAnsi="Times New Roman" w:cs="Times New Roman"/>
          <w:sz w:val="28"/>
          <w:szCs w:val="28"/>
        </w:rPr>
        <w:t>дств кр</w:t>
      </w:r>
      <w:proofErr w:type="gramEnd"/>
      <w:r w:rsidRPr="00B73CF9">
        <w:rPr>
          <w:rFonts w:ascii="Times New Roman" w:hAnsi="Times New Roman" w:cs="Times New Roman"/>
          <w:sz w:val="28"/>
          <w:szCs w:val="28"/>
        </w:rPr>
        <w:t>аевого бюджета в 2024 году 119 589,94 рублей</w:t>
      </w:r>
    </w:p>
    <w:p w:rsidR="00D54128" w:rsidRPr="0012110C" w:rsidRDefault="00D54128" w:rsidP="00D54128">
      <w:pPr>
        <w:pStyle w:val="ConsPlusNormal"/>
        <w:ind w:firstLine="540"/>
        <w:jc w:val="both"/>
        <w:rPr>
          <w:rFonts w:ascii="Times New Roman" w:hAnsi="Times New Roman" w:cs="Times New Roman"/>
          <w:sz w:val="28"/>
          <w:szCs w:val="28"/>
        </w:rPr>
      </w:pPr>
    </w:p>
    <w:p w:rsidR="00D54128" w:rsidRPr="00D54062"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 xml:space="preserve">е с указанием объема средств на </w:t>
      </w:r>
      <w:r>
        <w:rPr>
          <w:rFonts w:ascii="Times New Roman" w:hAnsi="Times New Roman" w:cs="Times New Roman"/>
          <w:sz w:val="28"/>
          <w:szCs w:val="28"/>
        </w:rPr>
        <w:lastRenderedPageBreak/>
        <w:t>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DD00CA" w:rsidRDefault="00D54128" w:rsidP="00D54128">
      <w:pPr>
        <w:widowControl w:val="0"/>
        <w:autoSpaceDE w:val="0"/>
        <w:autoSpaceDN w:val="0"/>
        <w:adjustRightInd w:val="0"/>
        <w:outlineLvl w:val="1"/>
        <w:rPr>
          <w:sz w:val="28"/>
          <w:szCs w:val="28"/>
        </w:rPr>
      </w:pPr>
    </w:p>
    <w:tbl>
      <w:tblPr>
        <w:tblW w:w="11057" w:type="dxa"/>
        <w:tblInd w:w="-601" w:type="dxa"/>
        <w:tblLayout w:type="fixed"/>
        <w:tblLook w:val="04A0"/>
      </w:tblPr>
      <w:tblGrid>
        <w:gridCol w:w="425"/>
        <w:gridCol w:w="3261"/>
        <w:gridCol w:w="992"/>
        <w:gridCol w:w="2410"/>
        <w:gridCol w:w="993"/>
        <w:gridCol w:w="992"/>
        <w:gridCol w:w="992"/>
        <w:gridCol w:w="992"/>
      </w:tblGrid>
      <w:tr w:rsidR="00D54128" w:rsidRPr="00B73CF9" w:rsidTr="005F0AA7">
        <w:trPr>
          <w:trHeight w:val="1890"/>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326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6379" w:type="dxa"/>
            <w:gridSpan w:val="5"/>
            <w:tcBorders>
              <w:top w:val="nil"/>
              <w:left w:val="nil"/>
              <w:bottom w:val="nil"/>
              <w:right w:val="nil"/>
            </w:tcBorders>
            <w:shd w:val="clear" w:color="auto" w:fill="auto"/>
            <w:hideMark/>
          </w:tcPr>
          <w:p w:rsidR="00D54128" w:rsidRPr="00B73CF9" w:rsidRDefault="00D54128" w:rsidP="005F0AA7">
            <w:pPr>
              <w:rPr>
                <w:sz w:val="20"/>
                <w:szCs w:val="20"/>
              </w:rPr>
            </w:pPr>
            <w:r w:rsidRPr="00B73CF9">
              <w:rPr>
                <w:sz w:val="20"/>
                <w:szCs w:val="20"/>
              </w:rPr>
              <w:t xml:space="preserve">Приложение № 1 </w:t>
            </w:r>
            <w:r w:rsidRPr="00B73CF9">
              <w:rPr>
                <w:sz w:val="20"/>
                <w:szCs w:val="20"/>
              </w:rPr>
              <w:br/>
              <w:t>к подпрограмме «Развитие физической культуры и спорта на территории Октябрьского сельсовета", реализуемой в рамках муниципальной программы Октябрьского сельсовета</w:t>
            </w:r>
            <w:proofErr w:type="gramStart"/>
            <w:r w:rsidRPr="00B73CF9">
              <w:rPr>
                <w:sz w:val="20"/>
                <w:szCs w:val="20"/>
              </w:rPr>
              <w:t>«О</w:t>
            </w:r>
            <w:proofErr w:type="gramEnd"/>
            <w:r w:rsidRPr="00B73CF9">
              <w:rPr>
                <w:sz w:val="20"/>
                <w:szCs w:val="20"/>
              </w:rPr>
              <w:t xml:space="preserve">ктябрьский хуторок» </w:t>
            </w:r>
          </w:p>
        </w:tc>
      </w:tr>
      <w:tr w:rsidR="00D54128" w:rsidRPr="00B73CF9" w:rsidTr="005F0AA7">
        <w:trPr>
          <w:trHeight w:val="375"/>
        </w:trPr>
        <w:tc>
          <w:tcPr>
            <w:tcW w:w="11057" w:type="dxa"/>
            <w:gridSpan w:val="8"/>
            <w:tcBorders>
              <w:top w:val="nil"/>
              <w:left w:val="nil"/>
              <w:bottom w:val="nil"/>
              <w:right w:val="nil"/>
            </w:tcBorders>
            <w:shd w:val="clear" w:color="auto" w:fill="auto"/>
            <w:hideMark/>
          </w:tcPr>
          <w:p w:rsidR="00D54128" w:rsidRPr="00B73CF9" w:rsidRDefault="00D54128" w:rsidP="005F0AA7">
            <w:pPr>
              <w:jc w:val="center"/>
              <w:rPr>
                <w:sz w:val="20"/>
                <w:szCs w:val="20"/>
              </w:rPr>
            </w:pPr>
            <w:r w:rsidRPr="00B73CF9">
              <w:rPr>
                <w:sz w:val="20"/>
                <w:szCs w:val="20"/>
              </w:rPr>
              <w:t>Перечень целевых индикаторов подпрограммы «Развитие физической культуры и спорта на территории Октябрьского сельсовета»</w:t>
            </w:r>
          </w:p>
        </w:tc>
      </w:tr>
      <w:tr w:rsidR="00D54128" w:rsidRPr="00B73CF9" w:rsidTr="005F0AA7">
        <w:trPr>
          <w:trHeight w:val="37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326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41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r>
      <w:tr w:rsidR="00D54128" w:rsidRPr="00B73CF9" w:rsidTr="005F0AA7">
        <w:trPr>
          <w:trHeight w:val="118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3261"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 xml:space="preserve">Единица  </w:t>
            </w:r>
            <w:proofErr w:type="gramStart"/>
            <w:r w:rsidRPr="00B73CF9">
              <w:rPr>
                <w:color w:val="000000"/>
                <w:sz w:val="20"/>
                <w:szCs w:val="20"/>
              </w:rPr>
              <w:t>изме-рения</w:t>
            </w:r>
            <w:proofErr w:type="gramEnd"/>
          </w:p>
        </w:tc>
        <w:tc>
          <w:tcPr>
            <w:tcW w:w="2410"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Источник информации</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2023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2026 год</w:t>
            </w:r>
          </w:p>
        </w:tc>
      </w:tr>
      <w:tr w:rsidR="00D54128" w:rsidRPr="00B73CF9" w:rsidTr="005F0AA7">
        <w:trPr>
          <w:trHeight w:val="4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10632" w:type="dxa"/>
            <w:gridSpan w:val="7"/>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rPr>
                <w:color w:val="000000"/>
                <w:sz w:val="20"/>
                <w:szCs w:val="20"/>
              </w:rPr>
            </w:pPr>
            <w:r w:rsidRPr="00B73CF9">
              <w:rPr>
                <w:color w:val="000000"/>
                <w:sz w:val="20"/>
                <w:szCs w:val="20"/>
              </w:rPr>
              <w:t>Цель: Обеспечение развития массовой физической культуры и спорта на территории Октябрьского сельсовета</w:t>
            </w:r>
          </w:p>
        </w:tc>
      </w:tr>
      <w:tr w:rsidR="00D54128" w:rsidRPr="00B73CF9" w:rsidTr="005F0AA7">
        <w:trPr>
          <w:trHeight w:val="132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1.</w:t>
            </w:r>
          </w:p>
        </w:tc>
        <w:tc>
          <w:tcPr>
            <w:tcW w:w="326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B73CF9">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w:t>
            </w:r>
          </w:p>
        </w:tc>
        <w:tc>
          <w:tcPr>
            <w:tcW w:w="241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Расчетный показатель на основе ведомственной отчетности</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3,00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3,00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3,00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3,00</w:t>
            </w:r>
          </w:p>
        </w:tc>
      </w:tr>
      <w:tr w:rsidR="00D54128" w:rsidRPr="00B73CF9" w:rsidTr="005F0AA7">
        <w:trPr>
          <w:trHeight w:val="10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w:t>
            </w:r>
          </w:p>
        </w:tc>
        <w:tc>
          <w:tcPr>
            <w:tcW w:w="3261" w:type="dxa"/>
            <w:tcBorders>
              <w:top w:val="nil"/>
              <w:left w:val="nil"/>
              <w:bottom w:val="nil"/>
              <w:right w:val="nil"/>
            </w:tcBorders>
            <w:shd w:val="clear" w:color="auto" w:fill="auto"/>
            <w:hideMark/>
          </w:tcPr>
          <w:p w:rsidR="00D54128" w:rsidRPr="00B73CF9" w:rsidRDefault="00D54128" w:rsidP="005F0AA7">
            <w:pPr>
              <w:rPr>
                <w:color w:val="000000"/>
                <w:sz w:val="20"/>
                <w:szCs w:val="20"/>
              </w:rPr>
            </w:pPr>
            <w:r w:rsidRPr="00B73CF9">
              <w:rPr>
                <w:color w:val="000000"/>
                <w:sz w:val="20"/>
                <w:szCs w:val="20"/>
              </w:rPr>
              <w:t>Увеличение количества массовых официальных физкультурных мероприятий и спортивных мероприятий</w:t>
            </w:r>
          </w:p>
        </w:tc>
        <w:tc>
          <w:tcPr>
            <w:tcW w:w="992"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proofErr w:type="gramStart"/>
            <w:r w:rsidRPr="00B73CF9">
              <w:rPr>
                <w:color w:val="000000"/>
                <w:sz w:val="20"/>
                <w:szCs w:val="20"/>
              </w:rPr>
              <w:t>ед</w:t>
            </w:r>
            <w:proofErr w:type="gramEnd"/>
          </w:p>
        </w:tc>
        <w:tc>
          <w:tcPr>
            <w:tcW w:w="241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Расчетный показатель на основе ведомственной отчетности</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40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40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40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40</w:t>
            </w:r>
          </w:p>
        </w:tc>
      </w:tr>
    </w:tbl>
    <w:p w:rsidR="00D54128" w:rsidRDefault="00D54128" w:rsidP="00D54128">
      <w:pPr>
        <w:rPr>
          <w:sz w:val="28"/>
          <w:szCs w:val="28"/>
        </w:rPr>
      </w:pPr>
    </w:p>
    <w:tbl>
      <w:tblPr>
        <w:tblW w:w="11199" w:type="dxa"/>
        <w:tblInd w:w="-743" w:type="dxa"/>
        <w:tblLayout w:type="fixed"/>
        <w:tblLook w:val="04A0"/>
      </w:tblPr>
      <w:tblGrid>
        <w:gridCol w:w="567"/>
        <w:gridCol w:w="851"/>
        <w:gridCol w:w="851"/>
        <w:gridCol w:w="567"/>
        <w:gridCol w:w="567"/>
        <w:gridCol w:w="426"/>
        <w:gridCol w:w="567"/>
        <w:gridCol w:w="708"/>
        <w:gridCol w:w="567"/>
        <w:gridCol w:w="851"/>
        <w:gridCol w:w="850"/>
        <w:gridCol w:w="851"/>
        <w:gridCol w:w="850"/>
        <w:gridCol w:w="851"/>
        <w:gridCol w:w="1275"/>
      </w:tblGrid>
      <w:tr w:rsidR="00D54128" w:rsidRPr="00B73CF9" w:rsidTr="005F0AA7">
        <w:trPr>
          <w:trHeight w:val="1500"/>
        </w:trPr>
        <w:tc>
          <w:tcPr>
            <w:tcW w:w="567"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bookmarkStart w:id="271" w:name="RANGE!A1:P25"/>
            <w:bookmarkEnd w:id="271"/>
          </w:p>
        </w:tc>
        <w:tc>
          <w:tcPr>
            <w:tcW w:w="5104" w:type="dxa"/>
            <w:gridSpan w:val="8"/>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528" w:type="dxa"/>
            <w:gridSpan w:val="6"/>
            <w:tcBorders>
              <w:top w:val="nil"/>
              <w:left w:val="nil"/>
              <w:bottom w:val="nil"/>
              <w:right w:val="nil"/>
            </w:tcBorders>
            <w:shd w:val="clear" w:color="auto" w:fill="auto"/>
            <w:hideMark/>
          </w:tcPr>
          <w:p w:rsidR="00D54128" w:rsidRPr="00B73CF9" w:rsidRDefault="00D54128" w:rsidP="005F0AA7">
            <w:pPr>
              <w:spacing w:after="240"/>
              <w:rPr>
                <w:color w:val="000000"/>
                <w:sz w:val="16"/>
                <w:szCs w:val="16"/>
              </w:rPr>
            </w:pPr>
            <w:r w:rsidRPr="00B73CF9">
              <w:rPr>
                <w:color w:val="000000"/>
                <w:sz w:val="16"/>
                <w:szCs w:val="16"/>
              </w:rPr>
              <w:t xml:space="preserve">Приложение № 2 </w:t>
            </w:r>
            <w:r w:rsidRPr="00B73CF9">
              <w:rPr>
                <w:color w:val="000000"/>
                <w:sz w:val="16"/>
                <w:szCs w:val="16"/>
              </w:rPr>
              <w:br/>
              <w:t xml:space="preserve">к подпрограмме № 4 «Развитие физической культуры и спорта на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B73CF9" w:rsidTr="005F0AA7">
        <w:trPr>
          <w:trHeight w:val="780"/>
        </w:trPr>
        <w:tc>
          <w:tcPr>
            <w:tcW w:w="11199" w:type="dxa"/>
            <w:gridSpan w:val="15"/>
            <w:tcBorders>
              <w:top w:val="nil"/>
              <w:left w:val="nil"/>
              <w:bottom w:val="nil"/>
              <w:right w:val="nil"/>
            </w:tcBorders>
            <w:shd w:val="clear" w:color="auto" w:fill="auto"/>
            <w:hideMark/>
          </w:tcPr>
          <w:p w:rsidR="00D54128" w:rsidRPr="00B73CF9" w:rsidRDefault="00D54128" w:rsidP="005F0AA7">
            <w:pPr>
              <w:jc w:val="center"/>
              <w:rPr>
                <w:b/>
                <w:bCs/>
                <w:color w:val="000000"/>
                <w:sz w:val="16"/>
                <w:szCs w:val="16"/>
              </w:rPr>
            </w:pPr>
            <w:r w:rsidRPr="00B73CF9">
              <w:rPr>
                <w:b/>
                <w:bCs/>
                <w:color w:val="000000"/>
                <w:sz w:val="16"/>
                <w:szCs w:val="16"/>
              </w:rPr>
              <w:t>Перечень мероприятий подпрограммы № 4 «Развитие физической культуры и спорта на территории Октябрьского сельсовета"</w:t>
            </w:r>
            <w:r w:rsidRPr="00B73CF9">
              <w:rPr>
                <w:b/>
                <w:bCs/>
                <w:color w:val="000000"/>
                <w:sz w:val="16"/>
                <w:szCs w:val="16"/>
              </w:rPr>
              <w:br/>
              <w:t>с указанием объема средств на их реализацию и ожидаемых результатов</w:t>
            </w:r>
          </w:p>
        </w:tc>
      </w:tr>
      <w:tr w:rsidR="00D54128" w:rsidRPr="00B73CF9" w:rsidTr="005F0AA7">
        <w:trPr>
          <w:trHeight w:val="315"/>
        </w:trPr>
        <w:tc>
          <w:tcPr>
            <w:tcW w:w="567"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426" w:type="dxa"/>
            <w:tcBorders>
              <w:top w:val="nil"/>
              <w:left w:val="nil"/>
              <w:bottom w:val="nil"/>
              <w:right w:val="nil"/>
            </w:tcBorders>
            <w:shd w:val="clear" w:color="auto" w:fill="auto"/>
            <w:hideMark/>
          </w:tcPr>
          <w:p w:rsidR="00D54128" w:rsidRPr="00B73CF9" w:rsidRDefault="00D54128" w:rsidP="005F0AA7">
            <w:pPr>
              <w:jc w:val="center"/>
              <w:rPr>
                <w:color w:val="FFFFFF"/>
                <w:sz w:val="16"/>
                <w:szCs w:val="16"/>
              </w:rPr>
            </w:pPr>
            <w:r w:rsidRPr="00B73CF9">
              <w:rPr>
                <w:color w:val="FFFFFF"/>
                <w:sz w:val="16"/>
                <w:szCs w:val="16"/>
              </w:rPr>
              <w:t>08</w:t>
            </w:r>
          </w:p>
        </w:tc>
        <w:tc>
          <w:tcPr>
            <w:tcW w:w="567" w:type="dxa"/>
            <w:tcBorders>
              <w:top w:val="nil"/>
              <w:left w:val="nil"/>
              <w:bottom w:val="nil"/>
              <w:right w:val="nil"/>
            </w:tcBorders>
            <w:shd w:val="clear" w:color="auto" w:fill="auto"/>
            <w:hideMark/>
          </w:tcPr>
          <w:p w:rsidR="00D54128" w:rsidRPr="00B73CF9" w:rsidRDefault="00D54128" w:rsidP="005F0AA7">
            <w:pPr>
              <w:jc w:val="right"/>
              <w:rPr>
                <w:color w:val="FFFFFF"/>
                <w:sz w:val="16"/>
                <w:szCs w:val="16"/>
              </w:rPr>
            </w:pPr>
            <w:r w:rsidRPr="00B73CF9">
              <w:rPr>
                <w:color w:val="FFFFFF"/>
                <w:sz w:val="16"/>
                <w:szCs w:val="16"/>
              </w:rPr>
              <w:t>2</w:t>
            </w:r>
          </w:p>
        </w:tc>
        <w:tc>
          <w:tcPr>
            <w:tcW w:w="708"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1275"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r>
      <w:tr w:rsidR="00D54128" w:rsidRPr="00B73CF9" w:rsidTr="005F0AA7">
        <w:trPr>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xml:space="preserve">ГРБС </w:t>
            </w:r>
          </w:p>
        </w:tc>
        <w:tc>
          <w:tcPr>
            <w:tcW w:w="3402" w:type="dxa"/>
            <w:gridSpan w:val="6"/>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Код бюджетной классификации</w:t>
            </w:r>
          </w:p>
        </w:tc>
        <w:tc>
          <w:tcPr>
            <w:tcW w:w="4253" w:type="dxa"/>
            <w:gridSpan w:val="5"/>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Ожидаемый результат от реализации подпрограммного мероприятия</w:t>
            </w:r>
            <w:r w:rsidRPr="00B73CF9">
              <w:rPr>
                <w:color w:val="000000"/>
                <w:sz w:val="16"/>
                <w:szCs w:val="16"/>
              </w:rPr>
              <w:br/>
              <w:t xml:space="preserve"> (в натуральном выражении)</w:t>
            </w:r>
          </w:p>
        </w:tc>
      </w:tr>
      <w:tr w:rsidR="00D54128" w:rsidRPr="00B73CF9" w:rsidTr="005F0AA7">
        <w:trPr>
          <w:trHeight w:val="16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54128" w:rsidRPr="00B73CF9"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КФСР</w:t>
            </w:r>
          </w:p>
        </w:tc>
        <w:tc>
          <w:tcPr>
            <w:tcW w:w="1701" w:type="dxa"/>
            <w:gridSpan w:val="3"/>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КЦСР</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КВР</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2023 год</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Итого на 2023 -2026 годы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r>
      <w:tr w:rsidR="00D54128" w:rsidRPr="00B73CF9" w:rsidTr="005F0AA7">
        <w:trPr>
          <w:trHeight w:val="48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9357"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Цель. Обеспечение развития массовой физической культуры и спорта на территории Октябрьского сельсовета</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39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w:t>
            </w:r>
          </w:p>
        </w:tc>
        <w:tc>
          <w:tcPr>
            <w:tcW w:w="9357"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Задача 1. Организация и проведение физкультурно-оздоровительных  и спортивно-массовых  мероприятий для населения поселка</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189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lastRenderedPageBreak/>
              <w:t>1.1.</w:t>
            </w:r>
          </w:p>
        </w:tc>
        <w:tc>
          <w:tcPr>
            <w:tcW w:w="85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Отдельные мероприятия в рамках подпрограммы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10 000,0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30 000,0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приобретение призов, подарков, наград, спортивных принадлежнастей, спорт</w:t>
            </w:r>
            <w:proofErr w:type="gramStart"/>
            <w:r w:rsidRPr="00B73CF9">
              <w:rPr>
                <w:color w:val="000000"/>
                <w:sz w:val="16"/>
                <w:szCs w:val="16"/>
              </w:rPr>
              <w:t>.и</w:t>
            </w:r>
            <w:proofErr w:type="gramEnd"/>
            <w:r w:rsidRPr="00B73CF9">
              <w:rPr>
                <w:color w:val="000000"/>
                <w:sz w:val="16"/>
                <w:szCs w:val="16"/>
              </w:rPr>
              <w:t>нвенаря и расходных материалов</w:t>
            </w:r>
          </w:p>
        </w:tc>
      </w:tr>
      <w:tr w:rsidR="00D54128" w:rsidRPr="00B73CF9" w:rsidTr="005F0AA7">
        <w:trPr>
          <w:trHeight w:val="94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1.2</w:t>
            </w:r>
          </w:p>
        </w:tc>
        <w:tc>
          <w:tcPr>
            <w:tcW w:w="85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14 942,2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67 650,0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82 592,2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Заливка и содержание </w:t>
            </w:r>
            <w:proofErr w:type="gramStart"/>
            <w:r w:rsidRPr="00B73CF9">
              <w:rPr>
                <w:color w:val="000000"/>
                <w:sz w:val="16"/>
                <w:szCs w:val="16"/>
              </w:rPr>
              <w:t>катка</w:t>
            </w:r>
            <w:proofErr w:type="gramEnd"/>
            <w:r w:rsidRPr="00B73CF9">
              <w:rPr>
                <w:color w:val="000000"/>
                <w:sz w:val="16"/>
                <w:szCs w:val="16"/>
              </w:rPr>
              <w:t xml:space="preserve"> и прочие работы (дог. </w:t>
            </w:r>
            <w:proofErr w:type="gramStart"/>
            <w:r w:rsidRPr="00B73CF9">
              <w:rPr>
                <w:color w:val="000000"/>
                <w:sz w:val="16"/>
                <w:szCs w:val="16"/>
              </w:rPr>
              <w:t>ГПХ)</w:t>
            </w:r>
            <w:proofErr w:type="gramEnd"/>
          </w:p>
        </w:tc>
      </w:tr>
      <w:tr w:rsidR="00D54128" w:rsidRPr="00B73CF9" w:rsidTr="005F0AA7">
        <w:trPr>
          <w:trHeight w:val="94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1.3</w:t>
            </w:r>
          </w:p>
        </w:tc>
        <w:tc>
          <w:tcPr>
            <w:tcW w:w="85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10 000,0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10 000,0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Приобретение тринажеров</w:t>
            </w:r>
          </w:p>
        </w:tc>
      </w:tr>
      <w:tr w:rsidR="00D54128" w:rsidRPr="00B73CF9" w:rsidTr="005F0AA7">
        <w:trPr>
          <w:trHeight w:val="94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1.4.</w:t>
            </w:r>
          </w:p>
        </w:tc>
        <w:tc>
          <w:tcPr>
            <w:tcW w:w="85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155 000,0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175 000,0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Приобретение хоз</w:t>
            </w:r>
            <w:proofErr w:type="gramStart"/>
            <w:r w:rsidRPr="00B73CF9">
              <w:rPr>
                <w:color w:val="000000"/>
                <w:sz w:val="16"/>
                <w:szCs w:val="16"/>
              </w:rPr>
              <w:t>.и</w:t>
            </w:r>
            <w:proofErr w:type="gramEnd"/>
            <w:r w:rsidRPr="00B73CF9">
              <w:rPr>
                <w:color w:val="000000"/>
                <w:sz w:val="16"/>
                <w:szCs w:val="16"/>
              </w:rPr>
              <w:t>нвентаря, формы</w:t>
            </w:r>
          </w:p>
        </w:tc>
      </w:tr>
      <w:tr w:rsidR="00D54128" w:rsidRPr="00B73CF9" w:rsidTr="005F0AA7">
        <w:trPr>
          <w:trHeight w:val="15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1.5.</w:t>
            </w:r>
          </w:p>
        </w:tc>
        <w:tc>
          <w:tcPr>
            <w:tcW w:w="85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10320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111,119</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81 180,0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81 180,0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Содержание инсруктора по спорту (заработная плата, начисления на оплату труда)+20% (краевые)</w:t>
            </w:r>
          </w:p>
        </w:tc>
      </w:tr>
      <w:tr w:rsidR="00D54128" w:rsidRPr="00B73CF9" w:rsidTr="005F0AA7">
        <w:trPr>
          <w:trHeight w:val="138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1.6.</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27242</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111, 119</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38 409,94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38 409,9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Содержание инсруктора по спорту (заработная плата, начисления на оплату труда) (краевые)</w:t>
            </w:r>
          </w:p>
        </w:tc>
      </w:tr>
      <w:tr w:rsidR="00D54128" w:rsidRPr="00B73CF9" w:rsidTr="005F0AA7">
        <w:trPr>
          <w:trHeight w:val="1380"/>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1.7.</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111, 119</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324 872,80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229 328,10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339 815,00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339 815,00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1 233 830,9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Содержание инсруктора по спорту (заработная плата, начисления на оплату труда)</w:t>
            </w:r>
          </w:p>
        </w:tc>
      </w:tr>
      <w:tr w:rsidR="00D54128" w:rsidRPr="00B73CF9" w:rsidTr="005F0AA7">
        <w:trPr>
          <w:trHeight w:val="15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1.8.</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81000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111, 119</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22 766,82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22 766,8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Содержание инсруктора по спорту (заработная плата, начисления на оплату труда - региональная)</w:t>
            </w:r>
          </w:p>
        </w:tc>
      </w:tr>
      <w:tr w:rsidR="00D54128" w:rsidRPr="00B73CF9" w:rsidTr="005F0AA7">
        <w:trPr>
          <w:trHeight w:val="6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359 815,00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614 334,86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349 815,00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349 815,00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1 673 779,9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w:t>
            </w:r>
          </w:p>
        </w:tc>
        <w:tc>
          <w:tcPr>
            <w:tcW w:w="9357" w:type="dxa"/>
            <w:gridSpan w:val="13"/>
            <w:tcBorders>
              <w:top w:val="single" w:sz="4" w:space="0" w:color="auto"/>
              <w:left w:val="nil"/>
              <w:bottom w:val="single" w:sz="4" w:space="0" w:color="auto"/>
              <w:right w:val="nil"/>
            </w:tcBorders>
            <w:shd w:val="clear" w:color="auto" w:fill="auto"/>
            <w:hideMark/>
          </w:tcPr>
          <w:p w:rsidR="00D54128" w:rsidRPr="00B73CF9" w:rsidRDefault="00D54128" w:rsidP="005F0AA7">
            <w:pPr>
              <w:rPr>
                <w:sz w:val="16"/>
                <w:szCs w:val="16"/>
              </w:rPr>
            </w:pPr>
            <w:r w:rsidRPr="00B73CF9">
              <w:rPr>
                <w:sz w:val="16"/>
                <w:szCs w:val="16"/>
              </w:rPr>
              <w:t>Задача 2. Создание материально-технической базы для развития физической культуры и спорта на территории поселения.</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15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2.1</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Отдельные мероприятия в рамках подпрограммы</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1101</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400</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Приобретение спортивного инвентаря для развития физической культуры и спорта на территории поселения</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Итого  по </w:t>
            </w:r>
            <w:r w:rsidRPr="00B73CF9">
              <w:rPr>
                <w:color w:val="000000"/>
                <w:sz w:val="16"/>
                <w:szCs w:val="16"/>
              </w:rPr>
              <w:lastRenderedPageBreak/>
              <w:t>задаче 2</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lastRenderedPageBreak/>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lastRenderedPageBreak/>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359 815,0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614 334,86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349 815,0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349 815,0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1 673 779,86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в том числе:</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119 589,94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119 589,94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федеральный бюджет</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0,00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местный бюджет</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26"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359 815,0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494 744,92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349 815,0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349 815,0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1 554 189,92 </w:t>
            </w:r>
          </w:p>
        </w:tc>
        <w:tc>
          <w:tcPr>
            <w:tcW w:w="1275"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567"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426"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1275"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8</w:t>
      </w:r>
    </w:p>
    <w:p w:rsidR="00D54128" w:rsidRDefault="00D54128" w:rsidP="00D54128">
      <w:pPr>
        <w:pStyle w:val="ConsPlusTitle"/>
        <w:jc w:val="right"/>
        <w:rPr>
          <w:b w:val="0"/>
          <w:sz w:val="24"/>
          <w:szCs w:val="24"/>
        </w:rPr>
      </w:pPr>
      <w:r>
        <w:rPr>
          <w:b w:val="0"/>
          <w:sz w:val="24"/>
          <w:szCs w:val="24"/>
        </w:rPr>
        <w:t xml:space="preserve">к паспорту </w:t>
      </w:r>
      <w:proofErr w:type="gramStart"/>
      <w:r>
        <w:rPr>
          <w:b w:val="0"/>
          <w:sz w:val="24"/>
          <w:szCs w:val="24"/>
        </w:rPr>
        <w:t>муниципальной</w:t>
      </w:r>
      <w:proofErr w:type="gramEnd"/>
    </w:p>
    <w:p w:rsidR="00D54128" w:rsidRDefault="00D54128" w:rsidP="00D54128">
      <w:pPr>
        <w:pStyle w:val="ConsPlusTitle"/>
        <w:ind w:left="2832" w:right="-2"/>
        <w:jc w:val="right"/>
        <w:rPr>
          <w:b w:val="0"/>
          <w:sz w:val="24"/>
          <w:szCs w:val="24"/>
        </w:rPr>
      </w:pPr>
      <w:r>
        <w:rPr>
          <w:b w:val="0"/>
          <w:sz w:val="24"/>
          <w:szCs w:val="24"/>
        </w:rPr>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Default="00D54128" w:rsidP="00A55368">
      <w:pPr>
        <w:pStyle w:val="ConsPlusTitle"/>
        <w:numPr>
          <w:ilvl w:val="0"/>
          <w:numId w:val="16"/>
        </w:numPr>
        <w:tabs>
          <w:tab w:val="left" w:pos="5040"/>
          <w:tab w:val="left" w:pos="5220"/>
        </w:tabs>
        <w:jc w:val="center"/>
      </w:pPr>
      <w:r w:rsidRPr="003C0151">
        <w:t xml:space="preserve">Паспорт </w:t>
      </w:r>
      <w:r>
        <w:t xml:space="preserve">Подпрограммы № 5 </w:t>
      </w:r>
      <w:r w:rsidRPr="007B6046">
        <w:t>«</w:t>
      </w:r>
      <w:r>
        <w:t>Коммунальное хозяйство</w:t>
      </w:r>
      <w:r w:rsidRPr="007B6046">
        <w:t>»</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4E29D8">
        <w:t xml:space="preserve">«Октябрьский хуторок» </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Наименование подпрограммы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«Коммунальное хозяйство» (далее по тексту  Подпрограмма)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Наименование</w:t>
            </w:r>
          </w:p>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муниципальной 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 xml:space="preserve">Муниципальная программа Октябрьского сельсовета «Октябрьский хуторок» </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Муниципальный заказчик-координатор подпрограммы</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Главные распорядители бюджетных средств</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Цель подпрограммы</w:t>
            </w:r>
          </w:p>
        </w:tc>
        <w:tc>
          <w:tcPr>
            <w:tcW w:w="6300" w:type="dxa"/>
          </w:tcPr>
          <w:p w:rsidR="00D54128" w:rsidRPr="00B73CF9" w:rsidRDefault="00D54128" w:rsidP="005F0AA7">
            <w:pPr>
              <w:jc w:val="both"/>
              <w:rPr>
                <w:sz w:val="28"/>
                <w:szCs w:val="28"/>
              </w:rPr>
            </w:pPr>
            <w:r w:rsidRPr="00B73CF9">
              <w:rPr>
                <w:sz w:val="28"/>
                <w:szCs w:val="28"/>
              </w:rPr>
              <w:t>Совершенствование системы водоснабжения, создание комфортных условий проживания населения</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highlight w:val="yellow"/>
              </w:rPr>
            </w:pPr>
            <w:r w:rsidRPr="00B73CF9">
              <w:rPr>
                <w:rFonts w:ascii="Times New Roman" w:hAnsi="Times New Roman" w:cs="Times New Roman"/>
                <w:sz w:val="28"/>
                <w:szCs w:val="28"/>
              </w:rPr>
              <w:t>Задачи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1. Улучшение качества воды и бесперебойной подачи</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Целевые индикаторы</w:t>
            </w:r>
          </w:p>
        </w:tc>
        <w:tc>
          <w:tcPr>
            <w:tcW w:w="6300" w:type="dxa"/>
          </w:tcPr>
          <w:p w:rsidR="00D54128" w:rsidRPr="00B73CF9" w:rsidRDefault="00D54128" w:rsidP="005F0AA7">
            <w:pPr>
              <w:pStyle w:val="ConsPlusNormal"/>
              <w:ind w:firstLine="0"/>
              <w:rPr>
                <w:rFonts w:ascii="Times New Roman" w:hAnsi="Times New Roman" w:cs="Times New Roman"/>
                <w:sz w:val="28"/>
                <w:szCs w:val="28"/>
              </w:rPr>
            </w:pPr>
            <w:r w:rsidRPr="00B73CF9">
              <w:rPr>
                <w:rFonts w:ascii="Times New Roman" w:hAnsi="Times New Roman" w:cs="Times New Roman"/>
                <w:sz w:val="28"/>
                <w:szCs w:val="28"/>
              </w:rPr>
              <w:t>1. Приобретение и монтаж технологического оборудования для системы водоснабжения (водобашня и насосное оборудование;</w:t>
            </w:r>
          </w:p>
          <w:p w:rsidR="00D54128" w:rsidRPr="00B73CF9" w:rsidRDefault="00D54128" w:rsidP="005F0AA7">
            <w:pPr>
              <w:jc w:val="both"/>
              <w:rPr>
                <w:sz w:val="28"/>
                <w:szCs w:val="28"/>
              </w:rPr>
            </w:pPr>
          </w:p>
        </w:tc>
      </w:tr>
      <w:tr w:rsidR="00D54128" w:rsidRPr="00B73CF9" w:rsidTr="005F0AA7">
        <w:tc>
          <w:tcPr>
            <w:tcW w:w="306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Сроки реализации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 – 2026 годы</w:t>
            </w:r>
          </w:p>
        </w:tc>
      </w:tr>
      <w:tr w:rsidR="00D54128" w:rsidRPr="00B73CF9" w:rsidTr="005F0AA7">
        <w:tc>
          <w:tcPr>
            <w:tcW w:w="306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Общий объем финансирования за счет средств местного бюджета - 91 000,00 рублей, из них по годам:</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lastRenderedPageBreak/>
              <w:t>2023 год – 32 000,00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59 000,00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0,00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0,00 рублей.</w:t>
            </w:r>
          </w:p>
        </w:tc>
      </w:tr>
    </w:tbl>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lastRenderedPageBreak/>
        <w:t>2. Основные разделы Подпрограммы</w:t>
      </w:r>
    </w:p>
    <w:p w:rsidR="00D54128" w:rsidRPr="00DD00CA" w:rsidRDefault="00D54128" w:rsidP="00D54128">
      <w:pPr>
        <w:autoSpaceDE w:val="0"/>
        <w:autoSpaceDN w:val="0"/>
        <w:adjustRightInd w:val="0"/>
        <w:ind w:firstLine="540"/>
        <w:jc w:val="both"/>
        <w:rPr>
          <w:b/>
          <w:sz w:val="28"/>
          <w:szCs w:val="28"/>
        </w:rPr>
      </w:pPr>
      <w:r w:rsidRPr="00DD00CA">
        <w:rPr>
          <w:b/>
          <w:sz w:val="28"/>
          <w:szCs w:val="28"/>
        </w:rPr>
        <w:t>2.1. Постановка общепоселковой проблемы и обоснование необходимости разработки подпрограммы</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Данная подпрограмма разработана для удовлетворения потребности населения в обеспечении круглогодично чистой водой за счет строительства и модернизации объектов водоснабжения.</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Повышение уровня водоснабжения жителей пос</w:t>
      </w:r>
      <w:proofErr w:type="gramStart"/>
      <w:r w:rsidRPr="00DD00CA">
        <w:rPr>
          <w:sz w:val="28"/>
          <w:szCs w:val="28"/>
        </w:rPr>
        <w:t>.О</w:t>
      </w:r>
      <w:proofErr w:type="gramEnd"/>
      <w:r w:rsidRPr="00DD00CA">
        <w:rPr>
          <w:sz w:val="28"/>
          <w:szCs w:val="28"/>
        </w:rPr>
        <w:t>ктябрьский водой стимулирует позитивные тенденции в социально-экономическом развитии муниципального образования, как следствие, повышение качества жизни населения.</w:t>
      </w:r>
    </w:p>
    <w:p w:rsidR="00D54128" w:rsidRPr="00DF0947" w:rsidRDefault="00D54128" w:rsidP="00D54128">
      <w:pPr>
        <w:pStyle w:val="ConsPlusNormal"/>
        <w:ind w:firstLine="539"/>
        <w:jc w:val="both"/>
        <w:outlineLvl w:val="2"/>
        <w:rPr>
          <w:rFonts w:ascii="Times New Roman" w:hAnsi="Times New Roman" w:cs="Times New Roman"/>
          <w:sz w:val="28"/>
          <w:szCs w:val="28"/>
        </w:rPr>
      </w:pPr>
      <w:r w:rsidRPr="00DF0947">
        <w:rPr>
          <w:rFonts w:ascii="Times New Roman" w:hAnsi="Times New Roman" w:cs="Times New Roman"/>
          <w:sz w:val="28"/>
          <w:szCs w:val="28"/>
        </w:rPr>
        <w:t xml:space="preserve">Программно-целевой подход к решению проблем </w:t>
      </w:r>
      <w:r>
        <w:rPr>
          <w:rFonts w:ascii="Times New Roman" w:hAnsi="Times New Roman" w:cs="Times New Roman"/>
          <w:sz w:val="28"/>
          <w:szCs w:val="28"/>
        </w:rPr>
        <w:t>коммунального хозяйства</w:t>
      </w:r>
      <w:r w:rsidRPr="00DF0947">
        <w:rPr>
          <w:rFonts w:ascii="Times New Roman" w:hAnsi="Times New Roman" w:cs="Times New Roman"/>
          <w:sz w:val="28"/>
          <w:szCs w:val="28"/>
        </w:rPr>
        <w:t xml:space="preserve"> населенного пункта необходим, так как без комплексной системы </w:t>
      </w:r>
      <w:r>
        <w:rPr>
          <w:rFonts w:ascii="Times New Roman" w:hAnsi="Times New Roman" w:cs="Times New Roman"/>
          <w:sz w:val="28"/>
          <w:szCs w:val="28"/>
        </w:rPr>
        <w:t>водоснабжения</w:t>
      </w:r>
      <w:r w:rsidRPr="00DF0947">
        <w:rPr>
          <w:rFonts w:ascii="Times New Roman" w:hAnsi="Times New Roman" w:cs="Times New Roman"/>
          <w:sz w:val="28"/>
          <w:szCs w:val="28"/>
        </w:rPr>
        <w:t xml:space="preserve"> невозможно добиться каких-либо значимых результатов в обеспечении комфортных условий для </w:t>
      </w:r>
      <w:r>
        <w:rPr>
          <w:rFonts w:ascii="Times New Roman" w:hAnsi="Times New Roman" w:cs="Times New Roman"/>
          <w:sz w:val="28"/>
          <w:szCs w:val="28"/>
        </w:rPr>
        <w:t>жизни</w:t>
      </w:r>
      <w:r w:rsidRPr="00DF0947">
        <w:rPr>
          <w:rFonts w:ascii="Times New Roman" w:hAnsi="Times New Roman" w:cs="Times New Roman"/>
          <w:sz w:val="28"/>
          <w:szCs w:val="28"/>
        </w:rPr>
        <w:t xml:space="preserve"> жителей поселения. </w:t>
      </w:r>
    </w:p>
    <w:p w:rsidR="00D54128" w:rsidRPr="00DD00CA" w:rsidRDefault="00D54128" w:rsidP="00D54128">
      <w:pPr>
        <w:autoSpaceDE w:val="0"/>
        <w:autoSpaceDN w:val="0"/>
        <w:adjustRightInd w:val="0"/>
        <w:ind w:firstLine="709"/>
        <w:jc w:val="both"/>
        <w:rPr>
          <w:b/>
          <w:sz w:val="28"/>
          <w:szCs w:val="28"/>
        </w:rPr>
      </w:pPr>
    </w:p>
    <w:p w:rsidR="00D54128" w:rsidRPr="00B73CF9" w:rsidRDefault="00D54128" w:rsidP="00D54128">
      <w:pPr>
        <w:autoSpaceDE w:val="0"/>
        <w:autoSpaceDN w:val="0"/>
        <w:adjustRightInd w:val="0"/>
        <w:ind w:firstLine="709"/>
        <w:jc w:val="both"/>
        <w:rPr>
          <w:b/>
          <w:sz w:val="28"/>
          <w:szCs w:val="28"/>
        </w:rPr>
      </w:pPr>
      <w:r w:rsidRPr="00B73CF9">
        <w:rPr>
          <w:b/>
          <w:sz w:val="28"/>
          <w:szCs w:val="28"/>
        </w:rPr>
        <w:t>2.2. Основная цель, задачи, этапы и сроки выполнения подпрограммы, целевые индикаторы</w:t>
      </w:r>
    </w:p>
    <w:p w:rsidR="00D54128" w:rsidRPr="00B73CF9" w:rsidRDefault="00D54128" w:rsidP="00D54128">
      <w:pPr>
        <w:ind w:firstLine="540"/>
        <w:jc w:val="both"/>
        <w:rPr>
          <w:sz w:val="28"/>
          <w:szCs w:val="28"/>
        </w:rPr>
      </w:pPr>
      <w:r w:rsidRPr="00B73CF9">
        <w:rPr>
          <w:sz w:val="28"/>
          <w:szCs w:val="28"/>
        </w:rPr>
        <w:t>Основной целью Подпрограммы является совершенствование системы водоснабжения, создание комфортных условий проживания населения.</w:t>
      </w:r>
    </w:p>
    <w:p w:rsidR="00D54128" w:rsidRPr="00B73CF9" w:rsidRDefault="00D54128" w:rsidP="00D54128">
      <w:pPr>
        <w:jc w:val="both"/>
        <w:rPr>
          <w:sz w:val="28"/>
          <w:szCs w:val="28"/>
        </w:rPr>
      </w:pPr>
      <w:r w:rsidRPr="00B73CF9">
        <w:rPr>
          <w:sz w:val="28"/>
          <w:szCs w:val="28"/>
        </w:rPr>
        <w:t xml:space="preserve">         Задачи Подпрограммы:</w:t>
      </w:r>
    </w:p>
    <w:p w:rsidR="00D54128" w:rsidRPr="00B73CF9" w:rsidRDefault="00D54128" w:rsidP="00D54128">
      <w:pPr>
        <w:pStyle w:val="ConsPlusCell"/>
        <w:jc w:val="both"/>
        <w:rPr>
          <w:rFonts w:ascii="Times New Roman" w:hAnsi="Times New Roman" w:cs="Times New Roman"/>
          <w:sz w:val="28"/>
          <w:szCs w:val="28"/>
        </w:rPr>
      </w:pPr>
      <w:r w:rsidRPr="00B73CF9">
        <w:rPr>
          <w:rFonts w:ascii="Times New Roman" w:hAnsi="Times New Roman" w:cs="Times New Roman"/>
          <w:sz w:val="28"/>
          <w:szCs w:val="28"/>
        </w:rPr>
        <w:t>1. Обеспечение жителей круглогодичным водопроводом, за счет строительства и ремонта объектов водоснабжения.</w:t>
      </w:r>
    </w:p>
    <w:p w:rsidR="00D54128" w:rsidRPr="00B73CF9" w:rsidRDefault="00D54128" w:rsidP="00D54128">
      <w:pPr>
        <w:pStyle w:val="ConsPlusCell"/>
        <w:jc w:val="both"/>
        <w:rPr>
          <w:rFonts w:ascii="Times New Roman" w:hAnsi="Times New Roman" w:cs="Times New Roman"/>
          <w:sz w:val="28"/>
          <w:szCs w:val="28"/>
        </w:rPr>
      </w:pPr>
      <w:r w:rsidRPr="00B73CF9">
        <w:rPr>
          <w:rFonts w:ascii="Times New Roman" w:hAnsi="Times New Roman" w:cs="Times New Roman"/>
          <w:sz w:val="28"/>
          <w:szCs w:val="28"/>
        </w:rPr>
        <w:t>Сроки реализации Подпрограммы -  2023 - 2026 годы.</w:t>
      </w:r>
    </w:p>
    <w:p w:rsidR="00D54128" w:rsidRPr="00B73CF9" w:rsidRDefault="00D54128" w:rsidP="00D54128">
      <w:pPr>
        <w:widowControl w:val="0"/>
        <w:autoSpaceDE w:val="0"/>
        <w:autoSpaceDN w:val="0"/>
        <w:adjustRightInd w:val="0"/>
        <w:ind w:firstLine="540"/>
        <w:jc w:val="both"/>
        <w:rPr>
          <w:sz w:val="28"/>
          <w:szCs w:val="28"/>
        </w:rPr>
      </w:pPr>
    </w:p>
    <w:p w:rsidR="00D54128" w:rsidRPr="00B73CF9" w:rsidRDefault="00D54128" w:rsidP="00D54128">
      <w:pPr>
        <w:widowControl w:val="0"/>
        <w:autoSpaceDE w:val="0"/>
        <w:autoSpaceDN w:val="0"/>
        <w:adjustRightInd w:val="0"/>
        <w:ind w:firstLine="540"/>
        <w:rPr>
          <w:sz w:val="28"/>
          <w:szCs w:val="28"/>
        </w:rPr>
      </w:pPr>
      <w:r w:rsidRPr="00B73CF9">
        <w:rPr>
          <w:b/>
          <w:sz w:val="28"/>
          <w:szCs w:val="28"/>
        </w:rPr>
        <w:t>2.3.Механизм  реализации Подпрограммы</w:t>
      </w:r>
      <w:r w:rsidRPr="00B73CF9">
        <w:rPr>
          <w:sz w:val="28"/>
          <w:szCs w:val="28"/>
        </w:rPr>
        <w:t>.</w:t>
      </w:r>
    </w:p>
    <w:p w:rsidR="00D54128" w:rsidRPr="00B73CF9" w:rsidRDefault="00D54128" w:rsidP="00D54128">
      <w:pPr>
        <w:widowControl w:val="0"/>
        <w:autoSpaceDE w:val="0"/>
        <w:autoSpaceDN w:val="0"/>
        <w:adjustRightInd w:val="0"/>
        <w:ind w:firstLine="539"/>
        <w:jc w:val="both"/>
        <w:rPr>
          <w:sz w:val="28"/>
          <w:szCs w:val="28"/>
        </w:rPr>
      </w:pPr>
      <w:r w:rsidRPr="00B73CF9">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B73CF9" w:rsidRDefault="00D54128" w:rsidP="00D54128">
      <w:pPr>
        <w:widowControl w:val="0"/>
        <w:autoSpaceDE w:val="0"/>
        <w:autoSpaceDN w:val="0"/>
        <w:adjustRightInd w:val="0"/>
        <w:ind w:firstLine="539"/>
        <w:jc w:val="both"/>
        <w:rPr>
          <w:sz w:val="28"/>
          <w:szCs w:val="28"/>
        </w:rPr>
      </w:pPr>
      <w:r w:rsidRPr="00B73CF9">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B73CF9" w:rsidRDefault="00D54128" w:rsidP="00D54128">
      <w:pPr>
        <w:widowControl w:val="0"/>
        <w:autoSpaceDE w:val="0"/>
        <w:autoSpaceDN w:val="0"/>
        <w:adjustRightInd w:val="0"/>
        <w:ind w:firstLine="539"/>
        <w:jc w:val="both"/>
        <w:rPr>
          <w:sz w:val="28"/>
          <w:szCs w:val="28"/>
        </w:rPr>
      </w:pPr>
    </w:p>
    <w:p w:rsidR="00D54128" w:rsidRPr="00B73CF9" w:rsidRDefault="00D54128" w:rsidP="00D54128">
      <w:pPr>
        <w:widowControl w:val="0"/>
        <w:autoSpaceDE w:val="0"/>
        <w:autoSpaceDN w:val="0"/>
        <w:adjustRightInd w:val="0"/>
        <w:ind w:firstLine="540"/>
        <w:rPr>
          <w:b/>
          <w:sz w:val="28"/>
          <w:szCs w:val="28"/>
        </w:rPr>
      </w:pPr>
      <w:r w:rsidRPr="00B73CF9">
        <w:rPr>
          <w:b/>
          <w:sz w:val="28"/>
          <w:szCs w:val="28"/>
        </w:rPr>
        <w:t xml:space="preserve">2.4.Управление Подпрограммой и </w:t>
      </w:r>
      <w:proofErr w:type="gramStart"/>
      <w:r w:rsidRPr="00B73CF9">
        <w:rPr>
          <w:b/>
          <w:sz w:val="28"/>
          <w:szCs w:val="28"/>
        </w:rPr>
        <w:t>контроль за</w:t>
      </w:r>
      <w:proofErr w:type="gramEnd"/>
      <w:r w:rsidRPr="00B73CF9">
        <w:rPr>
          <w:b/>
          <w:sz w:val="28"/>
          <w:szCs w:val="28"/>
        </w:rPr>
        <w:t xml:space="preserve"> ходом выполнения Подпрограммы.</w:t>
      </w:r>
    </w:p>
    <w:p w:rsidR="00D54128" w:rsidRPr="00B73CF9" w:rsidRDefault="00D54128" w:rsidP="00D54128">
      <w:pPr>
        <w:widowControl w:val="0"/>
        <w:autoSpaceDE w:val="0"/>
        <w:autoSpaceDN w:val="0"/>
        <w:adjustRightInd w:val="0"/>
        <w:ind w:firstLine="540"/>
        <w:jc w:val="both"/>
        <w:rPr>
          <w:sz w:val="28"/>
          <w:szCs w:val="28"/>
        </w:rPr>
      </w:pPr>
      <w:proofErr w:type="gramStart"/>
      <w:r w:rsidRPr="00B73CF9">
        <w:rPr>
          <w:sz w:val="28"/>
          <w:szCs w:val="28"/>
        </w:rPr>
        <w:t>Контроль за</w:t>
      </w:r>
      <w:proofErr w:type="gramEnd"/>
      <w:r w:rsidRPr="00B73CF9">
        <w:rPr>
          <w:sz w:val="28"/>
          <w:szCs w:val="28"/>
        </w:rPr>
        <w:t xml:space="preserve"> ходом выполнения реализации Подпрограммы осуществляет администрация Октябрьского сельсовета.</w:t>
      </w:r>
    </w:p>
    <w:p w:rsidR="00D54128" w:rsidRPr="00B73CF9" w:rsidRDefault="00D54128" w:rsidP="00D54128">
      <w:pPr>
        <w:widowControl w:val="0"/>
        <w:autoSpaceDE w:val="0"/>
        <w:autoSpaceDN w:val="0"/>
        <w:adjustRightInd w:val="0"/>
        <w:ind w:firstLine="540"/>
        <w:jc w:val="both"/>
        <w:rPr>
          <w:sz w:val="28"/>
          <w:szCs w:val="28"/>
        </w:rPr>
      </w:pPr>
      <w:proofErr w:type="gramStart"/>
      <w:r w:rsidRPr="00B73CF9">
        <w:rPr>
          <w:sz w:val="28"/>
          <w:szCs w:val="28"/>
        </w:rPr>
        <w:t xml:space="preserve">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w:t>
      </w:r>
      <w:r w:rsidRPr="00B73CF9">
        <w:rPr>
          <w:sz w:val="28"/>
          <w:szCs w:val="28"/>
        </w:rPr>
        <w:lastRenderedPageBreak/>
        <w:t>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B73CF9" w:rsidRDefault="00D54128" w:rsidP="00D54128">
      <w:pPr>
        <w:widowControl w:val="0"/>
        <w:autoSpaceDE w:val="0"/>
        <w:autoSpaceDN w:val="0"/>
        <w:adjustRightInd w:val="0"/>
        <w:ind w:firstLine="540"/>
        <w:rPr>
          <w:b/>
          <w:sz w:val="28"/>
          <w:szCs w:val="28"/>
        </w:rPr>
      </w:pPr>
    </w:p>
    <w:p w:rsidR="00D54128" w:rsidRPr="00B73CF9" w:rsidRDefault="00D54128" w:rsidP="00D54128">
      <w:pPr>
        <w:widowControl w:val="0"/>
        <w:autoSpaceDE w:val="0"/>
        <w:autoSpaceDN w:val="0"/>
        <w:adjustRightInd w:val="0"/>
        <w:ind w:firstLine="540"/>
        <w:rPr>
          <w:sz w:val="28"/>
          <w:szCs w:val="28"/>
        </w:rPr>
      </w:pPr>
      <w:r w:rsidRPr="00B73CF9">
        <w:rPr>
          <w:b/>
          <w:sz w:val="28"/>
          <w:szCs w:val="28"/>
        </w:rPr>
        <w:t>2.5. Оценка социально-экономической эффективности</w:t>
      </w:r>
      <w:r w:rsidRPr="00B73CF9">
        <w:rPr>
          <w:sz w:val="28"/>
          <w:szCs w:val="28"/>
        </w:rPr>
        <w:t>.</w:t>
      </w:r>
    </w:p>
    <w:p w:rsidR="00D54128" w:rsidRPr="00B73CF9" w:rsidRDefault="00D54128" w:rsidP="00D54128">
      <w:pPr>
        <w:jc w:val="both"/>
        <w:rPr>
          <w:sz w:val="28"/>
          <w:szCs w:val="28"/>
        </w:rPr>
      </w:pPr>
      <w:r w:rsidRPr="00B73CF9">
        <w:rPr>
          <w:sz w:val="28"/>
          <w:szCs w:val="28"/>
        </w:rPr>
        <w:t>В результате реализации Подпрограммы ожидается:</w:t>
      </w:r>
    </w:p>
    <w:p w:rsidR="00D54128" w:rsidRPr="00B73CF9" w:rsidRDefault="00D54128" w:rsidP="00D54128">
      <w:pPr>
        <w:pStyle w:val="ConsPlusNormal"/>
        <w:ind w:firstLine="0"/>
        <w:jc w:val="both"/>
        <w:rPr>
          <w:rFonts w:ascii="Times New Roman" w:hAnsi="Times New Roman" w:cs="Times New Roman"/>
          <w:sz w:val="28"/>
          <w:szCs w:val="28"/>
        </w:rPr>
      </w:pPr>
      <w:r w:rsidRPr="00B73CF9">
        <w:rPr>
          <w:rFonts w:ascii="Times New Roman" w:hAnsi="Times New Roman" w:cs="Times New Roman"/>
          <w:sz w:val="28"/>
          <w:szCs w:val="28"/>
        </w:rPr>
        <w:t>- формирование и обеспечение комфортной и благоприятной среды для проживания населения.</w:t>
      </w:r>
    </w:p>
    <w:p w:rsidR="00D54128" w:rsidRPr="00B73CF9" w:rsidRDefault="00D54128" w:rsidP="00D54128">
      <w:pPr>
        <w:pStyle w:val="ConsPlusNormal"/>
        <w:ind w:firstLine="540"/>
        <w:rPr>
          <w:rFonts w:ascii="Times New Roman" w:hAnsi="Times New Roman" w:cs="Times New Roman"/>
          <w:b/>
          <w:sz w:val="28"/>
          <w:szCs w:val="28"/>
        </w:rPr>
      </w:pPr>
    </w:p>
    <w:p w:rsidR="00D54128" w:rsidRPr="00B73CF9" w:rsidRDefault="00D54128" w:rsidP="00D54128">
      <w:pPr>
        <w:pStyle w:val="ConsPlusNormal"/>
        <w:ind w:firstLine="540"/>
        <w:rPr>
          <w:rFonts w:ascii="Times New Roman" w:hAnsi="Times New Roman" w:cs="Times New Roman"/>
          <w:b/>
          <w:sz w:val="28"/>
          <w:szCs w:val="28"/>
        </w:rPr>
      </w:pPr>
      <w:r w:rsidRPr="00B73CF9">
        <w:rPr>
          <w:rFonts w:ascii="Times New Roman" w:hAnsi="Times New Roman" w:cs="Times New Roman"/>
          <w:b/>
          <w:sz w:val="28"/>
          <w:szCs w:val="28"/>
        </w:rPr>
        <w:t>2.6. Мероприятия подпрограммы.</w:t>
      </w:r>
    </w:p>
    <w:p w:rsidR="00D54128" w:rsidRPr="00B73CF9" w:rsidRDefault="00D54128" w:rsidP="00D54128">
      <w:pPr>
        <w:widowControl w:val="0"/>
        <w:autoSpaceDE w:val="0"/>
        <w:autoSpaceDN w:val="0"/>
        <w:adjustRightInd w:val="0"/>
        <w:ind w:firstLine="540"/>
        <w:jc w:val="both"/>
        <w:rPr>
          <w:sz w:val="28"/>
          <w:szCs w:val="28"/>
        </w:rPr>
      </w:pPr>
      <w:r w:rsidRPr="00B73CF9">
        <w:rPr>
          <w:sz w:val="28"/>
          <w:szCs w:val="28"/>
        </w:rPr>
        <w:t>В Подпрограмму включены следующие мероприятия:</w:t>
      </w:r>
    </w:p>
    <w:p w:rsidR="00D54128" w:rsidRPr="00B73CF9" w:rsidRDefault="00D54128" w:rsidP="00D54128">
      <w:pPr>
        <w:widowControl w:val="0"/>
        <w:autoSpaceDE w:val="0"/>
        <w:autoSpaceDN w:val="0"/>
        <w:adjustRightInd w:val="0"/>
        <w:ind w:firstLine="540"/>
        <w:jc w:val="both"/>
        <w:rPr>
          <w:sz w:val="28"/>
          <w:szCs w:val="28"/>
        </w:rPr>
      </w:pPr>
      <w:r w:rsidRPr="00B73CF9">
        <w:rPr>
          <w:sz w:val="28"/>
          <w:szCs w:val="28"/>
        </w:rPr>
        <w:t>- приобретение и монтаж водобашни Рожновского в п</w:t>
      </w:r>
      <w:proofErr w:type="gramStart"/>
      <w:r w:rsidRPr="00B73CF9">
        <w:rPr>
          <w:sz w:val="28"/>
          <w:szCs w:val="28"/>
        </w:rPr>
        <w:t>.О</w:t>
      </w:r>
      <w:proofErr w:type="gramEnd"/>
      <w:r w:rsidRPr="00B73CF9">
        <w:rPr>
          <w:sz w:val="28"/>
          <w:szCs w:val="28"/>
        </w:rPr>
        <w:t>ктябрьский (ул.Мира) и насосного оборудования.</w:t>
      </w:r>
    </w:p>
    <w:p w:rsidR="00D54128" w:rsidRPr="00B73CF9" w:rsidRDefault="00D54128" w:rsidP="00D54128">
      <w:pPr>
        <w:widowControl w:val="0"/>
        <w:autoSpaceDE w:val="0"/>
        <w:autoSpaceDN w:val="0"/>
        <w:adjustRightInd w:val="0"/>
        <w:ind w:firstLine="540"/>
        <w:jc w:val="center"/>
        <w:rPr>
          <w:sz w:val="28"/>
          <w:szCs w:val="28"/>
        </w:rPr>
      </w:pPr>
    </w:p>
    <w:p w:rsidR="00D54128" w:rsidRPr="00B73CF9" w:rsidRDefault="00D54128" w:rsidP="00D54128">
      <w:pPr>
        <w:widowControl w:val="0"/>
        <w:autoSpaceDE w:val="0"/>
        <w:autoSpaceDN w:val="0"/>
        <w:adjustRightInd w:val="0"/>
        <w:ind w:firstLine="540"/>
        <w:rPr>
          <w:b/>
          <w:sz w:val="28"/>
          <w:szCs w:val="28"/>
        </w:rPr>
      </w:pPr>
      <w:r w:rsidRPr="00B73CF9">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B73CF9" w:rsidRDefault="00D54128" w:rsidP="00D54128">
      <w:pPr>
        <w:pStyle w:val="ConsPlusNormal"/>
        <w:ind w:firstLine="540"/>
        <w:jc w:val="both"/>
        <w:rPr>
          <w:rFonts w:ascii="Times New Roman" w:hAnsi="Times New Roman" w:cs="Times New Roman"/>
          <w:sz w:val="28"/>
          <w:szCs w:val="28"/>
        </w:rPr>
      </w:pPr>
      <w:r w:rsidRPr="00B73CF9">
        <w:rPr>
          <w:rFonts w:ascii="Times New Roman" w:hAnsi="Times New Roman" w:cs="Times New Roman"/>
          <w:sz w:val="28"/>
          <w:szCs w:val="28"/>
        </w:rPr>
        <w:t>Реализация мероприятий подпрограммы осуществляется за счет средств местного и краевого бюджета.</w:t>
      </w:r>
    </w:p>
    <w:p w:rsidR="00D54128" w:rsidRPr="00B73CF9" w:rsidRDefault="00D54128" w:rsidP="00D54128">
      <w:pPr>
        <w:pStyle w:val="ConsPlusCell"/>
        <w:jc w:val="both"/>
        <w:rPr>
          <w:rFonts w:ascii="Times New Roman" w:hAnsi="Times New Roman" w:cs="Times New Roman"/>
          <w:sz w:val="28"/>
          <w:szCs w:val="28"/>
        </w:rPr>
      </w:pPr>
      <w:r w:rsidRPr="00B73CF9">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за счет средств местного бюджета предусматривается в размере 91 000,00 рублей, из них по годам:</w:t>
      </w:r>
    </w:p>
    <w:p w:rsidR="00D54128" w:rsidRPr="00B73CF9" w:rsidRDefault="00D54128" w:rsidP="00D54128">
      <w:pPr>
        <w:pStyle w:val="ConsPlusCell"/>
        <w:jc w:val="both"/>
        <w:rPr>
          <w:rFonts w:ascii="Times New Roman" w:hAnsi="Times New Roman" w:cs="Times New Roman"/>
          <w:sz w:val="28"/>
          <w:szCs w:val="28"/>
        </w:rPr>
      </w:pP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2023 год – 32 000,00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59 000,00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0,00 рублей;</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0,00 рублей.</w:t>
      </w:r>
    </w:p>
    <w:p w:rsidR="00D54128" w:rsidRPr="00B73CF9" w:rsidRDefault="00D54128" w:rsidP="00D54128">
      <w:pPr>
        <w:pStyle w:val="ConsPlusCell"/>
        <w:rPr>
          <w:rFonts w:ascii="Times New Roman" w:hAnsi="Times New Roman" w:cs="Times New Roman"/>
          <w:sz w:val="28"/>
          <w:szCs w:val="28"/>
        </w:rPr>
      </w:pPr>
    </w:p>
    <w:p w:rsidR="00D54128" w:rsidRPr="00D54062"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DD00CA" w:rsidRDefault="00D54128" w:rsidP="00D54128">
      <w:pPr>
        <w:autoSpaceDE w:val="0"/>
        <w:autoSpaceDN w:val="0"/>
        <w:adjustRightInd w:val="0"/>
        <w:jc w:val="center"/>
        <w:rPr>
          <w:sz w:val="28"/>
          <w:szCs w:val="28"/>
        </w:rPr>
      </w:pPr>
    </w:p>
    <w:p w:rsidR="00D54128" w:rsidRPr="00DD00CA" w:rsidRDefault="00D54128" w:rsidP="00D54128">
      <w:pPr>
        <w:autoSpaceDE w:val="0"/>
        <w:autoSpaceDN w:val="0"/>
        <w:adjustRightInd w:val="0"/>
        <w:jc w:val="both"/>
        <w:rPr>
          <w:sz w:val="28"/>
          <w:szCs w:val="28"/>
        </w:rPr>
      </w:pPr>
    </w:p>
    <w:tbl>
      <w:tblPr>
        <w:tblW w:w="10915" w:type="dxa"/>
        <w:tblInd w:w="-601" w:type="dxa"/>
        <w:tblLayout w:type="fixed"/>
        <w:tblLook w:val="04A0"/>
      </w:tblPr>
      <w:tblGrid>
        <w:gridCol w:w="425"/>
        <w:gridCol w:w="2978"/>
        <w:gridCol w:w="992"/>
        <w:gridCol w:w="2977"/>
        <w:gridCol w:w="850"/>
        <w:gridCol w:w="850"/>
        <w:gridCol w:w="851"/>
        <w:gridCol w:w="992"/>
      </w:tblGrid>
      <w:tr w:rsidR="00D54128" w:rsidRPr="00B73CF9" w:rsidTr="005F0AA7">
        <w:trPr>
          <w:trHeight w:val="238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bookmarkStart w:id="272" w:name="RANGE!A1:H7"/>
            <w:bookmarkEnd w:id="272"/>
          </w:p>
        </w:tc>
        <w:tc>
          <w:tcPr>
            <w:tcW w:w="2978"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977"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3543" w:type="dxa"/>
            <w:gridSpan w:val="4"/>
            <w:tcBorders>
              <w:top w:val="nil"/>
              <w:left w:val="nil"/>
              <w:bottom w:val="nil"/>
              <w:right w:val="nil"/>
            </w:tcBorders>
            <w:shd w:val="clear" w:color="auto" w:fill="auto"/>
            <w:hideMark/>
          </w:tcPr>
          <w:p w:rsidR="00D54128" w:rsidRPr="00B73CF9" w:rsidRDefault="00D54128" w:rsidP="005F0AA7">
            <w:pPr>
              <w:rPr>
                <w:color w:val="000000"/>
                <w:sz w:val="20"/>
                <w:szCs w:val="20"/>
              </w:rPr>
            </w:pPr>
            <w:r w:rsidRPr="00B73CF9">
              <w:rPr>
                <w:color w:val="000000"/>
                <w:sz w:val="20"/>
                <w:szCs w:val="20"/>
              </w:rPr>
              <w:t xml:space="preserve">Приложение № 1 </w:t>
            </w:r>
            <w:r w:rsidRPr="00B73CF9">
              <w:rPr>
                <w:color w:val="000000"/>
                <w:sz w:val="20"/>
                <w:szCs w:val="20"/>
              </w:rPr>
              <w:br/>
              <w:t xml:space="preserve">к подпрограмме «Коммунальное хозяйство», реализуемой в рамках муниципальной программы Октябрьского сельсовета «Октябрьский хуторок» </w:t>
            </w:r>
          </w:p>
        </w:tc>
      </w:tr>
      <w:tr w:rsidR="00D54128" w:rsidRPr="00B73CF9" w:rsidTr="005F0AA7">
        <w:trPr>
          <w:trHeight w:val="37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977"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r>
      <w:tr w:rsidR="00D54128" w:rsidRPr="00B73CF9" w:rsidTr="005F0AA7">
        <w:trPr>
          <w:trHeight w:val="375"/>
        </w:trPr>
        <w:tc>
          <w:tcPr>
            <w:tcW w:w="10915" w:type="dxa"/>
            <w:gridSpan w:val="8"/>
            <w:tcBorders>
              <w:top w:val="nil"/>
              <w:left w:val="nil"/>
              <w:bottom w:val="nil"/>
              <w:right w:val="nil"/>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Перечень целевых индикаторов подпрограммы «Коммунальное хозяйство»</w:t>
            </w:r>
          </w:p>
        </w:tc>
      </w:tr>
      <w:tr w:rsidR="00D54128" w:rsidRPr="00B73CF9" w:rsidTr="005F0AA7">
        <w:trPr>
          <w:trHeight w:val="375"/>
        </w:trPr>
        <w:tc>
          <w:tcPr>
            <w:tcW w:w="425"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2977"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B73CF9" w:rsidRDefault="00D54128" w:rsidP="005F0AA7">
            <w:pPr>
              <w:rPr>
                <w:color w:val="000000"/>
                <w:sz w:val="20"/>
                <w:szCs w:val="20"/>
              </w:rPr>
            </w:pPr>
          </w:p>
        </w:tc>
      </w:tr>
      <w:tr w:rsidR="00D54128" w:rsidRPr="00B73CF9"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w:t>
            </w:r>
          </w:p>
        </w:tc>
        <w:tc>
          <w:tcPr>
            <w:tcW w:w="2978"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 xml:space="preserve">Единица  </w:t>
            </w:r>
            <w:proofErr w:type="gramStart"/>
            <w:r w:rsidRPr="00B73CF9">
              <w:rPr>
                <w:color w:val="000000"/>
                <w:sz w:val="20"/>
                <w:szCs w:val="20"/>
              </w:rPr>
              <w:t>изме-рения</w:t>
            </w:r>
            <w:proofErr w:type="gramEnd"/>
          </w:p>
        </w:tc>
        <w:tc>
          <w:tcPr>
            <w:tcW w:w="2977"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2023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2024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2026 год</w:t>
            </w:r>
          </w:p>
        </w:tc>
      </w:tr>
      <w:tr w:rsidR="00D54128" w:rsidRPr="00B73CF9"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 </w:t>
            </w:r>
          </w:p>
        </w:tc>
        <w:tc>
          <w:tcPr>
            <w:tcW w:w="10490" w:type="dxa"/>
            <w:gridSpan w:val="7"/>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rPr>
                <w:color w:val="000000"/>
                <w:sz w:val="20"/>
                <w:szCs w:val="20"/>
              </w:rPr>
            </w:pPr>
            <w:r w:rsidRPr="00B73CF9">
              <w:rPr>
                <w:color w:val="000000"/>
                <w:sz w:val="20"/>
                <w:szCs w:val="20"/>
              </w:rPr>
              <w:t>Цель: Совершенствование системы водоснабжением на территории Октябрьского сельсовета, создание комфортных условий проживания населения</w:t>
            </w:r>
          </w:p>
        </w:tc>
      </w:tr>
      <w:tr w:rsidR="00D54128" w:rsidRPr="00B73CF9" w:rsidTr="005F0AA7">
        <w:trPr>
          <w:trHeight w:val="12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1.</w:t>
            </w:r>
          </w:p>
        </w:tc>
        <w:tc>
          <w:tcPr>
            <w:tcW w:w="297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20"/>
                <w:szCs w:val="20"/>
              </w:rPr>
            </w:pPr>
            <w:r w:rsidRPr="00B73CF9">
              <w:rPr>
                <w:color w:val="000000"/>
                <w:sz w:val="20"/>
                <w:szCs w:val="20"/>
              </w:rPr>
              <w:t>Актуализация схем водоснабжения</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кол-во</w:t>
            </w:r>
          </w:p>
        </w:tc>
        <w:tc>
          <w:tcPr>
            <w:tcW w:w="297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20"/>
                <w:szCs w:val="20"/>
              </w:rPr>
            </w:pPr>
            <w:r w:rsidRPr="00B73CF9">
              <w:rPr>
                <w:color w:val="000000"/>
                <w:sz w:val="20"/>
                <w:szCs w:val="20"/>
              </w:rPr>
              <w:t>Ведомственная отчетность</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0</w:t>
            </w:r>
          </w:p>
        </w:tc>
        <w:tc>
          <w:tcPr>
            <w:tcW w:w="99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20"/>
                <w:szCs w:val="20"/>
              </w:rPr>
            </w:pPr>
            <w:r w:rsidRPr="00B73CF9">
              <w:rPr>
                <w:color w:val="000000"/>
                <w:sz w:val="20"/>
                <w:szCs w:val="20"/>
              </w:rPr>
              <w:t>0</w:t>
            </w:r>
          </w:p>
        </w:tc>
      </w:tr>
    </w:tbl>
    <w:p w:rsidR="00D54128" w:rsidRPr="00DD00CA" w:rsidRDefault="00D54128" w:rsidP="00D54128">
      <w:pPr>
        <w:autoSpaceDE w:val="0"/>
        <w:autoSpaceDN w:val="0"/>
        <w:adjustRightInd w:val="0"/>
        <w:ind w:firstLine="540"/>
        <w:jc w:val="both"/>
        <w:rPr>
          <w:sz w:val="28"/>
          <w:szCs w:val="28"/>
        </w:rPr>
      </w:pPr>
    </w:p>
    <w:tbl>
      <w:tblPr>
        <w:tblW w:w="11199" w:type="dxa"/>
        <w:tblInd w:w="-743" w:type="dxa"/>
        <w:tblLayout w:type="fixed"/>
        <w:tblLook w:val="04A0"/>
      </w:tblPr>
      <w:tblGrid>
        <w:gridCol w:w="456"/>
        <w:gridCol w:w="821"/>
        <w:gridCol w:w="850"/>
        <w:gridCol w:w="568"/>
        <w:gridCol w:w="567"/>
        <w:gridCol w:w="460"/>
        <w:gridCol w:w="580"/>
        <w:gridCol w:w="661"/>
        <w:gridCol w:w="589"/>
        <w:gridCol w:w="851"/>
        <w:gridCol w:w="850"/>
        <w:gridCol w:w="851"/>
        <w:gridCol w:w="850"/>
        <w:gridCol w:w="993"/>
        <w:gridCol w:w="1252"/>
      </w:tblGrid>
      <w:tr w:rsidR="00D54128" w:rsidRPr="00B73CF9" w:rsidTr="005F0AA7">
        <w:trPr>
          <w:trHeight w:val="1935"/>
        </w:trPr>
        <w:tc>
          <w:tcPr>
            <w:tcW w:w="456"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p>
        </w:tc>
        <w:tc>
          <w:tcPr>
            <w:tcW w:w="82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8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66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89"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47" w:type="dxa"/>
            <w:gridSpan w:val="6"/>
            <w:tcBorders>
              <w:top w:val="nil"/>
              <w:left w:val="nil"/>
              <w:bottom w:val="nil"/>
              <w:right w:val="nil"/>
            </w:tcBorders>
            <w:shd w:val="clear" w:color="auto" w:fill="auto"/>
            <w:hideMark/>
          </w:tcPr>
          <w:p w:rsidR="00D54128" w:rsidRPr="00B73CF9" w:rsidRDefault="00D54128" w:rsidP="005F0AA7">
            <w:pPr>
              <w:spacing w:after="240"/>
              <w:rPr>
                <w:color w:val="000000"/>
                <w:sz w:val="16"/>
                <w:szCs w:val="16"/>
              </w:rPr>
            </w:pPr>
            <w:r w:rsidRPr="00B73CF9">
              <w:rPr>
                <w:color w:val="000000"/>
                <w:sz w:val="16"/>
                <w:szCs w:val="16"/>
              </w:rPr>
              <w:t xml:space="preserve">Приложение № 2 </w:t>
            </w:r>
            <w:r w:rsidRPr="00B73CF9">
              <w:rPr>
                <w:color w:val="000000"/>
                <w:sz w:val="16"/>
                <w:szCs w:val="16"/>
              </w:rPr>
              <w:br/>
              <w:t xml:space="preserve">к подпрограмме «Коммунальное хозяйство на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B73CF9" w:rsidTr="005F0AA7">
        <w:trPr>
          <w:trHeight w:val="780"/>
        </w:trPr>
        <w:tc>
          <w:tcPr>
            <w:tcW w:w="11199" w:type="dxa"/>
            <w:gridSpan w:val="15"/>
            <w:tcBorders>
              <w:top w:val="nil"/>
              <w:left w:val="nil"/>
              <w:bottom w:val="nil"/>
              <w:right w:val="nil"/>
            </w:tcBorders>
            <w:shd w:val="clear" w:color="auto" w:fill="auto"/>
            <w:hideMark/>
          </w:tcPr>
          <w:p w:rsidR="00D54128" w:rsidRPr="00B73CF9" w:rsidRDefault="00D54128" w:rsidP="005F0AA7">
            <w:pPr>
              <w:jc w:val="center"/>
              <w:rPr>
                <w:b/>
                <w:bCs/>
                <w:color w:val="000000"/>
                <w:sz w:val="16"/>
                <w:szCs w:val="16"/>
              </w:rPr>
            </w:pPr>
            <w:r w:rsidRPr="00B73CF9">
              <w:rPr>
                <w:b/>
                <w:bCs/>
                <w:color w:val="000000"/>
                <w:sz w:val="16"/>
                <w:szCs w:val="16"/>
              </w:rPr>
              <w:t xml:space="preserve">Перечень мероприятий подпрограммы «Коммунальное хозяйство на территории Октябрьского сельсовета" </w:t>
            </w:r>
            <w:r w:rsidRPr="00B73CF9">
              <w:rPr>
                <w:b/>
                <w:bCs/>
                <w:color w:val="000000"/>
                <w:sz w:val="16"/>
                <w:szCs w:val="16"/>
              </w:rPr>
              <w:br/>
              <w:t>с указанием объема средств на их реализацию и ожидаемых результатов</w:t>
            </w:r>
          </w:p>
        </w:tc>
      </w:tr>
      <w:tr w:rsidR="00D54128" w:rsidRPr="00B73CF9" w:rsidTr="005F0AA7">
        <w:trPr>
          <w:trHeight w:val="315"/>
        </w:trPr>
        <w:tc>
          <w:tcPr>
            <w:tcW w:w="456" w:type="dxa"/>
            <w:tcBorders>
              <w:top w:val="nil"/>
              <w:left w:val="nil"/>
              <w:bottom w:val="nil"/>
              <w:right w:val="nil"/>
            </w:tcBorders>
            <w:shd w:val="clear" w:color="auto" w:fill="auto"/>
            <w:hideMark/>
          </w:tcPr>
          <w:p w:rsidR="00D54128" w:rsidRPr="00B73CF9" w:rsidRDefault="00D54128" w:rsidP="005F0AA7">
            <w:pPr>
              <w:jc w:val="center"/>
              <w:rPr>
                <w:color w:val="000000"/>
                <w:sz w:val="16"/>
                <w:szCs w:val="16"/>
              </w:rPr>
            </w:pPr>
          </w:p>
        </w:tc>
        <w:tc>
          <w:tcPr>
            <w:tcW w:w="82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8"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B73CF9" w:rsidRDefault="00D54128" w:rsidP="005F0AA7">
            <w:pPr>
              <w:jc w:val="center"/>
              <w:rPr>
                <w:color w:val="FFFFFF"/>
                <w:sz w:val="16"/>
                <w:szCs w:val="16"/>
              </w:rPr>
            </w:pPr>
            <w:r w:rsidRPr="00B73CF9">
              <w:rPr>
                <w:color w:val="FFFFFF"/>
                <w:sz w:val="16"/>
                <w:szCs w:val="16"/>
              </w:rPr>
              <w:t>08</w:t>
            </w:r>
          </w:p>
        </w:tc>
        <w:tc>
          <w:tcPr>
            <w:tcW w:w="580" w:type="dxa"/>
            <w:tcBorders>
              <w:top w:val="nil"/>
              <w:left w:val="nil"/>
              <w:bottom w:val="nil"/>
              <w:right w:val="nil"/>
            </w:tcBorders>
            <w:shd w:val="clear" w:color="auto" w:fill="auto"/>
            <w:hideMark/>
          </w:tcPr>
          <w:p w:rsidR="00D54128" w:rsidRPr="00B73CF9" w:rsidRDefault="00D54128" w:rsidP="005F0AA7">
            <w:pPr>
              <w:jc w:val="right"/>
              <w:rPr>
                <w:color w:val="FFFFFF"/>
                <w:sz w:val="16"/>
                <w:szCs w:val="16"/>
              </w:rPr>
            </w:pPr>
            <w:r w:rsidRPr="00B73CF9">
              <w:rPr>
                <w:color w:val="FFFFFF"/>
                <w:sz w:val="16"/>
                <w:szCs w:val="16"/>
              </w:rPr>
              <w:t>2</w:t>
            </w:r>
          </w:p>
        </w:tc>
        <w:tc>
          <w:tcPr>
            <w:tcW w:w="661" w:type="dxa"/>
            <w:tcBorders>
              <w:top w:val="nil"/>
              <w:left w:val="nil"/>
              <w:bottom w:val="nil"/>
              <w:right w:val="nil"/>
            </w:tcBorders>
            <w:shd w:val="clear" w:color="auto" w:fill="auto"/>
            <w:hideMark/>
          </w:tcPr>
          <w:p w:rsidR="00D54128" w:rsidRPr="00B73CF9" w:rsidRDefault="00D54128" w:rsidP="005F0AA7">
            <w:pPr>
              <w:rPr>
                <w:color w:val="FFFFFF"/>
                <w:sz w:val="16"/>
                <w:szCs w:val="16"/>
              </w:rPr>
            </w:pPr>
          </w:p>
        </w:tc>
        <w:tc>
          <w:tcPr>
            <w:tcW w:w="589"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993"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c>
          <w:tcPr>
            <w:tcW w:w="1252" w:type="dxa"/>
            <w:tcBorders>
              <w:top w:val="nil"/>
              <w:left w:val="nil"/>
              <w:bottom w:val="nil"/>
              <w:right w:val="nil"/>
            </w:tcBorders>
            <w:shd w:val="clear" w:color="auto" w:fill="auto"/>
            <w:hideMark/>
          </w:tcPr>
          <w:p w:rsidR="00D54128" w:rsidRPr="00B73CF9" w:rsidRDefault="00D54128" w:rsidP="005F0AA7">
            <w:pPr>
              <w:rPr>
                <w:color w:val="000000"/>
                <w:sz w:val="16"/>
                <w:szCs w:val="16"/>
              </w:rPr>
            </w:pPr>
          </w:p>
        </w:tc>
      </w:tr>
      <w:tr w:rsidR="00D54128" w:rsidRPr="00B73CF9"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xml:space="preserve">ГРБС </w:t>
            </w:r>
          </w:p>
        </w:tc>
        <w:tc>
          <w:tcPr>
            <w:tcW w:w="3425" w:type="dxa"/>
            <w:gridSpan w:val="6"/>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Код бюджетной классификации</w:t>
            </w:r>
          </w:p>
        </w:tc>
        <w:tc>
          <w:tcPr>
            <w:tcW w:w="4395" w:type="dxa"/>
            <w:gridSpan w:val="5"/>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Ожидаемый результат от реализации подпрограммного мероприятия</w:t>
            </w:r>
            <w:r w:rsidRPr="00B73CF9">
              <w:rPr>
                <w:color w:val="000000"/>
                <w:sz w:val="16"/>
                <w:szCs w:val="16"/>
              </w:rPr>
              <w:br/>
              <w:t xml:space="preserve"> (в натуральном выражении)</w:t>
            </w:r>
          </w:p>
        </w:tc>
      </w:tr>
      <w:tr w:rsidR="00D54128" w:rsidRPr="00B73CF9"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D54128" w:rsidRPr="00B73CF9"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КФСР</w:t>
            </w:r>
          </w:p>
        </w:tc>
        <w:tc>
          <w:tcPr>
            <w:tcW w:w="1701" w:type="dxa"/>
            <w:gridSpan w:val="3"/>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КЦСР</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КВР</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2023 год</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2026 год</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Итого на 2023 -2026 годы</w:t>
            </w: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D54128" w:rsidRPr="00B73CF9" w:rsidRDefault="00D54128" w:rsidP="005F0AA7">
            <w:pPr>
              <w:rPr>
                <w:color w:val="000000"/>
                <w:sz w:val="16"/>
                <w:szCs w:val="16"/>
              </w:rPr>
            </w:pPr>
          </w:p>
        </w:tc>
      </w:tr>
      <w:tr w:rsidR="00D54128" w:rsidRPr="00B73CF9"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9491" w:type="dxa"/>
            <w:gridSpan w:val="13"/>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rPr>
                <w:color w:val="000000"/>
                <w:sz w:val="16"/>
                <w:szCs w:val="16"/>
              </w:rPr>
            </w:pPr>
            <w:r w:rsidRPr="00B73CF9">
              <w:rPr>
                <w:color w:val="000000"/>
                <w:sz w:val="16"/>
                <w:szCs w:val="16"/>
              </w:rPr>
              <w:t>Цель. Совершенствование системы водоснабжения на территории Октябрьского сельсовета, создание комфортных условий проживания населения</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w:t>
            </w:r>
          </w:p>
        </w:tc>
        <w:tc>
          <w:tcPr>
            <w:tcW w:w="9491" w:type="dxa"/>
            <w:gridSpan w:val="13"/>
            <w:tcBorders>
              <w:top w:val="single" w:sz="4" w:space="0" w:color="auto"/>
              <w:left w:val="nil"/>
              <w:bottom w:val="single" w:sz="4" w:space="0" w:color="auto"/>
              <w:right w:val="single" w:sz="4" w:space="0" w:color="000000"/>
            </w:tcBorders>
            <w:shd w:val="clear" w:color="auto" w:fill="auto"/>
            <w:hideMark/>
          </w:tcPr>
          <w:p w:rsidR="00D54128" w:rsidRPr="00B73CF9" w:rsidRDefault="00D54128" w:rsidP="005F0AA7">
            <w:pPr>
              <w:rPr>
                <w:color w:val="000000"/>
                <w:sz w:val="16"/>
                <w:szCs w:val="16"/>
              </w:rPr>
            </w:pPr>
            <w:r w:rsidRPr="00B73CF9">
              <w:rPr>
                <w:color w:val="000000"/>
                <w:sz w:val="16"/>
                <w:szCs w:val="16"/>
              </w:rPr>
              <w:t>Задача 1.Улучшение качества воды и бесперебойной подачи</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r>
      <w:tr w:rsidR="00D54128" w:rsidRPr="00B73CF9" w:rsidTr="005F0AA7">
        <w:trPr>
          <w:trHeight w:val="1560"/>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1.1.</w:t>
            </w:r>
          </w:p>
        </w:tc>
        <w:tc>
          <w:tcPr>
            <w:tcW w:w="82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Мероприятие: Разработка Программы комплексного развития комунальной инфраструктуры</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0502</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500</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32 000,00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32 000,00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Программа комплексного развития комунальной инфраструктуры</w:t>
            </w:r>
          </w:p>
        </w:tc>
      </w:tr>
      <w:tr w:rsidR="00D54128" w:rsidRPr="00B73CF9"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1.2.</w:t>
            </w:r>
          </w:p>
        </w:tc>
        <w:tc>
          <w:tcPr>
            <w:tcW w:w="821" w:type="dxa"/>
            <w:tcBorders>
              <w:top w:val="nil"/>
              <w:left w:val="nil"/>
              <w:bottom w:val="single" w:sz="4" w:space="0" w:color="auto"/>
              <w:right w:val="nil"/>
            </w:tcBorders>
            <w:shd w:val="clear" w:color="auto" w:fill="auto"/>
            <w:hideMark/>
          </w:tcPr>
          <w:p w:rsidR="00D54128" w:rsidRPr="00B73CF9" w:rsidRDefault="00D54128" w:rsidP="005F0AA7">
            <w:pPr>
              <w:rPr>
                <w:color w:val="000000"/>
                <w:sz w:val="16"/>
                <w:szCs w:val="16"/>
              </w:rPr>
            </w:pPr>
            <w:r w:rsidRPr="00B73CF9">
              <w:rPr>
                <w:color w:val="000000"/>
                <w:sz w:val="16"/>
                <w:szCs w:val="16"/>
              </w:rPr>
              <w:t>Мероприятие: Актуализация схем водоснабжения</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0502</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500</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80000</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59 000,0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59 000,00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Работы по актуализации схем водоснабжения</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sz w:val="16"/>
                <w:szCs w:val="16"/>
              </w:rPr>
            </w:pPr>
            <w:r w:rsidRPr="00B73CF9">
              <w:rPr>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sz w:val="16"/>
                <w:szCs w:val="16"/>
              </w:rPr>
            </w:pPr>
            <w:r w:rsidRPr="00B73CF9">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32 000,0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59 000,0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sz w:val="16"/>
                <w:szCs w:val="16"/>
              </w:rPr>
            </w:pPr>
            <w:r w:rsidRPr="00B73CF9">
              <w:rPr>
                <w:sz w:val="16"/>
                <w:szCs w:val="16"/>
              </w:rPr>
              <w:t xml:space="preserve">        91 000,0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xml:space="preserve">Итого по </w:t>
            </w:r>
            <w:r w:rsidRPr="00B73CF9">
              <w:rPr>
                <w:color w:val="000000"/>
                <w:sz w:val="16"/>
                <w:szCs w:val="16"/>
              </w:rPr>
              <w:lastRenderedPageBreak/>
              <w:t>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lastRenderedPageBreak/>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32 000,0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59 000,0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91 000,0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lastRenderedPageBreak/>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в том числе:</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FF0000"/>
                <w:sz w:val="16"/>
                <w:szCs w:val="16"/>
              </w:rPr>
            </w:pPr>
            <w:r w:rsidRPr="00B73CF9">
              <w:rPr>
                <w:color w:val="FF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федеральный бюджет</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r w:rsidR="00D54128" w:rsidRPr="00B73CF9"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center"/>
              <w:rPr>
                <w:color w:val="000000"/>
                <w:sz w:val="16"/>
                <w:szCs w:val="16"/>
              </w:rPr>
            </w:pPr>
            <w:r w:rsidRPr="00B73CF9">
              <w:rPr>
                <w:color w:val="000000"/>
                <w:sz w:val="16"/>
                <w:szCs w:val="16"/>
              </w:rPr>
              <w:t> </w:t>
            </w:r>
          </w:p>
        </w:tc>
        <w:tc>
          <w:tcPr>
            <w:tcW w:w="589"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32 000,0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59 000,0   </w:t>
            </w:r>
          </w:p>
        </w:tc>
        <w:tc>
          <w:tcPr>
            <w:tcW w:w="851"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w:t>
            </w:r>
          </w:p>
        </w:tc>
        <w:tc>
          <w:tcPr>
            <w:tcW w:w="993" w:type="dxa"/>
            <w:tcBorders>
              <w:top w:val="nil"/>
              <w:left w:val="nil"/>
              <w:bottom w:val="single" w:sz="4" w:space="0" w:color="auto"/>
              <w:right w:val="single" w:sz="4" w:space="0" w:color="auto"/>
            </w:tcBorders>
            <w:shd w:val="clear" w:color="auto" w:fill="auto"/>
            <w:hideMark/>
          </w:tcPr>
          <w:p w:rsidR="00D54128" w:rsidRPr="00B73CF9" w:rsidRDefault="00D54128" w:rsidP="005F0AA7">
            <w:pPr>
              <w:jc w:val="right"/>
              <w:rPr>
                <w:color w:val="000000"/>
                <w:sz w:val="16"/>
                <w:szCs w:val="16"/>
              </w:rPr>
            </w:pPr>
            <w:r w:rsidRPr="00B73CF9">
              <w:rPr>
                <w:color w:val="000000"/>
                <w:sz w:val="16"/>
                <w:szCs w:val="16"/>
              </w:rPr>
              <w:t xml:space="preserve">        91 000,0   </w:t>
            </w:r>
          </w:p>
        </w:tc>
        <w:tc>
          <w:tcPr>
            <w:tcW w:w="1252" w:type="dxa"/>
            <w:tcBorders>
              <w:top w:val="nil"/>
              <w:left w:val="nil"/>
              <w:bottom w:val="single" w:sz="4" w:space="0" w:color="auto"/>
              <w:right w:val="single" w:sz="4" w:space="0" w:color="auto"/>
            </w:tcBorders>
            <w:shd w:val="clear" w:color="auto" w:fill="auto"/>
            <w:hideMark/>
          </w:tcPr>
          <w:p w:rsidR="00D54128" w:rsidRPr="00B73CF9" w:rsidRDefault="00D54128" w:rsidP="005F0AA7">
            <w:pPr>
              <w:rPr>
                <w:color w:val="000000"/>
                <w:sz w:val="16"/>
                <w:szCs w:val="16"/>
              </w:rPr>
            </w:pPr>
            <w:r w:rsidRPr="00B73CF9">
              <w:rPr>
                <w:color w:val="000000"/>
                <w:sz w:val="16"/>
                <w:szCs w:val="16"/>
              </w:rPr>
              <w:t> </w:t>
            </w:r>
          </w:p>
        </w:tc>
      </w:tr>
    </w:tbl>
    <w:p w:rsidR="00D54128" w:rsidRPr="00DD00CA" w:rsidRDefault="00D54128" w:rsidP="00D54128">
      <w:pPr>
        <w:autoSpaceDE w:val="0"/>
        <w:autoSpaceDN w:val="0"/>
        <w:adjustRightInd w:val="0"/>
        <w:ind w:firstLine="709"/>
        <w:jc w:val="both"/>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9</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Pr="006A6766" w:rsidRDefault="00D54128" w:rsidP="00A55368">
      <w:pPr>
        <w:pStyle w:val="ConsPlusTitle"/>
        <w:numPr>
          <w:ilvl w:val="0"/>
          <w:numId w:val="16"/>
        </w:numPr>
        <w:tabs>
          <w:tab w:val="left" w:pos="5040"/>
          <w:tab w:val="left" w:pos="5220"/>
        </w:tabs>
        <w:ind w:left="360"/>
        <w:jc w:val="center"/>
      </w:pPr>
      <w:r w:rsidRPr="006A6766">
        <w:t xml:space="preserve">Паспорт Подпрограммы </w:t>
      </w:r>
      <w:r>
        <w:t xml:space="preserve">№ 6 </w:t>
      </w:r>
      <w:r w:rsidRPr="006A6766">
        <w:t>«Молодежь Приангарья»</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3C0151">
        <w:t>«</w:t>
      </w:r>
      <w:r>
        <w:t xml:space="preserve">Октябрьский </w:t>
      </w:r>
      <w:r w:rsidRPr="00C0655E">
        <w:t>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Наименование подпрограммы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«Молодежь Приангарья» (далее по тексту  Подпрограмма)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Наименование</w:t>
            </w:r>
          </w:p>
          <w:p w:rsidR="00D54128" w:rsidRPr="00B73CF9" w:rsidRDefault="00D54128" w:rsidP="005F0AA7">
            <w:pPr>
              <w:pStyle w:val="ConsPlusNormal"/>
              <w:widowControl/>
              <w:ind w:firstLine="0"/>
              <w:rPr>
                <w:rFonts w:ascii="Times New Roman" w:hAnsi="Times New Roman" w:cs="Times New Roman"/>
                <w:bCs/>
                <w:sz w:val="28"/>
                <w:szCs w:val="28"/>
              </w:rPr>
            </w:pPr>
            <w:r w:rsidRPr="00B73CF9">
              <w:rPr>
                <w:rFonts w:ascii="Times New Roman" w:hAnsi="Times New Roman" w:cs="Times New Roman"/>
                <w:bCs/>
                <w:sz w:val="28"/>
                <w:szCs w:val="28"/>
              </w:rPr>
              <w:t>муниципальной программы</w:t>
            </w:r>
          </w:p>
        </w:tc>
        <w:tc>
          <w:tcPr>
            <w:tcW w:w="6300" w:type="dxa"/>
          </w:tcPr>
          <w:p w:rsidR="00D54128" w:rsidRPr="00B73CF9" w:rsidRDefault="00D54128" w:rsidP="005F0AA7">
            <w:pPr>
              <w:pStyle w:val="ConsPlusTitle"/>
              <w:tabs>
                <w:tab w:val="left" w:pos="5040"/>
                <w:tab w:val="left" w:pos="5220"/>
              </w:tabs>
              <w:rPr>
                <w:b w:val="0"/>
              </w:rPr>
            </w:pPr>
            <w:r w:rsidRPr="00B73CF9">
              <w:rPr>
                <w:b w:val="0"/>
              </w:rPr>
              <w:t xml:space="preserve">Муниципальная программа Октябрьского сельсовета «Октябрьский хуторок» </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Муниципальный заказчик-координатор подпрограммы</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Главные распорядители бюджетных средств</w:t>
            </w:r>
          </w:p>
        </w:tc>
        <w:tc>
          <w:tcPr>
            <w:tcW w:w="630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Администрация Октябрьского сельсовета</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Цель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Привлечение молодежи к участию в общественной жизни поселения</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highlight w:val="yellow"/>
              </w:rPr>
            </w:pPr>
            <w:r w:rsidRPr="00B73CF9">
              <w:rPr>
                <w:rFonts w:ascii="Times New Roman" w:hAnsi="Times New Roman" w:cs="Times New Roman"/>
                <w:sz w:val="28"/>
                <w:szCs w:val="28"/>
              </w:rPr>
              <w:t>Задачи подпрограммы</w:t>
            </w:r>
          </w:p>
        </w:tc>
        <w:tc>
          <w:tcPr>
            <w:tcW w:w="6300" w:type="dxa"/>
          </w:tcPr>
          <w:p w:rsidR="00D54128" w:rsidRPr="00B73CF9" w:rsidRDefault="00D54128" w:rsidP="005F0AA7">
            <w:pPr>
              <w:pStyle w:val="ConsPlusNormal"/>
              <w:ind w:firstLine="0"/>
              <w:rPr>
                <w:rFonts w:ascii="Times New Roman" w:hAnsi="Times New Roman" w:cs="Times New Roman"/>
                <w:sz w:val="28"/>
                <w:szCs w:val="28"/>
              </w:rPr>
            </w:pPr>
            <w:r w:rsidRPr="00B73CF9">
              <w:rPr>
                <w:rFonts w:ascii="Times New Roman" w:hAnsi="Times New Roman" w:cs="Times New Roman"/>
                <w:sz w:val="28"/>
                <w:szCs w:val="28"/>
              </w:rPr>
              <w:t>1. Во влечение молодежи Октябрьского сельсовета в социальную политику</w:t>
            </w:r>
          </w:p>
        </w:tc>
      </w:tr>
      <w:tr w:rsidR="00D54128" w:rsidRPr="00B73CF9" w:rsidTr="005F0AA7">
        <w:tc>
          <w:tcPr>
            <w:tcW w:w="3060" w:type="dxa"/>
          </w:tcPr>
          <w:p w:rsidR="00D54128" w:rsidRPr="00B73CF9" w:rsidRDefault="00D54128" w:rsidP="005F0AA7">
            <w:pPr>
              <w:pStyle w:val="ConsPlusNormal"/>
              <w:widowControl/>
              <w:ind w:firstLine="0"/>
              <w:rPr>
                <w:rFonts w:ascii="Times New Roman" w:hAnsi="Times New Roman" w:cs="Times New Roman"/>
                <w:sz w:val="28"/>
                <w:szCs w:val="28"/>
              </w:rPr>
            </w:pPr>
            <w:r w:rsidRPr="00B73CF9">
              <w:rPr>
                <w:rFonts w:ascii="Times New Roman" w:hAnsi="Times New Roman" w:cs="Times New Roman"/>
                <w:sz w:val="28"/>
                <w:szCs w:val="28"/>
              </w:rPr>
              <w:t>Целевые индикаторы</w:t>
            </w:r>
          </w:p>
        </w:tc>
        <w:tc>
          <w:tcPr>
            <w:tcW w:w="6300" w:type="dxa"/>
          </w:tcPr>
          <w:p w:rsidR="00D54128" w:rsidRPr="00B73CF9" w:rsidRDefault="00D54128" w:rsidP="005F0AA7">
            <w:pPr>
              <w:jc w:val="both"/>
              <w:rPr>
                <w:sz w:val="28"/>
                <w:szCs w:val="28"/>
              </w:rPr>
            </w:pPr>
            <w:r w:rsidRPr="00B73CF9">
              <w:rPr>
                <w:sz w:val="28"/>
                <w:szCs w:val="28"/>
              </w:rPr>
              <w:t xml:space="preserve">1.Доля молодежи, принимающая участие в общественной жизни поселения к общей численности молодежи поселка </w:t>
            </w:r>
            <w:proofErr w:type="gramStart"/>
            <w:r w:rsidRPr="00B73CF9">
              <w:rPr>
                <w:sz w:val="28"/>
                <w:szCs w:val="28"/>
              </w:rPr>
              <w:t>Октябрьский</w:t>
            </w:r>
            <w:proofErr w:type="gramEnd"/>
            <w:r w:rsidRPr="00B73CF9">
              <w:rPr>
                <w:sz w:val="28"/>
                <w:szCs w:val="28"/>
              </w:rPr>
              <w:t>;</w:t>
            </w:r>
          </w:p>
        </w:tc>
      </w:tr>
      <w:tr w:rsidR="00D54128" w:rsidRPr="00B73CF9" w:rsidTr="005F0AA7">
        <w:tc>
          <w:tcPr>
            <w:tcW w:w="306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Сроки реализации подпрограммы</w:t>
            </w:r>
          </w:p>
        </w:tc>
        <w:tc>
          <w:tcPr>
            <w:tcW w:w="6300" w:type="dxa"/>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2023-2026 годы</w:t>
            </w:r>
          </w:p>
        </w:tc>
      </w:tr>
      <w:tr w:rsidR="00D54128" w:rsidRPr="00B73CF9" w:rsidTr="005F0AA7">
        <w:tc>
          <w:tcPr>
            <w:tcW w:w="306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Общий объем финансирования за счет средств местного бюджета- 572 944,00 рублей, из них по годам:</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2023 год – 143 236,00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2024 год – 143 236,00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2025 год – 143 236,00 рублей;</w:t>
            </w:r>
          </w:p>
          <w:p w:rsidR="00D54128" w:rsidRPr="00B73CF9" w:rsidRDefault="00D54128" w:rsidP="005F0AA7">
            <w:pPr>
              <w:pStyle w:val="ConsPlusCell"/>
              <w:rPr>
                <w:rFonts w:ascii="Times New Roman" w:hAnsi="Times New Roman" w:cs="Times New Roman"/>
                <w:sz w:val="28"/>
                <w:szCs w:val="28"/>
              </w:rPr>
            </w:pPr>
            <w:r w:rsidRPr="00B73CF9">
              <w:rPr>
                <w:rFonts w:ascii="Times New Roman" w:hAnsi="Times New Roman" w:cs="Times New Roman"/>
                <w:sz w:val="28"/>
                <w:szCs w:val="28"/>
              </w:rPr>
              <w:t>2026 год – 143 236,00 рублей.</w:t>
            </w:r>
          </w:p>
        </w:tc>
      </w:tr>
    </w:tbl>
    <w:p w:rsidR="00D54128" w:rsidRDefault="00D54128" w:rsidP="00D54128">
      <w:pPr>
        <w:widowControl w:val="0"/>
        <w:autoSpaceDE w:val="0"/>
        <w:autoSpaceDN w:val="0"/>
        <w:adjustRightInd w:val="0"/>
        <w:ind w:firstLine="540"/>
        <w:jc w:val="center"/>
        <w:rPr>
          <w:b/>
          <w:sz w:val="28"/>
          <w:szCs w:val="28"/>
        </w:rPr>
      </w:pPr>
    </w:p>
    <w:p w:rsidR="00D54128" w:rsidRPr="00DD00CA" w:rsidRDefault="00D54128" w:rsidP="00D54128">
      <w:pPr>
        <w:widowControl w:val="0"/>
        <w:autoSpaceDE w:val="0"/>
        <w:autoSpaceDN w:val="0"/>
        <w:adjustRightInd w:val="0"/>
        <w:ind w:firstLine="540"/>
        <w:jc w:val="center"/>
        <w:rPr>
          <w:b/>
          <w:sz w:val="28"/>
          <w:szCs w:val="28"/>
        </w:rPr>
      </w:pPr>
      <w:r w:rsidRPr="00DD00CA">
        <w:rPr>
          <w:b/>
          <w:sz w:val="28"/>
          <w:szCs w:val="28"/>
        </w:rPr>
        <w:t>2. Основные разделы Подпрограммы</w:t>
      </w:r>
    </w:p>
    <w:p w:rsidR="00D54128" w:rsidRPr="00DD00CA" w:rsidRDefault="00D54128" w:rsidP="00D54128">
      <w:pPr>
        <w:autoSpaceDE w:val="0"/>
        <w:autoSpaceDN w:val="0"/>
        <w:adjustRightInd w:val="0"/>
        <w:ind w:firstLine="540"/>
        <w:jc w:val="both"/>
      </w:pPr>
      <w:r w:rsidRPr="00DD00CA">
        <w:rPr>
          <w:b/>
          <w:sz w:val="28"/>
          <w:szCs w:val="28"/>
        </w:rPr>
        <w:t>2.1. Постановка общепоселковой проблемы и обоснование необходимости разработки подпрограммы</w:t>
      </w:r>
      <w:r w:rsidRPr="00DD00CA">
        <w:rPr>
          <w:sz w:val="28"/>
          <w:szCs w:val="28"/>
        </w:rPr>
        <w:tab/>
      </w:r>
    </w:p>
    <w:p w:rsidR="00D54128" w:rsidRDefault="00D54128" w:rsidP="00D54128">
      <w:pPr>
        <w:pStyle w:val="12"/>
        <w:spacing w:before="0" w:after="0"/>
        <w:ind w:firstLine="720"/>
        <w:jc w:val="both"/>
        <w:rPr>
          <w:color w:val="000000"/>
          <w:sz w:val="28"/>
          <w:szCs w:val="28"/>
        </w:rPr>
      </w:pPr>
      <w:r>
        <w:rPr>
          <w:color w:val="000000"/>
          <w:sz w:val="28"/>
          <w:szCs w:val="28"/>
        </w:rPr>
        <w:t xml:space="preserve">Привлечение молодежи к участию в общественной жизни поселка развивает в подростках чувство любви к своей маленькой Родине, бережное отношение к окружающим вещам, природе. </w:t>
      </w:r>
    </w:p>
    <w:p w:rsidR="00D54128" w:rsidRPr="00DD00CA" w:rsidRDefault="00D54128" w:rsidP="00D54128">
      <w:pPr>
        <w:autoSpaceDE w:val="0"/>
        <w:autoSpaceDN w:val="0"/>
        <w:adjustRightInd w:val="0"/>
        <w:ind w:firstLine="708"/>
        <w:jc w:val="both"/>
        <w:rPr>
          <w:sz w:val="28"/>
          <w:szCs w:val="28"/>
        </w:rPr>
      </w:pPr>
      <w:r w:rsidRPr="00DD00CA">
        <w:rPr>
          <w:sz w:val="28"/>
          <w:szCs w:val="28"/>
        </w:rPr>
        <w:t xml:space="preserve">Для дальнейшего привлечения молодежи на территории поселка необходимо: </w:t>
      </w:r>
    </w:p>
    <w:p w:rsidR="00D54128" w:rsidRPr="00DD00CA" w:rsidRDefault="00D54128" w:rsidP="00D54128">
      <w:pPr>
        <w:autoSpaceDE w:val="0"/>
        <w:autoSpaceDN w:val="0"/>
        <w:adjustRightInd w:val="0"/>
        <w:ind w:firstLine="708"/>
        <w:jc w:val="both"/>
        <w:rPr>
          <w:sz w:val="28"/>
          <w:szCs w:val="28"/>
        </w:rPr>
      </w:pPr>
      <w:r w:rsidRPr="00DD00CA">
        <w:rPr>
          <w:sz w:val="28"/>
          <w:szCs w:val="28"/>
        </w:rPr>
        <w:t xml:space="preserve">- создавать больше разносторонних волонтерских движений </w:t>
      </w:r>
    </w:p>
    <w:p w:rsidR="00D54128" w:rsidRPr="00DD00CA" w:rsidRDefault="00D54128" w:rsidP="00D54128">
      <w:pPr>
        <w:autoSpaceDE w:val="0"/>
        <w:autoSpaceDN w:val="0"/>
        <w:adjustRightInd w:val="0"/>
        <w:ind w:firstLine="708"/>
        <w:jc w:val="both"/>
        <w:rPr>
          <w:sz w:val="28"/>
          <w:szCs w:val="28"/>
        </w:rPr>
      </w:pPr>
      <w:r w:rsidRPr="00DD00CA">
        <w:rPr>
          <w:sz w:val="28"/>
          <w:szCs w:val="28"/>
        </w:rPr>
        <w:t>Одним из основных инструментов реализации Подпрограммы являются существующие волонтерские движения.</w:t>
      </w:r>
    </w:p>
    <w:p w:rsidR="00D54128" w:rsidRPr="00E607CF" w:rsidRDefault="00D54128" w:rsidP="00D54128">
      <w:pPr>
        <w:pStyle w:val="afb"/>
        <w:ind w:firstLine="709"/>
        <w:jc w:val="both"/>
        <w:rPr>
          <w:rFonts w:ascii="Times New Roman" w:hAnsi="Times New Roman"/>
          <w:sz w:val="28"/>
          <w:szCs w:val="28"/>
        </w:rPr>
      </w:pPr>
    </w:p>
    <w:p w:rsidR="00D54128" w:rsidRPr="00DD00CA" w:rsidRDefault="00D54128" w:rsidP="00D54128">
      <w:pPr>
        <w:widowControl w:val="0"/>
        <w:autoSpaceDE w:val="0"/>
        <w:autoSpaceDN w:val="0"/>
        <w:adjustRightInd w:val="0"/>
        <w:ind w:firstLine="539"/>
        <w:jc w:val="both"/>
        <w:rPr>
          <w:b/>
          <w:sz w:val="28"/>
          <w:szCs w:val="28"/>
        </w:rPr>
      </w:pPr>
      <w:r w:rsidRPr="00DD00CA">
        <w:rPr>
          <w:b/>
          <w:sz w:val="28"/>
          <w:szCs w:val="28"/>
        </w:rPr>
        <w:t>2.2. Основная цель, задачи, этапы и сроки выполнения подпрограммы, целевые индикаторы</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Основной целью Подпрограммы является привлечение молодежи к участию в общественной жизни поселка.</w:t>
      </w:r>
    </w:p>
    <w:p w:rsidR="00D54128" w:rsidRPr="00DD00CA" w:rsidRDefault="00D54128" w:rsidP="00D54128">
      <w:pPr>
        <w:jc w:val="both"/>
        <w:rPr>
          <w:sz w:val="28"/>
          <w:szCs w:val="28"/>
        </w:rPr>
      </w:pPr>
      <w:r w:rsidRPr="00DD00CA">
        <w:rPr>
          <w:sz w:val="28"/>
          <w:szCs w:val="28"/>
        </w:rPr>
        <w:t xml:space="preserve">         Задачи Подпрограммы:</w:t>
      </w:r>
    </w:p>
    <w:p w:rsidR="00D54128" w:rsidRPr="00D46491" w:rsidRDefault="00D54128" w:rsidP="00D54128">
      <w:pPr>
        <w:pStyle w:val="ConsPlusNormal"/>
        <w:ind w:firstLine="0"/>
        <w:rPr>
          <w:rFonts w:ascii="Times New Roman" w:hAnsi="Times New Roman" w:cs="Times New Roman"/>
          <w:sz w:val="28"/>
          <w:szCs w:val="28"/>
        </w:rPr>
      </w:pPr>
      <w:r w:rsidRPr="00DF0947">
        <w:rPr>
          <w:rFonts w:ascii="Times New Roman" w:hAnsi="Times New Roman" w:cs="Times New Roman"/>
          <w:sz w:val="28"/>
          <w:szCs w:val="28"/>
        </w:rPr>
        <w:t xml:space="preserve">        - </w:t>
      </w:r>
      <w:r>
        <w:rPr>
          <w:rFonts w:ascii="Times New Roman" w:hAnsi="Times New Roman" w:cs="Times New Roman"/>
          <w:sz w:val="28"/>
          <w:szCs w:val="28"/>
        </w:rPr>
        <w:t>Во влечение молодежи Октябрьского сельсовета в социальную политику</w:t>
      </w:r>
      <w:r w:rsidRPr="00D46491">
        <w:rPr>
          <w:rFonts w:ascii="Times New Roman" w:hAnsi="Times New Roman" w:cs="Times New Roman"/>
          <w:sz w:val="28"/>
          <w:szCs w:val="28"/>
        </w:rPr>
        <w:t>;</w:t>
      </w:r>
    </w:p>
    <w:p w:rsidR="00D54128" w:rsidRPr="00DD00CA" w:rsidRDefault="00D54128" w:rsidP="00D54128">
      <w:pPr>
        <w:jc w:val="both"/>
        <w:rPr>
          <w:sz w:val="28"/>
          <w:szCs w:val="28"/>
        </w:rPr>
      </w:pPr>
      <w:r w:rsidRPr="00DD00CA">
        <w:rPr>
          <w:sz w:val="28"/>
          <w:szCs w:val="28"/>
        </w:rPr>
        <w:t>Сроки реализации Подпрограммы – 2023-2026 годы.</w:t>
      </w:r>
    </w:p>
    <w:p w:rsidR="00D54128" w:rsidRPr="00DD00CA" w:rsidRDefault="00D54128" w:rsidP="00D54128">
      <w:pPr>
        <w:widowControl w:val="0"/>
        <w:autoSpaceDE w:val="0"/>
        <w:autoSpaceDN w:val="0"/>
        <w:adjustRightInd w:val="0"/>
        <w:ind w:firstLine="540"/>
        <w:jc w:val="both"/>
        <w:rPr>
          <w:sz w:val="28"/>
          <w:szCs w:val="28"/>
        </w:rPr>
      </w:pPr>
      <w:r w:rsidRPr="00DD00CA">
        <w:rPr>
          <w:sz w:val="28"/>
          <w:szCs w:val="28"/>
        </w:rPr>
        <w:t>Целевые индикаторы Подпрограммы отражены в приложении №1 к данной подпрограмме.</w:t>
      </w:r>
    </w:p>
    <w:p w:rsidR="00D54128" w:rsidRPr="00DD00CA" w:rsidRDefault="00D54128" w:rsidP="00D54128">
      <w:pPr>
        <w:widowControl w:val="0"/>
        <w:autoSpaceDE w:val="0"/>
        <w:autoSpaceDN w:val="0"/>
        <w:adjustRightInd w:val="0"/>
        <w:ind w:firstLine="540"/>
        <w:jc w:val="both"/>
        <w:rPr>
          <w:sz w:val="28"/>
          <w:szCs w:val="28"/>
        </w:rPr>
      </w:pPr>
    </w:p>
    <w:p w:rsidR="00D54128" w:rsidRPr="00DD00CA" w:rsidRDefault="00D54128" w:rsidP="00D54128">
      <w:pPr>
        <w:widowControl w:val="0"/>
        <w:autoSpaceDE w:val="0"/>
        <w:autoSpaceDN w:val="0"/>
        <w:adjustRightInd w:val="0"/>
        <w:ind w:firstLine="540"/>
        <w:rPr>
          <w:sz w:val="28"/>
          <w:szCs w:val="28"/>
        </w:rPr>
      </w:pPr>
      <w:r w:rsidRPr="00DD00CA">
        <w:rPr>
          <w:b/>
          <w:sz w:val="28"/>
          <w:szCs w:val="28"/>
        </w:rPr>
        <w:t>2.3.Механизм  реализации Подпрограммы</w:t>
      </w:r>
      <w:r w:rsidRPr="00DD00CA">
        <w:rPr>
          <w:sz w:val="28"/>
          <w:szCs w:val="28"/>
        </w:rPr>
        <w:t>.</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DD00CA" w:rsidRDefault="00D54128" w:rsidP="00D54128">
      <w:pPr>
        <w:widowControl w:val="0"/>
        <w:autoSpaceDE w:val="0"/>
        <w:autoSpaceDN w:val="0"/>
        <w:adjustRightInd w:val="0"/>
        <w:ind w:firstLine="539"/>
        <w:jc w:val="both"/>
        <w:rPr>
          <w:sz w:val="28"/>
          <w:szCs w:val="28"/>
        </w:rPr>
      </w:pPr>
      <w:r w:rsidRPr="00DD00CA">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DD00CA" w:rsidRDefault="00D54128" w:rsidP="00D54128">
      <w:pPr>
        <w:widowControl w:val="0"/>
        <w:autoSpaceDE w:val="0"/>
        <w:autoSpaceDN w:val="0"/>
        <w:adjustRightInd w:val="0"/>
        <w:ind w:firstLine="539"/>
        <w:jc w:val="both"/>
        <w:rPr>
          <w:sz w:val="28"/>
          <w:szCs w:val="28"/>
        </w:rPr>
      </w:pPr>
    </w:p>
    <w:p w:rsidR="00D54128" w:rsidRPr="00DD00CA" w:rsidRDefault="00D54128" w:rsidP="00D54128">
      <w:pPr>
        <w:widowControl w:val="0"/>
        <w:autoSpaceDE w:val="0"/>
        <w:autoSpaceDN w:val="0"/>
        <w:adjustRightInd w:val="0"/>
        <w:ind w:firstLine="540"/>
        <w:jc w:val="both"/>
        <w:rPr>
          <w:b/>
          <w:sz w:val="28"/>
          <w:szCs w:val="28"/>
        </w:rPr>
      </w:pPr>
      <w:r w:rsidRPr="00DD00CA">
        <w:rPr>
          <w:b/>
          <w:sz w:val="28"/>
          <w:szCs w:val="28"/>
        </w:rPr>
        <w:t xml:space="preserve">2.4.Управление Подпрограммой и </w:t>
      </w:r>
      <w:proofErr w:type="gramStart"/>
      <w:r w:rsidRPr="00DD00CA">
        <w:rPr>
          <w:b/>
          <w:sz w:val="28"/>
          <w:szCs w:val="28"/>
        </w:rPr>
        <w:t>контроль за</w:t>
      </w:r>
      <w:proofErr w:type="gramEnd"/>
      <w:r w:rsidRPr="00DD00CA">
        <w:rPr>
          <w:b/>
          <w:sz w:val="28"/>
          <w:szCs w:val="28"/>
        </w:rPr>
        <w:t xml:space="preserve"> ходом выполнения Подпрограммы.</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Контроль за</w:t>
      </w:r>
      <w:proofErr w:type="gramEnd"/>
      <w:r w:rsidRPr="00DD00CA">
        <w:rPr>
          <w:sz w:val="28"/>
          <w:szCs w:val="28"/>
        </w:rPr>
        <w:t xml:space="preserve"> ходом выполнения реализации Подпрограммы осуществляет администрация Октябрьского сельсовета.</w:t>
      </w:r>
    </w:p>
    <w:p w:rsidR="00D54128" w:rsidRPr="00DD00CA" w:rsidRDefault="00D54128" w:rsidP="00D54128">
      <w:pPr>
        <w:widowControl w:val="0"/>
        <w:autoSpaceDE w:val="0"/>
        <w:autoSpaceDN w:val="0"/>
        <w:adjustRightInd w:val="0"/>
        <w:ind w:firstLine="540"/>
        <w:jc w:val="both"/>
        <w:rPr>
          <w:sz w:val="28"/>
          <w:szCs w:val="28"/>
        </w:rPr>
      </w:pPr>
      <w:proofErr w:type="gramStart"/>
      <w:r w:rsidRPr="00DD00CA">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DD00CA" w:rsidRDefault="00D54128" w:rsidP="00D54128">
      <w:pPr>
        <w:widowControl w:val="0"/>
        <w:autoSpaceDE w:val="0"/>
        <w:autoSpaceDN w:val="0"/>
        <w:adjustRightInd w:val="0"/>
        <w:ind w:firstLine="540"/>
        <w:jc w:val="center"/>
        <w:rPr>
          <w:b/>
          <w:sz w:val="28"/>
          <w:szCs w:val="28"/>
        </w:rPr>
      </w:pPr>
    </w:p>
    <w:p w:rsidR="00D54128" w:rsidRPr="00B73CF9" w:rsidRDefault="00D54128" w:rsidP="00D54128">
      <w:pPr>
        <w:widowControl w:val="0"/>
        <w:autoSpaceDE w:val="0"/>
        <w:autoSpaceDN w:val="0"/>
        <w:adjustRightInd w:val="0"/>
        <w:ind w:firstLine="540"/>
        <w:rPr>
          <w:sz w:val="28"/>
          <w:szCs w:val="28"/>
        </w:rPr>
      </w:pPr>
      <w:r w:rsidRPr="00B73CF9">
        <w:rPr>
          <w:b/>
          <w:sz w:val="28"/>
          <w:szCs w:val="28"/>
        </w:rPr>
        <w:t>2.5. Оценка социально-экономической эффективности</w:t>
      </w:r>
      <w:r w:rsidRPr="00B73CF9">
        <w:rPr>
          <w:sz w:val="28"/>
          <w:szCs w:val="28"/>
        </w:rPr>
        <w:t>.</w:t>
      </w:r>
    </w:p>
    <w:p w:rsidR="00D54128" w:rsidRPr="00B73CF9" w:rsidRDefault="00D54128" w:rsidP="00D54128">
      <w:pPr>
        <w:jc w:val="both"/>
        <w:rPr>
          <w:sz w:val="28"/>
          <w:szCs w:val="28"/>
        </w:rPr>
      </w:pPr>
      <w:r w:rsidRPr="00B73CF9">
        <w:rPr>
          <w:sz w:val="28"/>
          <w:szCs w:val="28"/>
        </w:rPr>
        <w:lastRenderedPageBreak/>
        <w:t>В результате реализации Подпрограммы ожидается:</w:t>
      </w: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color w:val="000000"/>
          <w:sz w:val="28"/>
          <w:szCs w:val="28"/>
        </w:rPr>
        <w:t>- привлечение большего количества молодежи в волонтерские движения;</w:t>
      </w:r>
    </w:p>
    <w:p w:rsidR="00D54128" w:rsidRPr="00B73CF9" w:rsidRDefault="00D54128" w:rsidP="00D54128">
      <w:pPr>
        <w:pStyle w:val="ConsPlusNormal"/>
        <w:ind w:firstLine="0"/>
        <w:rPr>
          <w:rFonts w:ascii="Times New Roman" w:hAnsi="Times New Roman" w:cs="Times New Roman"/>
          <w:sz w:val="28"/>
          <w:szCs w:val="28"/>
        </w:rPr>
      </w:pPr>
    </w:p>
    <w:p w:rsidR="00D54128" w:rsidRPr="00B73CF9" w:rsidRDefault="00D54128" w:rsidP="00D54128">
      <w:pPr>
        <w:pStyle w:val="ConsPlusNormal"/>
        <w:ind w:firstLine="540"/>
        <w:rPr>
          <w:rFonts w:ascii="Times New Roman" w:hAnsi="Times New Roman" w:cs="Times New Roman"/>
          <w:b/>
          <w:sz w:val="28"/>
          <w:szCs w:val="28"/>
        </w:rPr>
      </w:pPr>
      <w:r w:rsidRPr="00B73CF9">
        <w:rPr>
          <w:rFonts w:ascii="Times New Roman" w:hAnsi="Times New Roman" w:cs="Times New Roman"/>
          <w:b/>
          <w:sz w:val="28"/>
          <w:szCs w:val="28"/>
        </w:rPr>
        <w:t>2.6. Мероприятия подпрограммы.</w:t>
      </w:r>
    </w:p>
    <w:p w:rsidR="00D54128" w:rsidRPr="00B73CF9" w:rsidRDefault="00D54128" w:rsidP="00D54128">
      <w:pPr>
        <w:pStyle w:val="ConsPlusNormal"/>
        <w:ind w:firstLine="0"/>
        <w:jc w:val="both"/>
        <w:rPr>
          <w:rFonts w:ascii="Times New Roman" w:hAnsi="Times New Roman" w:cs="Times New Roman"/>
          <w:sz w:val="28"/>
          <w:szCs w:val="28"/>
        </w:rPr>
      </w:pPr>
      <w:r w:rsidRPr="00B73CF9">
        <w:rPr>
          <w:rFonts w:ascii="Times New Roman" w:hAnsi="Times New Roman" w:cs="Times New Roman"/>
          <w:sz w:val="28"/>
          <w:szCs w:val="28"/>
        </w:rPr>
        <w:t>- Оплата труда, начисления на оплату труда несовершеннолетним;</w:t>
      </w:r>
    </w:p>
    <w:p w:rsidR="00D54128" w:rsidRPr="00B73CF9" w:rsidRDefault="00D54128" w:rsidP="00D54128">
      <w:pPr>
        <w:widowControl w:val="0"/>
        <w:autoSpaceDE w:val="0"/>
        <w:autoSpaceDN w:val="0"/>
        <w:adjustRightInd w:val="0"/>
        <w:rPr>
          <w:sz w:val="28"/>
          <w:szCs w:val="28"/>
        </w:rPr>
      </w:pPr>
    </w:p>
    <w:p w:rsidR="00D54128" w:rsidRPr="00B73CF9" w:rsidRDefault="00D54128" w:rsidP="00D54128">
      <w:pPr>
        <w:widowControl w:val="0"/>
        <w:autoSpaceDE w:val="0"/>
        <w:autoSpaceDN w:val="0"/>
        <w:adjustRightInd w:val="0"/>
        <w:ind w:firstLine="540"/>
        <w:jc w:val="both"/>
        <w:rPr>
          <w:b/>
          <w:sz w:val="28"/>
          <w:szCs w:val="28"/>
        </w:rPr>
      </w:pPr>
      <w:r w:rsidRPr="00B73CF9">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B73CF9" w:rsidRDefault="00D54128" w:rsidP="00D54128">
      <w:pPr>
        <w:pStyle w:val="ConsPlusNormal"/>
        <w:ind w:firstLine="540"/>
        <w:jc w:val="both"/>
        <w:rPr>
          <w:rFonts w:ascii="Times New Roman" w:hAnsi="Times New Roman" w:cs="Times New Roman"/>
          <w:sz w:val="28"/>
          <w:szCs w:val="28"/>
        </w:rPr>
      </w:pPr>
      <w:r w:rsidRPr="00B73CF9">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B73CF9" w:rsidRDefault="00D54128" w:rsidP="00D54128">
      <w:pPr>
        <w:pStyle w:val="ConsPlusCell"/>
        <w:jc w:val="both"/>
        <w:rPr>
          <w:rFonts w:ascii="Times New Roman" w:hAnsi="Times New Roman" w:cs="Times New Roman"/>
          <w:sz w:val="28"/>
          <w:szCs w:val="28"/>
        </w:rPr>
      </w:pPr>
      <w:r w:rsidRPr="00B73CF9">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572 944,00 рублей, из них по годам:</w:t>
      </w:r>
    </w:p>
    <w:p w:rsidR="00D54128" w:rsidRPr="00B73CF9" w:rsidRDefault="00D54128" w:rsidP="00D54128">
      <w:pPr>
        <w:pStyle w:val="ConsPlusCell"/>
        <w:rPr>
          <w:rFonts w:ascii="Times New Roman" w:hAnsi="Times New Roman" w:cs="Times New Roman"/>
          <w:sz w:val="28"/>
          <w:szCs w:val="28"/>
        </w:rPr>
      </w:pPr>
    </w:p>
    <w:p w:rsidR="00D54128" w:rsidRPr="00B73CF9" w:rsidRDefault="00D54128" w:rsidP="00D54128">
      <w:pPr>
        <w:pStyle w:val="ConsPlusCell"/>
        <w:rPr>
          <w:rFonts w:ascii="Times New Roman" w:hAnsi="Times New Roman" w:cs="Times New Roman"/>
          <w:sz w:val="28"/>
          <w:szCs w:val="28"/>
        </w:rPr>
      </w:pPr>
      <w:r w:rsidRPr="00B73CF9">
        <w:rPr>
          <w:rFonts w:ascii="Times New Roman" w:hAnsi="Times New Roman" w:cs="Times New Roman"/>
          <w:sz w:val="28"/>
          <w:szCs w:val="28"/>
        </w:rPr>
        <w:t>2023 год – 143 236,00 рублей;</w:t>
      </w:r>
    </w:p>
    <w:p w:rsidR="00D54128" w:rsidRPr="00B73CF9" w:rsidRDefault="00D54128" w:rsidP="00D54128">
      <w:pPr>
        <w:pStyle w:val="ConsPlusNormal"/>
        <w:ind w:firstLine="0"/>
        <w:jc w:val="both"/>
        <w:rPr>
          <w:rFonts w:ascii="Times New Roman" w:hAnsi="Times New Roman" w:cs="Times New Roman"/>
          <w:sz w:val="28"/>
          <w:szCs w:val="28"/>
        </w:rPr>
      </w:pPr>
      <w:r w:rsidRPr="00B73CF9">
        <w:rPr>
          <w:rFonts w:ascii="Times New Roman" w:hAnsi="Times New Roman" w:cs="Times New Roman"/>
          <w:sz w:val="28"/>
          <w:szCs w:val="28"/>
        </w:rPr>
        <w:t>2024 год – 143 236,00 рублей;</w:t>
      </w:r>
    </w:p>
    <w:p w:rsidR="00D54128" w:rsidRPr="00B73CF9" w:rsidRDefault="00D54128" w:rsidP="00D54128">
      <w:pPr>
        <w:pStyle w:val="ConsPlusNormal"/>
        <w:ind w:firstLine="0"/>
        <w:jc w:val="both"/>
        <w:rPr>
          <w:rFonts w:ascii="Times New Roman" w:hAnsi="Times New Roman" w:cs="Times New Roman"/>
          <w:sz w:val="28"/>
          <w:szCs w:val="28"/>
        </w:rPr>
      </w:pPr>
      <w:r w:rsidRPr="00B73CF9">
        <w:rPr>
          <w:rFonts w:ascii="Times New Roman" w:hAnsi="Times New Roman" w:cs="Times New Roman"/>
          <w:sz w:val="28"/>
          <w:szCs w:val="28"/>
        </w:rPr>
        <w:t>2025 год – 143 236,00 рублей;</w:t>
      </w:r>
    </w:p>
    <w:p w:rsidR="00D54128" w:rsidRPr="00FF4C7F" w:rsidRDefault="00D54128" w:rsidP="00D54128">
      <w:pPr>
        <w:pStyle w:val="ConsPlusNormal"/>
        <w:ind w:firstLine="0"/>
        <w:jc w:val="both"/>
        <w:rPr>
          <w:rFonts w:ascii="Times New Roman" w:hAnsi="Times New Roman" w:cs="Times New Roman"/>
          <w:sz w:val="28"/>
          <w:szCs w:val="28"/>
        </w:rPr>
      </w:pPr>
      <w:r w:rsidRPr="00FF4C7F">
        <w:rPr>
          <w:rFonts w:ascii="Times New Roman" w:hAnsi="Times New Roman" w:cs="Times New Roman"/>
          <w:sz w:val="28"/>
          <w:szCs w:val="28"/>
        </w:rPr>
        <w:t>202</w:t>
      </w:r>
      <w:r>
        <w:rPr>
          <w:rFonts w:ascii="Times New Roman" w:hAnsi="Times New Roman" w:cs="Times New Roman"/>
          <w:sz w:val="28"/>
          <w:szCs w:val="28"/>
        </w:rPr>
        <w:t>6</w:t>
      </w:r>
      <w:r w:rsidRPr="00FF4C7F">
        <w:rPr>
          <w:rFonts w:ascii="Times New Roman" w:hAnsi="Times New Roman" w:cs="Times New Roman"/>
          <w:sz w:val="28"/>
          <w:szCs w:val="28"/>
        </w:rPr>
        <w:t xml:space="preserve"> год – 143 236,00 рублей.</w:t>
      </w:r>
    </w:p>
    <w:p w:rsidR="00D54128" w:rsidRDefault="00D54128" w:rsidP="00D54128">
      <w:pPr>
        <w:pStyle w:val="ConsPlusNormal"/>
        <w:ind w:firstLine="0"/>
        <w:jc w:val="both"/>
        <w:rPr>
          <w:rFonts w:ascii="Times New Roman" w:hAnsi="Times New Roman" w:cs="Times New Roman"/>
          <w:sz w:val="28"/>
          <w:szCs w:val="28"/>
        </w:rPr>
      </w:pPr>
    </w:p>
    <w:p w:rsidR="00D54128" w:rsidRPr="00D54062" w:rsidRDefault="00D54128" w:rsidP="00D54128">
      <w:pPr>
        <w:pStyle w:val="ConsPlusNormal"/>
        <w:ind w:firstLine="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DD00CA" w:rsidRDefault="00D54128" w:rsidP="00D54128">
      <w:pPr>
        <w:widowControl w:val="0"/>
        <w:autoSpaceDE w:val="0"/>
        <w:autoSpaceDN w:val="0"/>
        <w:adjustRightInd w:val="0"/>
        <w:outlineLvl w:val="1"/>
        <w:rPr>
          <w:sz w:val="28"/>
          <w:szCs w:val="28"/>
        </w:rPr>
      </w:pPr>
    </w:p>
    <w:tbl>
      <w:tblPr>
        <w:tblW w:w="10774" w:type="dxa"/>
        <w:tblInd w:w="-601" w:type="dxa"/>
        <w:tblLayout w:type="fixed"/>
        <w:tblLook w:val="04A0"/>
      </w:tblPr>
      <w:tblGrid>
        <w:gridCol w:w="425"/>
        <w:gridCol w:w="2978"/>
        <w:gridCol w:w="992"/>
        <w:gridCol w:w="2694"/>
        <w:gridCol w:w="850"/>
        <w:gridCol w:w="851"/>
        <w:gridCol w:w="992"/>
        <w:gridCol w:w="992"/>
      </w:tblGrid>
      <w:tr w:rsidR="00D54128" w:rsidRPr="008609D8" w:rsidTr="005F0AA7">
        <w:trPr>
          <w:trHeight w:val="238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835" w:type="dxa"/>
            <w:gridSpan w:val="3"/>
            <w:tcBorders>
              <w:top w:val="nil"/>
              <w:left w:val="nil"/>
              <w:bottom w:val="nil"/>
              <w:right w:val="nil"/>
            </w:tcBorders>
            <w:shd w:val="clear" w:color="auto" w:fill="auto"/>
            <w:hideMark/>
          </w:tcPr>
          <w:p w:rsidR="00D54128" w:rsidRPr="008609D8" w:rsidRDefault="00D54128" w:rsidP="005F0AA7">
            <w:pPr>
              <w:rPr>
                <w:color w:val="000000"/>
                <w:sz w:val="20"/>
                <w:szCs w:val="20"/>
              </w:rPr>
            </w:pPr>
            <w:r w:rsidRPr="008609D8">
              <w:rPr>
                <w:color w:val="000000"/>
                <w:sz w:val="20"/>
                <w:szCs w:val="20"/>
              </w:rPr>
              <w:t xml:space="preserve">Приложение № 1 </w:t>
            </w:r>
            <w:r w:rsidRPr="008609D8">
              <w:rPr>
                <w:color w:val="000000"/>
                <w:sz w:val="20"/>
                <w:szCs w:val="20"/>
              </w:rPr>
              <w:br/>
              <w:t xml:space="preserve">к подпрограмме «Молодежь Приангарья», реализуемой в рамках муниципальной программы Октябрьского сельсовета  «Октябрьский хуторок» </w:t>
            </w:r>
          </w:p>
        </w:tc>
      </w:tr>
      <w:tr w:rsidR="00D54128" w:rsidRPr="008609D8" w:rsidTr="005F0AA7">
        <w:trPr>
          <w:trHeight w:val="37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r>
      <w:tr w:rsidR="00D54128" w:rsidRPr="008609D8" w:rsidTr="005F0AA7">
        <w:trPr>
          <w:trHeight w:val="375"/>
        </w:trPr>
        <w:tc>
          <w:tcPr>
            <w:tcW w:w="10774" w:type="dxa"/>
            <w:gridSpan w:val="8"/>
            <w:tcBorders>
              <w:top w:val="nil"/>
              <w:left w:val="nil"/>
              <w:bottom w:val="nil"/>
              <w:right w:val="nil"/>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Перечень целевых индикаторов подпрограммы «Молодежь Приангарья»</w:t>
            </w:r>
          </w:p>
        </w:tc>
      </w:tr>
      <w:tr w:rsidR="00D54128" w:rsidRPr="008609D8" w:rsidTr="005F0AA7">
        <w:trPr>
          <w:trHeight w:val="37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r>
      <w:tr w:rsidR="00D54128" w:rsidRPr="008609D8"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w:t>
            </w:r>
          </w:p>
        </w:tc>
        <w:tc>
          <w:tcPr>
            <w:tcW w:w="2978"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 xml:space="preserve">Единица  </w:t>
            </w:r>
            <w:proofErr w:type="gramStart"/>
            <w:r w:rsidRPr="008609D8">
              <w:rPr>
                <w:color w:val="000000"/>
                <w:sz w:val="20"/>
                <w:szCs w:val="20"/>
              </w:rPr>
              <w:t>изме-рения</w:t>
            </w:r>
            <w:proofErr w:type="gramEnd"/>
          </w:p>
        </w:tc>
        <w:tc>
          <w:tcPr>
            <w:tcW w:w="2694"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2023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2026 год</w:t>
            </w:r>
          </w:p>
        </w:tc>
      </w:tr>
      <w:tr w:rsidR="00D54128" w:rsidRPr="008609D8"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20"/>
                <w:szCs w:val="20"/>
              </w:rPr>
            </w:pPr>
            <w:r w:rsidRPr="008609D8">
              <w:rPr>
                <w:color w:val="000000"/>
                <w:sz w:val="20"/>
                <w:szCs w:val="20"/>
              </w:rPr>
              <w:t> </w:t>
            </w:r>
          </w:p>
        </w:tc>
        <w:tc>
          <w:tcPr>
            <w:tcW w:w="10349" w:type="dxa"/>
            <w:gridSpan w:val="7"/>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20"/>
                <w:szCs w:val="20"/>
              </w:rPr>
            </w:pPr>
            <w:r w:rsidRPr="008609D8">
              <w:rPr>
                <w:color w:val="000000"/>
                <w:sz w:val="20"/>
                <w:szCs w:val="20"/>
              </w:rPr>
              <w:t>Цель: Привлечение молодежи к участию в общественной жизни поселения</w:t>
            </w:r>
          </w:p>
        </w:tc>
      </w:tr>
      <w:tr w:rsidR="00D54128" w:rsidRPr="008609D8" w:rsidTr="005F0AA7">
        <w:trPr>
          <w:trHeight w:val="1185"/>
        </w:trPr>
        <w:tc>
          <w:tcPr>
            <w:tcW w:w="425"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1.</w:t>
            </w:r>
          </w:p>
        </w:tc>
        <w:tc>
          <w:tcPr>
            <w:tcW w:w="2978" w:type="dxa"/>
            <w:tcBorders>
              <w:top w:val="nil"/>
              <w:left w:val="nil"/>
              <w:bottom w:val="single" w:sz="4" w:space="0" w:color="auto"/>
              <w:right w:val="single" w:sz="4" w:space="0" w:color="auto"/>
            </w:tcBorders>
            <w:shd w:val="clear" w:color="auto" w:fill="auto"/>
            <w:vAlign w:val="bottom"/>
            <w:hideMark/>
          </w:tcPr>
          <w:p w:rsidR="00D54128" w:rsidRPr="008609D8" w:rsidRDefault="00D54128" w:rsidP="005F0AA7">
            <w:pPr>
              <w:rPr>
                <w:color w:val="000000"/>
                <w:sz w:val="20"/>
                <w:szCs w:val="20"/>
              </w:rPr>
            </w:pPr>
            <w:r w:rsidRPr="008609D8">
              <w:rPr>
                <w:color w:val="000000"/>
                <w:sz w:val="20"/>
                <w:szCs w:val="20"/>
              </w:rPr>
              <w:t xml:space="preserve">Доля молодежи, принимающая участие в общественной жизни поселения к общей численности молодежи поселка </w:t>
            </w:r>
            <w:proofErr w:type="gramStart"/>
            <w:r w:rsidRPr="008609D8">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w:t>
            </w:r>
          </w:p>
        </w:tc>
        <w:tc>
          <w:tcPr>
            <w:tcW w:w="2694"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1</w:t>
            </w:r>
          </w:p>
        </w:tc>
      </w:tr>
    </w:tbl>
    <w:p w:rsidR="00D54128" w:rsidRPr="00DD00CA" w:rsidRDefault="00D54128" w:rsidP="00D54128">
      <w:pPr>
        <w:autoSpaceDE w:val="0"/>
        <w:autoSpaceDN w:val="0"/>
        <w:adjustRightInd w:val="0"/>
        <w:ind w:firstLine="709"/>
        <w:jc w:val="both"/>
        <w:rPr>
          <w:sz w:val="28"/>
          <w:szCs w:val="28"/>
        </w:rPr>
      </w:pPr>
    </w:p>
    <w:tbl>
      <w:tblPr>
        <w:tblW w:w="10915" w:type="dxa"/>
        <w:tblInd w:w="-601" w:type="dxa"/>
        <w:tblLayout w:type="fixed"/>
        <w:tblLook w:val="04A0"/>
      </w:tblPr>
      <w:tblGrid>
        <w:gridCol w:w="456"/>
        <w:gridCol w:w="821"/>
        <w:gridCol w:w="850"/>
        <w:gridCol w:w="567"/>
        <w:gridCol w:w="567"/>
        <w:gridCol w:w="460"/>
        <w:gridCol w:w="580"/>
        <w:gridCol w:w="661"/>
        <w:gridCol w:w="567"/>
        <w:gridCol w:w="850"/>
        <w:gridCol w:w="850"/>
        <w:gridCol w:w="851"/>
        <w:gridCol w:w="851"/>
        <w:gridCol w:w="850"/>
        <w:gridCol w:w="1134"/>
      </w:tblGrid>
      <w:tr w:rsidR="00D54128" w:rsidRPr="008609D8" w:rsidTr="005F0AA7">
        <w:trPr>
          <w:trHeight w:val="1935"/>
        </w:trPr>
        <w:tc>
          <w:tcPr>
            <w:tcW w:w="456" w:type="dxa"/>
            <w:tcBorders>
              <w:top w:val="nil"/>
              <w:left w:val="nil"/>
              <w:bottom w:val="nil"/>
              <w:right w:val="nil"/>
            </w:tcBorders>
            <w:shd w:val="clear" w:color="auto" w:fill="auto"/>
            <w:hideMark/>
          </w:tcPr>
          <w:p w:rsidR="00D54128" w:rsidRPr="008609D8" w:rsidRDefault="00D54128" w:rsidP="005F0AA7">
            <w:pPr>
              <w:jc w:val="center"/>
              <w:rPr>
                <w:color w:val="000000"/>
                <w:sz w:val="16"/>
                <w:szCs w:val="16"/>
              </w:rPr>
            </w:pPr>
          </w:p>
        </w:tc>
        <w:tc>
          <w:tcPr>
            <w:tcW w:w="82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8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66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386" w:type="dxa"/>
            <w:gridSpan w:val="6"/>
            <w:tcBorders>
              <w:top w:val="nil"/>
              <w:left w:val="nil"/>
              <w:bottom w:val="nil"/>
              <w:right w:val="nil"/>
            </w:tcBorders>
            <w:shd w:val="clear" w:color="auto" w:fill="auto"/>
            <w:hideMark/>
          </w:tcPr>
          <w:p w:rsidR="00D54128" w:rsidRPr="008609D8" w:rsidRDefault="00D54128" w:rsidP="005F0AA7">
            <w:pPr>
              <w:spacing w:after="240"/>
              <w:rPr>
                <w:color w:val="000000"/>
                <w:sz w:val="16"/>
                <w:szCs w:val="16"/>
              </w:rPr>
            </w:pPr>
            <w:r w:rsidRPr="008609D8">
              <w:rPr>
                <w:color w:val="000000"/>
                <w:sz w:val="16"/>
                <w:szCs w:val="16"/>
              </w:rPr>
              <w:t xml:space="preserve">Приложение № 2 </w:t>
            </w:r>
            <w:r w:rsidRPr="008609D8">
              <w:rPr>
                <w:color w:val="000000"/>
                <w:sz w:val="16"/>
                <w:szCs w:val="16"/>
              </w:rPr>
              <w:br/>
              <w:t xml:space="preserve">к подпрограмме «Молодежь Приангарья», реализуемой в рамках муниципальной программы Октябрьского сельсовета «Октябрьский хуторок» </w:t>
            </w:r>
          </w:p>
        </w:tc>
      </w:tr>
      <w:tr w:rsidR="00D54128" w:rsidRPr="008609D8" w:rsidTr="005F0AA7">
        <w:trPr>
          <w:trHeight w:val="780"/>
        </w:trPr>
        <w:tc>
          <w:tcPr>
            <w:tcW w:w="10915" w:type="dxa"/>
            <w:gridSpan w:val="15"/>
            <w:tcBorders>
              <w:top w:val="nil"/>
              <w:left w:val="nil"/>
              <w:bottom w:val="nil"/>
              <w:right w:val="nil"/>
            </w:tcBorders>
            <w:shd w:val="clear" w:color="auto" w:fill="auto"/>
            <w:hideMark/>
          </w:tcPr>
          <w:p w:rsidR="00D54128" w:rsidRPr="008609D8" w:rsidRDefault="00D54128" w:rsidP="005F0AA7">
            <w:pPr>
              <w:jc w:val="center"/>
              <w:rPr>
                <w:b/>
                <w:bCs/>
                <w:color w:val="000000"/>
                <w:sz w:val="16"/>
                <w:szCs w:val="16"/>
              </w:rPr>
            </w:pPr>
            <w:r w:rsidRPr="008609D8">
              <w:rPr>
                <w:b/>
                <w:bCs/>
                <w:color w:val="000000"/>
                <w:sz w:val="16"/>
                <w:szCs w:val="16"/>
              </w:rPr>
              <w:t xml:space="preserve">Перечень мероприятий подпрограммы «Молодежь Приангарья" </w:t>
            </w:r>
            <w:r w:rsidRPr="008609D8">
              <w:rPr>
                <w:b/>
                <w:bCs/>
                <w:color w:val="000000"/>
                <w:sz w:val="16"/>
                <w:szCs w:val="16"/>
              </w:rPr>
              <w:br/>
              <w:t>с указанием объема средств на их реализацию и ожидаемых результатов</w:t>
            </w:r>
          </w:p>
        </w:tc>
      </w:tr>
      <w:tr w:rsidR="00D54128" w:rsidRPr="008609D8" w:rsidTr="005F0AA7">
        <w:trPr>
          <w:trHeight w:val="315"/>
        </w:trPr>
        <w:tc>
          <w:tcPr>
            <w:tcW w:w="456" w:type="dxa"/>
            <w:tcBorders>
              <w:top w:val="nil"/>
              <w:left w:val="nil"/>
              <w:bottom w:val="nil"/>
              <w:right w:val="nil"/>
            </w:tcBorders>
            <w:shd w:val="clear" w:color="auto" w:fill="auto"/>
            <w:hideMark/>
          </w:tcPr>
          <w:p w:rsidR="00D54128" w:rsidRPr="008609D8" w:rsidRDefault="00D54128" w:rsidP="005F0AA7">
            <w:pPr>
              <w:jc w:val="center"/>
              <w:rPr>
                <w:color w:val="000000"/>
                <w:sz w:val="16"/>
                <w:szCs w:val="16"/>
              </w:rPr>
            </w:pPr>
          </w:p>
        </w:tc>
        <w:tc>
          <w:tcPr>
            <w:tcW w:w="82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8609D8" w:rsidRDefault="00D54128" w:rsidP="005F0AA7">
            <w:pPr>
              <w:jc w:val="center"/>
              <w:rPr>
                <w:color w:val="FFFFFF"/>
                <w:sz w:val="16"/>
                <w:szCs w:val="16"/>
              </w:rPr>
            </w:pPr>
            <w:r w:rsidRPr="008609D8">
              <w:rPr>
                <w:color w:val="FFFFFF"/>
                <w:sz w:val="16"/>
                <w:szCs w:val="16"/>
              </w:rPr>
              <w:t>08</w:t>
            </w:r>
          </w:p>
        </w:tc>
        <w:tc>
          <w:tcPr>
            <w:tcW w:w="580" w:type="dxa"/>
            <w:tcBorders>
              <w:top w:val="nil"/>
              <w:left w:val="nil"/>
              <w:bottom w:val="nil"/>
              <w:right w:val="nil"/>
            </w:tcBorders>
            <w:shd w:val="clear" w:color="auto" w:fill="auto"/>
            <w:hideMark/>
          </w:tcPr>
          <w:p w:rsidR="00D54128" w:rsidRPr="008609D8" w:rsidRDefault="00D54128" w:rsidP="005F0AA7">
            <w:pPr>
              <w:jc w:val="right"/>
              <w:rPr>
                <w:color w:val="FFFFFF"/>
                <w:sz w:val="16"/>
                <w:szCs w:val="16"/>
              </w:rPr>
            </w:pPr>
            <w:r w:rsidRPr="008609D8">
              <w:rPr>
                <w:color w:val="FFFFFF"/>
                <w:sz w:val="16"/>
                <w:szCs w:val="16"/>
              </w:rPr>
              <w:t>2</w:t>
            </w:r>
          </w:p>
        </w:tc>
        <w:tc>
          <w:tcPr>
            <w:tcW w:w="661" w:type="dxa"/>
            <w:tcBorders>
              <w:top w:val="nil"/>
              <w:left w:val="nil"/>
              <w:bottom w:val="nil"/>
              <w:right w:val="nil"/>
            </w:tcBorders>
            <w:shd w:val="clear" w:color="auto" w:fill="auto"/>
            <w:hideMark/>
          </w:tcPr>
          <w:p w:rsidR="00D54128" w:rsidRPr="008609D8" w:rsidRDefault="00D54128" w:rsidP="005F0AA7">
            <w:pPr>
              <w:rPr>
                <w:color w:val="FFFFFF"/>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1134"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r>
      <w:tr w:rsidR="00D54128" w:rsidRPr="008609D8"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xml:space="preserve">ГРБС </w:t>
            </w:r>
          </w:p>
        </w:tc>
        <w:tc>
          <w:tcPr>
            <w:tcW w:w="3402" w:type="dxa"/>
            <w:gridSpan w:val="6"/>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Код бюджетной классификации</w:t>
            </w:r>
          </w:p>
        </w:tc>
        <w:tc>
          <w:tcPr>
            <w:tcW w:w="4252" w:type="dxa"/>
            <w:gridSpan w:val="5"/>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Ожидаемый результат от реализации подпрограммного мероприятия</w:t>
            </w:r>
            <w:r w:rsidRPr="008609D8">
              <w:rPr>
                <w:color w:val="000000"/>
                <w:sz w:val="16"/>
                <w:szCs w:val="16"/>
              </w:rPr>
              <w:br/>
              <w:t xml:space="preserve"> (в натуральном выражении)</w:t>
            </w:r>
          </w:p>
        </w:tc>
      </w:tr>
      <w:tr w:rsidR="00D54128" w:rsidRPr="008609D8"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D54128" w:rsidRPr="008609D8"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КФСР</w:t>
            </w:r>
          </w:p>
        </w:tc>
        <w:tc>
          <w:tcPr>
            <w:tcW w:w="1701" w:type="dxa"/>
            <w:gridSpan w:val="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КЦСР</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КВР</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2023 год</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2025 год</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2026 год</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Итого на 2023 -2026 годы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r>
      <w:tr w:rsidR="00D54128" w:rsidRPr="008609D8"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9325" w:type="dxa"/>
            <w:gridSpan w:val="1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16"/>
                <w:szCs w:val="16"/>
              </w:rPr>
            </w:pPr>
            <w:r w:rsidRPr="008609D8">
              <w:rPr>
                <w:color w:val="000000"/>
                <w:sz w:val="16"/>
                <w:szCs w:val="16"/>
              </w:rPr>
              <w:t>Цель. Привлечение молодежи к участию в общественной жизни поселения.</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r>
      <w:tr w:rsidR="00D54128" w:rsidRPr="008609D8"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w:t>
            </w:r>
          </w:p>
        </w:tc>
        <w:tc>
          <w:tcPr>
            <w:tcW w:w="9325" w:type="dxa"/>
            <w:gridSpan w:val="1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16"/>
                <w:szCs w:val="16"/>
              </w:rPr>
            </w:pPr>
            <w:r w:rsidRPr="008609D8">
              <w:rPr>
                <w:color w:val="000000"/>
                <w:sz w:val="16"/>
                <w:szCs w:val="16"/>
              </w:rPr>
              <w:t>Задача 1.Во влечение молодежи Октябрьского сельсовета в социальную политику</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r>
      <w:tr w:rsidR="00D54128" w:rsidRPr="008609D8"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1.1.</w:t>
            </w:r>
          </w:p>
        </w:tc>
        <w:tc>
          <w:tcPr>
            <w:tcW w:w="821" w:type="dxa"/>
            <w:tcBorders>
              <w:top w:val="nil"/>
              <w:left w:val="nil"/>
              <w:bottom w:val="single" w:sz="4" w:space="0" w:color="auto"/>
              <w:right w:val="nil"/>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0707</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600</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Ч0050</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111, 119</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572 944,0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Фонд оплаты труда</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572 944,0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572 944,0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в том числе:</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федеральный бюджет</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1"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572 944,0   </w:t>
            </w:r>
          </w:p>
        </w:tc>
        <w:tc>
          <w:tcPr>
            <w:tcW w:w="1134"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bl>
    <w:p w:rsidR="00D54128" w:rsidRDefault="00D54128" w:rsidP="00D54128">
      <w:pPr>
        <w:rPr>
          <w:sz w:val="28"/>
          <w:szCs w:val="28"/>
        </w:rPr>
      </w:pPr>
    </w:p>
    <w:p w:rsidR="00D54128" w:rsidRPr="008E0751" w:rsidRDefault="00D54128" w:rsidP="00D54128">
      <w:pPr>
        <w:pStyle w:val="ConsPlusTitle"/>
        <w:jc w:val="right"/>
        <w:rPr>
          <w:b w:val="0"/>
          <w:sz w:val="24"/>
          <w:szCs w:val="24"/>
        </w:rPr>
      </w:pPr>
      <w:r w:rsidRPr="00EC2D23">
        <w:rPr>
          <w:b w:val="0"/>
        </w:rPr>
        <w:t xml:space="preserve">            </w:t>
      </w:r>
      <w:r w:rsidRPr="008E0751">
        <w:rPr>
          <w:b w:val="0"/>
          <w:sz w:val="24"/>
          <w:szCs w:val="24"/>
        </w:rPr>
        <w:t xml:space="preserve">Приложение №10  </w:t>
      </w:r>
    </w:p>
    <w:p w:rsidR="00D54128" w:rsidRPr="008E0751" w:rsidRDefault="00D54128" w:rsidP="00D54128">
      <w:pPr>
        <w:pStyle w:val="ConsPlusTitle"/>
        <w:jc w:val="right"/>
        <w:rPr>
          <w:b w:val="0"/>
          <w:sz w:val="24"/>
          <w:szCs w:val="24"/>
        </w:rPr>
      </w:pPr>
      <w:r w:rsidRPr="008E0751">
        <w:rPr>
          <w:b w:val="0"/>
          <w:sz w:val="24"/>
          <w:szCs w:val="24"/>
        </w:rPr>
        <w:t xml:space="preserve">                                                                    к паспорту </w:t>
      </w:r>
      <w:proofErr w:type="gramStart"/>
      <w:r w:rsidRPr="008E0751">
        <w:rPr>
          <w:b w:val="0"/>
          <w:sz w:val="24"/>
          <w:szCs w:val="24"/>
        </w:rPr>
        <w:t>муниципальной</w:t>
      </w:r>
      <w:proofErr w:type="gramEnd"/>
      <w:r w:rsidRPr="008E0751">
        <w:rPr>
          <w:b w:val="0"/>
          <w:sz w:val="24"/>
          <w:szCs w:val="24"/>
        </w:rPr>
        <w:t xml:space="preserve">  </w:t>
      </w:r>
    </w:p>
    <w:p w:rsidR="00D54128" w:rsidRPr="008E0751" w:rsidRDefault="00D54128" w:rsidP="00D54128">
      <w:pPr>
        <w:pStyle w:val="ConsPlusTitle"/>
        <w:jc w:val="right"/>
        <w:rPr>
          <w:b w:val="0"/>
          <w:sz w:val="24"/>
          <w:szCs w:val="24"/>
        </w:rPr>
      </w:pPr>
      <w:r w:rsidRPr="008E0751">
        <w:rPr>
          <w:b w:val="0"/>
          <w:sz w:val="24"/>
          <w:szCs w:val="24"/>
        </w:rPr>
        <w:t xml:space="preserve"> программы Октябрьского сельсовета </w:t>
      </w:r>
    </w:p>
    <w:p w:rsidR="00D54128" w:rsidRPr="008E0751" w:rsidRDefault="00D54128" w:rsidP="00D54128">
      <w:pPr>
        <w:pStyle w:val="ConsPlusTitle"/>
        <w:jc w:val="right"/>
        <w:rPr>
          <w:b w:val="0"/>
          <w:sz w:val="24"/>
          <w:szCs w:val="24"/>
        </w:rPr>
      </w:pPr>
      <w:r w:rsidRPr="008E0751">
        <w:rPr>
          <w:b w:val="0"/>
          <w:sz w:val="24"/>
          <w:szCs w:val="24"/>
        </w:rPr>
        <w:t xml:space="preserve">                                                            «Октябрьский хуторок»  </w:t>
      </w:r>
    </w:p>
    <w:p w:rsidR="00D54128" w:rsidRPr="00BF5456" w:rsidRDefault="00D54128" w:rsidP="00D54128">
      <w:pPr>
        <w:pStyle w:val="ConsPlusTitle"/>
        <w:jc w:val="right"/>
        <w:rPr>
          <w:b w:val="0"/>
          <w:sz w:val="26"/>
          <w:szCs w:val="26"/>
        </w:rPr>
      </w:pPr>
      <w:r w:rsidRPr="00BF5456">
        <w:rPr>
          <w:b w:val="0"/>
          <w:sz w:val="26"/>
          <w:szCs w:val="26"/>
        </w:rPr>
        <w:t xml:space="preserve">            </w:t>
      </w:r>
    </w:p>
    <w:p w:rsidR="00D54128" w:rsidRPr="00BF5456" w:rsidRDefault="00D54128" w:rsidP="00D54128">
      <w:pPr>
        <w:pStyle w:val="ConsPlusTitle"/>
        <w:jc w:val="center"/>
        <w:rPr>
          <w:sz w:val="26"/>
          <w:szCs w:val="26"/>
        </w:rPr>
      </w:pPr>
    </w:p>
    <w:p w:rsidR="00D54128" w:rsidRPr="001A4DAC" w:rsidRDefault="00D54128" w:rsidP="00A55368">
      <w:pPr>
        <w:pStyle w:val="ConsPlusTitle"/>
        <w:numPr>
          <w:ilvl w:val="0"/>
          <w:numId w:val="17"/>
        </w:numPr>
        <w:tabs>
          <w:tab w:val="left" w:pos="0"/>
        </w:tabs>
        <w:ind w:left="0" w:firstLine="0"/>
        <w:jc w:val="center"/>
        <w:rPr>
          <w:sz w:val="26"/>
          <w:szCs w:val="26"/>
        </w:rPr>
      </w:pPr>
      <w:r w:rsidRPr="001A4DAC">
        <w:rPr>
          <w:sz w:val="26"/>
          <w:szCs w:val="26"/>
        </w:rPr>
        <w:t>Паспорт Подпрограммы № 7 «Культурное наследие»</w:t>
      </w:r>
    </w:p>
    <w:p w:rsidR="00D54128" w:rsidRPr="001A4DAC" w:rsidRDefault="00D54128" w:rsidP="00D54128">
      <w:pPr>
        <w:pStyle w:val="ConsPlusTitle"/>
        <w:tabs>
          <w:tab w:val="left" w:pos="0"/>
        </w:tabs>
        <w:jc w:val="center"/>
        <w:rPr>
          <w:sz w:val="26"/>
          <w:szCs w:val="26"/>
        </w:rPr>
      </w:pPr>
      <w:r w:rsidRPr="001A4DAC">
        <w:rPr>
          <w:sz w:val="26"/>
          <w:szCs w:val="26"/>
        </w:rPr>
        <w:t xml:space="preserve">Муниципальной программы Октябрьского сельсовета «Октябрьский хуторок» </w:t>
      </w:r>
    </w:p>
    <w:p w:rsidR="00D54128" w:rsidRPr="001A4DAC" w:rsidRDefault="00D54128" w:rsidP="00D54128">
      <w:pPr>
        <w:pStyle w:val="ConsPlusTitle"/>
        <w:tabs>
          <w:tab w:val="left" w:pos="0"/>
        </w:tabs>
        <w:rPr>
          <w:sz w:val="26"/>
          <w:szCs w:val="2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t>Наименование подпрограммы</w:t>
            </w:r>
          </w:p>
        </w:tc>
        <w:tc>
          <w:tcPr>
            <w:tcW w:w="6300" w:type="dxa"/>
            <w:shd w:val="clear" w:color="auto" w:fill="auto"/>
          </w:tcPr>
          <w:p w:rsidR="00D54128" w:rsidRPr="008609D8" w:rsidRDefault="00D54128" w:rsidP="005F0AA7">
            <w:pPr>
              <w:pStyle w:val="ConsPlusTitle"/>
              <w:tabs>
                <w:tab w:val="left" w:pos="5040"/>
                <w:tab w:val="left" w:pos="5220"/>
              </w:tabs>
              <w:rPr>
                <w:b w:val="0"/>
              </w:rPr>
            </w:pPr>
            <w:r w:rsidRPr="008609D8">
              <w:rPr>
                <w:b w:val="0"/>
              </w:rPr>
              <w:t xml:space="preserve"> «Культурное наследие» (далее по тексту  – Подпрограмма)</w:t>
            </w:r>
          </w:p>
        </w:tc>
      </w:tr>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bCs/>
                <w:sz w:val="28"/>
                <w:szCs w:val="28"/>
              </w:rPr>
            </w:pPr>
            <w:r w:rsidRPr="008609D8">
              <w:rPr>
                <w:rFonts w:ascii="Times New Roman" w:hAnsi="Times New Roman" w:cs="Times New Roman"/>
                <w:bCs/>
                <w:sz w:val="28"/>
                <w:szCs w:val="28"/>
              </w:rPr>
              <w:t>Наименование</w:t>
            </w:r>
          </w:p>
          <w:p w:rsidR="00D54128" w:rsidRPr="008609D8" w:rsidRDefault="00D54128" w:rsidP="005F0AA7">
            <w:pPr>
              <w:pStyle w:val="ConsPlusNormal"/>
              <w:widowControl/>
              <w:ind w:firstLine="0"/>
              <w:rPr>
                <w:rFonts w:ascii="Times New Roman" w:hAnsi="Times New Roman" w:cs="Times New Roman"/>
                <w:bCs/>
                <w:sz w:val="28"/>
                <w:szCs w:val="28"/>
              </w:rPr>
            </w:pPr>
            <w:r w:rsidRPr="008609D8">
              <w:rPr>
                <w:rFonts w:ascii="Times New Roman" w:hAnsi="Times New Roman" w:cs="Times New Roman"/>
                <w:bCs/>
                <w:sz w:val="28"/>
                <w:szCs w:val="28"/>
              </w:rPr>
              <w:lastRenderedPageBreak/>
              <w:t>муниципальной программы</w:t>
            </w:r>
          </w:p>
        </w:tc>
        <w:tc>
          <w:tcPr>
            <w:tcW w:w="6300" w:type="dxa"/>
            <w:shd w:val="clear" w:color="auto" w:fill="auto"/>
          </w:tcPr>
          <w:p w:rsidR="00D54128" w:rsidRPr="008609D8" w:rsidRDefault="00D54128" w:rsidP="005F0AA7">
            <w:pPr>
              <w:pStyle w:val="ConsPlusTitle"/>
              <w:tabs>
                <w:tab w:val="left" w:pos="5040"/>
                <w:tab w:val="left" w:pos="5220"/>
              </w:tabs>
              <w:rPr>
                <w:b w:val="0"/>
              </w:rPr>
            </w:pPr>
            <w:r w:rsidRPr="008609D8">
              <w:rPr>
                <w:b w:val="0"/>
              </w:rPr>
              <w:lastRenderedPageBreak/>
              <w:t xml:space="preserve">Муниципальная программа Октябрьского </w:t>
            </w:r>
            <w:r w:rsidRPr="008609D8">
              <w:rPr>
                <w:b w:val="0"/>
              </w:rPr>
              <w:lastRenderedPageBreak/>
              <w:t xml:space="preserve">сельсовета «Октябрьский хуторок» </w:t>
            </w:r>
          </w:p>
        </w:tc>
      </w:tr>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lastRenderedPageBreak/>
              <w:t>Муниципальный заказчик-координатор подпрограммы</w:t>
            </w:r>
          </w:p>
        </w:tc>
        <w:tc>
          <w:tcPr>
            <w:tcW w:w="630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t>Администрация Октябрьского сельсовета</w:t>
            </w:r>
          </w:p>
        </w:tc>
      </w:tr>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t xml:space="preserve">Главные распорядители бюджетных средств    </w:t>
            </w:r>
          </w:p>
        </w:tc>
        <w:tc>
          <w:tcPr>
            <w:tcW w:w="630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t>Администрация Октябрьского сельсовета</w:t>
            </w:r>
          </w:p>
        </w:tc>
      </w:tr>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rPr>
            </w:pPr>
            <w:r w:rsidRPr="008609D8">
              <w:rPr>
                <w:rFonts w:ascii="Times New Roman" w:hAnsi="Times New Roman" w:cs="Times New Roman"/>
                <w:sz w:val="28"/>
                <w:szCs w:val="28"/>
              </w:rPr>
              <w:t>Цель подпрограммы</w:t>
            </w:r>
          </w:p>
        </w:tc>
        <w:tc>
          <w:tcPr>
            <w:tcW w:w="6300" w:type="dxa"/>
            <w:shd w:val="clear" w:color="auto" w:fill="auto"/>
          </w:tcPr>
          <w:p w:rsidR="00D54128" w:rsidRPr="008609D8" w:rsidRDefault="00D54128" w:rsidP="005F0AA7">
            <w:pPr>
              <w:jc w:val="both"/>
              <w:rPr>
                <w:sz w:val="28"/>
                <w:szCs w:val="28"/>
              </w:rPr>
            </w:pPr>
            <w:r w:rsidRPr="008609D8">
              <w:rPr>
                <w:sz w:val="28"/>
                <w:szCs w:val="28"/>
              </w:rPr>
              <w:t>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tc>
      </w:tr>
      <w:tr w:rsidR="00D54128" w:rsidRPr="008609D8" w:rsidTr="005F0AA7">
        <w:tc>
          <w:tcPr>
            <w:tcW w:w="3060" w:type="dxa"/>
            <w:shd w:val="clear" w:color="auto" w:fill="auto"/>
          </w:tcPr>
          <w:p w:rsidR="00D54128" w:rsidRPr="008609D8" w:rsidRDefault="00D54128" w:rsidP="005F0AA7">
            <w:pPr>
              <w:pStyle w:val="ConsPlusNormal"/>
              <w:widowControl/>
              <w:ind w:firstLine="0"/>
              <w:rPr>
                <w:rFonts w:ascii="Times New Roman" w:hAnsi="Times New Roman" w:cs="Times New Roman"/>
                <w:sz w:val="28"/>
                <w:szCs w:val="28"/>
                <w:highlight w:val="yellow"/>
              </w:rPr>
            </w:pPr>
            <w:r w:rsidRPr="008609D8">
              <w:rPr>
                <w:rFonts w:ascii="Times New Roman" w:hAnsi="Times New Roman" w:cs="Times New Roman"/>
                <w:sz w:val="28"/>
                <w:szCs w:val="28"/>
              </w:rPr>
              <w:t>Задачи подпрограммы</w:t>
            </w:r>
          </w:p>
        </w:tc>
        <w:tc>
          <w:tcPr>
            <w:tcW w:w="6300" w:type="dxa"/>
            <w:shd w:val="clear" w:color="auto" w:fill="auto"/>
          </w:tcPr>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 xml:space="preserve"> «Создание условий для обеспечения свободы творчества и развития культурного и духовного потенциала населения</w:t>
            </w:r>
            <w:r w:rsidRPr="008609D8">
              <w:rPr>
                <w:rFonts w:ascii="Times New Roman" w:hAnsi="Times New Roman" w:cs="Times New Roman"/>
                <w:bCs/>
                <w:sz w:val="28"/>
                <w:szCs w:val="28"/>
              </w:rPr>
              <w:t>»</w:t>
            </w:r>
          </w:p>
        </w:tc>
      </w:tr>
      <w:tr w:rsidR="00D54128" w:rsidRPr="008609D8" w:rsidTr="005F0AA7">
        <w:tc>
          <w:tcPr>
            <w:tcW w:w="3060" w:type="dxa"/>
            <w:shd w:val="clear" w:color="auto" w:fill="auto"/>
          </w:tcPr>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Сроки реализации подпрограммы</w:t>
            </w:r>
          </w:p>
        </w:tc>
        <w:tc>
          <w:tcPr>
            <w:tcW w:w="6300" w:type="dxa"/>
            <w:shd w:val="clear" w:color="auto" w:fill="auto"/>
          </w:tcPr>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2023 - 2026 годы</w:t>
            </w:r>
          </w:p>
        </w:tc>
      </w:tr>
      <w:tr w:rsidR="00D54128" w:rsidRPr="008609D8" w:rsidTr="005F0AA7">
        <w:tc>
          <w:tcPr>
            <w:tcW w:w="3060" w:type="dxa"/>
            <w:shd w:val="clear" w:color="auto" w:fill="auto"/>
          </w:tcPr>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Общий объем финансирования за счет средств местного бюджета - 674 988,00 рублей, из них по годам:</w:t>
            </w:r>
          </w:p>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2023 год – 624 988,00 рублей;</w:t>
            </w:r>
          </w:p>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2024 год – 30 000,00 рублей;</w:t>
            </w:r>
          </w:p>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2025 год – 10 000,00 рублей;</w:t>
            </w:r>
          </w:p>
          <w:p w:rsidR="00D54128" w:rsidRPr="008609D8" w:rsidRDefault="00D54128" w:rsidP="005F0AA7">
            <w:pPr>
              <w:pStyle w:val="ConsPlusCell"/>
              <w:rPr>
                <w:rFonts w:ascii="Times New Roman" w:hAnsi="Times New Roman" w:cs="Times New Roman"/>
                <w:sz w:val="28"/>
                <w:szCs w:val="28"/>
              </w:rPr>
            </w:pPr>
            <w:r w:rsidRPr="008609D8">
              <w:rPr>
                <w:rFonts w:ascii="Times New Roman" w:hAnsi="Times New Roman" w:cs="Times New Roman"/>
                <w:sz w:val="28"/>
                <w:szCs w:val="28"/>
              </w:rPr>
              <w:t>2026 год – 10 000,00 рублей.</w:t>
            </w:r>
          </w:p>
        </w:tc>
      </w:tr>
    </w:tbl>
    <w:p w:rsidR="00D54128" w:rsidRPr="001A4DAC" w:rsidRDefault="00D54128" w:rsidP="00D54128">
      <w:pPr>
        <w:widowControl w:val="0"/>
        <w:autoSpaceDE w:val="0"/>
        <w:autoSpaceDN w:val="0"/>
        <w:adjustRightInd w:val="0"/>
        <w:ind w:firstLine="540"/>
        <w:jc w:val="center"/>
        <w:rPr>
          <w:b/>
          <w:sz w:val="26"/>
          <w:szCs w:val="26"/>
        </w:rPr>
      </w:pPr>
    </w:p>
    <w:p w:rsidR="00D54128" w:rsidRPr="001A4DAC" w:rsidRDefault="00D54128" w:rsidP="00D54128">
      <w:pPr>
        <w:widowControl w:val="0"/>
        <w:autoSpaceDE w:val="0"/>
        <w:autoSpaceDN w:val="0"/>
        <w:adjustRightInd w:val="0"/>
        <w:ind w:firstLine="540"/>
        <w:jc w:val="center"/>
        <w:rPr>
          <w:b/>
          <w:sz w:val="26"/>
          <w:szCs w:val="26"/>
        </w:rPr>
      </w:pPr>
    </w:p>
    <w:p w:rsidR="00D54128" w:rsidRPr="001A4DAC" w:rsidRDefault="00D54128" w:rsidP="00D54128">
      <w:pPr>
        <w:widowControl w:val="0"/>
        <w:autoSpaceDE w:val="0"/>
        <w:autoSpaceDN w:val="0"/>
        <w:adjustRightInd w:val="0"/>
        <w:ind w:firstLine="540"/>
        <w:jc w:val="center"/>
        <w:rPr>
          <w:b/>
          <w:sz w:val="26"/>
          <w:szCs w:val="26"/>
        </w:rPr>
      </w:pPr>
      <w:r w:rsidRPr="001A4DAC">
        <w:rPr>
          <w:b/>
          <w:sz w:val="26"/>
          <w:szCs w:val="26"/>
        </w:rPr>
        <w:t>2. Основные разделы Подпрограммы</w:t>
      </w:r>
    </w:p>
    <w:p w:rsidR="00D54128" w:rsidRPr="001A4DAC" w:rsidRDefault="00D54128" w:rsidP="00D54128">
      <w:pPr>
        <w:widowControl w:val="0"/>
        <w:autoSpaceDE w:val="0"/>
        <w:autoSpaceDN w:val="0"/>
        <w:adjustRightInd w:val="0"/>
        <w:jc w:val="center"/>
        <w:outlineLvl w:val="1"/>
        <w:rPr>
          <w:sz w:val="26"/>
          <w:szCs w:val="26"/>
          <w:highlight w:val="yellow"/>
        </w:rPr>
      </w:pPr>
    </w:p>
    <w:p w:rsidR="00D54128" w:rsidRPr="00DD00CA" w:rsidRDefault="00D54128" w:rsidP="00D54128">
      <w:pPr>
        <w:widowControl w:val="0"/>
        <w:autoSpaceDE w:val="0"/>
        <w:autoSpaceDN w:val="0"/>
        <w:adjustRightInd w:val="0"/>
        <w:ind w:firstLine="540"/>
        <w:jc w:val="center"/>
        <w:rPr>
          <w:b/>
          <w:sz w:val="26"/>
          <w:szCs w:val="26"/>
        </w:rPr>
      </w:pPr>
      <w:r w:rsidRPr="00DD00CA">
        <w:rPr>
          <w:b/>
          <w:sz w:val="26"/>
          <w:szCs w:val="26"/>
        </w:rPr>
        <w:t>2.1. Постановка общепоселковой проблемы и обоснование необходимости разработки подпрограммы</w:t>
      </w:r>
    </w:p>
    <w:p w:rsidR="00D54128" w:rsidRPr="00DD00CA" w:rsidRDefault="00D54128" w:rsidP="00D54128">
      <w:pPr>
        <w:widowControl w:val="0"/>
        <w:autoSpaceDE w:val="0"/>
        <w:autoSpaceDN w:val="0"/>
        <w:adjustRightInd w:val="0"/>
        <w:ind w:firstLine="540"/>
        <w:jc w:val="both"/>
        <w:rPr>
          <w:sz w:val="26"/>
          <w:szCs w:val="26"/>
        </w:rPr>
      </w:pP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 xml:space="preserve">Развитие культуры всегда было одним из приоритетных направлений деятельности органов местного самоуправления. </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Доступ населения к культурным ценностям, информации  и знаниям на территории Октябрьского сельсовета обеспечивают библиотека, учреждения клубного типа.</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Из бюджета Октябрьского сельсовета финансируется два учреждение культуры – ДК п</w:t>
      </w:r>
      <w:proofErr w:type="gramStart"/>
      <w:r w:rsidRPr="00DD00CA">
        <w:rPr>
          <w:sz w:val="26"/>
          <w:szCs w:val="26"/>
        </w:rPr>
        <w:t>.О</w:t>
      </w:r>
      <w:proofErr w:type="gramEnd"/>
      <w:r w:rsidRPr="00DD00CA">
        <w:rPr>
          <w:sz w:val="26"/>
          <w:szCs w:val="26"/>
        </w:rPr>
        <w:t>ктябрьский и СДК д.Малеево.  Общая численность работающих составляет 11 человек. Количество клубных формирований – 33, участников клубных формирований -316 человека,  число посетителей культурно - досуговых мероприятий за  2023 год составило 10000 человек.</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Таким образом, нужно направить усилия на повышение доступности, безопасности, комфортности, качества и обеспечение многообразия культурных услуг.</w:t>
      </w:r>
    </w:p>
    <w:p w:rsidR="00D54128" w:rsidRPr="00DD00CA" w:rsidRDefault="00D54128" w:rsidP="00D54128">
      <w:pPr>
        <w:widowControl w:val="0"/>
        <w:autoSpaceDE w:val="0"/>
        <w:autoSpaceDN w:val="0"/>
        <w:adjustRightInd w:val="0"/>
        <w:ind w:firstLine="540"/>
        <w:jc w:val="both"/>
        <w:rPr>
          <w:sz w:val="26"/>
          <w:szCs w:val="26"/>
        </w:rPr>
      </w:pPr>
    </w:p>
    <w:p w:rsidR="00D54128" w:rsidRPr="00DD00CA" w:rsidRDefault="00D54128" w:rsidP="00D54128">
      <w:pPr>
        <w:widowControl w:val="0"/>
        <w:autoSpaceDE w:val="0"/>
        <w:autoSpaceDN w:val="0"/>
        <w:adjustRightInd w:val="0"/>
        <w:ind w:firstLine="540"/>
        <w:jc w:val="both"/>
        <w:rPr>
          <w:b/>
          <w:sz w:val="26"/>
          <w:szCs w:val="26"/>
        </w:rPr>
      </w:pPr>
      <w:r w:rsidRPr="00DD00CA">
        <w:rPr>
          <w:b/>
          <w:sz w:val="26"/>
          <w:szCs w:val="26"/>
        </w:rPr>
        <w:t>2.2. Основная цель, задачи, этапы и сроки выполнения подпрограммы</w:t>
      </w:r>
    </w:p>
    <w:p w:rsidR="00D54128" w:rsidRPr="00DD00CA" w:rsidRDefault="00D54128" w:rsidP="00D54128">
      <w:pPr>
        <w:widowControl w:val="0"/>
        <w:autoSpaceDE w:val="0"/>
        <w:autoSpaceDN w:val="0"/>
        <w:adjustRightInd w:val="0"/>
        <w:ind w:firstLine="540"/>
        <w:jc w:val="both"/>
        <w:rPr>
          <w:b/>
          <w:sz w:val="26"/>
          <w:szCs w:val="26"/>
        </w:rPr>
      </w:pP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 xml:space="preserve">Основной целью Подпрограммы является создание условий, обеспечивающих </w:t>
      </w:r>
      <w:r w:rsidRPr="00DD00CA">
        <w:rPr>
          <w:sz w:val="26"/>
          <w:szCs w:val="26"/>
        </w:rPr>
        <w:lastRenderedPageBreak/>
        <w:t>доступ населения к качественным культурным услугам, формирующим благоприятную культурную среду для всестороннего развития личности.</w:t>
      </w:r>
    </w:p>
    <w:p w:rsidR="00D54128" w:rsidRPr="00DD00CA" w:rsidRDefault="00D54128" w:rsidP="00D54128">
      <w:pPr>
        <w:autoSpaceDE w:val="0"/>
        <w:autoSpaceDN w:val="0"/>
        <w:adjustRightInd w:val="0"/>
        <w:ind w:firstLine="540"/>
        <w:jc w:val="both"/>
        <w:rPr>
          <w:b/>
          <w:sz w:val="26"/>
          <w:szCs w:val="26"/>
        </w:rPr>
      </w:pPr>
      <w:r w:rsidRPr="00DD00CA">
        <w:rPr>
          <w:sz w:val="26"/>
          <w:szCs w:val="26"/>
        </w:rPr>
        <w:t>Для достижения данной цели должна быть решена следующая задача:</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«Создание условий для обеспечения свободы творчества и развития культурного и духовного потенциала населения»</w:t>
      </w:r>
    </w:p>
    <w:p w:rsidR="00D54128" w:rsidRPr="00DD00CA" w:rsidRDefault="00D54128" w:rsidP="00D54128">
      <w:pPr>
        <w:widowControl w:val="0"/>
        <w:autoSpaceDE w:val="0"/>
        <w:autoSpaceDN w:val="0"/>
        <w:adjustRightInd w:val="0"/>
        <w:ind w:firstLine="540"/>
        <w:jc w:val="both"/>
        <w:rPr>
          <w:color w:val="000000"/>
          <w:sz w:val="26"/>
          <w:szCs w:val="26"/>
        </w:rPr>
      </w:pPr>
      <w:r w:rsidRPr="00DD00CA">
        <w:rPr>
          <w:sz w:val="26"/>
          <w:szCs w:val="26"/>
        </w:rPr>
        <w:t xml:space="preserve">Данная  задача будет решена в рамках подпрограммы </w:t>
      </w:r>
      <w:r w:rsidRPr="00DD00CA">
        <w:rPr>
          <w:bCs/>
          <w:color w:val="000000"/>
          <w:sz w:val="26"/>
          <w:szCs w:val="26"/>
        </w:rPr>
        <w:t>«</w:t>
      </w:r>
      <w:r w:rsidRPr="00DD00CA">
        <w:rPr>
          <w:color w:val="000000"/>
          <w:sz w:val="26"/>
          <w:szCs w:val="26"/>
        </w:rPr>
        <w:t>Культурное наследие</w:t>
      </w:r>
      <w:r w:rsidRPr="00DD00CA">
        <w:rPr>
          <w:bCs/>
          <w:color w:val="000000"/>
          <w:sz w:val="26"/>
          <w:szCs w:val="26"/>
        </w:rPr>
        <w:t xml:space="preserve">». </w:t>
      </w:r>
      <w:r w:rsidRPr="00DD00CA">
        <w:rPr>
          <w:color w:val="000000"/>
          <w:sz w:val="26"/>
          <w:szCs w:val="26"/>
        </w:rPr>
        <w:t>Реализация Подпрограммы позволит расширить доступ населения к культурным ценностям, обеспечит поддержку всех форм творческой самореализации личности, широкое вовлечение граждан в культурную деятельность, создаст условия для дальнейшей модернизации деятельности  муниципального учреждения культуры.</w:t>
      </w:r>
    </w:p>
    <w:p w:rsidR="00D54128" w:rsidRPr="00DD00CA" w:rsidRDefault="00D54128" w:rsidP="00D54128">
      <w:pPr>
        <w:widowControl w:val="0"/>
        <w:autoSpaceDE w:val="0"/>
        <w:autoSpaceDN w:val="0"/>
        <w:adjustRightInd w:val="0"/>
        <w:ind w:firstLine="540"/>
        <w:rPr>
          <w:b/>
          <w:sz w:val="26"/>
          <w:szCs w:val="26"/>
        </w:rPr>
      </w:pPr>
    </w:p>
    <w:p w:rsidR="00D54128" w:rsidRPr="00DD00CA" w:rsidRDefault="00D54128" w:rsidP="00D54128">
      <w:pPr>
        <w:widowControl w:val="0"/>
        <w:autoSpaceDE w:val="0"/>
        <w:autoSpaceDN w:val="0"/>
        <w:adjustRightInd w:val="0"/>
        <w:jc w:val="center"/>
        <w:rPr>
          <w:b/>
          <w:sz w:val="26"/>
          <w:szCs w:val="26"/>
        </w:rPr>
      </w:pPr>
      <w:r w:rsidRPr="00DD00CA">
        <w:rPr>
          <w:b/>
          <w:sz w:val="26"/>
          <w:szCs w:val="26"/>
        </w:rPr>
        <w:t>2.3. Механизм реализации Подпрограммы.</w:t>
      </w:r>
    </w:p>
    <w:p w:rsidR="00D54128" w:rsidRPr="00DD00CA" w:rsidRDefault="00D54128" w:rsidP="00D54128">
      <w:pPr>
        <w:widowControl w:val="0"/>
        <w:autoSpaceDE w:val="0"/>
        <w:autoSpaceDN w:val="0"/>
        <w:adjustRightInd w:val="0"/>
        <w:jc w:val="center"/>
        <w:rPr>
          <w:b/>
          <w:sz w:val="26"/>
          <w:szCs w:val="26"/>
        </w:rPr>
      </w:pPr>
    </w:p>
    <w:p w:rsidR="00D54128" w:rsidRPr="00DD00CA" w:rsidRDefault="00D54128" w:rsidP="00D54128">
      <w:pPr>
        <w:widowControl w:val="0"/>
        <w:autoSpaceDE w:val="0"/>
        <w:autoSpaceDN w:val="0"/>
        <w:adjustRightInd w:val="0"/>
        <w:ind w:firstLine="539"/>
        <w:jc w:val="both"/>
        <w:rPr>
          <w:sz w:val="26"/>
          <w:szCs w:val="26"/>
        </w:rPr>
      </w:pPr>
      <w:r w:rsidRPr="00DD00CA">
        <w:rPr>
          <w:sz w:val="26"/>
          <w:szCs w:val="26"/>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DD00CA" w:rsidRDefault="00D54128" w:rsidP="00D54128">
      <w:pPr>
        <w:widowControl w:val="0"/>
        <w:autoSpaceDE w:val="0"/>
        <w:autoSpaceDN w:val="0"/>
        <w:adjustRightInd w:val="0"/>
        <w:ind w:firstLine="539"/>
        <w:jc w:val="both"/>
        <w:rPr>
          <w:sz w:val="26"/>
          <w:szCs w:val="26"/>
        </w:rPr>
      </w:pPr>
      <w:r w:rsidRPr="00DD00CA">
        <w:rPr>
          <w:sz w:val="26"/>
          <w:szCs w:val="26"/>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DD00CA" w:rsidRDefault="00D54128" w:rsidP="00D54128">
      <w:pPr>
        <w:widowControl w:val="0"/>
        <w:autoSpaceDE w:val="0"/>
        <w:autoSpaceDN w:val="0"/>
        <w:adjustRightInd w:val="0"/>
        <w:rPr>
          <w:sz w:val="26"/>
          <w:szCs w:val="26"/>
        </w:rPr>
      </w:pPr>
    </w:p>
    <w:p w:rsidR="00D54128" w:rsidRPr="00DD00CA" w:rsidRDefault="00D54128" w:rsidP="00D54128">
      <w:pPr>
        <w:widowControl w:val="0"/>
        <w:autoSpaceDE w:val="0"/>
        <w:autoSpaceDN w:val="0"/>
        <w:adjustRightInd w:val="0"/>
        <w:ind w:firstLine="540"/>
        <w:jc w:val="both"/>
        <w:rPr>
          <w:b/>
          <w:sz w:val="26"/>
          <w:szCs w:val="26"/>
        </w:rPr>
      </w:pPr>
      <w:r w:rsidRPr="00DD00CA">
        <w:rPr>
          <w:b/>
          <w:sz w:val="26"/>
          <w:szCs w:val="26"/>
        </w:rPr>
        <w:t xml:space="preserve"> 2.4. Управление Подпрограммой и </w:t>
      </w:r>
      <w:proofErr w:type="gramStart"/>
      <w:r w:rsidRPr="00DD00CA">
        <w:rPr>
          <w:b/>
          <w:sz w:val="26"/>
          <w:szCs w:val="26"/>
        </w:rPr>
        <w:t>контроль за</w:t>
      </w:r>
      <w:proofErr w:type="gramEnd"/>
      <w:r w:rsidRPr="00DD00CA">
        <w:rPr>
          <w:b/>
          <w:sz w:val="26"/>
          <w:szCs w:val="26"/>
        </w:rPr>
        <w:t xml:space="preserve"> ходом выполнения Подпрограммы.</w:t>
      </w:r>
    </w:p>
    <w:p w:rsidR="00D54128" w:rsidRPr="00DD00CA" w:rsidRDefault="00D54128" w:rsidP="00D54128">
      <w:pPr>
        <w:widowControl w:val="0"/>
        <w:autoSpaceDE w:val="0"/>
        <w:autoSpaceDN w:val="0"/>
        <w:adjustRightInd w:val="0"/>
        <w:ind w:firstLine="540"/>
        <w:jc w:val="both"/>
        <w:rPr>
          <w:sz w:val="26"/>
          <w:szCs w:val="26"/>
        </w:rPr>
      </w:pPr>
      <w:proofErr w:type="gramStart"/>
      <w:r w:rsidRPr="00DD00CA">
        <w:rPr>
          <w:sz w:val="26"/>
          <w:szCs w:val="26"/>
        </w:rPr>
        <w:t>Контроль за</w:t>
      </w:r>
      <w:proofErr w:type="gramEnd"/>
      <w:r w:rsidRPr="00DD00CA">
        <w:rPr>
          <w:sz w:val="26"/>
          <w:szCs w:val="26"/>
        </w:rPr>
        <w:t xml:space="preserve"> ходом выполнения реализации Подпрограммы осуществляет администрация Октябрьского сельсовета.</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от 26.07.2013 №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DD00CA" w:rsidRDefault="00D54128" w:rsidP="00D54128">
      <w:pPr>
        <w:widowControl w:val="0"/>
        <w:autoSpaceDE w:val="0"/>
        <w:autoSpaceDN w:val="0"/>
        <w:adjustRightInd w:val="0"/>
        <w:ind w:firstLine="540"/>
        <w:jc w:val="center"/>
        <w:rPr>
          <w:b/>
          <w:sz w:val="26"/>
          <w:szCs w:val="26"/>
        </w:rPr>
      </w:pPr>
    </w:p>
    <w:p w:rsidR="00D54128" w:rsidRPr="00DD00CA" w:rsidRDefault="00D54128" w:rsidP="00D54128">
      <w:pPr>
        <w:widowControl w:val="0"/>
        <w:autoSpaceDE w:val="0"/>
        <w:autoSpaceDN w:val="0"/>
        <w:adjustRightInd w:val="0"/>
        <w:ind w:firstLine="540"/>
        <w:rPr>
          <w:sz w:val="26"/>
          <w:szCs w:val="26"/>
        </w:rPr>
      </w:pPr>
      <w:r w:rsidRPr="00DD00CA">
        <w:rPr>
          <w:b/>
          <w:sz w:val="26"/>
          <w:szCs w:val="26"/>
        </w:rPr>
        <w:t>2.5. Оценка социально-экономической эффективности</w:t>
      </w:r>
      <w:r w:rsidRPr="00DD00CA">
        <w:rPr>
          <w:sz w:val="26"/>
          <w:szCs w:val="26"/>
        </w:rPr>
        <w:t>.</w:t>
      </w:r>
    </w:p>
    <w:p w:rsidR="00D54128" w:rsidRPr="00DD00CA" w:rsidRDefault="00D54128" w:rsidP="00D54128">
      <w:pPr>
        <w:widowControl w:val="0"/>
        <w:autoSpaceDE w:val="0"/>
        <w:autoSpaceDN w:val="0"/>
        <w:adjustRightInd w:val="0"/>
        <w:ind w:firstLine="540"/>
        <w:jc w:val="center"/>
        <w:rPr>
          <w:sz w:val="26"/>
          <w:szCs w:val="26"/>
        </w:rPr>
      </w:pP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Успешность и эффективность реализации Подпрограммы зависит от внешних и внутренних факторов. Возможные  риски, которые могут создать препятствия для достижения заявленной в Программе цели:</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Финансовые риски - возникновение дефицита при исполнении бюджета может, повлечь сокращение или не достижение целевых значений по некоторым показателям (индикаторам) реализации Программы.</w:t>
      </w:r>
    </w:p>
    <w:p w:rsidR="00D54128" w:rsidRPr="00DD00CA" w:rsidRDefault="00D54128" w:rsidP="00D54128">
      <w:pPr>
        <w:widowControl w:val="0"/>
        <w:autoSpaceDE w:val="0"/>
        <w:autoSpaceDN w:val="0"/>
        <w:adjustRightInd w:val="0"/>
        <w:ind w:firstLine="540"/>
        <w:jc w:val="both"/>
        <w:rPr>
          <w:sz w:val="26"/>
          <w:szCs w:val="26"/>
        </w:rPr>
      </w:pPr>
      <w:r w:rsidRPr="00DD00CA">
        <w:rPr>
          <w:sz w:val="26"/>
          <w:szCs w:val="26"/>
        </w:rPr>
        <w:t xml:space="preserve">Для ограничения вышеуказанных рисков необходимо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Подпрограммы, формирование эффективной системы управления и </w:t>
      </w:r>
      <w:proofErr w:type="gramStart"/>
      <w:r w:rsidRPr="00DD00CA">
        <w:rPr>
          <w:sz w:val="26"/>
          <w:szCs w:val="26"/>
        </w:rPr>
        <w:t>контроля за</w:t>
      </w:r>
      <w:proofErr w:type="gramEnd"/>
      <w:r w:rsidRPr="00DD00CA">
        <w:rPr>
          <w:sz w:val="26"/>
          <w:szCs w:val="26"/>
        </w:rPr>
        <w:t xml:space="preserve"> реализацией подпрограммы.</w:t>
      </w:r>
    </w:p>
    <w:p w:rsidR="00D54128" w:rsidRPr="00DD00CA" w:rsidRDefault="00D54128" w:rsidP="00D54128">
      <w:pPr>
        <w:ind w:firstLine="540"/>
        <w:jc w:val="both"/>
        <w:rPr>
          <w:color w:val="000000"/>
          <w:sz w:val="26"/>
          <w:szCs w:val="26"/>
        </w:rPr>
      </w:pPr>
      <w:r w:rsidRPr="00DD00CA">
        <w:rPr>
          <w:color w:val="000000"/>
          <w:sz w:val="26"/>
          <w:szCs w:val="26"/>
        </w:rPr>
        <w:t xml:space="preserve">В результате своевременной и в полном объеме реализации Подпрограммы: </w:t>
      </w:r>
    </w:p>
    <w:p w:rsidR="00D54128" w:rsidRPr="00DD00CA" w:rsidRDefault="00D54128" w:rsidP="00D54128">
      <w:pPr>
        <w:ind w:firstLine="709"/>
        <w:jc w:val="both"/>
        <w:rPr>
          <w:sz w:val="26"/>
          <w:szCs w:val="26"/>
        </w:rPr>
      </w:pPr>
      <w:r w:rsidRPr="00DD00CA">
        <w:rPr>
          <w:sz w:val="26"/>
          <w:szCs w:val="26"/>
        </w:rPr>
        <w:t>- число посетителей культурно-досуговых мероприятий возрастет к 2024 году до 10500 чел.;</w:t>
      </w:r>
    </w:p>
    <w:p w:rsidR="00D54128" w:rsidRPr="00DD00CA" w:rsidRDefault="00D54128" w:rsidP="00D54128">
      <w:pPr>
        <w:ind w:firstLine="709"/>
        <w:jc w:val="both"/>
        <w:rPr>
          <w:bCs/>
          <w:sz w:val="26"/>
          <w:szCs w:val="26"/>
        </w:rPr>
      </w:pPr>
      <w:r w:rsidRPr="00DD00CA">
        <w:rPr>
          <w:bCs/>
          <w:sz w:val="26"/>
          <w:szCs w:val="26"/>
        </w:rPr>
        <w:t xml:space="preserve">- число участников клубных формирований увеличится к 2024 году до 330чел. </w:t>
      </w:r>
    </w:p>
    <w:p w:rsidR="00D54128" w:rsidRPr="00DD00CA" w:rsidRDefault="00D54128" w:rsidP="00D54128">
      <w:pPr>
        <w:ind w:firstLine="709"/>
        <w:jc w:val="both"/>
        <w:rPr>
          <w:bCs/>
          <w:sz w:val="26"/>
          <w:szCs w:val="26"/>
        </w:rPr>
      </w:pPr>
      <w:r w:rsidRPr="00DD00CA">
        <w:rPr>
          <w:bCs/>
          <w:sz w:val="26"/>
          <w:szCs w:val="26"/>
        </w:rPr>
        <w:t>- число клубных формирований увеличится до 35.</w:t>
      </w:r>
    </w:p>
    <w:p w:rsidR="00D54128" w:rsidRPr="00DD00CA" w:rsidRDefault="00D54128" w:rsidP="00D54128">
      <w:pPr>
        <w:widowControl w:val="0"/>
        <w:autoSpaceDE w:val="0"/>
        <w:autoSpaceDN w:val="0"/>
        <w:adjustRightInd w:val="0"/>
        <w:rPr>
          <w:sz w:val="26"/>
          <w:szCs w:val="26"/>
        </w:rPr>
      </w:pPr>
    </w:p>
    <w:p w:rsidR="00D54128" w:rsidRPr="00DD00CA" w:rsidRDefault="00D54128" w:rsidP="00D54128">
      <w:pPr>
        <w:widowControl w:val="0"/>
        <w:autoSpaceDE w:val="0"/>
        <w:autoSpaceDN w:val="0"/>
        <w:adjustRightInd w:val="0"/>
        <w:ind w:firstLine="540"/>
        <w:jc w:val="both"/>
        <w:rPr>
          <w:b/>
          <w:sz w:val="26"/>
          <w:szCs w:val="26"/>
        </w:rPr>
      </w:pPr>
      <w:r w:rsidRPr="00DD00CA">
        <w:rPr>
          <w:b/>
          <w:sz w:val="26"/>
          <w:szCs w:val="26"/>
        </w:rPr>
        <w:t>2.6.Обоснование финансовых, материальных и трудовых затрат (ресурсное обеспечение Подпрограммы) с указанием источников финансирования.</w:t>
      </w:r>
    </w:p>
    <w:p w:rsidR="00D54128" w:rsidRPr="001A4DAC" w:rsidRDefault="00D54128" w:rsidP="00D54128">
      <w:pPr>
        <w:pStyle w:val="ConsPlusNormal"/>
        <w:ind w:firstLine="540"/>
        <w:jc w:val="both"/>
        <w:rPr>
          <w:rFonts w:ascii="Times New Roman" w:hAnsi="Times New Roman" w:cs="Times New Roman"/>
          <w:sz w:val="26"/>
          <w:szCs w:val="26"/>
        </w:rPr>
      </w:pPr>
      <w:r w:rsidRPr="001A4DAC">
        <w:rPr>
          <w:rFonts w:ascii="Times New Roman" w:hAnsi="Times New Roman" w:cs="Times New Roman"/>
          <w:sz w:val="26"/>
          <w:szCs w:val="26"/>
        </w:rPr>
        <w:t>Реализация мероприятий подпрограммы осуществляется за счет средств местного бюджета.</w:t>
      </w:r>
    </w:p>
    <w:p w:rsidR="00D54128" w:rsidRDefault="00D54128" w:rsidP="00D54128">
      <w:pPr>
        <w:pStyle w:val="ConsPlusNormal"/>
        <w:ind w:firstLine="540"/>
        <w:jc w:val="both"/>
        <w:rPr>
          <w:rFonts w:ascii="Times New Roman" w:hAnsi="Times New Roman" w:cs="Times New Roman"/>
          <w:sz w:val="26"/>
          <w:szCs w:val="26"/>
        </w:rPr>
      </w:pPr>
      <w:r w:rsidRPr="001A4DAC">
        <w:rPr>
          <w:rFonts w:ascii="Times New Roman" w:hAnsi="Times New Roman" w:cs="Times New Roman"/>
          <w:sz w:val="26"/>
          <w:szCs w:val="26"/>
        </w:rPr>
        <w:t xml:space="preserve">В соответствии с бюджетом принимаемых расходных обязательств общий объем финансирования подпрограммы из всех источников предусматривается в размере </w:t>
      </w:r>
      <w:r>
        <w:rPr>
          <w:rFonts w:ascii="Times New Roman" w:hAnsi="Times New Roman" w:cs="Times New Roman"/>
          <w:sz w:val="26"/>
          <w:szCs w:val="26"/>
        </w:rPr>
        <w:t>674</w:t>
      </w:r>
      <w:r w:rsidRPr="001A4DAC">
        <w:rPr>
          <w:rFonts w:ascii="Times New Roman" w:hAnsi="Times New Roman" w:cs="Times New Roman"/>
          <w:sz w:val="26"/>
          <w:szCs w:val="26"/>
        </w:rPr>
        <w:t> </w:t>
      </w:r>
      <w:r>
        <w:rPr>
          <w:rFonts w:ascii="Times New Roman" w:hAnsi="Times New Roman" w:cs="Times New Roman"/>
          <w:sz w:val="26"/>
          <w:szCs w:val="26"/>
        </w:rPr>
        <w:t>988</w:t>
      </w:r>
      <w:r w:rsidRPr="001A4DAC">
        <w:rPr>
          <w:rFonts w:ascii="Times New Roman" w:hAnsi="Times New Roman" w:cs="Times New Roman"/>
          <w:sz w:val="26"/>
          <w:szCs w:val="26"/>
        </w:rPr>
        <w:t>,00 рублей</w:t>
      </w:r>
      <w:r>
        <w:rPr>
          <w:rFonts w:ascii="Times New Roman" w:hAnsi="Times New Roman" w:cs="Times New Roman"/>
          <w:sz w:val="26"/>
          <w:szCs w:val="26"/>
        </w:rPr>
        <w:t>, из них по годам:</w:t>
      </w:r>
    </w:p>
    <w:p w:rsidR="00D54128" w:rsidRDefault="00D54128" w:rsidP="00D54128">
      <w:pPr>
        <w:pStyle w:val="ConsPlusNormal"/>
        <w:ind w:firstLine="0"/>
        <w:jc w:val="both"/>
        <w:rPr>
          <w:rFonts w:ascii="Times New Roman" w:hAnsi="Times New Roman" w:cs="Times New Roman"/>
          <w:sz w:val="26"/>
          <w:szCs w:val="26"/>
        </w:rPr>
      </w:pPr>
    </w:p>
    <w:p w:rsidR="00D54128" w:rsidRDefault="00D54128" w:rsidP="00D54128">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2023 год – 624 988,00 рублей;</w:t>
      </w:r>
    </w:p>
    <w:p w:rsidR="00D54128" w:rsidRDefault="00D54128" w:rsidP="00D54128">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2024 год – 30 000,00 рублей;</w:t>
      </w:r>
    </w:p>
    <w:p w:rsidR="00D54128" w:rsidRDefault="00D54128" w:rsidP="00D54128">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2025 год – 10 000,00 рублей;</w:t>
      </w:r>
    </w:p>
    <w:p w:rsidR="00D54128" w:rsidRPr="001A4DAC" w:rsidRDefault="00D54128" w:rsidP="00D54128">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2026 год – 10 000,00 рублей</w:t>
      </w:r>
      <w:r w:rsidRPr="001A4DAC">
        <w:rPr>
          <w:rFonts w:ascii="Times New Roman" w:hAnsi="Times New Roman" w:cs="Times New Roman"/>
          <w:sz w:val="26"/>
          <w:szCs w:val="26"/>
        </w:rPr>
        <w:t>.</w:t>
      </w:r>
    </w:p>
    <w:p w:rsidR="00D54128" w:rsidRPr="00DD00CA" w:rsidRDefault="00D54128" w:rsidP="00D54128">
      <w:pPr>
        <w:widowControl w:val="0"/>
        <w:autoSpaceDE w:val="0"/>
        <w:autoSpaceDN w:val="0"/>
        <w:adjustRightInd w:val="0"/>
        <w:jc w:val="center"/>
        <w:rPr>
          <w:sz w:val="26"/>
          <w:szCs w:val="26"/>
        </w:rPr>
      </w:pPr>
    </w:p>
    <w:p w:rsidR="00D54128" w:rsidRPr="00792F03" w:rsidRDefault="00D54128" w:rsidP="00D54128">
      <w:pPr>
        <w:pStyle w:val="ConsPlusNormal"/>
        <w:ind w:firstLine="708"/>
        <w:jc w:val="both"/>
        <w:rPr>
          <w:rFonts w:ascii="Times New Roman" w:hAnsi="Times New Roman" w:cs="Times New Roman"/>
          <w:sz w:val="26"/>
          <w:szCs w:val="26"/>
        </w:rPr>
      </w:pPr>
      <w:r w:rsidRPr="00792F03">
        <w:rPr>
          <w:rFonts w:ascii="Times New Roman" w:hAnsi="Times New Roman" w:cs="Times New Roman"/>
          <w:sz w:val="26"/>
          <w:szCs w:val="26"/>
        </w:rPr>
        <w:t>Информация о мероприятиях по подпрограмме с указанием объема средств на их реализацию и ожидаемых результатов отображена в приложении №2 к данной подпрограмме.</w:t>
      </w:r>
    </w:p>
    <w:p w:rsidR="00D54128" w:rsidRPr="00DD00CA" w:rsidRDefault="00D54128" w:rsidP="00D54128">
      <w:pPr>
        <w:ind w:firstLine="720"/>
        <w:jc w:val="both"/>
        <w:rPr>
          <w:sz w:val="26"/>
          <w:szCs w:val="26"/>
        </w:rPr>
      </w:pPr>
    </w:p>
    <w:tbl>
      <w:tblPr>
        <w:tblW w:w="10773" w:type="dxa"/>
        <w:tblInd w:w="-601" w:type="dxa"/>
        <w:tblLayout w:type="fixed"/>
        <w:tblLook w:val="04A0"/>
      </w:tblPr>
      <w:tblGrid>
        <w:gridCol w:w="425"/>
        <w:gridCol w:w="2978"/>
        <w:gridCol w:w="992"/>
        <w:gridCol w:w="2410"/>
        <w:gridCol w:w="992"/>
        <w:gridCol w:w="992"/>
        <w:gridCol w:w="992"/>
        <w:gridCol w:w="992"/>
      </w:tblGrid>
      <w:tr w:rsidR="00D54128" w:rsidRPr="008609D8" w:rsidTr="005F0AA7">
        <w:trPr>
          <w:trHeight w:val="238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41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3968" w:type="dxa"/>
            <w:gridSpan w:val="4"/>
            <w:tcBorders>
              <w:top w:val="nil"/>
              <w:left w:val="nil"/>
              <w:bottom w:val="nil"/>
              <w:right w:val="nil"/>
            </w:tcBorders>
            <w:shd w:val="clear" w:color="auto" w:fill="auto"/>
            <w:hideMark/>
          </w:tcPr>
          <w:p w:rsidR="00D54128" w:rsidRPr="008609D8" w:rsidRDefault="00D54128" w:rsidP="005F0AA7">
            <w:pPr>
              <w:rPr>
                <w:color w:val="000000"/>
                <w:sz w:val="20"/>
                <w:szCs w:val="20"/>
              </w:rPr>
            </w:pPr>
            <w:r w:rsidRPr="008609D8">
              <w:rPr>
                <w:color w:val="000000"/>
                <w:sz w:val="20"/>
                <w:szCs w:val="20"/>
              </w:rPr>
              <w:t xml:space="preserve">Приложение № 1 </w:t>
            </w:r>
            <w:r w:rsidRPr="008609D8">
              <w:rPr>
                <w:color w:val="000000"/>
                <w:sz w:val="20"/>
                <w:szCs w:val="20"/>
              </w:rPr>
              <w:br/>
              <w:t xml:space="preserve">к подпрограмме «Культурное наследие», реализуемой в рамках муниципальной программы Октябрьского сельсовета «Октябрьский хуторок» </w:t>
            </w:r>
          </w:p>
        </w:tc>
      </w:tr>
      <w:tr w:rsidR="00D54128" w:rsidRPr="008609D8" w:rsidTr="005F0AA7">
        <w:trPr>
          <w:trHeight w:val="37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41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r>
      <w:tr w:rsidR="00D54128" w:rsidRPr="008609D8" w:rsidTr="005F0AA7">
        <w:trPr>
          <w:trHeight w:val="375"/>
        </w:trPr>
        <w:tc>
          <w:tcPr>
            <w:tcW w:w="10773" w:type="dxa"/>
            <w:gridSpan w:val="8"/>
            <w:tcBorders>
              <w:top w:val="nil"/>
              <w:left w:val="nil"/>
              <w:bottom w:val="nil"/>
              <w:right w:val="nil"/>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Перечень целевых индикаторов подпрограммы «Культурное наследие»</w:t>
            </w:r>
          </w:p>
        </w:tc>
      </w:tr>
      <w:tr w:rsidR="00D54128" w:rsidRPr="008609D8" w:rsidTr="005F0AA7">
        <w:trPr>
          <w:trHeight w:val="375"/>
        </w:trPr>
        <w:tc>
          <w:tcPr>
            <w:tcW w:w="425"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978"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2410"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609D8" w:rsidRDefault="00D54128" w:rsidP="005F0AA7">
            <w:pPr>
              <w:rPr>
                <w:color w:val="000000"/>
                <w:sz w:val="20"/>
                <w:szCs w:val="20"/>
              </w:rPr>
            </w:pPr>
          </w:p>
        </w:tc>
      </w:tr>
      <w:tr w:rsidR="00D54128" w:rsidRPr="008609D8"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w:t>
            </w:r>
          </w:p>
        </w:tc>
        <w:tc>
          <w:tcPr>
            <w:tcW w:w="2978"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 xml:space="preserve">Единица  </w:t>
            </w:r>
            <w:proofErr w:type="gramStart"/>
            <w:r w:rsidRPr="008609D8">
              <w:rPr>
                <w:color w:val="000000"/>
                <w:sz w:val="20"/>
                <w:szCs w:val="20"/>
              </w:rPr>
              <w:t>изме-рения</w:t>
            </w:r>
            <w:proofErr w:type="gramEnd"/>
          </w:p>
        </w:tc>
        <w:tc>
          <w:tcPr>
            <w:tcW w:w="2410"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2023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2026 год</w:t>
            </w:r>
          </w:p>
        </w:tc>
      </w:tr>
      <w:tr w:rsidR="00D54128" w:rsidRPr="008609D8"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20"/>
                <w:szCs w:val="20"/>
              </w:rPr>
            </w:pPr>
            <w:r w:rsidRPr="008609D8">
              <w:rPr>
                <w:color w:val="000000"/>
                <w:sz w:val="20"/>
                <w:szCs w:val="20"/>
              </w:rPr>
              <w:t> </w:t>
            </w:r>
          </w:p>
        </w:tc>
        <w:tc>
          <w:tcPr>
            <w:tcW w:w="10348" w:type="dxa"/>
            <w:gridSpan w:val="7"/>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20"/>
                <w:szCs w:val="20"/>
              </w:rPr>
            </w:pPr>
            <w:r w:rsidRPr="008609D8">
              <w:rPr>
                <w:color w:val="000000"/>
                <w:sz w:val="20"/>
                <w:szCs w:val="20"/>
              </w:rPr>
              <w:t>Цель: 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tc>
      </w:tr>
      <w:tr w:rsidR="00D54128" w:rsidRPr="008609D8" w:rsidTr="005F0AA7">
        <w:trPr>
          <w:trHeight w:val="510"/>
        </w:trPr>
        <w:tc>
          <w:tcPr>
            <w:tcW w:w="425"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1.</w:t>
            </w:r>
          </w:p>
        </w:tc>
        <w:tc>
          <w:tcPr>
            <w:tcW w:w="2978" w:type="dxa"/>
            <w:tcBorders>
              <w:top w:val="nil"/>
              <w:left w:val="nil"/>
              <w:bottom w:val="single" w:sz="4" w:space="0" w:color="auto"/>
              <w:right w:val="single" w:sz="4" w:space="0" w:color="auto"/>
            </w:tcBorders>
            <w:shd w:val="clear" w:color="auto" w:fill="auto"/>
            <w:vAlign w:val="bottom"/>
            <w:hideMark/>
          </w:tcPr>
          <w:p w:rsidR="00D54128" w:rsidRPr="008609D8" w:rsidRDefault="00D54128" w:rsidP="005F0AA7">
            <w:pPr>
              <w:rPr>
                <w:color w:val="000000"/>
                <w:sz w:val="20"/>
                <w:szCs w:val="20"/>
              </w:rPr>
            </w:pPr>
            <w:r w:rsidRPr="008609D8">
              <w:rPr>
                <w:color w:val="000000"/>
                <w:sz w:val="20"/>
                <w:szCs w:val="20"/>
              </w:rPr>
              <w:t>Число клубных формирований</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кол-во</w:t>
            </w:r>
          </w:p>
        </w:tc>
        <w:tc>
          <w:tcPr>
            <w:tcW w:w="241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20"/>
                <w:szCs w:val="20"/>
              </w:rPr>
            </w:pPr>
            <w:r w:rsidRPr="008609D8">
              <w:rPr>
                <w:color w:val="000000"/>
                <w:sz w:val="20"/>
                <w:szCs w:val="20"/>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33</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35</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35</w:t>
            </w:r>
          </w:p>
        </w:tc>
        <w:tc>
          <w:tcPr>
            <w:tcW w:w="992"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20"/>
                <w:szCs w:val="20"/>
              </w:rPr>
            </w:pPr>
            <w:r w:rsidRPr="008609D8">
              <w:rPr>
                <w:color w:val="000000"/>
                <w:sz w:val="20"/>
                <w:szCs w:val="20"/>
              </w:rPr>
              <w:t>35</w:t>
            </w:r>
          </w:p>
        </w:tc>
      </w:tr>
    </w:tbl>
    <w:p w:rsidR="00D54128" w:rsidRDefault="00D54128" w:rsidP="00D54128">
      <w:pPr>
        <w:rPr>
          <w:sz w:val="28"/>
          <w:szCs w:val="28"/>
        </w:rPr>
      </w:pPr>
    </w:p>
    <w:tbl>
      <w:tblPr>
        <w:tblW w:w="10632" w:type="dxa"/>
        <w:tblInd w:w="-601" w:type="dxa"/>
        <w:tblLayout w:type="fixed"/>
        <w:tblLook w:val="04A0"/>
      </w:tblPr>
      <w:tblGrid>
        <w:gridCol w:w="456"/>
        <w:gridCol w:w="820"/>
        <w:gridCol w:w="709"/>
        <w:gridCol w:w="567"/>
        <w:gridCol w:w="567"/>
        <w:gridCol w:w="460"/>
        <w:gridCol w:w="532"/>
        <w:gridCol w:w="709"/>
        <w:gridCol w:w="567"/>
        <w:gridCol w:w="851"/>
        <w:gridCol w:w="709"/>
        <w:gridCol w:w="709"/>
        <w:gridCol w:w="709"/>
        <w:gridCol w:w="850"/>
        <w:gridCol w:w="1417"/>
      </w:tblGrid>
      <w:tr w:rsidR="00D54128" w:rsidRPr="008609D8" w:rsidTr="005F0AA7">
        <w:trPr>
          <w:trHeight w:val="1935"/>
        </w:trPr>
        <w:tc>
          <w:tcPr>
            <w:tcW w:w="456" w:type="dxa"/>
            <w:tcBorders>
              <w:top w:val="nil"/>
              <w:left w:val="nil"/>
              <w:bottom w:val="nil"/>
              <w:right w:val="nil"/>
            </w:tcBorders>
            <w:shd w:val="clear" w:color="auto" w:fill="auto"/>
            <w:hideMark/>
          </w:tcPr>
          <w:p w:rsidR="00D54128" w:rsidRPr="008609D8" w:rsidRDefault="00D54128" w:rsidP="005F0AA7">
            <w:pPr>
              <w:jc w:val="center"/>
              <w:rPr>
                <w:color w:val="000000"/>
                <w:sz w:val="16"/>
                <w:szCs w:val="16"/>
              </w:rPr>
            </w:pPr>
          </w:p>
        </w:tc>
        <w:tc>
          <w:tcPr>
            <w:tcW w:w="82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32"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245" w:type="dxa"/>
            <w:gridSpan w:val="6"/>
            <w:tcBorders>
              <w:top w:val="nil"/>
              <w:left w:val="nil"/>
              <w:bottom w:val="nil"/>
              <w:right w:val="nil"/>
            </w:tcBorders>
            <w:shd w:val="clear" w:color="auto" w:fill="auto"/>
            <w:hideMark/>
          </w:tcPr>
          <w:p w:rsidR="00D54128" w:rsidRPr="008609D8" w:rsidRDefault="00D54128" w:rsidP="005F0AA7">
            <w:pPr>
              <w:spacing w:after="240"/>
              <w:rPr>
                <w:color w:val="000000"/>
                <w:sz w:val="16"/>
                <w:szCs w:val="16"/>
              </w:rPr>
            </w:pPr>
            <w:r w:rsidRPr="008609D8">
              <w:rPr>
                <w:color w:val="000000"/>
                <w:sz w:val="16"/>
                <w:szCs w:val="16"/>
              </w:rPr>
              <w:t xml:space="preserve">Приложение № 2 </w:t>
            </w:r>
            <w:r w:rsidRPr="008609D8">
              <w:rPr>
                <w:color w:val="000000"/>
                <w:sz w:val="16"/>
                <w:szCs w:val="16"/>
              </w:rPr>
              <w:br/>
              <w:t xml:space="preserve">к подпрограмме «Культурное наследие», реализуемой в рамках муниципальной программы Октябрьского сельсовета «Октябрьский хуторок» </w:t>
            </w:r>
          </w:p>
        </w:tc>
      </w:tr>
      <w:tr w:rsidR="00D54128" w:rsidRPr="008609D8" w:rsidTr="005F0AA7">
        <w:trPr>
          <w:trHeight w:val="780"/>
        </w:trPr>
        <w:tc>
          <w:tcPr>
            <w:tcW w:w="10632" w:type="dxa"/>
            <w:gridSpan w:val="15"/>
            <w:tcBorders>
              <w:top w:val="nil"/>
              <w:left w:val="nil"/>
              <w:bottom w:val="nil"/>
              <w:right w:val="nil"/>
            </w:tcBorders>
            <w:shd w:val="clear" w:color="auto" w:fill="auto"/>
            <w:hideMark/>
          </w:tcPr>
          <w:p w:rsidR="00D54128" w:rsidRPr="008609D8" w:rsidRDefault="00D54128" w:rsidP="005F0AA7">
            <w:pPr>
              <w:jc w:val="center"/>
              <w:rPr>
                <w:b/>
                <w:bCs/>
                <w:color w:val="000000"/>
                <w:sz w:val="16"/>
                <w:szCs w:val="16"/>
              </w:rPr>
            </w:pPr>
            <w:r w:rsidRPr="008609D8">
              <w:rPr>
                <w:b/>
                <w:bCs/>
                <w:color w:val="000000"/>
                <w:sz w:val="16"/>
                <w:szCs w:val="16"/>
              </w:rPr>
              <w:t xml:space="preserve">Перечень мероприятий подпрограммы «Культурное наследие" </w:t>
            </w:r>
            <w:r w:rsidRPr="008609D8">
              <w:rPr>
                <w:b/>
                <w:bCs/>
                <w:color w:val="000000"/>
                <w:sz w:val="16"/>
                <w:szCs w:val="16"/>
              </w:rPr>
              <w:br/>
              <w:t>с указанием объема средств на их реализацию и ожидаемых результатов</w:t>
            </w:r>
          </w:p>
        </w:tc>
      </w:tr>
      <w:tr w:rsidR="00D54128" w:rsidRPr="008609D8" w:rsidTr="005F0AA7">
        <w:trPr>
          <w:trHeight w:val="315"/>
        </w:trPr>
        <w:tc>
          <w:tcPr>
            <w:tcW w:w="456" w:type="dxa"/>
            <w:tcBorders>
              <w:top w:val="nil"/>
              <w:left w:val="nil"/>
              <w:bottom w:val="nil"/>
              <w:right w:val="nil"/>
            </w:tcBorders>
            <w:shd w:val="clear" w:color="auto" w:fill="auto"/>
            <w:hideMark/>
          </w:tcPr>
          <w:p w:rsidR="00D54128" w:rsidRPr="008609D8" w:rsidRDefault="00D54128" w:rsidP="005F0AA7">
            <w:pPr>
              <w:jc w:val="center"/>
              <w:rPr>
                <w:color w:val="000000"/>
                <w:sz w:val="16"/>
                <w:szCs w:val="16"/>
              </w:rPr>
            </w:pPr>
          </w:p>
        </w:tc>
        <w:tc>
          <w:tcPr>
            <w:tcW w:w="82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8609D8" w:rsidRDefault="00D54128" w:rsidP="005F0AA7">
            <w:pPr>
              <w:jc w:val="center"/>
              <w:rPr>
                <w:color w:val="FFFFFF"/>
                <w:sz w:val="16"/>
                <w:szCs w:val="16"/>
              </w:rPr>
            </w:pPr>
            <w:r w:rsidRPr="008609D8">
              <w:rPr>
                <w:color w:val="FFFFFF"/>
                <w:sz w:val="16"/>
                <w:szCs w:val="16"/>
              </w:rPr>
              <w:t>08</w:t>
            </w:r>
          </w:p>
        </w:tc>
        <w:tc>
          <w:tcPr>
            <w:tcW w:w="532" w:type="dxa"/>
            <w:tcBorders>
              <w:top w:val="nil"/>
              <w:left w:val="nil"/>
              <w:bottom w:val="nil"/>
              <w:right w:val="nil"/>
            </w:tcBorders>
            <w:shd w:val="clear" w:color="auto" w:fill="auto"/>
            <w:hideMark/>
          </w:tcPr>
          <w:p w:rsidR="00D54128" w:rsidRPr="008609D8" w:rsidRDefault="00D54128" w:rsidP="005F0AA7">
            <w:pPr>
              <w:jc w:val="right"/>
              <w:rPr>
                <w:color w:val="FFFFFF"/>
                <w:sz w:val="16"/>
                <w:szCs w:val="16"/>
              </w:rPr>
            </w:pPr>
            <w:r w:rsidRPr="008609D8">
              <w:rPr>
                <w:color w:val="FFFFFF"/>
                <w:sz w:val="16"/>
                <w:szCs w:val="16"/>
              </w:rPr>
              <w:t>2</w:t>
            </w:r>
          </w:p>
        </w:tc>
        <w:tc>
          <w:tcPr>
            <w:tcW w:w="709" w:type="dxa"/>
            <w:tcBorders>
              <w:top w:val="nil"/>
              <w:left w:val="nil"/>
              <w:bottom w:val="nil"/>
              <w:right w:val="nil"/>
            </w:tcBorders>
            <w:shd w:val="clear" w:color="auto" w:fill="auto"/>
            <w:hideMark/>
          </w:tcPr>
          <w:p w:rsidR="00D54128" w:rsidRPr="008609D8" w:rsidRDefault="00D54128" w:rsidP="005F0AA7">
            <w:pPr>
              <w:rPr>
                <w:color w:val="FFFFFF"/>
                <w:sz w:val="16"/>
                <w:szCs w:val="16"/>
              </w:rPr>
            </w:pPr>
          </w:p>
        </w:tc>
        <w:tc>
          <w:tcPr>
            <w:tcW w:w="56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c>
          <w:tcPr>
            <w:tcW w:w="1417" w:type="dxa"/>
            <w:tcBorders>
              <w:top w:val="nil"/>
              <w:left w:val="nil"/>
              <w:bottom w:val="nil"/>
              <w:right w:val="nil"/>
            </w:tcBorders>
            <w:shd w:val="clear" w:color="auto" w:fill="auto"/>
            <w:hideMark/>
          </w:tcPr>
          <w:p w:rsidR="00D54128" w:rsidRPr="008609D8" w:rsidRDefault="00D54128" w:rsidP="005F0AA7">
            <w:pPr>
              <w:rPr>
                <w:color w:val="000000"/>
                <w:sz w:val="16"/>
                <w:szCs w:val="16"/>
              </w:rPr>
            </w:pPr>
          </w:p>
        </w:tc>
      </w:tr>
      <w:tr w:rsidR="00D54128" w:rsidRPr="008609D8"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Наименование  программы, подпрограммы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xml:space="preserve">ГРБС </w:t>
            </w:r>
          </w:p>
        </w:tc>
        <w:tc>
          <w:tcPr>
            <w:tcW w:w="3402" w:type="dxa"/>
            <w:gridSpan w:val="6"/>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Код бюджетной классификации</w:t>
            </w:r>
          </w:p>
        </w:tc>
        <w:tc>
          <w:tcPr>
            <w:tcW w:w="3828" w:type="dxa"/>
            <w:gridSpan w:val="5"/>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Ожидаемый результат от реализации подпрограммного мероприятия</w:t>
            </w:r>
            <w:r w:rsidRPr="008609D8">
              <w:rPr>
                <w:color w:val="000000"/>
                <w:sz w:val="16"/>
                <w:szCs w:val="16"/>
              </w:rPr>
              <w:br/>
              <w:t xml:space="preserve"> (в натуральном выражении)</w:t>
            </w:r>
          </w:p>
        </w:tc>
      </w:tr>
      <w:tr w:rsidR="00D54128" w:rsidRPr="008609D8"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D54128" w:rsidRPr="008609D8" w:rsidRDefault="00D54128" w:rsidP="005F0AA7">
            <w:pPr>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КФСР</w:t>
            </w:r>
          </w:p>
        </w:tc>
        <w:tc>
          <w:tcPr>
            <w:tcW w:w="1701" w:type="dxa"/>
            <w:gridSpan w:val="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КЦСР</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КВР</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2023 год</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2024 год</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2025 год</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2026 год</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Итого на 2023 -2026 годы</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8609D8" w:rsidRDefault="00D54128" w:rsidP="005F0AA7">
            <w:pPr>
              <w:rPr>
                <w:color w:val="000000"/>
                <w:sz w:val="16"/>
                <w:szCs w:val="16"/>
              </w:rPr>
            </w:pPr>
          </w:p>
        </w:tc>
      </w:tr>
      <w:tr w:rsidR="00D54128" w:rsidRPr="008609D8" w:rsidTr="005F0AA7">
        <w:trPr>
          <w:trHeight w:val="6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759" w:type="dxa"/>
            <w:gridSpan w:val="1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16"/>
                <w:szCs w:val="16"/>
              </w:rPr>
            </w:pPr>
            <w:r w:rsidRPr="008609D8">
              <w:rPr>
                <w:color w:val="000000"/>
                <w:sz w:val="16"/>
                <w:szCs w:val="16"/>
              </w:rPr>
              <w:t>Цель. 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r>
      <w:tr w:rsidR="00D54128" w:rsidRPr="008609D8"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w:t>
            </w:r>
          </w:p>
        </w:tc>
        <w:tc>
          <w:tcPr>
            <w:tcW w:w="8759" w:type="dxa"/>
            <w:gridSpan w:val="13"/>
            <w:tcBorders>
              <w:top w:val="single" w:sz="4" w:space="0" w:color="auto"/>
              <w:left w:val="nil"/>
              <w:bottom w:val="single" w:sz="4" w:space="0" w:color="auto"/>
              <w:right w:val="single" w:sz="4" w:space="0" w:color="000000"/>
            </w:tcBorders>
            <w:shd w:val="clear" w:color="auto" w:fill="auto"/>
            <w:hideMark/>
          </w:tcPr>
          <w:p w:rsidR="00D54128" w:rsidRPr="008609D8" w:rsidRDefault="00D54128" w:rsidP="005F0AA7">
            <w:pPr>
              <w:rPr>
                <w:color w:val="000000"/>
                <w:sz w:val="16"/>
                <w:szCs w:val="16"/>
              </w:rPr>
            </w:pPr>
            <w:r w:rsidRPr="008609D8">
              <w:rPr>
                <w:color w:val="000000"/>
                <w:sz w:val="16"/>
                <w:szCs w:val="16"/>
              </w:rPr>
              <w:t>Задача 1.Создание условий для организации досуга и обеспечения жителей, организаций культуры</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r>
      <w:tr w:rsidR="00D54128" w:rsidRPr="008609D8" w:rsidTr="005F0AA7">
        <w:trPr>
          <w:trHeight w:val="133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1.1.</w:t>
            </w:r>
          </w:p>
        </w:tc>
        <w:tc>
          <w:tcPr>
            <w:tcW w:w="820" w:type="dxa"/>
            <w:tcBorders>
              <w:top w:val="nil"/>
              <w:left w:val="nil"/>
              <w:bottom w:val="single" w:sz="4" w:space="0" w:color="auto"/>
              <w:right w:val="nil"/>
            </w:tcBorders>
            <w:shd w:val="clear" w:color="auto" w:fill="auto"/>
            <w:hideMark/>
          </w:tcPr>
          <w:p w:rsidR="00D54128" w:rsidRPr="008609D8" w:rsidRDefault="00D54128" w:rsidP="005F0AA7">
            <w:pPr>
              <w:rPr>
                <w:color w:val="000000"/>
                <w:sz w:val="16"/>
                <w:szCs w:val="16"/>
              </w:rPr>
            </w:pPr>
            <w:r w:rsidRPr="008609D8">
              <w:rPr>
                <w:color w:val="000000"/>
                <w:sz w:val="16"/>
                <w:szCs w:val="16"/>
              </w:rPr>
              <w:t xml:space="preserve">Организация и     </w:t>
            </w:r>
            <w:r w:rsidRPr="008609D8">
              <w:rPr>
                <w:color w:val="000000"/>
                <w:sz w:val="16"/>
                <w:szCs w:val="16"/>
              </w:rPr>
              <w:br/>
              <w:t xml:space="preserve">проведение        </w:t>
            </w:r>
            <w:r w:rsidRPr="008609D8">
              <w:rPr>
                <w:color w:val="000000"/>
                <w:sz w:val="16"/>
                <w:szCs w:val="16"/>
              </w:rPr>
              <w:br/>
              <w:t>массовых мероприятий</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0801</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37</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700</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80 520,66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30 000,0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130 520,7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проиобретение кубков, наград, банера, гирлянд, "Подарочных наборов" (продуктовых)</w:t>
            </w:r>
          </w:p>
        </w:tc>
      </w:tr>
      <w:tr w:rsidR="00D54128" w:rsidRPr="008609D8"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1.2.</w:t>
            </w:r>
          </w:p>
        </w:tc>
        <w:tc>
          <w:tcPr>
            <w:tcW w:w="820" w:type="dxa"/>
            <w:tcBorders>
              <w:top w:val="nil"/>
              <w:left w:val="nil"/>
              <w:bottom w:val="single" w:sz="4" w:space="0" w:color="auto"/>
              <w:right w:val="nil"/>
            </w:tcBorders>
            <w:shd w:val="clear" w:color="auto" w:fill="auto"/>
            <w:hideMark/>
          </w:tcPr>
          <w:p w:rsidR="00D54128" w:rsidRPr="008609D8" w:rsidRDefault="00D54128" w:rsidP="005F0AA7">
            <w:pPr>
              <w:rPr>
                <w:color w:val="000000"/>
                <w:sz w:val="16"/>
                <w:szCs w:val="16"/>
              </w:rPr>
            </w:pPr>
            <w:r w:rsidRPr="008609D8">
              <w:rPr>
                <w:color w:val="000000"/>
                <w:sz w:val="16"/>
                <w:szCs w:val="16"/>
              </w:rPr>
              <w:t xml:space="preserve">Организация и     </w:t>
            </w:r>
            <w:r w:rsidRPr="008609D8">
              <w:rPr>
                <w:color w:val="000000"/>
                <w:sz w:val="16"/>
                <w:szCs w:val="16"/>
              </w:rPr>
              <w:br/>
              <w:t xml:space="preserve">проведение        </w:t>
            </w:r>
            <w:r w:rsidRPr="008609D8">
              <w:rPr>
                <w:color w:val="000000"/>
                <w:sz w:val="16"/>
                <w:szCs w:val="16"/>
              </w:rPr>
              <w:br/>
              <w:t>массовых мероприятий</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0801</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37</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700</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8Ф000</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244</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21 600,0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21 600,0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приобретение веранды (шатер)</w:t>
            </w:r>
          </w:p>
        </w:tc>
      </w:tr>
      <w:tr w:rsidR="00D54128" w:rsidRPr="008609D8" w:rsidTr="005F0AA7">
        <w:trPr>
          <w:trHeight w:val="162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1.3.</w:t>
            </w:r>
          </w:p>
        </w:tc>
        <w:tc>
          <w:tcPr>
            <w:tcW w:w="820" w:type="dxa"/>
            <w:tcBorders>
              <w:top w:val="nil"/>
              <w:left w:val="nil"/>
              <w:bottom w:val="single" w:sz="4" w:space="0" w:color="auto"/>
              <w:right w:val="nil"/>
            </w:tcBorders>
            <w:shd w:val="clear" w:color="auto" w:fill="auto"/>
            <w:hideMark/>
          </w:tcPr>
          <w:p w:rsidR="00D54128" w:rsidRPr="008609D8" w:rsidRDefault="00D54128" w:rsidP="005F0AA7">
            <w:pPr>
              <w:rPr>
                <w:color w:val="000000"/>
                <w:sz w:val="16"/>
                <w:szCs w:val="16"/>
              </w:rPr>
            </w:pPr>
            <w:r w:rsidRPr="008609D8">
              <w:rPr>
                <w:color w:val="000000"/>
                <w:sz w:val="16"/>
                <w:szCs w:val="16"/>
              </w:rPr>
              <w:t>Соглашение по передаче полномочий на реализацию мероприятий по проекту "Взгляд в будущее"</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0801</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37</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700</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S6410</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540</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224 981,74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224 981,7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замена окон в здании Клуба</w:t>
            </w:r>
          </w:p>
        </w:tc>
      </w:tr>
      <w:tr w:rsidR="00D54128" w:rsidRPr="008609D8" w:rsidTr="005F0AA7">
        <w:trPr>
          <w:trHeight w:val="102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1.4.</w:t>
            </w:r>
          </w:p>
        </w:tc>
        <w:tc>
          <w:tcPr>
            <w:tcW w:w="820" w:type="dxa"/>
            <w:tcBorders>
              <w:top w:val="nil"/>
              <w:left w:val="nil"/>
              <w:bottom w:val="single" w:sz="4" w:space="0" w:color="auto"/>
              <w:right w:val="nil"/>
            </w:tcBorders>
            <w:shd w:val="clear" w:color="auto" w:fill="auto"/>
            <w:hideMark/>
          </w:tcPr>
          <w:p w:rsidR="00D54128" w:rsidRPr="008609D8" w:rsidRDefault="00D54128" w:rsidP="005F0AA7">
            <w:pPr>
              <w:rPr>
                <w:color w:val="000000"/>
                <w:sz w:val="16"/>
                <w:szCs w:val="16"/>
              </w:rPr>
            </w:pPr>
            <w:r w:rsidRPr="008609D8">
              <w:rPr>
                <w:color w:val="000000"/>
                <w:sz w:val="16"/>
                <w:szCs w:val="16"/>
              </w:rPr>
              <w:t xml:space="preserve">Соглашение по передаче полномочий </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0801</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37</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700</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Ч0040</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540</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297 885,60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297 885,6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капитальный ремонт уличной сцены</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Итого  по задаче 1</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sz w:val="16"/>
                <w:szCs w:val="16"/>
              </w:rPr>
            </w:pPr>
            <w:r w:rsidRPr="008609D8">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sz w:val="16"/>
                <w:szCs w:val="16"/>
              </w:rPr>
            </w:pPr>
            <w:r w:rsidRPr="008609D8">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624 988,0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30 000,0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sz w:val="16"/>
                <w:szCs w:val="16"/>
              </w:rPr>
            </w:pPr>
            <w:r w:rsidRPr="008609D8">
              <w:rPr>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674 988,0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Итого по подпрограмме</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624 988,0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30 000,0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674 988,0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в том числе:</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FF0000"/>
                <w:sz w:val="16"/>
                <w:szCs w:val="16"/>
              </w:rPr>
            </w:pPr>
            <w:r w:rsidRPr="008609D8">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краевой бюджет</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федеральный бюджет</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r w:rsidR="00D54128" w:rsidRPr="008609D8"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местный бюджет</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32" w:type="dxa"/>
            <w:tcBorders>
              <w:top w:val="nil"/>
              <w:left w:val="nil"/>
              <w:bottom w:val="single" w:sz="4" w:space="0" w:color="auto"/>
              <w:right w:val="nil"/>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center"/>
              <w:rPr>
                <w:color w:val="000000"/>
                <w:sz w:val="16"/>
                <w:szCs w:val="16"/>
              </w:rPr>
            </w:pPr>
            <w:r w:rsidRPr="008609D8">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624 988,0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30 000,0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609D8" w:rsidRDefault="00D54128" w:rsidP="005F0AA7">
            <w:pPr>
              <w:jc w:val="right"/>
              <w:rPr>
                <w:color w:val="000000"/>
                <w:sz w:val="16"/>
                <w:szCs w:val="16"/>
              </w:rPr>
            </w:pPr>
            <w:r w:rsidRPr="008609D8">
              <w:rPr>
                <w:color w:val="000000"/>
                <w:sz w:val="16"/>
                <w:szCs w:val="16"/>
              </w:rPr>
              <w:t xml:space="preserve">      674 988,0   </w:t>
            </w:r>
          </w:p>
        </w:tc>
        <w:tc>
          <w:tcPr>
            <w:tcW w:w="1417" w:type="dxa"/>
            <w:tcBorders>
              <w:top w:val="nil"/>
              <w:left w:val="nil"/>
              <w:bottom w:val="single" w:sz="4" w:space="0" w:color="auto"/>
              <w:right w:val="single" w:sz="4" w:space="0" w:color="auto"/>
            </w:tcBorders>
            <w:shd w:val="clear" w:color="auto" w:fill="auto"/>
            <w:hideMark/>
          </w:tcPr>
          <w:p w:rsidR="00D54128" w:rsidRPr="008609D8" w:rsidRDefault="00D54128" w:rsidP="005F0AA7">
            <w:pPr>
              <w:rPr>
                <w:color w:val="000000"/>
                <w:sz w:val="16"/>
                <w:szCs w:val="16"/>
              </w:rPr>
            </w:pPr>
            <w:r w:rsidRPr="008609D8">
              <w:rPr>
                <w:color w:val="000000"/>
                <w:sz w:val="16"/>
                <w:szCs w:val="16"/>
              </w:rPr>
              <w:t> </w:t>
            </w:r>
          </w:p>
        </w:tc>
      </w:tr>
    </w:tbl>
    <w:p w:rsidR="00D54128" w:rsidRDefault="00D54128" w:rsidP="00D54128">
      <w:pPr>
        <w:rPr>
          <w:sz w:val="28"/>
          <w:szCs w:val="28"/>
        </w:rPr>
      </w:pPr>
    </w:p>
    <w:p w:rsidR="00D54128" w:rsidRPr="00D05322" w:rsidRDefault="00D54128" w:rsidP="00D54128">
      <w:pPr>
        <w:pStyle w:val="ConsPlusNormal"/>
        <w:widowControl/>
        <w:ind w:left="5245" w:firstLine="0"/>
        <w:outlineLvl w:val="2"/>
        <w:rPr>
          <w:rFonts w:ascii="Times New Roman" w:hAnsi="Times New Roman" w:cs="Times New Roman"/>
          <w:sz w:val="28"/>
          <w:szCs w:val="28"/>
        </w:rPr>
      </w:pPr>
      <w:r w:rsidRPr="00D05322">
        <w:rPr>
          <w:rFonts w:ascii="Times New Roman" w:hAnsi="Times New Roman" w:cs="Times New Roman"/>
          <w:sz w:val="28"/>
          <w:szCs w:val="28"/>
        </w:rPr>
        <w:t xml:space="preserve">Приложение № </w:t>
      </w:r>
      <w:r>
        <w:rPr>
          <w:rFonts w:ascii="Times New Roman" w:hAnsi="Times New Roman" w:cs="Times New Roman"/>
          <w:sz w:val="28"/>
          <w:szCs w:val="28"/>
        </w:rPr>
        <w:t>11</w:t>
      </w:r>
    </w:p>
    <w:p w:rsidR="00D54128" w:rsidRPr="00DD00CA" w:rsidRDefault="00D54128" w:rsidP="00D54128">
      <w:pPr>
        <w:autoSpaceDE w:val="0"/>
        <w:autoSpaceDN w:val="0"/>
        <w:adjustRightInd w:val="0"/>
        <w:ind w:left="5245"/>
        <w:rPr>
          <w:sz w:val="28"/>
          <w:szCs w:val="28"/>
        </w:rPr>
      </w:pPr>
      <w:r w:rsidRPr="00DD00CA">
        <w:rPr>
          <w:sz w:val="28"/>
          <w:szCs w:val="28"/>
        </w:rPr>
        <w:lastRenderedPageBreak/>
        <w:t xml:space="preserve">к паспорту муниципальной программы Октябрьского сельсовета «Октябрьский хуторок» </w:t>
      </w:r>
    </w:p>
    <w:p w:rsidR="00D54128" w:rsidRPr="00DD00CA" w:rsidRDefault="00D54128" w:rsidP="00D54128">
      <w:pPr>
        <w:autoSpaceDE w:val="0"/>
        <w:autoSpaceDN w:val="0"/>
        <w:adjustRightInd w:val="0"/>
        <w:ind w:left="5245"/>
      </w:pPr>
    </w:p>
    <w:p w:rsidR="00D54128" w:rsidRPr="00DD00CA" w:rsidRDefault="00D54128" w:rsidP="00D54128">
      <w:pPr>
        <w:autoSpaceDE w:val="0"/>
        <w:autoSpaceDN w:val="0"/>
        <w:adjustRightInd w:val="0"/>
        <w:ind w:firstLine="720"/>
        <w:jc w:val="both"/>
        <w:rPr>
          <w:sz w:val="28"/>
          <w:szCs w:val="28"/>
        </w:rPr>
      </w:pPr>
      <w:r w:rsidRPr="00DD00CA">
        <w:rPr>
          <w:sz w:val="28"/>
          <w:szCs w:val="28"/>
        </w:rPr>
        <w:t>Основные меры правового регулирования в соответствующей сфере, направленные на достижение цели и (или) конечных результатов программы</w:t>
      </w:r>
    </w:p>
    <w:p w:rsidR="00D54128" w:rsidRPr="005A734D" w:rsidRDefault="00D54128" w:rsidP="00D54128">
      <w:pPr>
        <w:pStyle w:val="ConsPlusNormal"/>
        <w:widowControl/>
        <w:ind w:left="5400" w:firstLine="0"/>
        <w:outlineLvl w:val="2"/>
        <w:rPr>
          <w:rFonts w:ascii="Times New Roman" w:hAnsi="Times New Roman" w:cs="Times New Roman"/>
          <w:sz w:val="28"/>
          <w:szCs w:val="28"/>
        </w:rPr>
      </w:pP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72"/>
        <w:gridCol w:w="2593"/>
      </w:tblGrid>
      <w:tr w:rsidR="00D54128" w:rsidRPr="005A734D" w:rsidTr="005F0AA7">
        <w:tc>
          <w:tcPr>
            <w:tcW w:w="648"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 xml:space="preserve">№ </w:t>
            </w:r>
            <w:proofErr w:type="gramStart"/>
            <w:r w:rsidRPr="00571402">
              <w:rPr>
                <w:rFonts w:ascii="Times New Roman" w:hAnsi="Times New Roman" w:cs="Times New Roman"/>
                <w:sz w:val="28"/>
                <w:szCs w:val="28"/>
              </w:rPr>
              <w:t>п</w:t>
            </w:r>
            <w:proofErr w:type="gramEnd"/>
            <w:r w:rsidRPr="00571402">
              <w:rPr>
                <w:rFonts w:ascii="Times New Roman" w:hAnsi="Times New Roman" w:cs="Times New Roman"/>
                <w:sz w:val="28"/>
                <w:szCs w:val="28"/>
              </w:rPr>
              <w:t>/п</w:t>
            </w:r>
          </w:p>
        </w:tc>
        <w:tc>
          <w:tcPr>
            <w:tcW w:w="3060"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Наименование нормативного правового акта Богучанского района</w:t>
            </w:r>
          </w:p>
        </w:tc>
        <w:tc>
          <w:tcPr>
            <w:tcW w:w="3672"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Предмет регулирования, основное содержание</w:t>
            </w:r>
          </w:p>
        </w:tc>
        <w:tc>
          <w:tcPr>
            <w:tcW w:w="2593"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Срок принятия (год, квартал)</w:t>
            </w:r>
          </w:p>
        </w:tc>
      </w:tr>
      <w:tr w:rsidR="00D54128" w:rsidRPr="005A734D" w:rsidTr="005F0AA7">
        <w:tc>
          <w:tcPr>
            <w:tcW w:w="648"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1</w:t>
            </w:r>
          </w:p>
        </w:tc>
        <w:tc>
          <w:tcPr>
            <w:tcW w:w="3060"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Постановление № 63-п</w:t>
            </w:r>
          </w:p>
        </w:tc>
        <w:tc>
          <w:tcPr>
            <w:tcW w:w="3672"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Октябрьского сельсовета от 26.07</w:t>
            </w:r>
            <w:r w:rsidRPr="00D54586">
              <w:rPr>
                <w:rFonts w:ascii="Times New Roman" w:hAnsi="Times New Roman" w:cs="Times New Roman"/>
                <w:sz w:val="28"/>
                <w:szCs w:val="28"/>
              </w:rPr>
              <w:t xml:space="preserve">.2013 № </w:t>
            </w:r>
            <w:r>
              <w:rPr>
                <w:rFonts w:ascii="Times New Roman" w:hAnsi="Times New Roman" w:cs="Times New Roman"/>
                <w:sz w:val="28"/>
                <w:szCs w:val="28"/>
              </w:rPr>
              <w:t>47-П</w:t>
            </w:r>
            <w:r w:rsidRPr="00D54586">
              <w:rPr>
                <w:rFonts w:ascii="Times New Roman" w:hAnsi="Times New Roman" w:cs="Times New Roman"/>
                <w:sz w:val="28"/>
                <w:szCs w:val="28"/>
              </w:rPr>
              <w:t xml:space="preserve"> «Об утверждении Порядка принятия решений о разработке </w:t>
            </w:r>
            <w:r>
              <w:rPr>
                <w:rFonts w:ascii="Times New Roman" w:hAnsi="Times New Roman" w:cs="Times New Roman"/>
                <w:sz w:val="28"/>
                <w:szCs w:val="28"/>
              </w:rPr>
              <w:t>муниципальных</w:t>
            </w:r>
            <w:r w:rsidRPr="00D54586">
              <w:rPr>
                <w:rFonts w:ascii="Times New Roman" w:hAnsi="Times New Roman" w:cs="Times New Roman"/>
                <w:sz w:val="28"/>
                <w:szCs w:val="28"/>
              </w:rPr>
              <w:t xml:space="preserve"> программ </w:t>
            </w:r>
            <w:r>
              <w:rPr>
                <w:rFonts w:ascii="Times New Roman" w:hAnsi="Times New Roman" w:cs="Times New Roman"/>
                <w:sz w:val="28"/>
                <w:szCs w:val="28"/>
              </w:rPr>
              <w:t xml:space="preserve"> Октябрьского сельсовета</w:t>
            </w:r>
            <w:r w:rsidRPr="00D54586">
              <w:rPr>
                <w:rFonts w:ascii="Times New Roman" w:hAnsi="Times New Roman" w:cs="Times New Roman"/>
                <w:sz w:val="28"/>
                <w:szCs w:val="28"/>
              </w:rPr>
              <w:t>, их формировании и реализации»</w:t>
            </w:r>
          </w:p>
        </w:tc>
        <w:tc>
          <w:tcPr>
            <w:tcW w:w="2593"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13.11.2019г.</w:t>
            </w:r>
          </w:p>
        </w:tc>
      </w:tr>
      <w:tr w:rsidR="00D54128" w:rsidRPr="005A734D" w:rsidTr="005F0AA7">
        <w:tc>
          <w:tcPr>
            <w:tcW w:w="648"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2</w:t>
            </w:r>
          </w:p>
        </w:tc>
        <w:tc>
          <w:tcPr>
            <w:tcW w:w="3060"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Постановление №38-п</w:t>
            </w:r>
          </w:p>
        </w:tc>
        <w:tc>
          <w:tcPr>
            <w:tcW w:w="3672"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Об организации работы по переходу на программный бюджет</w:t>
            </w:r>
          </w:p>
        </w:tc>
        <w:tc>
          <w:tcPr>
            <w:tcW w:w="2593"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28.06.2013г.</w:t>
            </w:r>
          </w:p>
        </w:tc>
      </w:tr>
    </w:tbl>
    <w:p w:rsidR="00D54128" w:rsidRPr="005A734D" w:rsidRDefault="00D54128" w:rsidP="00D54128">
      <w:pPr>
        <w:pStyle w:val="ConsPlusNormal"/>
        <w:widowControl/>
        <w:ind w:left="5400" w:firstLine="0"/>
        <w:outlineLvl w:val="2"/>
        <w:rPr>
          <w:rFonts w:ascii="Times New Roman" w:hAnsi="Times New Roman" w:cs="Times New Roman"/>
          <w:sz w:val="28"/>
          <w:szCs w:val="28"/>
        </w:rPr>
      </w:pPr>
    </w:p>
    <w:p w:rsidR="00D54128" w:rsidRDefault="00D54128" w:rsidP="00D54128">
      <w:pPr>
        <w:rPr>
          <w:sz w:val="28"/>
          <w:szCs w:val="28"/>
        </w:rPr>
      </w:pPr>
    </w:p>
    <w:p w:rsidR="00D54128" w:rsidRDefault="00D54128" w:rsidP="00D54128">
      <w:pPr>
        <w:autoSpaceDE w:val="0"/>
        <w:autoSpaceDN w:val="0"/>
        <w:adjustRightInd w:val="0"/>
        <w:ind w:left="4395"/>
        <w:jc w:val="right"/>
        <w:rPr>
          <w:noProof/>
          <w:szCs w:val="20"/>
        </w:rPr>
      </w:pPr>
    </w:p>
    <w:p w:rsidR="00D54128" w:rsidRDefault="00D54128" w:rsidP="00D54128">
      <w:pPr>
        <w:autoSpaceDE w:val="0"/>
        <w:autoSpaceDN w:val="0"/>
        <w:adjustRightInd w:val="0"/>
        <w:ind w:left="4395"/>
        <w:rPr>
          <w:sz w:val="28"/>
          <w:szCs w:val="28"/>
        </w:rPr>
      </w:pPr>
      <w:r>
        <w:rPr>
          <w:noProof/>
          <w:szCs w:val="20"/>
        </w:rPr>
        <w:drawing>
          <wp:inline distT="0" distB="0" distL="0" distR="0">
            <wp:extent cx="603885" cy="802005"/>
            <wp:effectExtent l="19050" t="0" r="5715" b="0"/>
            <wp:docPr id="16"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3885" cy="802005"/>
                    </a:xfrm>
                    <a:prstGeom prst="rect">
                      <a:avLst/>
                    </a:prstGeom>
                    <a:noFill/>
                    <a:ln w="9525">
                      <a:noFill/>
                      <a:miter lim="800000"/>
                      <a:headEnd/>
                      <a:tailEnd/>
                    </a:ln>
                  </pic:spPr>
                </pic:pic>
              </a:graphicData>
            </a:graphic>
          </wp:inline>
        </w:drawing>
      </w:r>
    </w:p>
    <w:p w:rsidR="00D54128" w:rsidRPr="00597726" w:rsidRDefault="00D54128" w:rsidP="00D54128">
      <w:pPr>
        <w:jc w:val="center"/>
        <w:rPr>
          <w:b/>
          <w:sz w:val="28"/>
          <w:szCs w:val="28"/>
        </w:rPr>
      </w:pPr>
      <w:r w:rsidRPr="00597726">
        <w:rPr>
          <w:b/>
          <w:sz w:val="28"/>
          <w:szCs w:val="28"/>
        </w:rPr>
        <w:t>АДМИНИСТРАЦИЯ  ОКТЯБРЬСКОГО  СЕЛЬСОВЕТА</w:t>
      </w:r>
    </w:p>
    <w:p w:rsidR="00D54128" w:rsidRPr="00597726" w:rsidRDefault="00D54128" w:rsidP="00D54128">
      <w:pPr>
        <w:jc w:val="center"/>
        <w:rPr>
          <w:b/>
          <w:sz w:val="28"/>
          <w:szCs w:val="28"/>
        </w:rPr>
      </w:pPr>
      <w:r w:rsidRPr="00597726">
        <w:rPr>
          <w:b/>
          <w:sz w:val="28"/>
          <w:szCs w:val="28"/>
        </w:rPr>
        <w:t>БОГУЧАНСКОГО  РАЙОНА</w:t>
      </w:r>
    </w:p>
    <w:p w:rsidR="00D54128" w:rsidRPr="00597726" w:rsidRDefault="00D54128" w:rsidP="00D54128">
      <w:pPr>
        <w:jc w:val="center"/>
        <w:rPr>
          <w:b/>
          <w:sz w:val="28"/>
          <w:szCs w:val="28"/>
        </w:rPr>
      </w:pPr>
      <w:r w:rsidRPr="00597726">
        <w:rPr>
          <w:b/>
          <w:sz w:val="28"/>
          <w:szCs w:val="28"/>
        </w:rPr>
        <w:t>КРАСНОЯРСКОГО  КРАЯ</w:t>
      </w:r>
    </w:p>
    <w:p w:rsidR="00D54128" w:rsidRPr="00597726" w:rsidRDefault="00D54128" w:rsidP="00D54128">
      <w:pPr>
        <w:jc w:val="center"/>
        <w:rPr>
          <w:b/>
          <w:sz w:val="28"/>
          <w:szCs w:val="28"/>
        </w:rPr>
      </w:pPr>
    </w:p>
    <w:p w:rsidR="00D54128" w:rsidRDefault="00D54128" w:rsidP="00D54128">
      <w:pPr>
        <w:jc w:val="center"/>
        <w:rPr>
          <w:sz w:val="28"/>
          <w:szCs w:val="28"/>
        </w:rPr>
      </w:pPr>
      <w:r w:rsidRPr="00597726">
        <w:rPr>
          <w:sz w:val="28"/>
          <w:szCs w:val="28"/>
        </w:rPr>
        <w:t>ПОСТАНОВЛЕНИЕ</w:t>
      </w:r>
    </w:p>
    <w:p w:rsidR="00D54128" w:rsidRPr="00597726" w:rsidRDefault="00D54128" w:rsidP="00D54128">
      <w:pPr>
        <w:jc w:val="center"/>
        <w:rPr>
          <w:sz w:val="28"/>
          <w:szCs w:val="28"/>
        </w:rPr>
      </w:pPr>
    </w:p>
    <w:p w:rsidR="00D54128" w:rsidRPr="00597726" w:rsidRDefault="00D54128" w:rsidP="00D54128">
      <w:pPr>
        <w:tabs>
          <w:tab w:val="left" w:pos="1701"/>
          <w:tab w:val="left" w:pos="6855"/>
        </w:tabs>
        <w:rPr>
          <w:sz w:val="28"/>
          <w:szCs w:val="28"/>
        </w:rPr>
      </w:pPr>
      <w:r>
        <w:rPr>
          <w:sz w:val="28"/>
          <w:szCs w:val="28"/>
        </w:rPr>
        <w:t xml:space="preserve">    20.11.2024</w:t>
      </w:r>
      <w:r w:rsidRPr="00597726">
        <w:rPr>
          <w:sz w:val="28"/>
          <w:szCs w:val="28"/>
        </w:rPr>
        <w:t xml:space="preserve"> г.                        </w:t>
      </w:r>
      <w:r>
        <w:rPr>
          <w:sz w:val="28"/>
          <w:szCs w:val="28"/>
        </w:rPr>
        <w:t xml:space="preserve"> </w:t>
      </w:r>
      <w:r w:rsidRPr="00597726">
        <w:rPr>
          <w:sz w:val="28"/>
          <w:szCs w:val="28"/>
        </w:rPr>
        <w:t xml:space="preserve">     п. Октябрьский</w:t>
      </w:r>
      <w:r w:rsidRPr="00597726">
        <w:rPr>
          <w:sz w:val="28"/>
          <w:szCs w:val="28"/>
        </w:rPr>
        <w:tab/>
        <w:t xml:space="preserve">      </w:t>
      </w:r>
      <w:r>
        <w:rPr>
          <w:sz w:val="28"/>
          <w:szCs w:val="28"/>
        </w:rPr>
        <w:t xml:space="preserve">        </w:t>
      </w:r>
      <w:r w:rsidRPr="00597726">
        <w:rPr>
          <w:sz w:val="28"/>
          <w:szCs w:val="28"/>
        </w:rPr>
        <w:t xml:space="preserve">       № </w:t>
      </w:r>
      <w:r>
        <w:rPr>
          <w:sz w:val="28"/>
          <w:szCs w:val="28"/>
        </w:rPr>
        <w:t xml:space="preserve">93-п </w:t>
      </w:r>
    </w:p>
    <w:p w:rsidR="00D54128" w:rsidRDefault="00D54128" w:rsidP="00D54128">
      <w:pPr>
        <w:tabs>
          <w:tab w:val="left" w:pos="3045"/>
          <w:tab w:val="left" w:pos="6855"/>
        </w:tabs>
        <w:rPr>
          <w:sz w:val="28"/>
          <w:szCs w:val="28"/>
        </w:rPr>
      </w:pPr>
      <w:r>
        <w:rPr>
          <w:sz w:val="28"/>
          <w:szCs w:val="28"/>
        </w:rPr>
        <w:t xml:space="preserve"> </w:t>
      </w:r>
    </w:p>
    <w:p w:rsidR="00D54128" w:rsidRPr="00E360BD" w:rsidRDefault="00D54128" w:rsidP="00D54128">
      <w:pPr>
        <w:tabs>
          <w:tab w:val="left" w:pos="3045"/>
          <w:tab w:val="left" w:pos="4395"/>
          <w:tab w:val="left" w:pos="6855"/>
        </w:tabs>
        <w:ind w:left="284" w:right="5244"/>
      </w:pPr>
      <w:r w:rsidRPr="00E360BD">
        <w:t>О внесении изменений и дополнений в постановление администрации Октябрьского сельсовета Богучанского района от 20.10.2013 года  №</w:t>
      </w:r>
      <w:r>
        <w:t xml:space="preserve"> </w:t>
      </w:r>
      <w:r w:rsidRPr="00E360BD">
        <w:t xml:space="preserve">63-п  «Об </w:t>
      </w:r>
      <w:r w:rsidRPr="00E360BD">
        <w:lastRenderedPageBreak/>
        <w:t>утверждении муниципальной программы Октябрьского сельсовета «Октябрьский хуторок»</w:t>
      </w:r>
    </w:p>
    <w:p w:rsidR="00D54128" w:rsidRDefault="00D54128" w:rsidP="00D54128">
      <w:pPr>
        <w:pStyle w:val="ConsPlusTitle"/>
        <w:tabs>
          <w:tab w:val="left" w:pos="480"/>
        </w:tabs>
        <w:jc w:val="both"/>
        <w:rPr>
          <w:b w:val="0"/>
        </w:rPr>
      </w:pPr>
    </w:p>
    <w:p w:rsidR="00D54128" w:rsidRPr="00167BA0" w:rsidRDefault="00D54128" w:rsidP="00D54128">
      <w:pPr>
        <w:pStyle w:val="ConsPlusNormal"/>
        <w:ind w:firstLine="540"/>
        <w:jc w:val="both"/>
        <w:rPr>
          <w:rFonts w:ascii="Times New Roman" w:hAnsi="Times New Roman" w:cs="Times New Roman"/>
          <w:sz w:val="28"/>
          <w:szCs w:val="28"/>
        </w:rPr>
      </w:pPr>
      <w:r w:rsidRPr="00167BA0">
        <w:rPr>
          <w:rFonts w:ascii="Times New Roman" w:hAnsi="Times New Roman" w:cs="Times New Roman"/>
          <w:sz w:val="28"/>
          <w:szCs w:val="28"/>
        </w:rPr>
        <w:t xml:space="preserve">Во исполнение статьи 179 Бюджетного кодекса Российской Федерации, </w:t>
      </w:r>
      <w:r>
        <w:rPr>
          <w:rFonts w:ascii="Times New Roman" w:hAnsi="Times New Roman" w:cs="Times New Roman"/>
          <w:sz w:val="28"/>
          <w:szCs w:val="28"/>
        </w:rPr>
        <w:t>ст.7 Устава Октябрьского сельсовета Богучанского района ПОСТАНОВЛЯЮ</w:t>
      </w:r>
      <w:r w:rsidRPr="00167BA0">
        <w:rPr>
          <w:rFonts w:ascii="Times New Roman" w:hAnsi="Times New Roman" w:cs="Times New Roman"/>
          <w:sz w:val="28"/>
          <w:szCs w:val="28"/>
        </w:rPr>
        <w:t>:</w:t>
      </w:r>
    </w:p>
    <w:p w:rsidR="00D54128" w:rsidRPr="00167BA0" w:rsidRDefault="00D54128" w:rsidP="00D54128">
      <w:pPr>
        <w:pStyle w:val="ConsPlusNormal"/>
        <w:ind w:firstLine="540"/>
        <w:jc w:val="both"/>
        <w:rPr>
          <w:rFonts w:ascii="Times New Roman" w:hAnsi="Times New Roman" w:cs="Times New Roman"/>
          <w:sz w:val="28"/>
          <w:szCs w:val="28"/>
        </w:rPr>
      </w:pPr>
    </w:p>
    <w:p w:rsidR="00D54128" w:rsidRPr="00844357" w:rsidRDefault="00D54128" w:rsidP="00D54128">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844357">
        <w:rPr>
          <w:rFonts w:ascii="Times New Roman" w:hAnsi="Times New Roman" w:cs="Times New Roman"/>
          <w:sz w:val="28"/>
          <w:szCs w:val="28"/>
        </w:rPr>
        <w:t>Внести в Постановление администрации Октябрьского сельсовета Богучанского района от 20.10.2013 года №</w:t>
      </w:r>
      <w:r>
        <w:rPr>
          <w:rFonts w:ascii="Times New Roman" w:hAnsi="Times New Roman" w:cs="Times New Roman"/>
          <w:sz w:val="28"/>
          <w:szCs w:val="28"/>
        </w:rPr>
        <w:t xml:space="preserve"> </w:t>
      </w:r>
      <w:r w:rsidRPr="00844357">
        <w:rPr>
          <w:rFonts w:ascii="Times New Roman" w:hAnsi="Times New Roman" w:cs="Times New Roman"/>
          <w:sz w:val="28"/>
          <w:szCs w:val="28"/>
        </w:rPr>
        <w:t>63-п «Об утверждении муниципальной программы Октябрьского сельсовета «Октябрьский хуторок» следующие изменения</w:t>
      </w:r>
    </w:p>
    <w:p w:rsidR="00D54128" w:rsidRDefault="00D54128" w:rsidP="00D5412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Муниципальную программу Октябрьского сельсовета «Октябрьский хуторок» на 2014-2027 года  изложить в новой редакции согласно приложению №1 к настоящему Постановлению</w:t>
      </w:r>
      <w:r w:rsidRPr="00167BA0">
        <w:rPr>
          <w:rFonts w:ascii="Times New Roman" w:hAnsi="Times New Roman" w:cs="Times New Roman"/>
          <w:sz w:val="28"/>
          <w:szCs w:val="28"/>
        </w:rPr>
        <w:t>.</w:t>
      </w:r>
    </w:p>
    <w:p w:rsidR="00D54128" w:rsidRPr="00167BA0" w:rsidRDefault="00D54128" w:rsidP="00D54128">
      <w:pPr>
        <w:pStyle w:val="ConsPlusNormal"/>
        <w:ind w:firstLine="540"/>
        <w:jc w:val="both"/>
        <w:rPr>
          <w:rFonts w:ascii="Times New Roman" w:hAnsi="Times New Roman" w:cs="Times New Roman"/>
          <w:sz w:val="28"/>
          <w:szCs w:val="28"/>
        </w:rPr>
      </w:pPr>
    </w:p>
    <w:p w:rsidR="00D54128" w:rsidRPr="00167BA0" w:rsidRDefault="00D54128" w:rsidP="00D54128">
      <w:pPr>
        <w:pStyle w:val="ConsPlusNormal"/>
        <w:ind w:firstLine="540"/>
        <w:jc w:val="both"/>
        <w:rPr>
          <w:rFonts w:ascii="Times New Roman" w:hAnsi="Times New Roman" w:cs="Times New Roman"/>
          <w:sz w:val="28"/>
          <w:szCs w:val="28"/>
        </w:rPr>
      </w:pPr>
      <w:r w:rsidRPr="00167BA0">
        <w:rPr>
          <w:rFonts w:ascii="Times New Roman" w:hAnsi="Times New Roman" w:cs="Times New Roman"/>
          <w:sz w:val="28"/>
          <w:szCs w:val="28"/>
        </w:rPr>
        <w:t>2. Настоящее Постановление вступает в силу с</w:t>
      </w:r>
      <w:r>
        <w:rPr>
          <w:rFonts w:ascii="Times New Roman" w:hAnsi="Times New Roman" w:cs="Times New Roman"/>
          <w:sz w:val="28"/>
          <w:szCs w:val="28"/>
        </w:rPr>
        <w:t>о дня опубликования в печатном издании «Вестник депутата» и подлежит размещению на официальном сайте администрации Октябрьского сельсовета.</w:t>
      </w:r>
    </w:p>
    <w:p w:rsidR="00D54128" w:rsidRPr="006B48E7" w:rsidRDefault="00D54128" w:rsidP="00D54128">
      <w:pPr>
        <w:ind w:firstLine="540"/>
      </w:pPr>
    </w:p>
    <w:p w:rsidR="00D54128" w:rsidRPr="006B48E7" w:rsidRDefault="00D54128" w:rsidP="00D54128">
      <w:pPr>
        <w:ind w:firstLine="540"/>
      </w:pPr>
    </w:p>
    <w:p w:rsidR="00D54128" w:rsidRDefault="00D54128" w:rsidP="00D54128">
      <w:pPr>
        <w:ind w:firstLine="540"/>
        <w:rPr>
          <w:sz w:val="28"/>
          <w:szCs w:val="28"/>
        </w:rPr>
      </w:pPr>
    </w:p>
    <w:p w:rsidR="00D54128" w:rsidRDefault="00D54128" w:rsidP="00D54128">
      <w:pPr>
        <w:ind w:firstLine="540"/>
        <w:rPr>
          <w:sz w:val="28"/>
          <w:szCs w:val="28"/>
        </w:rPr>
      </w:pPr>
    </w:p>
    <w:p w:rsidR="00D54128" w:rsidRDefault="00D54128" w:rsidP="00D54128">
      <w:pPr>
        <w:rPr>
          <w:sz w:val="28"/>
          <w:szCs w:val="28"/>
        </w:rPr>
      </w:pPr>
      <w:r>
        <w:rPr>
          <w:sz w:val="28"/>
          <w:szCs w:val="28"/>
        </w:rPr>
        <w:t>Глава</w:t>
      </w:r>
    </w:p>
    <w:p w:rsidR="00D54128" w:rsidRDefault="00D54128" w:rsidP="00D54128">
      <w:pPr>
        <w:rPr>
          <w:sz w:val="28"/>
          <w:szCs w:val="28"/>
        </w:rPr>
      </w:pPr>
      <w:r>
        <w:rPr>
          <w:sz w:val="28"/>
          <w:szCs w:val="28"/>
        </w:rPr>
        <w:t>Октябрьского сельсовета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О.А. Самонь</w:t>
      </w:r>
    </w:p>
    <w:p w:rsidR="00D54128" w:rsidRDefault="00D54128" w:rsidP="00D54128">
      <w:pPr>
        <w:rPr>
          <w:sz w:val="28"/>
          <w:szCs w:val="28"/>
        </w:rPr>
      </w:pPr>
    </w:p>
    <w:p w:rsidR="00D54128" w:rsidRPr="00B72012" w:rsidRDefault="00D54128" w:rsidP="00D54128">
      <w:pPr>
        <w:autoSpaceDE w:val="0"/>
        <w:autoSpaceDN w:val="0"/>
        <w:adjustRightInd w:val="0"/>
        <w:ind w:left="5760"/>
        <w:outlineLvl w:val="1"/>
        <w:rPr>
          <w:sz w:val="28"/>
          <w:szCs w:val="28"/>
        </w:rPr>
      </w:pPr>
      <w:r>
        <w:rPr>
          <w:sz w:val="28"/>
          <w:szCs w:val="28"/>
        </w:rPr>
        <w:br w:type="page"/>
      </w:r>
      <w:r w:rsidRPr="00B72012">
        <w:rPr>
          <w:sz w:val="28"/>
          <w:szCs w:val="28"/>
        </w:rPr>
        <w:lastRenderedPageBreak/>
        <w:t>Приложение № 1 к Постановлению № 93-п</w:t>
      </w:r>
    </w:p>
    <w:p w:rsidR="00D54128" w:rsidRPr="00B72012" w:rsidRDefault="00D54128" w:rsidP="00D54128">
      <w:pPr>
        <w:autoSpaceDE w:val="0"/>
        <w:autoSpaceDN w:val="0"/>
        <w:adjustRightInd w:val="0"/>
        <w:ind w:left="5760"/>
        <w:outlineLvl w:val="1"/>
      </w:pPr>
      <w:r w:rsidRPr="00B72012">
        <w:rPr>
          <w:sz w:val="28"/>
          <w:szCs w:val="28"/>
        </w:rPr>
        <w:t>от 20.11.2024 г.</w:t>
      </w:r>
    </w:p>
    <w:p w:rsidR="00D54128" w:rsidRPr="00B72012" w:rsidRDefault="00D54128" w:rsidP="00D54128">
      <w:pPr>
        <w:autoSpaceDE w:val="0"/>
        <w:autoSpaceDN w:val="0"/>
        <w:adjustRightInd w:val="0"/>
        <w:jc w:val="center"/>
        <w:rPr>
          <w:sz w:val="20"/>
          <w:szCs w:val="20"/>
        </w:rPr>
      </w:pPr>
    </w:p>
    <w:p w:rsidR="00D54128" w:rsidRPr="00B72012" w:rsidRDefault="00D54128" w:rsidP="00D54128">
      <w:pPr>
        <w:autoSpaceDE w:val="0"/>
        <w:autoSpaceDN w:val="0"/>
        <w:adjustRightInd w:val="0"/>
        <w:jc w:val="center"/>
        <w:rPr>
          <w:sz w:val="28"/>
          <w:szCs w:val="28"/>
        </w:rPr>
      </w:pPr>
      <w:r w:rsidRPr="00B72012">
        <w:rPr>
          <w:sz w:val="28"/>
          <w:szCs w:val="28"/>
        </w:rPr>
        <w:t>Паспорт</w:t>
      </w:r>
    </w:p>
    <w:p w:rsidR="00D54128" w:rsidRPr="00B72012" w:rsidRDefault="00D54128" w:rsidP="00D54128">
      <w:pPr>
        <w:autoSpaceDE w:val="0"/>
        <w:autoSpaceDN w:val="0"/>
        <w:adjustRightInd w:val="0"/>
        <w:jc w:val="center"/>
        <w:rPr>
          <w:sz w:val="28"/>
          <w:szCs w:val="28"/>
        </w:rPr>
      </w:pPr>
      <w:r w:rsidRPr="00B72012">
        <w:rPr>
          <w:sz w:val="28"/>
          <w:szCs w:val="28"/>
        </w:rPr>
        <w:t>муниципальной программы Октябрьского сельсовета</w:t>
      </w:r>
    </w:p>
    <w:p w:rsidR="00D54128" w:rsidRPr="00B72012" w:rsidRDefault="00D54128" w:rsidP="00D54128">
      <w:pPr>
        <w:autoSpaceDE w:val="0"/>
        <w:autoSpaceDN w:val="0"/>
        <w:adjustRightInd w:val="0"/>
        <w:jc w:val="center"/>
        <w:outlineLvl w:val="0"/>
        <w:rPr>
          <w:sz w:val="28"/>
          <w:szCs w:val="28"/>
        </w:rPr>
      </w:pPr>
      <w:r w:rsidRPr="00B72012">
        <w:rPr>
          <w:sz w:val="28"/>
          <w:szCs w:val="28"/>
        </w:rPr>
        <w:t>«Октябрьский хуторок»</w:t>
      </w:r>
    </w:p>
    <w:p w:rsidR="00D54128" w:rsidRPr="00DF4C54" w:rsidRDefault="00D54128" w:rsidP="00D54128">
      <w:pPr>
        <w:pStyle w:val="ConsPlusTitle"/>
        <w:jc w:val="cente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8220"/>
      </w:tblGrid>
      <w:tr w:rsidR="00D54128" w:rsidRPr="005C1257" w:rsidTr="005F0AA7">
        <w:tc>
          <w:tcPr>
            <w:tcW w:w="2129"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Наименование муниципальной программы</w:t>
            </w:r>
          </w:p>
        </w:tc>
        <w:tc>
          <w:tcPr>
            <w:tcW w:w="8220" w:type="dxa"/>
          </w:tcPr>
          <w:p w:rsidR="00D54128" w:rsidRPr="005C1257" w:rsidRDefault="00D54128" w:rsidP="005F0AA7">
            <w:pPr>
              <w:pStyle w:val="ConsPlusTitle"/>
              <w:tabs>
                <w:tab w:val="left" w:pos="5040"/>
                <w:tab w:val="left" w:pos="5220"/>
              </w:tabs>
              <w:rPr>
                <w:b w:val="0"/>
              </w:rPr>
            </w:pPr>
            <w:r w:rsidRPr="005C1257">
              <w:rPr>
                <w:b w:val="0"/>
              </w:rPr>
              <w:t>Муниципальная  программа Октябрьского сельсовета «Октябрьский хуторок» годы (далее – Программа)</w:t>
            </w:r>
          </w:p>
        </w:tc>
      </w:tr>
      <w:tr w:rsidR="00D54128" w:rsidRPr="005C1257" w:rsidTr="005F0AA7">
        <w:tc>
          <w:tcPr>
            <w:tcW w:w="2129" w:type="dxa"/>
          </w:tcPr>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Основание для разработки Программы</w:t>
            </w:r>
          </w:p>
        </w:tc>
        <w:tc>
          <w:tcPr>
            <w:tcW w:w="822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 xml:space="preserve">статья 179 Бюджетного кодекса Российской Федерации;  </w:t>
            </w:r>
          </w:p>
          <w:p w:rsidR="00D54128" w:rsidRPr="005C1257" w:rsidRDefault="00D54128" w:rsidP="005F0AA7">
            <w:pPr>
              <w:pStyle w:val="ConsPlusTitle"/>
              <w:tabs>
                <w:tab w:val="left" w:pos="5040"/>
                <w:tab w:val="left" w:pos="5220"/>
              </w:tabs>
              <w:rPr>
                <w:b w:val="0"/>
              </w:rPr>
            </w:pPr>
            <w:r w:rsidRPr="005C1257">
              <w:rPr>
                <w:b w:val="0"/>
              </w:rPr>
              <w:t xml:space="preserve">постановление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 </w:t>
            </w:r>
          </w:p>
        </w:tc>
      </w:tr>
      <w:tr w:rsidR="00D54128" w:rsidRPr="005C1257" w:rsidTr="005F0AA7">
        <w:tc>
          <w:tcPr>
            <w:tcW w:w="2129" w:type="dxa"/>
          </w:tcPr>
          <w:p w:rsidR="00D54128" w:rsidRPr="005C1257" w:rsidRDefault="00D54128" w:rsidP="005F0AA7">
            <w:pPr>
              <w:pStyle w:val="ConsPlusNormal"/>
              <w:widowControl/>
              <w:ind w:right="-109" w:firstLine="0"/>
              <w:rPr>
                <w:rFonts w:ascii="Times New Roman" w:hAnsi="Times New Roman" w:cs="Times New Roman"/>
                <w:sz w:val="28"/>
                <w:szCs w:val="28"/>
              </w:rPr>
            </w:pPr>
            <w:r w:rsidRPr="005C1257">
              <w:rPr>
                <w:rFonts w:ascii="Times New Roman" w:hAnsi="Times New Roman" w:cs="Times New Roman"/>
                <w:sz w:val="28"/>
                <w:szCs w:val="28"/>
              </w:rPr>
              <w:t>Ответственный исполнитель Программы</w:t>
            </w:r>
          </w:p>
        </w:tc>
        <w:tc>
          <w:tcPr>
            <w:tcW w:w="822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2129" w:type="dxa"/>
          </w:tcPr>
          <w:p w:rsidR="00D54128" w:rsidRPr="005C1257" w:rsidRDefault="00D54128" w:rsidP="005F0AA7">
            <w:pPr>
              <w:tabs>
                <w:tab w:val="left" w:pos="1134"/>
              </w:tabs>
              <w:autoSpaceDE w:val="0"/>
              <w:autoSpaceDN w:val="0"/>
              <w:adjustRightInd w:val="0"/>
              <w:rPr>
                <w:sz w:val="28"/>
                <w:szCs w:val="28"/>
              </w:rPr>
            </w:pPr>
            <w:r w:rsidRPr="005C1257">
              <w:rPr>
                <w:sz w:val="28"/>
                <w:szCs w:val="28"/>
              </w:rPr>
              <w:t>Перечень подпрограмм иотдельных мероприятий муниципальной программы</w:t>
            </w:r>
          </w:p>
          <w:p w:rsidR="00D54128" w:rsidRPr="005C1257" w:rsidRDefault="00D54128" w:rsidP="005F0AA7">
            <w:pPr>
              <w:pStyle w:val="ConsPlusNormal"/>
              <w:widowControl/>
              <w:ind w:firstLine="0"/>
              <w:rPr>
                <w:rFonts w:ascii="Times New Roman" w:hAnsi="Times New Roman" w:cs="Times New Roman"/>
                <w:sz w:val="28"/>
                <w:szCs w:val="28"/>
              </w:rPr>
            </w:pPr>
          </w:p>
        </w:tc>
        <w:tc>
          <w:tcPr>
            <w:tcW w:w="822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Подпрограмма 1</w:t>
            </w:r>
            <w:r w:rsidRPr="005C1257">
              <w:rPr>
                <w:rFonts w:ascii="Times New Roman" w:hAnsi="Times New Roman" w:cs="Times New Roman"/>
                <w:sz w:val="28"/>
                <w:szCs w:val="28"/>
              </w:rPr>
              <w:t xml:space="preserve"> «Благоустройство территории Октябрьского сельсовета»; </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Содержание улично-дорожной сети;</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2 Содержание сети уличного освещения;</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3 Прочее благоустройство;</w:t>
            </w:r>
          </w:p>
          <w:p w:rsidR="00D54128" w:rsidRPr="005C1257" w:rsidRDefault="00D54128" w:rsidP="005F0AA7">
            <w:pPr>
              <w:pStyle w:val="ConsPlusCell"/>
              <w:rPr>
                <w:rFonts w:ascii="Times New Roman" w:hAnsi="Times New Roman" w:cs="Times New Roman"/>
                <w:color w:val="000000"/>
                <w:sz w:val="28"/>
                <w:szCs w:val="28"/>
              </w:rPr>
            </w:pPr>
            <w:r w:rsidRPr="005C1257">
              <w:rPr>
                <w:rFonts w:ascii="Times New Roman" w:hAnsi="Times New Roman" w:cs="Times New Roman"/>
                <w:sz w:val="28"/>
                <w:szCs w:val="28"/>
              </w:rPr>
              <w:t xml:space="preserve">мероприятие 4 </w:t>
            </w:r>
            <w:r w:rsidRPr="005C1257">
              <w:rPr>
                <w:rFonts w:ascii="Times New Roman" w:hAnsi="Times New Roman" w:cs="Times New Roman"/>
                <w:color w:val="000000"/>
                <w:sz w:val="28"/>
                <w:szCs w:val="28"/>
              </w:rPr>
              <w:t>Энергосбережение и повышение энергетической эффективности;</w:t>
            </w:r>
          </w:p>
          <w:p w:rsidR="00D54128" w:rsidRPr="005C1257" w:rsidRDefault="00D54128" w:rsidP="005F0AA7">
            <w:pPr>
              <w:pStyle w:val="ConsPlusCell"/>
              <w:rPr>
                <w:rFonts w:ascii="Times New Roman" w:hAnsi="Times New Roman" w:cs="Times New Roman"/>
                <w:color w:val="000000"/>
                <w:sz w:val="28"/>
                <w:szCs w:val="28"/>
              </w:rPr>
            </w:pPr>
            <w:r w:rsidRPr="005C1257">
              <w:rPr>
                <w:rFonts w:ascii="Times New Roman" w:hAnsi="Times New Roman" w:cs="Times New Roman"/>
                <w:color w:val="000000"/>
                <w:sz w:val="28"/>
                <w:szCs w:val="28"/>
              </w:rPr>
              <w:t>мероприятие 5 Организация и проведение патриотической работы</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Подпрограмма 2</w:t>
            </w:r>
            <w:r w:rsidRPr="005C1257">
              <w:rPr>
                <w:rFonts w:ascii="Times New Roman" w:hAnsi="Times New Roman" w:cs="Times New Roman"/>
                <w:sz w:val="28"/>
                <w:szCs w:val="28"/>
              </w:rPr>
              <w:t>«Защита населения и территории Октябрьского сельсовета от чрезвычайных ситуаций природного и техногенного характера»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Обеспечение пожарной безопасности;</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2 Мероприятия по гражданской обороне, защите населения от чрезвычайных ситуаций, предупреждение и ликвидация чрезвычайных ситуаций природного и техногенного характера;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3 Профилактика терроризма и экстремизма;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4 Обеспечение безопасности на водных объектах;</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Подпрограмма 3</w:t>
            </w:r>
            <w:r w:rsidRPr="005C1257">
              <w:rPr>
                <w:rFonts w:ascii="Times New Roman" w:hAnsi="Times New Roman" w:cs="Times New Roman"/>
                <w:sz w:val="28"/>
                <w:szCs w:val="28"/>
              </w:rPr>
              <w:t xml:space="preserve"> «Жилищное хозяйство».</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Содержание муниципального жилого фонда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Подпрограмма 4</w:t>
            </w:r>
            <w:r w:rsidRPr="005C1257">
              <w:rPr>
                <w:rFonts w:ascii="Times New Roman" w:hAnsi="Times New Roman" w:cs="Times New Roman"/>
                <w:sz w:val="28"/>
                <w:szCs w:val="28"/>
              </w:rPr>
              <w:t xml:space="preserve"> « Развитие физической культуры и спорта на территорииОктябрьского сельсовета».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Проведение спортивно-массовых мероприятий;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2 Содержание инструктора по спорту;</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lastRenderedPageBreak/>
              <w:t>мероприятие 3 Приобретение спортивного инвентаря для развития физической культуры и спорта на территории поселения</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Подпрограмма 5 «</w:t>
            </w:r>
            <w:r w:rsidRPr="005C1257">
              <w:rPr>
                <w:rFonts w:ascii="Times New Roman" w:hAnsi="Times New Roman" w:cs="Times New Roman"/>
                <w:sz w:val="28"/>
                <w:szCs w:val="28"/>
              </w:rPr>
              <w:t>Коммунальное хозяйство»</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Строительство и ремонт сетей водоснабжения»</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 xml:space="preserve">Подпрограмма 6 </w:t>
            </w:r>
            <w:r w:rsidRPr="005C1257">
              <w:rPr>
                <w:rFonts w:ascii="Times New Roman" w:hAnsi="Times New Roman" w:cs="Times New Roman"/>
                <w:sz w:val="28"/>
                <w:szCs w:val="28"/>
              </w:rPr>
              <w:t>«Молодежь Приангарья»</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Вовлечение молодежи Октябрьского сельсовета в социальную политику</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b/>
                <w:sz w:val="28"/>
                <w:szCs w:val="28"/>
              </w:rPr>
              <w:t xml:space="preserve">Подпрограмма 7 </w:t>
            </w:r>
            <w:r w:rsidRPr="005C1257">
              <w:rPr>
                <w:rFonts w:ascii="Times New Roman" w:hAnsi="Times New Roman" w:cs="Times New Roman"/>
                <w:sz w:val="28"/>
                <w:szCs w:val="28"/>
              </w:rPr>
              <w:t>«Культурное наследие»</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1 Организация и проведение массовых мероприятий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Мероприятие 2 Программа поддержки местных инициатив</w:t>
            </w:r>
          </w:p>
        </w:tc>
      </w:tr>
      <w:tr w:rsidR="00D54128" w:rsidRPr="005C1257" w:rsidTr="005F0AA7">
        <w:tc>
          <w:tcPr>
            <w:tcW w:w="2129"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 xml:space="preserve">Цели Программы                 </w:t>
            </w:r>
          </w:p>
        </w:tc>
        <w:tc>
          <w:tcPr>
            <w:tcW w:w="8220" w:type="dxa"/>
          </w:tcPr>
          <w:p w:rsidR="00D54128" w:rsidRPr="005C1257" w:rsidRDefault="00D54128" w:rsidP="005F0AA7">
            <w:pPr>
              <w:jc w:val="both"/>
              <w:rPr>
                <w:sz w:val="28"/>
                <w:szCs w:val="28"/>
              </w:rPr>
            </w:pPr>
            <w:r w:rsidRPr="005C1257">
              <w:rPr>
                <w:sz w:val="28"/>
                <w:szCs w:val="28"/>
              </w:rPr>
              <w:t>1. Создание условий для реализации мероприятий, направленных на оптимизацию социально-культурной сферы.</w:t>
            </w:r>
          </w:p>
          <w:p w:rsidR="00D54128" w:rsidRPr="005C1257" w:rsidRDefault="00D54128" w:rsidP="005F0AA7">
            <w:pPr>
              <w:jc w:val="both"/>
              <w:rPr>
                <w:sz w:val="28"/>
                <w:szCs w:val="28"/>
              </w:rPr>
            </w:pPr>
            <w:r w:rsidRPr="005C1257">
              <w:rPr>
                <w:sz w:val="28"/>
                <w:szCs w:val="28"/>
              </w:rP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tc>
      </w:tr>
      <w:tr w:rsidR="00D54128" w:rsidRPr="005C1257" w:rsidTr="005F0AA7">
        <w:tc>
          <w:tcPr>
            <w:tcW w:w="2129" w:type="dxa"/>
          </w:tcPr>
          <w:p w:rsidR="00D54128" w:rsidRPr="005C1257" w:rsidRDefault="00D54128" w:rsidP="005F0AA7">
            <w:pPr>
              <w:pStyle w:val="ConsPlusCell"/>
              <w:ind w:right="-108"/>
              <w:rPr>
                <w:rFonts w:ascii="Times New Roman" w:hAnsi="Times New Roman" w:cs="Times New Roman"/>
                <w:sz w:val="28"/>
                <w:szCs w:val="28"/>
              </w:rPr>
            </w:pPr>
            <w:r w:rsidRPr="005C1257">
              <w:rPr>
                <w:rFonts w:ascii="Times New Roman" w:hAnsi="Times New Roman" w:cs="Times New Roman"/>
                <w:sz w:val="28"/>
                <w:szCs w:val="28"/>
              </w:rPr>
              <w:t xml:space="preserve">Задачи муниципальной Программы               </w:t>
            </w:r>
          </w:p>
        </w:tc>
        <w:tc>
          <w:tcPr>
            <w:tcW w:w="8220" w:type="dxa"/>
          </w:tcPr>
          <w:p w:rsidR="00D54128" w:rsidRPr="005C1257" w:rsidRDefault="00D54128" w:rsidP="005F0AA7">
            <w:pPr>
              <w:jc w:val="both"/>
              <w:rPr>
                <w:sz w:val="28"/>
                <w:szCs w:val="28"/>
              </w:rPr>
            </w:pPr>
            <w:r w:rsidRPr="005C1257">
              <w:rPr>
                <w:sz w:val="28"/>
                <w:szCs w:val="28"/>
              </w:rPr>
              <w:t xml:space="preserve">1.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D54128" w:rsidRPr="005C1257" w:rsidRDefault="00D54128" w:rsidP="005F0AA7">
            <w:pPr>
              <w:jc w:val="both"/>
              <w:rPr>
                <w:sz w:val="28"/>
                <w:szCs w:val="28"/>
              </w:rPr>
            </w:pPr>
            <w:r w:rsidRPr="005C1257">
              <w:rPr>
                <w:sz w:val="28"/>
                <w:szCs w:val="28"/>
              </w:rPr>
              <w:t>2.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p w:rsidR="00D54128" w:rsidRPr="005C1257" w:rsidRDefault="00D54128" w:rsidP="005F0AA7">
            <w:pPr>
              <w:jc w:val="both"/>
              <w:rPr>
                <w:sz w:val="28"/>
                <w:szCs w:val="28"/>
              </w:rPr>
            </w:pPr>
            <w:r w:rsidRPr="005C1257">
              <w:rPr>
                <w:sz w:val="28"/>
                <w:szCs w:val="28"/>
              </w:rPr>
              <w:t xml:space="preserve">3.Создание условий для приведения жилищного муниципального фонда в надлежащее состояние. </w:t>
            </w:r>
          </w:p>
          <w:p w:rsidR="00D54128" w:rsidRPr="005C1257" w:rsidRDefault="00D54128" w:rsidP="005F0AA7">
            <w:pPr>
              <w:jc w:val="both"/>
              <w:rPr>
                <w:sz w:val="28"/>
                <w:szCs w:val="28"/>
              </w:rPr>
            </w:pPr>
            <w:r w:rsidRPr="005C1257">
              <w:rPr>
                <w:sz w:val="28"/>
                <w:szCs w:val="28"/>
              </w:rPr>
              <w:t>4.Обеспечение развития массовой физической культуры и спорта на территории Октябрьского сельсовета</w:t>
            </w:r>
          </w:p>
          <w:p w:rsidR="00D54128" w:rsidRPr="005C1257" w:rsidRDefault="00D54128" w:rsidP="005F0AA7">
            <w:pPr>
              <w:jc w:val="both"/>
              <w:rPr>
                <w:sz w:val="28"/>
                <w:szCs w:val="28"/>
              </w:rPr>
            </w:pPr>
            <w:r w:rsidRPr="005C1257">
              <w:rPr>
                <w:sz w:val="28"/>
                <w:szCs w:val="28"/>
              </w:rPr>
              <w:t xml:space="preserve">5. Обеспечение жителей круглогодичным водоснабжением </w:t>
            </w:r>
          </w:p>
          <w:p w:rsidR="00D54128" w:rsidRPr="005C1257" w:rsidRDefault="00D54128" w:rsidP="005F0AA7">
            <w:pPr>
              <w:jc w:val="both"/>
              <w:rPr>
                <w:sz w:val="28"/>
                <w:szCs w:val="28"/>
              </w:rPr>
            </w:pPr>
            <w:r w:rsidRPr="005C1257">
              <w:rPr>
                <w:sz w:val="28"/>
                <w:szCs w:val="28"/>
              </w:rPr>
              <w:t>6. Привлечение молодежи в общественную жизнь поселка</w:t>
            </w:r>
          </w:p>
          <w:p w:rsidR="00D54128" w:rsidRPr="005C1257" w:rsidRDefault="00D54128" w:rsidP="005F0AA7">
            <w:pPr>
              <w:jc w:val="both"/>
              <w:rPr>
                <w:bCs/>
                <w:sz w:val="28"/>
                <w:szCs w:val="28"/>
              </w:rPr>
            </w:pPr>
            <w:r w:rsidRPr="005C1257">
              <w:rPr>
                <w:sz w:val="28"/>
                <w:szCs w:val="28"/>
              </w:rPr>
              <w:t>7. Развитие культуры и организация досуга на территории Октябрьского сельсовета, привлечение денежных сре</w:t>
            </w:r>
            <w:proofErr w:type="gramStart"/>
            <w:r w:rsidRPr="005C1257">
              <w:rPr>
                <w:sz w:val="28"/>
                <w:szCs w:val="28"/>
              </w:rPr>
              <w:t>дств дл</w:t>
            </w:r>
            <w:proofErr w:type="gramEnd"/>
            <w:r w:rsidRPr="005C1257">
              <w:rPr>
                <w:sz w:val="28"/>
                <w:szCs w:val="28"/>
              </w:rPr>
              <w:t>я приведения Дома культуры в надлежащее состояние</w:t>
            </w:r>
          </w:p>
        </w:tc>
      </w:tr>
      <w:tr w:rsidR="00D54128" w:rsidRPr="005C1257" w:rsidTr="005F0AA7">
        <w:tc>
          <w:tcPr>
            <w:tcW w:w="2129"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Сроки реализации муниципальной Программы</w:t>
            </w:r>
          </w:p>
        </w:tc>
        <w:tc>
          <w:tcPr>
            <w:tcW w:w="822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 2014 – 2027 годы </w:t>
            </w:r>
          </w:p>
          <w:p w:rsidR="00D54128" w:rsidRPr="005C1257" w:rsidRDefault="00D54128" w:rsidP="005F0AA7">
            <w:pPr>
              <w:pStyle w:val="ConsPlusCell"/>
              <w:rPr>
                <w:rFonts w:ascii="Times New Roman" w:hAnsi="Times New Roman" w:cs="Times New Roman"/>
                <w:sz w:val="28"/>
                <w:szCs w:val="28"/>
              </w:rPr>
            </w:pPr>
          </w:p>
        </w:tc>
      </w:tr>
      <w:tr w:rsidR="00D54128" w:rsidRPr="005C1257" w:rsidTr="005F0AA7">
        <w:tc>
          <w:tcPr>
            <w:tcW w:w="2129"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Перечень целевых показателей на долгосрочный период                 </w:t>
            </w:r>
          </w:p>
        </w:tc>
        <w:tc>
          <w:tcPr>
            <w:tcW w:w="8220" w:type="dxa"/>
          </w:tcPr>
          <w:p w:rsidR="00D54128" w:rsidRPr="005C1257" w:rsidRDefault="00D54128" w:rsidP="005F0AA7">
            <w:pPr>
              <w:keepNext/>
              <w:keepLines/>
              <w:tabs>
                <w:tab w:val="left" w:pos="6084"/>
              </w:tabs>
              <w:ind w:right="38"/>
              <w:jc w:val="both"/>
              <w:rPr>
                <w:sz w:val="28"/>
                <w:szCs w:val="28"/>
              </w:rPr>
            </w:pPr>
            <w:r w:rsidRPr="005C1257">
              <w:rPr>
                <w:sz w:val="28"/>
                <w:szCs w:val="28"/>
              </w:rPr>
              <w:t>-Процент привлечения населения муниципального  образования к работам по благоустройству;</w:t>
            </w:r>
          </w:p>
          <w:p w:rsidR="00D54128" w:rsidRPr="005C1257" w:rsidRDefault="00D54128" w:rsidP="005F0AA7">
            <w:pPr>
              <w:jc w:val="both"/>
              <w:rPr>
                <w:sz w:val="28"/>
                <w:szCs w:val="28"/>
              </w:rPr>
            </w:pPr>
            <w:r w:rsidRPr="005C1257">
              <w:rPr>
                <w:sz w:val="28"/>
                <w:szCs w:val="28"/>
              </w:rPr>
              <w:t xml:space="preserve">-Охват населения </w:t>
            </w:r>
            <w:proofErr w:type="gramStart"/>
            <w:r w:rsidRPr="005C1257">
              <w:rPr>
                <w:sz w:val="28"/>
                <w:szCs w:val="28"/>
              </w:rPr>
              <w:t>обучением по действиям</w:t>
            </w:r>
            <w:proofErr w:type="gramEnd"/>
            <w:r w:rsidRPr="005C1257">
              <w:rPr>
                <w:sz w:val="28"/>
                <w:szCs w:val="28"/>
              </w:rPr>
              <w:t xml:space="preserve"> в ситуациях природного и техногенного характера;</w:t>
            </w:r>
          </w:p>
          <w:p w:rsidR="00D54128" w:rsidRPr="005C1257" w:rsidRDefault="00D54128" w:rsidP="005F0AA7">
            <w:pPr>
              <w:jc w:val="both"/>
              <w:rPr>
                <w:color w:val="000000"/>
                <w:sz w:val="28"/>
                <w:szCs w:val="28"/>
              </w:rPr>
            </w:pPr>
            <w:r w:rsidRPr="005C1257">
              <w:rPr>
                <w:sz w:val="28"/>
                <w:szCs w:val="28"/>
              </w:rPr>
              <w:t>-</w:t>
            </w:r>
            <w:r w:rsidRPr="005C1257">
              <w:rPr>
                <w:color w:val="000000"/>
                <w:sz w:val="28"/>
                <w:szCs w:val="28"/>
              </w:rPr>
              <w:t xml:space="preserve">Увеличение количества отремонтированных квартир муниципального жилищного фонда   </w:t>
            </w:r>
          </w:p>
          <w:p w:rsidR="00D54128" w:rsidRPr="005C1257" w:rsidRDefault="00D54128" w:rsidP="005F0AA7">
            <w:pPr>
              <w:rPr>
                <w:color w:val="000000"/>
                <w:sz w:val="28"/>
                <w:szCs w:val="28"/>
              </w:rPr>
            </w:pPr>
            <w:r w:rsidRPr="005C1257">
              <w:rPr>
                <w:color w:val="000000"/>
                <w:sz w:val="28"/>
                <w:szCs w:val="28"/>
              </w:rPr>
              <w:t>-</w:t>
            </w:r>
            <w:r w:rsidRPr="005C1257">
              <w:rPr>
                <w:sz w:val="28"/>
                <w:szCs w:val="28"/>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5C1257">
              <w:rPr>
                <w:sz w:val="28"/>
                <w:szCs w:val="28"/>
              </w:rPr>
              <w:t>Октябрьский</w:t>
            </w:r>
            <w:proofErr w:type="gramEnd"/>
            <w:r w:rsidRPr="005C1257">
              <w:rPr>
                <w:sz w:val="28"/>
                <w:szCs w:val="28"/>
              </w:rPr>
              <w:t>.</w:t>
            </w:r>
          </w:p>
          <w:p w:rsidR="00D54128" w:rsidRPr="005C1257" w:rsidRDefault="00D54128" w:rsidP="005F0AA7">
            <w:pPr>
              <w:ind w:right="-108"/>
              <w:rPr>
                <w:color w:val="000000"/>
                <w:sz w:val="28"/>
                <w:szCs w:val="28"/>
              </w:rPr>
            </w:pPr>
            <w:r w:rsidRPr="005C1257">
              <w:rPr>
                <w:color w:val="000000"/>
                <w:sz w:val="28"/>
                <w:szCs w:val="28"/>
              </w:rPr>
              <w:lastRenderedPageBreak/>
              <w:t xml:space="preserve">- Увеличение количества квартир  </w:t>
            </w:r>
            <w:proofErr w:type="gramStart"/>
            <w:r w:rsidRPr="005C1257">
              <w:rPr>
                <w:color w:val="000000"/>
                <w:sz w:val="28"/>
                <w:szCs w:val="28"/>
              </w:rPr>
              <w:t>круглогодичным</w:t>
            </w:r>
            <w:proofErr w:type="gramEnd"/>
            <w:r w:rsidRPr="005C1257">
              <w:rPr>
                <w:color w:val="000000"/>
                <w:sz w:val="28"/>
                <w:szCs w:val="28"/>
              </w:rPr>
              <w:t xml:space="preserve"> водоснабжение</w:t>
            </w:r>
          </w:p>
        </w:tc>
      </w:tr>
      <w:tr w:rsidR="00D54128" w:rsidRPr="005C1257" w:rsidTr="005F0AA7">
        <w:tc>
          <w:tcPr>
            <w:tcW w:w="2129" w:type="dxa"/>
            <w:shd w:val="clear" w:color="auto" w:fill="auto"/>
          </w:tcPr>
          <w:p w:rsidR="00D54128" w:rsidRPr="005C1257" w:rsidRDefault="00D54128" w:rsidP="005F0AA7">
            <w:pPr>
              <w:pStyle w:val="ConsPlusCell"/>
              <w:ind w:right="-109"/>
              <w:rPr>
                <w:rFonts w:ascii="Times New Roman" w:hAnsi="Times New Roman" w:cs="Times New Roman"/>
                <w:color w:val="000000"/>
                <w:sz w:val="28"/>
                <w:szCs w:val="28"/>
              </w:rPr>
            </w:pPr>
            <w:r w:rsidRPr="005C1257">
              <w:rPr>
                <w:rFonts w:ascii="Times New Roman" w:hAnsi="Times New Roman" w:cs="Times New Roman"/>
                <w:color w:val="000000"/>
                <w:sz w:val="28"/>
                <w:szCs w:val="28"/>
              </w:rPr>
              <w:lastRenderedPageBreak/>
              <w:t>Ресурсное обеспечение Программы</w:t>
            </w:r>
          </w:p>
        </w:tc>
        <w:tc>
          <w:tcPr>
            <w:tcW w:w="8220" w:type="dxa"/>
            <w:shd w:val="clear" w:color="auto" w:fill="auto"/>
          </w:tcPr>
          <w:p w:rsidR="00D54128" w:rsidRPr="005C1257" w:rsidRDefault="00D54128" w:rsidP="005F0AA7">
            <w:pPr>
              <w:spacing w:line="245" w:lineRule="auto"/>
              <w:rPr>
                <w:color w:val="000000"/>
                <w:sz w:val="28"/>
                <w:szCs w:val="28"/>
              </w:rPr>
            </w:pPr>
            <w:r w:rsidRPr="005C1257">
              <w:rPr>
                <w:sz w:val="28"/>
                <w:szCs w:val="28"/>
              </w:rPr>
              <w:t xml:space="preserve">В соответствии с бюджетом принимаемых расходных обязательств общий объем финансирования программы из всех источников предусматривается в размере </w:t>
            </w:r>
            <w:r w:rsidRPr="005C1257">
              <w:rPr>
                <w:color w:val="000000"/>
                <w:sz w:val="28"/>
                <w:szCs w:val="28"/>
              </w:rPr>
              <w:t xml:space="preserve">149 468,8 тыс. руб., в том числе по годам: </w:t>
            </w:r>
          </w:p>
          <w:p w:rsidR="00D54128" w:rsidRPr="005C1257" w:rsidRDefault="00D54128" w:rsidP="005F0AA7">
            <w:pPr>
              <w:spacing w:line="245" w:lineRule="auto"/>
              <w:rPr>
                <w:color w:val="000000"/>
                <w:sz w:val="28"/>
                <w:szCs w:val="28"/>
              </w:rPr>
            </w:pPr>
            <w:r w:rsidRPr="005C1257">
              <w:rPr>
                <w:color w:val="000000"/>
                <w:sz w:val="28"/>
                <w:szCs w:val="28"/>
              </w:rPr>
              <w:t>2014 год – 14 328,2 тыс. руб.;</w:t>
            </w:r>
          </w:p>
          <w:p w:rsidR="00D54128" w:rsidRPr="005C1257" w:rsidRDefault="00D54128" w:rsidP="005F0AA7">
            <w:pPr>
              <w:spacing w:line="245" w:lineRule="auto"/>
              <w:rPr>
                <w:color w:val="000000"/>
                <w:sz w:val="28"/>
                <w:szCs w:val="28"/>
              </w:rPr>
            </w:pPr>
            <w:r w:rsidRPr="005C1257">
              <w:rPr>
                <w:color w:val="000000"/>
                <w:sz w:val="28"/>
                <w:szCs w:val="28"/>
              </w:rPr>
              <w:t>2015 год – 10 430,4 тыс. руб.;</w:t>
            </w:r>
          </w:p>
          <w:p w:rsidR="00D54128" w:rsidRPr="005C1257" w:rsidRDefault="00D54128" w:rsidP="005F0AA7">
            <w:pPr>
              <w:spacing w:line="245" w:lineRule="auto"/>
              <w:rPr>
                <w:color w:val="000000"/>
                <w:sz w:val="28"/>
                <w:szCs w:val="28"/>
              </w:rPr>
            </w:pPr>
            <w:r w:rsidRPr="005C1257">
              <w:rPr>
                <w:color w:val="000000"/>
                <w:sz w:val="28"/>
                <w:szCs w:val="28"/>
              </w:rPr>
              <w:t>2016 год – 10 903,7 тыс. руб.;</w:t>
            </w:r>
          </w:p>
          <w:p w:rsidR="00D54128" w:rsidRPr="005C1257" w:rsidRDefault="00D54128" w:rsidP="005F0AA7">
            <w:pPr>
              <w:spacing w:line="245" w:lineRule="auto"/>
              <w:rPr>
                <w:color w:val="000000"/>
                <w:sz w:val="28"/>
                <w:szCs w:val="28"/>
              </w:rPr>
            </w:pPr>
            <w:r w:rsidRPr="005C1257">
              <w:rPr>
                <w:color w:val="000000"/>
                <w:sz w:val="28"/>
                <w:szCs w:val="28"/>
              </w:rPr>
              <w:t>2017 год – 10 531,5 тыс. руб.;</w:t>
            </w:r>
          </w:p>
          <w:p w:rsidR="00D54128" w:rsidRPr="005C1257" w:rsidRDefault="00D54128" w:rsidP="005F0AA7">
            <w:pPr>
              <w:spacing w:line="245" w:lineRule="auto"/>
              <w:rPr>
                <w:color w:val="000000"/>
                <w:sz w:val="28"/>
                <w:szCs w:val="28"/>
              </w:rPr>
            </w:pPr>
            <w:r w:rsidRPr="005C1257">
              <w:rPr>
                <w:color w:val="000000"/>
                <w:sz w:val="28"/>
                <w:szCs w:val="28"/>
              </w:rPr>
              <w:t>2018 год – 9 473,8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2019 год – 11 946,4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2020 год – 7 867,1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2021 год – 12 532,4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2022 год – 11 053,7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2023 год – 13 197,1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2024 год – 17 161,1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2025 год – 8 053,7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2026 год – 6 207,6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2027 год – 5 782,1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p>
          <w:p w:rsidR="00D54128" w:rsidRPr="005C1257" w:rsidRDefault="00D54128" w:rsidP="005F0AA7">
            <w:pPr>
              <w:spacing w:line="245" w:lineRule="auto"/>
              <w:rPr>
                <w:color w:val="000000"/>
                <w:sz w:val="28"/>
                <w:szCs w:val="28"/>
              </w:rPr>
            </w:pPr>
            <w:r w:rsidRPr="005C1257">
              <w:rPr>
                <w:sz w:val="28"/>
                <w:szCs w:val="28"/>
              </w:rPr>
              <w:t xml:space="preserve">В том числе средства краевого бюджета в размере </w:t>
            </w:r>
            <w:r w:rsidRPr="005C1257">
              <w:rPr>
                <w:color w:val="000000"/>
                <w:sz w:val="28"/>
                <w:szCs w:val="28"/>
              </w:rPr>
              <w:t xml:space="preserve">23 835 тыс. руб., в том числе по годам: </w:t>
            </w:r>
          </w:p>
          <w:p w:rsidR="00D54128" w:rsidRPr="005C1257" w:rsidRDefault="00D54128" w:rsidP="005F0AA7">
            <w:pPr>
              <w:spacing w:line="245" w:lineRule="auto"/>
              <w:rPr>
                <w:color w:val="000000"/>
                <w:sz w:val="28"/>
                <w:szCs w:val="28"/>
              </w:rPr>
            </w:pPr>
            <w:r w:rsidRPr="005C1257">
              <w:rPr>
                <w:color w:val="000000"/>
                <w:sz w:val="28"/>
                <w:szCs w:val="28"/>
              </w:rPr>
              <w:t>2014 год – 100,0 тыс. руб.;</w:t>
            </w:r>
          </w:p>
          <w:p w:rsidR="00D54128" w:rsidRPr="005C1257" w:rsidRDefault="00D54128" w:rsidP="005F0AA7">
            <w:pPr>
              <w:spacing w:line="245" w:lineRule="auto"/>
              <w:rPr>
                <w:color w:val="000000"/>
                <w:sz w:val="28"/>
                <w:szCs w:val="28"/>
              </w:rPr>
            </w:pPr>
            <w:r w:rsidRPr="005C1257">
              <w:rPr>
                <w:color w:val="000000"/>
                <w:sz w:val="28"/>
                <w:szCs w:val="28"/>
              </w:rPr>
              <w:t>2015 год – 500,0 тыс. руб.;</w:t>
            </w:r>
          </w:p>
          <w:p w:rsidR="00D54128" w:rsidRPr="005C1257" w:rsidRDefault="00D54128" w:rsidP="005F0AA7">
            <w:pPr>
              <w:spacing w:line="245" w:lineRule="auto"/>
              <w:rPr>
                <w:color w:val="000000"/>
                <w:sz w:val="28"/>
                <w:szCs w:val="28"/>
              </w:rPr>
            </w:pPr>
            <w:r w:rsidRPr="005C1257">
              <w:rPr>
                <w:color w:val="000000"/>
                <w:sz w:val="28"/>
                <w:szCs w:val="28"/>
              </w:rPr>
              <w:t>2016 год –  0,0  тыс. руб.;</w:t>
            </w:r>
          </w:p>
          <w:p w:rsidR="00D54128" w:rsidRPr="005C1257" w:rsidRDefault="00D54128" w:rsidP="005F0AA7">
            <w:pPr>
              <w:spacing w:line="245" w:lineRule="auto"/>
              <w:rPr>
                <w:color w:val="000000"/>
                <w:sz w:val="28"/>
                <w:szCs w:val="28"/>
              </w:rPr>
            </w:pPr>
            <w:r w:rsidRPr="005C1257">
              <w:rPr>
                <w:color w:val="000000"/>
                <w:sz w:val="28"/>
                <w:szCs w:val="28"/>
              </w:rPr>
              <w:t>2017 год – 0,0 тыс. руб.;</w:t>
            </w:r>
          </w:p>
          <w:p w:rsidR="00D54128" w:rsidRPr="005C1257" w:rsidRDefault="00D54128" w:rsidP="005F0AA7">
            <w:pPr>
              <w:spacing w:line="245" w:lineRule="auto"/>
              <w:rPr>
                <w:color w:val="000000"/>
                <w:sz w:val="28"/>
                <w:szCs w:val="28"/>
              </w:rPr>
            </w:pPr>
            <w:r w:rsidRPr="005C1257">
              <w:rPr>
                <w:color w:val="000000"/>
                <w:sz w:val="28"/>
                <w:szCs w:val="28"/>
              </w:rPr>
              <w:t>2018 год – 2 165,6  тыс. руб.;</w:t>
            </w:r>
          </w:p>
          <w:p w:rsidR="00D54128" w:rsidRPr="005C1257" w:rsidRDefault="00D54128" w:rsidP="005F0AA7">
            <w:pPr>
              <w:spacing w:line="245" w:lineRule="auto"/>
              <w:rPr>
                <w:color w:val="000000"/>
                <w:sz w:val="28"/>
                <w:szCs w:val="28"/>
              </w:rPr>
            </w:pPr>
            <w:r w:rsidRPr="005C1257">
              <w:rPr>
                <w:color w:val="000000"/>
                <w:sz w:val="28"/>
                <w:szCs w:val="28"/>
              </w:rPr>
              <w:t>2019 год – 618,5 тыс. руб.;</w:t>
            </w:r>
          </w:p>
          <w:p w:rsidR="00D54128" w:rsidRPr="005C1257" w:rsidRDefault="00D54128" w:rsidP="005F0AA7">
            <w:pPr>
              <w:spacing w:line="245" w:lineRule="auto"/>
              <w:rPr>
                <w:color w:val="000000"/>
                <w:sz w:val="28"/>
                <w:szCs w:val="28"/>
              </w:rPr>
            </w:pPr>
            <w:r w:rsidRPr="005C1257">
              <w:rPr>
                <w:color w:val="000000"/>
                <w:sz w:val="28"/>
                <w:szCs w:val="28"/>
              </w:rPr>
              <w:t>2020 год – 1 060,8 тыс. руб.;</w:t>
            </w:r>
          </w:p>
          <w:p w:rsidR="00D54128" w:rsidRPr="005C1257" w:rsidRDefault="00D54128" w:rsidP="005F0AA7">
            <w:pPr>
              <w:spacing w:line="245" w:lineRule="auto"/>
              <w:rPr>
                <w:color w:val="000000"/>
                <w:sz w:val="28"/>
                <w:szCs w:val="28"/>
              </w:rPr>
            </w:pPr>
            <w:r w:rsidRPr="005C1257">
              <w:rPr>
                <w:color w:val="000000"/>
                <w:sz w:val="28"/>
                <w:szCs w:val="28"/>
              </w:rPr>
              <w:t>2021 год – 7 626,8 тыс. руб.;</w:t>
            </w:r>
          </w:p>
          <w:p w:rsidR="00D54128" w:rsidRPr="005C1257" w:rsidRDefault="00D54128" w:rsidP="005F0AA7">
            <w:pPr>
              <w:spacing w:line="245" w:lineRule="auto"/>
              <w:rPr>
                <w:color w:val="000000"/>
                <w:sz w:val="28"/>
                <w:szCs w:val="28"/>
              </w:rPr>
            </w:pPr>
            <w:r w:rsidRPr="005C1257">
              <w:rPr>
                <w:color w:val="000000"/>
                <w:sz w:val="28"/>
                <w:szCs w:val="28"/>
              </w:rPr>
              <w:t xml:space="preserve">2022 год – 4 308,1 тыс. руб.; </w:t>
            </w:r>
          </w:p>
          <w:p w:rsidR="00D54128" w:rsidRPr="005C1257" w:rsidRDefault="00D54128" w:rsidP="005F0AA7">
            <w:pPr>
              <w:spacing w:line="245" w:lineRule="auto"/>
              <w:rPr>
                <w:color w:val="000000"/>
                <w:sz w:val="28"/>
                <w:szCs w:val="28"/>
              </w:rPr>
            </w:pPr>
            <w:r w:rsidRPr="005C1257">
              <w:rPr>
                <w:color w:val="000000"/>
                <w:sz w:val="28"/>
                <w:szCs w:val="28"/>
              </w:rPr>
              <w:t>2023 год – 1 482,2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2024 год – 5 973,0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2025 год – 0,0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2026 год – 0,0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r w:rsidRPr="005C1257">
              <w:rPr>
                <w:color w:val="000000"/>
                <w:sz w:val="28"/>
                <w:szCs w:val="28"/>
              </w:rPr>
              <w:t>2027 год – 0,0 тыс</w:t>
            </w:r>
            <w:proofErr w:type="gramStart"/>
            <w:r w:rsidRPr="005C1257">
              <w:rPr>
                <w:color w:val="000000"/>
                <w:sz w:val="28"/>
                <w:szCs w:val="28"/>
              </w:rPr>
              <w:t>.р</w:t>
            </w:r>
            <w:proofErr w:type="gramEnd"/>
            <w:r w:rsidRPr="005C1257">
              <w:rPr>
                <w:color w:val="000000"/>
                <w:sz w:val="28"/>
                <w:szCs w:val="28"/>
              </w:rPr>
              <w:t>уб..</w:t>
            </w:r>
          </w:p>
          <w:p w:rsidR="00D54128" w:rsidRPr="005C1257" w:rsidRDefault="00D54128" w:rsidP="005F0AA7">
            <w:pPr>
              <w:spacing w:line="245" w:lineRule="auto"/>
              <w:rPr>
                <w:color w:val="000000"/>
                <w:sz w:val="28"/>
                <w:szCs w:val="28"/>
              </w:rPr>
            </w:pPr>
          </w:p>
          <w:p w:rsidR="00D54128" w:rsidRPr="005C1257" w:rsidRDefault="00D54128" w:rsidP="005F0AA7">
            <w:pPr>
              <w:spacing w:line="245" w:lineRule="auto"/>
              <w:rPr>
                <w:color w:val="000000"/>
                <w:sz w:val="28"/>
                <w:szCs w:val="28"/>
              </w:rPr>
            </w:pPr>
            <w:r w:rsidRPr="005C1257">
              <w:rPr>
                <w:sz w:val="28"/>
                <w:szCs w:val="28"/>
              </w:rPr>
              <w:t xml:space="preserve">В том числе средства федерального бюджета в размере </w:t>
            </w:r>
            <w:r w:rsidRPr="005C1257">
              <w:rPr>
                <w:color w:val="000000"/>
                <w:sz w:val="28"/>
                <w:szCs w:val="28"/>
              </w:rPr>
              <w:t xml:space="preserve">225,9 тыс. руб., в том числе по годам: </w:t>
            </w:r>
          </w:p>
          <w:p w:rsidR="00D54128" w:rsidRPr="005C1257" w:rsidRDefault="00D54128" w:rsidP="005F0AA7">
            <w:pPr>
              <w:spacing w:line="245" w:lineRule="auto"/>
              <w:rPr>
                <w:color w:val="000000"/>
                <w:sz w:val="28"/>
                <w:szCs w:val="28"/>
              </w:rPr>
            </w:pPr>
            <w:r w:rsidRPr="005C1257">
              <w:rPr>
                <w:color w:val="000000"/>
                <w:sz w:val="28"/>
                <w:szCs w:val="28"/>
              </w:rPr>
              <w:t>2023 год – 225,9 тыс</w:t>
            </w:r>
            <w:proofErr w:type="gramStart"/>
            <w:r w:rsidRPr="005C1257">
              <w:rPr>
                <w:color w:val="000000"/>
                <w:sz w:val="28"/>
                <w:szCs w:val="28"/>
              </w:rPr>
              <w:t>.р</w:t>
            </w:r>
            <w:proofErr w:type="gramEnd"/>
            <w:r w:rsidRPr="005C1257">
              <w:rPr>
                <w:color w:val="000000"/>
                <w:sz w:val="28"/>
                <w:szCs w:val="28"/>
              </w:rPr>
              <w:t xml:space="preserve">уб. </w:t>
            </w:r>
          </w:p>
          <w:p w:rsidR="00D54128" w:rsidRPr="005C1257" w:rsidRDefault="00D54128" w:rsidP="005F0AA7">
            <w:pPr>
              <w:spacing w:line="245" w:lineRule="auto"/>
              <w:rPr>
                <w:color w:val="000000"/>
                <w:sz w:val="28"/>
                <w:szCs w:val="28"/>
              </w:rPr>
            </w:pPr>
          </w:p>
          <w:p w:rsidR="00D54128" w:rsidRPr="005C1257" w:rsidRDefault="00D54128" w:rsidP="005F0AA7">
            <w:pPr>
              <w:spacing w:line="245" w:lineRule="auto"/>
              <w:rPr>
                <w:sz w:val="28"/>
                <w:szCs w:val="28"/>
              </w:rPr>
            </w:pPr>
            <w:r w:rsidRPr="005C1257">
              <w:rPr>
                <w:sz w:val="28"/>
                <w:szCs w:val="28"/>
              </w:rPr>
              <w:t>Объем сре</w:t>
            </w:r>
            <w:proofErr w:type="gramStart"/>
            <w:r w:rsidRPr="005C1257">
              <w:rPr>
                <w:sz w:val="28"/>
                <w:szCs w:val="28"/>
              </w:rPr>
              <w:t>дств кр</w:t>
            </w:r>
            <w:proofErr w:type="gramEnd"/>
            <w:r w:rsidRPr="005C1257">
              <w:rPr>
                <w:sz w:val="28"/>
                <w:szCs w:val="28"/>
              </w:rPr>
              <w:t xml:space="preserve">аевого бюджета, направляемых  на софинансирование  программных  мероприятий, корректируется и устанавливается  после  подписания   соответствующих </w:t>
            </w:r>
            <w:r w:rsidRPr="005C1257">
              <w:rPr>
                <w:sz w:val="28"/>
                <w:szCs w:val="28"/>
              </w:rPr>
              <w:lastRenderedPageBreak/>
              <w:t>соглашений  между   Министерством  экономического и регионального развития Красноярского края</w:t>
            </w:r>
          </w:p>
        </w:tc>
      </w:tr>
      <w:tr w:rsidR="00D54128" w:rsidRPr="005C1257" w:rsidTr="005F0AA7">
        <w:tblPrEx>
          <w:tblLook w:val="0000"/>
        </w:tblPrEx>
        <w:trPr>
          <w:trHeight w:val="465"/>
        </w:trPr>
        <w:tc>
          <w:tcPr>
            <w:tcW w:w="2129"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Перечень объектов капитального строительства муниципальной собственности Октябрьского сельсовета</w:t>
            </w:r>
          </w:p>
        </w:tc>
        <w:tc>
          <w:tcPr>
            <w:tcW w:w="822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Капитальное строительство на 2024-2027 годы в рамках настоящей программы не предусмотрено.</w:t>
            </w:r>
          </w:p>
        </w:tc>
      </w:tr>
    </w:tbl>
    <w:p w:rsidR="00D54128" w:rsidRPr="00B72012" w:rsidRDefault="00D54128" w:rsidP="00D54128">
      <w:pPr>
        <w:widowControl w:val="0"/>
        <w:autoSpaceDE w:val="0"/>
        <w:autoSpaceDN w:val="0"/>
        <w:adjustRightInd w:val="0"/>
        <w:ind w:firstLine="540"/>
        <w:jc w:val="center"/>
        <w:rPr>
          <w:b/>
          <w:sz w:val="28"/>
          <w:szCs w:val="28"/>
        </w:rPr>
      </w:pPr>
      <w:r w:rsidRPr="00B72012">
        <w:rPr>
          <w:b/>
          <w:sz w:val="28"/>
          <w:szCs w:val="28"/>
        </w:rPr>
        <w:t>2. Характеристика текущего состояния сферы деятельности МО Октябрьский сельсовет с указанием основных показателей социально-экономического развития п. Октябрьский и анализ социальных, финансово-экономических и прочих рисков реализации программы</w:t>
      </w:r>
    </w:p>
    <w:p w:rsidR="00D54128" w:rsidRPr="00F5452F" w:rsidRDefault="00D54128" w:rsidP="00D54128">
      <w:pPr>
        <w:pStyle w:val="ConsPlusNormal"/>
        <w:jc w:val="both"/>
        <w:rPr>
          <w:rFonts w:ascii="Times New Roman" w:hAnsi="Times New Roman" w:cs="Times New Roman"/>
          <w:sz w:val="28"/>
          <w:szCs w:val="28"/>
        </w:rPr>
      </w:pPr>
      <w:r>
        <w:rPr>
          <w:rFonts w:ascii="Times New Roman" w:hAnsi="Times New Roman" w:cs="Times New Roman"/>
          <w:sz w:val="28"/>
          <w:szCs w:val="28"/>
        </w:rPr>
        <w:t>Октябрьский</w:t>
      </w:r>
      <w:r w:rsidRPr="005E2AD1">
        <w:rPr>
          <w:rFonts w:ascii="Times New Roman" w:hAnsi="Times New Roman" w:cs="Times New Roman"/>
          <w:sz w:val="28"/>
          <w:szCs w:val="28"/>
        </w:rPr>
        <w:t xml:space="preserve"> сельсовет надел</w:t>
      </w:r>
      <w:r>
        <w:rPr>
          <w:rFonts w:ascii="Times New Roman" w:hAnsi="Times New Roman" w:cs="Times New Roman"/>
          <w:sz w:val="28"/>
          <w:szCs w:val="28"/>
        </w:rPr>
        <w:t>ен статусом сельского поселения</w:t>
      </w:r>
      <w:r w:rsidRPr="005E2AD1">
        <w:rPr>
          <w:rFonts w:ascii="Times New Roman" w:hAnsi="Times New Roman" w:cs="Times New Roman"/>
          <w:sz w:val="28"/>
          <w:szCs w:val="28"/>
        </w:rPr>
        <w:t xml:space="preserve">. Местное самоуправление осуществляется на всей территории </w:t>
      </w:r>
      <w:r>
        <w:rPr>
          <w:rFonts w:ascii="Times New Roman" w:hAnsi="Times New Roman" w:cs="Times New Roman"/>
          <w:sz w:val="28"/>
          <w:szCs w:val="28"/>
        </w:rPr>
        <w:t>Октябрьского</w:t>
      </w:r>
      <w:r w:rsidRPr="005E2AD1">
        <w:rPr>
          <w:rFonts w:ascii="Times New Roman" w:hAnsi="Times New Roman" w:cs="Times New Roman"/>
          <w:sz w:val="28"/>
          <w:szCs w:val="28"/>
        </w:rPr>
        <w:t xml:space="preserve"> сельсовета в пределах границ, установленных Законом Красноярского края от 25.02.2005 года N 13-3104 (ред. от 29.01.2009 г.) «Об установлении границ и </w:t>
      </w:r>
      <w:r w:rsidRPr="00F5452F">
        <w:rPr>
          <w:rFonts w:ascii="Times New Roman" w:hAnsi="Times New Roman" w:cs="Times New Roman"/>
          <w:sz w:val="28"/>
          <w:szCs w:val="28"/>
        </w:rPr>
        <w:t xml:space="preserve">соответствующим статусом муниципального образования Богучанский район и находящихся в его границах иных муниципальных образований». Численность населения </w:t>
      </w:r>
      <w:r w:rsidRPr="0048766F">
        <w:rPr>
          <w:rFonts w:ascii="Times New Roman" w:hAnsi="Times New Roman" w:cs="Times New Roman"/>
          <w:sz w:val="28"/>
          <w:szCs w:val="28"/>
        </w:rPr>
        <w:t xml:space="preserve">составляет  </w:t>
      </w:r>
      <w:r>
        <w:rPr>
          <w:rFonts w:ascii="Times New Roman" w:hAnsi="Times New Roman" w:cs="Times New Roman"/>
          <w:sz w:val="28"/>
          <w:szCs w:val="28"/>
        </w:rPr>
        <w:t>4</w:t>
      </w:r>
      <w:r w:rsidRPr="0048766F">
        <w:rPr>
          <w:rFonts w:ascii="Times New Roman" w:hAnsi="Times New Roman" w:cs="Times New Roman"/>
          <w:sz w:val="28"/>
          <w:szCs w:val="28"/>
        </w:rPr>
        <w:t> </w:t>
      </w:r>
      <w:r>
        <w:rPr>
          <w:rFonts w:ascii="Times New Roman" w:hAnsi="Times New Roman" w:cs="Times New Roman"/>
          <w:sz w:val="28"/>
          <w:szCs w:val="28"/>
        </w:rPr>
        <w:t>153</w:t>
      </w:r>
      <w:r w:rsidRPr="00F5452F">
        <w:rPr>
          <w:rFonts w:ascii="Times New Roman" w:hAnsi="Times New Roman" w:cs="Times New Roman"/>
          <w:sz w:val="28"/>
          <w:szCs w:val="28"/>
        </w:rPr>
        <w:t xml:space="preserve"> человек</w:t>
      </w:r>
      <w:r>
        <w:rPr>
          <w:rFonts w:ascii="Times New Roman" w:hAnsi="Times New Roman" w:cs="Times New Roman"/>
          <w:sz w:val="28"/>
          <w:szCs w:val="28"/>
        </w:rPr>
        <w:t>а</w:t>
      </w:r>
      <w:r w:rsidRPr="00F5452F">
        <w:rPr>
          <w:rFonts w:ascii="Times New Roman" w:hAnsi="Times New Roman" w:cs="Times New Roman"/>
          <w:sz w:val="28"/>
          <w:szCs w:val="28"/>
        </w:rPr>
        <w:t>.</w:t>
      </w:r>
    </w:p>
    <w:p w:rsidR="00D54128" w:rsidRPr="00B72012" w:rsidRDefault="00D54128" w:rsidP="00D54128">
      <w:pPr>
        <w:shd w:val="clear" w:color="auto" w:fill="FFFFFF"/>
        <w:ind w:firstLine="720"/>
        <w:jc w:val="both"/>
        <w:rPr>
          <w:color w:val="000000"/>
          <w:sz w:val="28"/>
          <w:szCs w:val="28"/>
        </w:rPr>
      </w:pPr>
      <w:r w:rsidRPr="00B72012">
        <w:rPr>
          <w:color w:val="000000"/>
          <w:sz w:val="28"/>
          <w:szCs w:val="28"/>
        </w:rPr>
        <w:t xml:space="preserve">Администрация Октябрьского сельсовета создана с целью управленческой деятельности поселка </w:t>
      </w:r>
      <w:proofErr w:type="gramStart"/>
      <w:r w:rsidRPr="00B72012">
        <w:rPr>
          <w:color w:val="000000"/>
          <w:sz w:val="28"/>
          <w:szCs w:val="28"/>
        </w:rPr>
        <w:t>Октябрьский</w:t>
      </w:r>
      <w:proofErr w:type="gramEnd"/>
      <w:r w:rsidRPr="00B72012">
        <w:rPr>
          <w:color w:val="000000"/>
          <w:sz w:val="28"/>
          <w:szCs w:val="28"/>
        </w:rPr>
        <w:t>. Численность сотрудников  16 человек. В штате имеется инструктор по спорту. При администрации работают общественные организации. В том числе общественная молодежная организация, развито волонтерское движение. Все общественные движения являются активными участниками районных мероприятий.</w:t>
      </w:r>
    </w:p>
    <w:p w:rsidR="00D54128" w:rsidRPr="00B72012" w:rsidRDefault="00D54128" w:rsidP="00D54128">
      <w:pPr>
        <w:shd w:val="clear" w:color="auto" w:fill="FFFFFF"/>
        <w:ind w:firstLine="720"/>
        <w:jc w:val="both"/>
        <w:rPr>
          <w:color w:val="000000"/>
          <w:sz w:val="28"/>
          <w:szCs w:val="28"/>
        </w:rPr>
      </w:pPr>
      <w:r w:rsidRPr="00B72012">
        <w:rPr>
          <w:color w:val="000000"/>
          <w:sz w:val="28"/>
          <w:szCs w:val="28"/>
        </w:rPr>
        <w:t>Одной из важнейших проблем муниципального образования является благоустройство поселка, улучшение его внешнего вида, архитектурного облика и создание организованных мест отдыха для населения. Для решения этой проблемы создана подпрограмма «Благоустройство территории Октябрьского сельсовета».</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Подпрограмма </w:t>
      </w:r>
      <w:r w:rsidRPr="002756D3">
        <w:rPr>
          <w:rFonts w:ascii="Times New Roman" w:hAnsi="Times New Roman" w:cs="Times New Roman"/>
          <w:sz w:val="28"/>
          <w:szCs w:val="28"/>
        </w:rPr>
        <w:t xml:space="preserve">«Защита населения и территории </w:t>
      </w:r>
      <w:r>
        <w:rPr>
          <w:rFonts w:ascii="Times New Roman" w:hAnsi="Times New Roman" w:cs="Times New Roman"/>
          <w:sz w:val="28"/>
          <w:szCs w:val="28"/>
        </w:rPr>
        <w:t>Октябрьского</w:t>
      </w:r>
      <w:r w:rsidRPr="002756D3">
        <w:rPr>
          <w:rFonts w:ascii="Times New Roman" w:hAnsi="Times New Roman" w:cs="Times New Roman"/>
          <w:sz w:val="28"/>
          <w:szCs w:val="28"/>
        </w:rPr>
        <w:t xml:space="preserve"> сельсовета от чрезвычайных ситуаций природного и техногенного характера</w:t>
      </w:r>
      <w:proofErr w:type="gramStart"/>
      <w:r w:rsidRPr="002756D3">
        <w:rPr>
          <w:rFonts w:ascii="Times New Roman" w:hAnsi="Times New Roman" w:cs="Times New Roman"/>
          <w:sz w:val="28"/>
          <w:szCs w:val="28"/>
        </w:rPr>
        <w:t>»</w:t>
      </w:r>
      <w:r w:rsidRPr="003A63C7">
        <w:rPr>
          <w:rFonts w:ascii="Times New Roman" w:hAnsi="Times New Roman" w:cs="Times New Roman"/>
          <w:sz w:val="28"/>
          <w:szCs w:val="28"/>
        </w:rPr>
        <w:t>о</w:t>
      </w:r>
      <w:proofErr w:type="gramEnd"/>
      <w:r w:rsidRPr="003A63C7">
        <w:rPr>
          <w:rFonts w:ascii="Times New Roman" w:hAnsi="Times New Roman" w:cs="Times New Roman"/>
          <w:sz w:val="28"/>
          <w:szCs w:val="28"/>
        </w:rPr>
        <w:t xml:space="preserve">риентирована на все социальные слои граждан МО и, прежде всего, на осуществление обучения населения,  по вопросам ГО и способов защиты от ЧС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Гражданская оборона – система мероприятий по подготовке к защите и по защите населения, материальных, культурных ценностей на территории МО, а так же обучение  населения в условиях возникновения угрозы чрезвычайных ситуаций. Реализация П</w:t>
      </w:r>
      <w:r>
        <w:rPr>
          <w:rFonts w:ascii="Times New Roman" w:hAnsi="Times New Roman" w:cs="Times New Roman"/>
          <w:sz w:val="28"/>
          <w:szCs w:val="28"/>
        </w:rPr>
        <w:t>одп</w:t>
      </w:r>
      <w:r w:rsidRPr="003A63C7">
        <w:rPr>
          <w:rFonts w:ascii="Times New Roman" w:hAnsi="Times New Roman" w:cs="Times New Roman"/>
          <w:sz w:val="28"/>
          <w:szCs w:val="28"/>
        </w:rPr>
        <w:t>рограммы призвана обеспечить подготовку  населения действиям по предупреждению ЧС и действиям в случае возникновения угрозы ЧС, защиты территорий муниципального образования от чрезвычайных ситуаций, максимального снижения потерь в условиях возникновения ЧС, создание и развитие устойчивой системы оповещения населения об угрозе возникновения или возникновении ЧС.</w:t>
      </w:r>
    </w:p>
    <w:p w:rsidR="00D54128" w:rsidRPr="009423F7" w:rsidRDefault="00D54128" w:rsidP="00D54128">
      <w:pPr>
        <w:pStyle w:val="ConsPlusNormal"/>
        <w:ind w:firstLine="540"/>
        <w:jc w:val="both"/>
        <w:rPr>
          <w:rFonts w:ascii="Times New Roman" w:hAnsi="Times New Roman" w:cs="Times New Roman"/>
          <w:sz w:val="28"/>
          <w:szCs w:val="28"/>
        </w:rPr>
      </w:pPr>
      <w:r w:rsidRPr="009423F7">
        <w:rPr>
          <w:rFonts w:ascii="Times New Roman" w:hAnsi="Times New Roman" w:cs="Times New Roman"/>
          <w:sz w:val="28"/>
          <w:szCs w:val="28"/>
        </w:rPr>
        <w:lastRenderedPageBreak/>
        <w:t>В 2004 и 2006 годах администрации Октябрьского сельсовета в муниципальную собственность был передан жилищный фонд. На 01.</w:t>
      </w:r>
      <w:r>
        <w:rPr>
          <w:rFonts w:ascii="Times New Roman" w:hAnsi="Times New Roman" w:cs="Times New Roman"/>
          <w:sz w:val="28"/>
          <w:szCs w:val="28"/>
        </w:rPr>
        <w:t>11</w:t>
      </w:r>
      <w:r w:rsidRPr="009423F7">
        <w:rPr>
          <w:rFonts w:ascii="Times New Roman" w:hAnsi="Times New Roman" w:cs="Times New Roman"/>
          <w:sz w:val="28"/>
          <w:szCs w:val="28"/>
        </w:rPr>
        <w:t>.20</w:t>
      </w:r>
      <w:r>
        <w:rPr>
          <w:rFonts w:ascii="Times New Roman" w:hAnsi="Times New Roman" w:cs="Times New Roman"/>
          <w:sz w:val="28"/>
          <w:szCs w:val="28"/>
        </w:rPr>
        <w:t>24 </w:t>
      </w:r>
      <w:r w:rsidRPr="009423F7">
        <w:rPr>
          <w:rFonts w:ascii="Times New Roman" w:hAnsi="Times New Roman" w:cs="Times New Roman"/>
          <w:sz w:val="28"/>
          <w:szCs w:val="28"/>
        </w:rPr>
        <w:t xml:space="preserve">год числится </w:t>
      </w:r>
      <w:r>
        <w:rPr>
          <w:rFonts w:ascii="Times New Roman" w:hAnsi="Times New Roman" w:cs="Times New Roman"/>
          <w:sz w:val="28"/>
          <w:szCs w:val="28"/>
        </w:rPr>
        <w:t>282</w:t>
      </w:r>
      <w:r w:rsidRPr="009423F7">
        <w:rPr>
          <w:rFonts w:ascii="Times New Roman" w:hAnsi="Times New Roman" w:cs="Times New Roman"/>
          <w:sz w:val="28"/>
          <w:szCs w:val="28"/>
        </w:rPr>
        <w:t xml:space="preserve"> муниципальных квартир. Большая часть жилищного фонда требует текущего и выборочного капитального ремонта. Для приведения муниципального жилого фонда в надлежащее состояние создана подпрограмма «Жилищное хозяйство».</w:t>
      </w:r>
    </w:p>
    <w:p w:rsidR="00D54128" w:rsidRPr="00E607CF" w:rsidRDefault="00D54128" w:rsidP="00D54128">
      <w:pPr>
        <w:pStyle w:val="ConsPlusNormal"/>
        <w:ind w:firstLine="540"/>
        <w:jc w:val="both"/>
        <w:rPr>
          <w:rFonts w:ascii="Times New Roman" w:hAnsi="Times New Roman"/>
          <w:sz w:val="28"/>
          <w:szCs w:val="28"/>
        </w:rPr>
      </w:pPr>
      <w:proofErr w:type="gramStart"/>
      <w:r w:rsidRPr="00052A87">
        <w:rPr>
          <w:rFonts w:ascii="Times New Roman" w:hAnsi="Times New Roman" w:cs="Times New Roman"/>
          <w:sz w:val="28"/>
          <w:szCs w:val="28"/>
        </w:rPr>
        <w:t xml:space="preserve">Осознавая значимость создания гармоничного и культурного пространства для отдыха, досуга и комфортных условий проживания жителей администрация </w:t>
      </w:r>
      <w:r>
        <w:rPr>
          <w:rFonts w:ascii="Times New Roman" w:hAnsi="Times New Roman" w:cs="Times New Roman"/>
          <w:sz w:val="28"/>
          <w:szCs w:val="28"/>
        </w:rPr>
        <w:t>Октябрьского</w:t>
      </w:r>
      <w:r w:rsidRPr="00052A87">
        <w:rPr>
          <w:rFonts w:ascii="Times New Roman" w:hAnsi="Times New Roman" w:cs="Times New Roman"/>
          <w:sz w:val="28"/>
          <w:szCs w:val="28"/>
        </w:rPr>
        <w:t xml:space="preserve"> сельсовета, как исполнительный орган, ставит перед собой трудоемкую задачу по разработке конкретных сельских программ, направленных на оптимизацию использования сельской территории, повышение уровня и качества ее благоустройства, инженерного обустройства и, в конечном итоге, комфортности проживания населения.</w:t>
      </w:r>
      <w:proofErr w:type="gramEnd"/>
      <w:r>
        <w:rPr>
          <w:rFonts w:ascii="Times New Roman" w:hAnsi="Times New Roman" w:cs="Times New Roman"/>
          <w:sz w:val="28"/>
          <w:szCs w:val="28"/>
        </w:rPr>
        <w:t xml:space="preserve"> </w:t>
      </w:r>
      <w:r w:rsidRPr="00E607CF">
        <w:rPr>
          <w:rFonts w:ascii="Times New Roman" w:hAnsi="Times New Roman" w:cs="Times New Roman"/>
          <w:sz w:val="28"/>
          <w:szCs w:val="28"/>
        </w:rPr>
        <w:t xml:space="preserve">На территории поселка </w:t>
      </w:r>
      <w:r>
        <w:rPr>
          <w:rFonts w:ascii="Times New Roman" w:hAnsi="Times New Roman" w:cs="Times New Roman"/>
          <w:sz w:val="28"/>
          <w:szCs w:val="28"/>
        </w:rPr>
        <w:t>Октябрьский</w:t>
      </w:r>
      <w:r w:rsidRPr="00E607CF">
        <w:rPr>
          <w:rFonts w:ascii="Times New Roman" w:hAnsi="Times New Roman" w:cs="Times New Roman"/>
          <w:sz w:val="28"/>
          <w:szCs w:val="28"/>
        </w:rPr>
        <w:t xml:space="preserve"> физкультурно-оздоровительную и спортивно-массовую работу с населением обеспечивает инструктор по спорту. </w:t>
      </w:r>
    </w:p>
    <w:p w:rsidR="00D54128" w:rsidRDefault="00D54128" w:rsidP="00D54128">
      <w:pPr>
        <w:pStyle w:val="12"/>
        <w:spacing w:before="0" w:after="0"/>
        <w:ind w:firstLine="720"/>
        <w:jc w:val="both"/>
        <w:rPr>
          <w:color w:val="000000"/>
          <w:sz w:val="28"/>
          <w:szCs w:val="28"/>
        </w:rPr>
      </w:pPr>
      <w:r w:rsidRPr="00E607CF">
        <w:rPr>
          <w:color w:val="000000"/>
          <w:sz w:val="28"/>
          <w:szCs w:val="28"/>
        </w:rPr>
        <w:t xml:space="preserve">Физическая культура и спорт являются неотъемлемой частью современного образа жизни, социального и культурно-нравственного развития общества. В последнее время на всех уровнях государственного управления растет осознание </w:t>
      </w:r>
      <w:proofErr w:type="gramStart"/>
      <w:r w:rsidRPr="00E607CF">
        <w:rPr>
          <w:color w:val="000000"/>
          <w:sz w:val="28"/>
          <w:szCs w:val="28"/>
        </w:rPr>
        <w:t>необходимости решения проблем обеспечения массовости спорта</w:t>
      </w:r>
      <w:proofErr w:type="gramEnd"/>
      <w:r w:rsidRPr="00E607CF">
        <w:rPr>
          <w:color w:val="000000"/>
          <w:sz w:val="28"/>
          <w:szCs w:val="28"/>
        </w:rPr>
        <w:t xml:space="preserve"> и организации пропаганды занятий физической культурой и спортом как составляющей части здорового образа жизни и развития спорта.</w:t>
      </w:r>
    </w:p>
    <w:p w:rsidR="00D54128" w:rsidRPr="00B72012" w:rsidRDefault="00D54128" w:rsidP="00D54128">
      <w:pPr>
        <w:ind w:firstLine="708"/>
        <w:jc w:val="both"/>
        <w:rPr>
          <w:sz w:val="28"/>
          <w:szCs w:val="28"/>
        </w:rPr>
      </w:pPr>
      <w:r w:rsidRPr="00B72012">
        <w:rPr>
          <w:sz w:val="28"/>
          <w:szCs w:val="28"/>
        </w:rPr>
        <w:t>Для привлечения молодежи в общественную жизнь поселка создана подпрограмма «Молодежь Приангарья».</w:t>
      </w:r>
    </w:p>
    <w:p w:rsidR="00D54128" w:rsidRPr="00E607CF" w:rsidRDefault="00D54128" w:rsidP="00D54128">
      <w:pPr>
        <w:pStyle w:val="12"/>
        <w:spacing w:before="0" w:after="0"/>
        <w:ind w:firstLine="720"/>
        <w:jc w:val="both"/>
        <w:rPr>
          <w:color w:val="000000"/>
          <w:sz w:val="28"/>
          <w:szCs w:val="28"/>
        </w:rPr>
      </w:pPr>
      <w:r>
        <w:rPr>
          <w:sz w:val="28"/>
          <w:szCs w:val="28"/>
        </w:rPr>
        <w:t xml:space="preserve">Подпрограмма «Культурное наследие» ориентирована на развитие культуры и организацию досуга на территории Октябрьского сельсовета </w:t>
      </w:r>
    </w:p>
    <w:p w:rsidR="00D54128" w:rsidRPr="00B72012" w:rsidRDefault="00D54128" w:rsidP="00D54128">
      <w:pPr>
        <w:autoSpaceDE w:val="0"/>
        <w:autoSpaceDN w:val="0"/>
        <w:adjustRightInd w:val="0"/>
        <w:ind w:firstLine="708"/>
        <w:jc w:val="both"/>
        <w:rPr>
          <w:sz w:val="28"/>
          <w:szCs w:val="28"/>
        </w:rPr>
      </w:pPr>
      <w:r w:rsidRPr="00B72012">
        <w:rPr>
          <w:sz w:val="28"/>
          <w:szCs w:val="28"/>
        </w:rPr>
        <w:t>Для развития физической культуры и спорта на территории поселка создана подпрограмма «Развитие физической культуры и спорта на территории Октябрьского сельсовета».</w:t>
      </w:r>
    </w:p>
    <w:p w:rsidR="00D54128" w:rsidRPr="00B72012" w:rsidRDefault="00D54128" w:rsidP="00D54128">
      <w:pPr>
        <w:widowControl w:val="0"/>
        <w:autoSpaceDE w:val="0"/>
        <w:autoSpaceDN w:val="0"/>
        <w:adjustRightInd w:val="0"/>
        <w:ind w:firstLine="709"/>
        <w:jc w:val="both"/>
        <w:rPr>
          <w:sz w:val="28"/>
          <w:szCs w:val="28"/>
        </w:rPr>
      </w:pPr>
      <w:r w:rsidRPr="00B72012">
        <w:rPr>
          <w:sz w:val="28"/>
          <w:szCs w:val="28"/>
        </w:rPr>
        <w:t>Финансовые риски – возникновение бюджетного дефицита может повлечь сокращение или прекращение программных мероприятий                             и недостижение целевых значений по ряду показателей (индикаторов) реализации Программы.</w:t>
      </w:r>
    </w:p>
    <w:p w:rsidR="00D54128" w:rsidRPr="00B72012" w:rsidRDefault="00D54128" w:rsidP="00D54128">
      <w:pPr>
        <w:widowControl w:val="0"/>
        <w:autoSpaceDE w:val="0"/>
        <w:autoSpaceDN w:val="0"/>
        <w:adjustRightInd w:val="0"/>
        <w:ind w:firstLine="709"/>
        <w:jc w:val="both"/>
        <w:rPr>
          <w:sz w:val="28"/>
          <w:szCs w:val="28"/>
        </w:rPr>
      </w:pPr>
      <w:r w:rsidRPr="00B72012">
        <w:rPr>
          <w:sz w:val="28"/>
          <w:szCs w:val="28"/>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D54128" w:rsidRPr="00B72012" w:rsidRDefault="00D54128" w:rsidP="00D54128">
      <w:pPr>
        <w:widowControl w:val="0"/>
        <w:autoSpaceDE w:val="0"/>
        <w:autoSpaceDN w:val="0"/>
        <w:adjustRightInd w:val="0"/>
        <w:ind w:firstLine="709"/>
        <w:jc w:val="both"/>
        <w:rPr>
          <w:sz w:val="28"/>
          <w:szCs w:val="28"/>
        </w:rPr>
      </w:pPr>
      <w:r w:rsidRPr="00B72012">
        <w:rPr>
          <w:sz w:val="28"/>
          <w:szCs w:val="28"/>
        </w:rPr>
        <w:t xml:space="preserve">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w:t>
      </w:r>
      <w:proofErr w:type="gramStart"/>
      <w:r w:rsidRPr="00B72012">
        <w:rPr>
          <w:sz w:val="28"/>
          <w:szCs w:val="28"/>
        </w:rPr>
        <w:t>контроля за</w:t>
      </w:r>
      <w:proofErr w:type="gramEnd"/>
      <w:r w:rsidRPr="00B72012">
        <w:rPr>
          <w:sz w:val="28"/>
          <w:szCs w:val="28"/>
        </w:rPr>
        <w:t xml:space="preserve"> реализацией Программы, обеспечение притока высококвалифицированных кадров, переподготовки и повышения квалификации работников.</w:t>
      </w:r>
    </w:p>
    <w:p w:rsidR="00D54128" w:rsidRPr="00B72012" w:rsidRDefault="00D54128" w:rsidP="00D54128">
      <w:pPr>
        <w:widowControl w:val="0"/>
        <w:autoSpaceDE w:val="0"/>
        <w:autoSpaceDN w:val="0"/>
        <w:adjustRightInd w:val="0"/>
        <w:ind w:firstLine="539"/>
        <w:jc w:val="both"/>
        <w:rPr>
          <w:b/>
          <w:sz w:val="28"/>
          <w:szCs w:val="28"/>
        </w:rPr>
      </w:pPr>
    </w:p>
    <w:p w:rsidR="00D54128" w:rsidRPr="00B72012" w:rsidRDefault="00D54128" w:rsidP="00D54128">
      <w:pPr>
        <w:widowControl w:val="0"/>
        <w:autoSpaceDE w:val="0"/>
        <w:autoSpaceDN w:val="0"/>
        <w:adjustRightInd w:val="0"/>
        <w:ind w:firstLine="539"/>
        <w:jc w:val="center"/>
        <w:rPr>
          <w:b/>
          <w:sz w:val="28"/>
          <w:szCs w:val="28"/>
        </w:rPr>
      </w:pPr>
      <w:r w:rsidRPr="00B72012">
        <w:rPr>
          <w:b/>
          <w:sz w:val="28"/>
          <w:szCs w:val="28"/>
        </w:rPr>
        <w:t xml:space="preserve">3.   Приоритеты и цели </w:t>
      </w:r>
      <w:proofErr w:type="gramStart"/>
      <w:r w:rsidRPr="00B72012">
        <w:rPr>
          <w:b/>
          <w:sz w:val="28"/>
          <w:szCs w:val="28"/>
        </w:rPr>
        <w:t>социально-экономического</w:t>
      </w:r>
      <w:proofErr w:type="gramEnd"/>
      <w:r w:rsidRPr="00B72012">
        <w:rPr>
          <w:b/>
          <w:sz w:val="28"/>
          <w:szCs w:val="28"/>
        </w:rPr>
        <w:t xml:space="preserve"> </w:t>
      </w:r>
    </w:p>
    <w:p w:rsidR="00D54128" w:rsidRPr="00B72012" w:rsidRDefault="00D54128" w:rsidP="00D54128">
      <w:pPr>
        <w:widowControl w:val="0"/>
        <w:autoSpaceDE w:val="0"/>
        <w:autoSpaceDN w:val="0"/>
        <w:adjustRightInd w:val="0"/>
        <w:ind w:firstLine="539"/>
        <w:jc w:val="center"/>
        <w:rPr>
          <w:b/>
          <w:sz w:val="28"/>
          <w:szCs w:val="28"/>
        </w:rPr>
      </w:pPr>
      <w:r w:rsidRPr="00B72012">
        <w:rPr>
          <w:b/>
          <w:sz w:val="28"/>
          <w:szCs w:val="28"/>
        </w:rPr>
        <w:t xml:space="preserve">развития в сфере деятельности МО Октябрьский сельсовет, описание </w:t>
      </w:r>
    </w:p>
    <w:p w:rsidR="00D54128" w:rsidRPr="00B72012" w:rsidRDefault="00D54128" w:rsidP="00D54128">
      <w:pPr>
        <w:widowControl w:val="0"/>
        <w:autoSpaceDE w:val="0"/>
        <w:autoSpaceDN w:val="0"/>
        <w:adjustRightInd w:val="0"/>
        <w:ind w:firstLine="539"/>
        <w:jc w:val="center"/>
        <w:rPr>
          <w:b/>
          <w:sz w:val="28"/>
          <w:szCs w:val="28"/>
        </w:rPr>
      </w:pPr>
      <w:r w:rsidRPr="00B72012">
        <w:rPr>
          <w:b/>
          <w:sz w:val="28"/>
          <w:szCs w:val="28"/>
        </w:rPr>
        <w:lastRenderedPageBreak/>
        <w:t xml:space="preserve">основных целей и задач программы, прогноз развития </w:t>
      </w:r>
    </w:p>
    <w:p w:rsidR="00D54128" w:rsidRPr="00B72012" w:rsidRDefault="00D54128" w:rsidP="00D54128">
      <w:pPr>
        <w:jc w:val="center"/>
        <w:rPr>
          <w:sz w:val="28"/>
          <w:szCs w:val="28"/>
        </w:rPr>
      </w:pPr>
      <w:r w:rsidRPr="00B72012">
        <w:rPr>
          <w:b/>
          <w:sz w:val="28"/>
          <w:szCs w:val="28"/>
        </w:rPr>
        <w:t>сферы деятельности МО Октябрьский сельсовет</w:t>
      </w:r>
    </w:p>
    <w:p w:rsidR="00D54128" w:rsidRPr="00B72012" w:rsidRDefault="00D54128" w:rsidP="00D54128">
      <w:pPr>
        <w:jc w:val="both"/>
        <w:rPr>
          <w:sz w:val="28"/>
          <w:szCs w:val="28"/>
        </w:rPr>
      </w:pPr>
    </w:p>
    <w:p w:rsidR="00D54128" w:rsidRDefault="00D54128" w:rsidP="00D54128">
      <w:pPr>
        <w:pStyle w:val="ConsPlusNormal"/>
        <w:ind w:firstLine="708"/>
        <w:jc w:val="both"/>
        <w:rPr>
          <w:rFonts w:ascii="Times New Roman" w:eastAsia="Calibri" w:hAnsi="Times New Roman" w:cs="Times New Roman"/>
          <w:sz w:val="28"/>
          <w:szCs w:val="28"/>
          <w:lang w:eastAsia="en-US"/>
        </w:rPr>
      </w:pPr>
      <w:r w:rsidRPr="00DD38AC">
        <w:rPr>
          <w:rFonts w:ascii="Times New Roman" w:eastAsia="Calibri" w:hAnsi="Times New Roman" w:cs="Times New Roman"/>
          <w:sz w:val="28"/>
          <w:szCs w:val="28"/>
          <w:lang w:eastAsia="en-US"/>
        </w:rPr>
        <w:t xml:space="preserve">В качестве приоритетных целей социально-экономического развития </w:t>
      </w:r>
      <w:r>
        <w:rPr>
          <w:rFonts w:ascii="Times New Roman" w:eastAsia="Calibri" w:hAnsi="Times New Roman" w:cs="Times New Roman"/>
          <w:sz w:val="28"/>
          <w:szCs w:val="28"/>
          <w:lang w:eastAsia="en-US"/>
        </w:rPr>
        <w:t>сельсовета</w:t>
      </w:r>
      <w:r w:rsidRPr="00DD38AC">
        <w:rPr>
          <w:rFonts w:ascii="Times New Roman" w:eastAsia="Calibri" w:hAnsi="Times New Roman" w:cs="Times New Roman"/>
          <w:sz w:val="28"/>
          <w:szCs w:val="28"/>
          <w:lang w:eastAsia="en-US"/>
        </w:rPr>
        <w:t xml:space="preserve"> можно обозначить:</w:t>
      </w:r>
    </w:p>
    <w:p w:rsidR="00D54128" w:rsidRPr="00B72012" w:rsidRDefault="00D54128" w:rsidP="00D54128">
      <w:pPr>
        <w:ind w:firstLine="708"/>
        <w:jc w:val="both"/>
        <w:rPr>
          <w:sz w:val="28"/>
          <w:szCs w:val="28"/>
        </w:rPr>
      </w:pPr>
      <w:r w:rsidRPr="00B72012">
        <w:rPr>
          <w:sz w:val="28"/>
          <w:szCs w:val="28"/>
        </w:rPr>
        <w:t>1. Создание условий для реализации мероприятий, направленных на оптимизацию социально-культурной сферы;</w:t>
      </w:r>
    </w:p>
    <w:p w:rsidR="00D54128" w:rsidRDefault="00D54128" w:rsidP="00D541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p w:rsidR="00D54128" w:rsidRPr="00C332E3" w:rsidRDefault="00D54128" w:rsidP="00D54128">
      <w:pPr>
        <w:pStyle w:val="ConsPlusNormal"/>
        <w:ind w:firstLine="0"/>
        <w:jc w:val="both"/>
        <w:rPr>
          <w:rFonts w:ascii="Times New Roman" w:hAnsi="Times New Roman" w:cs="Times New Roman"/>
          <w:sz w:val="28"/>
          <w:szCs w:val="28"/>
        </w:rPr>
      </w:pPr>
      <w:r w:rsidRPr="00C332E3">
        <w:rPr>
          <w:rFonts w:ascii="Times New Roman" w:hAnsi="Times New Roman" w:cs="Times New Roman"/>
          <w:sz w:val="28"/>
          <w:szCs w:val="28"/>
        </w:rPr>
        <w:t>В рамках программы должна быть решены следующие задачи:</w:t>
      </w:r>
    </w:p>
    <w:p w:rsidR="00D54128" w:rsidRPr="00B72012" w:rsidRDefault="00D54128" w:rsidP="00D54128">
      <w:pPr>
        <w:ind w:firstLine="708"/>
        <w:jc w:val="both"/>
        <w:rPr>
          <w:sz w:val="28"/>
          <w:szCs w:val="28"/>
        </w:rPr>
      </w:pPr>
      <w:r w:rsidRPr="00B72012">
        <w:rPr>
          <w:sz w:val="28"/>
          <w:szCs w:val="28"/>
        </w:rPr>
        <w:t xml:space="preserve">1.Совершенствование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D54128" w:rsidRPr="00B72012" w:rsidRDefault="00D54128" w:rsidP="00D54128">
      <w:pPr>
        <w:ind w:firstLine="708"/>
        <w:jc w:val="both"/>
        <w:rPr>
          <w:sz w:val="28"/>
          <w:szCs w:val="28"/>
        </w:rPr>
      </w:pPr>
      <w:r w:rsidRPr="00B72012">
        <w:rPr>
          <w:sz w:val="28"/>
          <w:szCs w:val="28"/>
        </w:rPr>
        <w:t xml:space="preserve">2. 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p w:rsidR="00D54128" w:rsidRPr="00B72012" w:rsidRDefault="00D54128" w:rsidP="00D54128">
      <w:pPr>
        <w:ind w:firstLine="709"/>
        <w:jc w:val="both"/>
        <w:rPr>
          <w:sz w:val="28"/>
          <w:szCs w:val="28"/>
        </w:rPr>
      </w:pPr>
      <w:r w:rsidRPr="00B72012">
        <w:rPr>
          <w:sz w:val="28"/>
          <w:szCs w:val="28"/>
        </w:rPr>
        <w:t>3. Создание условий для приведения жилищного муниципального фонда в надлежащее состояние.</w:t>
      </w:r>
    </w:p>
    <w:p w:rsidR="00D54128" w:rsidRPr="00B72012" w:rsidRDefault="00D54128" w:rsidP="00D54128">
      <w:pPr>
        <w:ind w:firstLine="709"/>
        <w:jc w:val="both"/>
        <w:rPr>
          <w:b/>
          <w:sz w:val="28"/>
          <w:szCs w:val="28"/>
        </w:rPr>
      </w:pPr>
      <w:r w:rsidRPr="00B72012">
        <w:rPr>
          <w:sz w:val="28"/>
          <w:szCs w:val="28"/>
        </w:rPr>
        <w:t>4. Обеспечение развития массовой физической культуры и спорта на территории Октябрьского сельсовета.</w:t>
      </w:r>
    </w:p>
    <w:p w:rsidR="00D54128" w:rsidRPr="00B72012" w:rsidRDefault="00D54128" w:rsidP="00D54128">
      <w:pPr>
        <w:ind w:firstLine="709"/>
        <w:jc w:val="both"/>
        <w:rPr>
          <w:sz w:val="28"/>
          <w:szCs w:val="28"/>
        </w:rPr>
      </w:pPr>
      <w:r w:rsidRPr="00B72012">
        <w:rPr>
          <w:sz w:val="28"/>
          <w:szCs w:val="28"/>
        </w:rPr>
        <w:t>5. Привлечение молодежи Октябрьского сельсовета в общественную жизнь поселка.</w:t>
      </w:r>
    </w:p>
    <w:p w:rsidR="00D54128" w:rsidRPr="00B72012" w:rsidRDefault="00D54128" w:rsidP="00D54128">
      <w:pPr>
        <w:ind w:firstLine="709"/>
        <w:jc w:val="both"/>
        <w:rPr>
          <w:sz w:val="28"/>
          <w:szCs w:val="28"/>
        </w:rPr>
      </w:pPr>
      <w:r w:rsidRPr="00B72012">
        <w:rPr>
          <w:sz w:val="28"/>
          <w:szCs w:val="28"/>
        </w:rPr>
        <w:t>6. Создание условий для организации досуга и обеспечением жителей организацией культуры.</w:t>
      </w:r>
    </w:p>
    <w:p w:rsidR="00D54128" w:rsidRPr="00B72012" w:rsidRDefault="00D54128" w:rsidP="00D54128">
      <w:pPr>
        <w:widowControl w:val="0"/>
        <w:autoSpaceDE w:val="0"/>
        <w:autoSpaceDN w:val="0"/>
        <w:adjustRightInd w:val="0"/>
        <w:ind w:firstLine="540"/>
        <w:jc w:val="both"/>
        <w:rPr>
          <w:sz w:val="28"/>
          <w:szCs w:val="28"/>
        </w:rPr>
      </w:pPr>
    </w:p>
    <w:p w:rsidR="00D54128" w:rsidRPr="00B72012" w:rsidRDefault="00D54128" w:rsidP="00D54128">
      <w:pPr>
        <w:widowControl w:val="0"/>
        <w:autoSpaceDE w:val="0"/>
        <w:autoSpaceDN w:val="0"/>
        <w:adjustRightInd w:val="0"/>
        <w:ind w:firstLine="540"/>
        <w:jc w:val="center"/>
        <w:rPr>
          <w:b/>
          <w:sz w:val="28"/>
          <w:szCs w:val="28"/>
        </w:rPr>
      </w:pPr>
      <w:r w:rsidRPr="00B72012">
        <w:rPr>
          <w:b/>
          <w:sz w:val="28"/>
          <w:szCs w:val="28"/>
        </w:rPr>
        <w:t>4. Механизм  реализации отдельных мероприятий программы.</w:t>
      </w:r>
    </w:p>
    <w:p w:rsidR="00D54128" w:rsidRDefault="00D54128" w:rsidP="00D54128">
      <w:pPr>
        <w:pStyle w:val="ConsPlusNormal"/>
        <w:ind w:firstLine="540"/>
        <w:jc w:val="both"/>
        <w:rPr>
          <w:rFonts w:ascii="Times New Roman" w:hAnsi="Times New Roman" w:cs="Times New Roman"/>
          <w:sz w:val="28"/>
          <w:szCs w:val="28"/>
        </w:rPr>
      </w:pPr>
    </w:p>
    <w:p w:rsidR="00D54128" w:rsidRPr="00E033C6" w:rsidRDefault="00D54128" w:rsidP="00D5412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муниципальной программе Октябрьского сельсовета «Октябрьский хуторок» не предусмотрены отдельные мероприятия программы.</w:t>
      </w:r>
    </w:p>
    <w:p w:rsidR="00D54128" w:rsidRPr="00B72012" w:rsidRDefault="00D54128" w:rsidP="00D54128">
      <w:pPr>
        <w:widowControl w:val="0"/>
        <w:autoSpaceDE w:val="0"/>
        <w:autoSpaceDN w:val="0"/>
        <w:adjustRightInd w:val="0"/>
        <w:ind w:firstLine="539"/>
        <w:jc w:val="both"/>
        <w:rPr>
          <w:sz w:val="28"/>
          <w:szCs w:val="28"/>
        </w:rPr>
      </w:pP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5</w:t>
      </w:r>
      <w:r w:rsidRPr="00811509">
        <w:rPr>
          <w:rFonts w:ascii="Times New Roman" w:hAnsi="Times New Roman"/>
          <w:b/>
          <w:sz w:val="28"/>
          <w:szCs w:val="28"/>
          <w:lang w:eastAsia="ru-RU"/>
        </w:rPr>
        <w:t xml:space="preserve">.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w:t>
      </w:r>
      <w:r>
        <w:rPr>
          <w:rFonts w:ascii="Times New Roman" w:hAnsi="Times New Roman"/>
          <w:b/>
          <w:sz w:val="28"/>
          <w:szCs w:val="28"/>
          <w:lang w:eastAsia="ru-RU"/>
        </w:rPr>
        <w:t>деятельности МО Октябрьский сельсовет.</w:t>
      </w:r>
      <w:r w:rsidRPr="00811509">
        <w:rPr>
          <w:rFonts w:ascii="Times New Roman" w:hAnsi="Times New Roman"/>
          <w:b/>
          <w:sz w:val="28"/>
          <w:szCs w:val="28"/>
          <w:lang w:eastAsia="ru-RU"/>
        </w:rPr>
        <w:t xml:space="preserve"> </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Pr="00D2628E" w:rsidRDefault="00D54128" w:rsidP="00D54128">
      <w:pPr>
        <w:pStyle w:val="ConsPlusNormal"/>
        <w:ind w:firstLine="709"/>
        <w:jc w:val="both"/>
        <w:rPr>
          <w:rFonts w:ascii="Times New Roman" w:hAnsi="Times New Roman" w:cs="Times New Roman"/>
          <w:sz w:val="28"/>
          <w:szCs w:val="28"/>
        </w:rPr>
      </w:pPr>
      <w:r w:rsidRPr="00D2628E">
        <w:rPr>
          <w:rFonts w:ascii="Times New Roman" w:hAnsi="Times New Roman" w:cs="Times New Roman"/>
          <w:sz w:val="28"/>
          <w:szCs w:val="28"/>
        </w:rPr>
        <w:t>Основные ожидаемые результаты реализации программ</w:t>
      </w:r>
      <w:r>
        <w:rPr>
          <w:rFonts w:ascii="Times New Roman" w:hAnsi="Times New Roman" w:cs="Times New Roman"/>
          <w:sz w:val="28"/>
          <w:szCs w:val="28"/>
        </w:rPr>
        <w:t>ы</w:t>
      </w:r>
      <w:r w:rsidRPr="00D2628E">
        <w:rPr>
          <w:rFonts w:ascii="Times New Roman" w:hAnsi="Times New Roman" w:cs="Times New Roman"/>
          <w:sz w:val="28"/>
          <w:szCs w:val="28"/>
        </w:rPr>
        <w:t>:</w:t>
      </w:r>
    </w:p>
    <w:p w:rsidR="00D54128" w:rsidRPr="00096A93" w:rsidRDefault="00D54128" w:rsidP="00D54128">
      <w:pPr>
        <w:pStyle w:val="ConsPlusNormal"/>
        <w:ind w:firstLine="0"/>
        <w:jc w:val="both"/>
        <w:rPr>
          <w:rFonts w:ascii="Times New Roman" w:hAnsi="Times New Roman" w:cs="Times New Roman"/>
          <w:sz w:val="28"/>
          <w:szCs w:val="28"/>
        </w:rPr>
      </w:pPr>
      <w:r w:rsidRPr="00096A93">
        <w:rPr>
          <w:rFonts w:ascii="Times New Roman" w:hAnsi="Times New Roman" w:cs="Times New Roman"/>
          <w:sz w:val="28"/>
          <w:szCs w:val="28"/>
        </w:rPr>
        <w:t xml:space="preserve">- улучшение экологического состояния, повышение эстетического качества и благоустроенности МО </w:t>
      </w:r>
      <w:r w:rsidRPr="00FE0FC7">
        <w:rPr>
          <w:rFonts w:ascii="Times New Roman" w:hAnsi="Times New Roman"/>
          <w:sz w:val="28"/>
          <w:szCs w:val="28"/>
        </w:rPr>
        <w:t>Октябрьский</w:t>
      </w:r>
      <w:r w:rsidRPr="00096A93">
        <w:rPr>
          <w:rFonts w:ascii="Times New Roman" w:hAnsi="Times New Roman" w:cs="Times New Roman"/>
          <w:sz w:val="28"/>
          <w:szCs w:val="28"/>
        </w:rPr>
        <w:t xml:space="preserve"> сельсовет;</w:t>
      </w:r>
    </w:p>
    <w:p w:rsidR="00D54128" w:rsidRPr="00B72012" w:rsidRDefault="00D54128" w:rsidP="00D54128">
      <w:pPr>
        <w:shd w:val="clear" w:color="auto" w:fill="FFFFFF"/>
        <w:jc w:val="both"/>
        <w:rPr>
          <w:color w:val="000000"/>
          <w:sz w:val="28"/>
          <w:szCs w:val="28"/>
        </w:rPr>
      </w:pPr>
      <w:r w:rsidRPr="00B72012">
        <w:rPr>
          <w:sz w:val="28"/>
          <w:szCs w:val="28"/>
        </w:rPr>
        <w:t xml:space="preserve">- </w:t>
      </w:r>
      <w:r w:rsidRPr="00B72012">
        <w:rPr>
          <w:color w:val="000000"/>
          <w:sz w:val="28"/>
          <w:szCs w:val="28"/>
        </w:rPr>
        <w:t>решение задач государственной политики в области экологического, патриотического воспитания молодежи;</w:t>
      </w:r>
    </w:p>
    <w:p w:rsidR="00D54128" w:rsidRPr="00B72012" w:rsidRDefault="00D54128" w:rsidP="00D54128">
      <w:pPr>
        <w:shd w:val="clear" w:color="auto" w:fill="FFFFFF"/>
        <w:jc w:val="both"/>
        <w:rPr>
          <w:sz w:val="28"/>
          <w:szCs w:val="28"/>
        </w:rPr>
      </w:pPr>
      <w:r w:rsidRPr="00B72012">
        <w:rPr>
          <w:sz w:val="28"/>
          <w:szCs w:val="28"/>
        </w:rPr>
        <w:t>- повышение уровня заинтересованности в защите и сохранении природной среды;</w:t>
      </w:r>
    </w:p>
    <w:p w:rsidR="00D54128" w:rsidRPr="00096A93" w:rsidRDefault="00D54128" w:rsidP="00D5412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96A93">
        <w:rPr>
          <w:rFonts w:ascii="Times New Roman" w:hAnsi="Times New Roman" w:cs="Times New Roman"/>
          <w:sz w:val="28"/>
          <w:szCs w:val="28"/>
        </w:rPr>
        <w:t xml:space="preserve">снижение количества пожаров, гибели и травмирования людей при пожарах, достигаемое за счёт качественного обеспечения МО </w:t>
      </w:r>
      <w:r w:rsidRPr="00FE0FC7">
        <w:rPr>
          <w:rFonts w:ascii="Times New Roman" w:hAnsi="Times New Roman"/>
          <w:sz w:val="28"/>
          <w:szCs w:val="28"/>
        </w:rPr>
        <w:t>Октябрьский</w:t>
      </w:r>
      <w:r w:rsidRPr="00096A93">
        <w:rPr>
          <w:rFonts w:ascii="Times New Roman" w:hAnsi="Times New Roman" w:cs="Times New Roman"/>
          <w:sz w:val="28"/>
          <w:szCs w:val="28"/>
        </w:rPr>
        <w:t xml:space="preserve"> сельсовет  </w:t>
      </w:r>
      <w:r w:rsidRPr="00096A93">
        <w:rPr>
          <w:rFonts w:ascii="Times New Roman" w:hAnsi="Times New Roman" w:cs="Times New Roman"/>
          <w:sz w:val="28"/>
          <w:szCs w:val="28"/>
        </w:rPr>
        <w:lastRenderedPageBreak/>
        <w:t>первичных мер пожарной безопасности;</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xml:space="preserve">-создание эффективной системы защиты населения и территории МО Октябрьский сельсовет от чрезвычайных ситуаций природного и техногенного характера;  </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улучшение качества и комфортности жилья для населения;</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разработка комплекса мероприятий развития физической культуры и спорта на селе;</w:t>
      </w:r>
    </w:p>
    <w:p w:rsidR="00D54128" w:rsidRPr="005C1257" w:rsidRDefault="00D54128" w:rsidP="00D54128">
      <w:pPr>
        <w:pStyle w:val="ConsPlusNormal"/>
        <w:ind w:firstLine="0"/>
        <w:jc w:val="both"/>
        <w:rPr>
          <w:rFonts w:ascii="Times New Roman" w:hAnsi="Times New Roman" w:cs="Times New Roman"/>
          <w:sz w:val="24"/>
          <w:szCs w:val="24"/>
        </w:rPr>
      </w:pPr>
      <w:r w:rsidRPr="005C1257">
        <w:rPr>
          <w:rFonts w:ascii="Times New Roman" w:hAnsi="Times New Roman" w:cs="Times New Roman"/>
          <w:color w:val="000000"/>
          <w:sz w:val="28"/>
          <w:szCs w:val="28"/>
        </w:rPr>
        <w:t>- формирование здорового образа жизни через развитие массовой физической культуры и спорта.</w:t>
      </w:r>
      <w:r w:rsidRPr="005C1257">
        <w:rPr>
          <w:rFonts w:ascii="Times New Roman" w:hAnsi="Times New Roman" w:cs="Times New Roman"/>
          <w:sz w:val="28"/>
          <w:szCs w:val="28"/>
        </w:rPr>
        <w:t xml:space="preserve">     </w:t>
      </w:r>
      <w:r w:rsidRPr="005C1257">
        <w:rPr>
          <w:rFonts w:ascii="Times New Roman" w:hAnsi="Times New Roman" w:cs="Times New Roman"/>
          <w:sz w:val="24"/>
          <w:szCs w:val="24"/>
        </w:rPr>
        <w:t xml:space="preserve">  </w:t>
      </w:r>
    </w:p>
    <w:p w:rsidR="00D54128" w:rsidRPr="005C1257" w:rsidRDefault="00D54128" w:rsidP="00D54128">
      <w:pPr>
        <w:pStyle w:val="ConsPlusNormal"/>
        <w:ind w:firstLine="708"/>
        <w:jc w:val="both"/>
        <w:rPr>
          <w:rFonts w:ascii="Times New Roman" w:hAnsi="Times New Roman" w:cs="Times New Roman"/>
          <w:sz w:val="28"/>
          <w:szCs w:val="28"/>
        </w:rPr>
      </w:pPr>
      <w:r w:rsidRPr="005C1257">
        <w:rPr>
          <w:rFonts w:ascii="Times New Roman" w:hAnsi="Times New Roman" w:cs="Times New Roman"/>
          <w:sz w:val="24"/>
          <w:szCs w:val="24"/>
        </w:rPr>
        <w:t xml:space="preserve"> </w:t>
      </w:r>
    </w:p>
    <w:p w:rsidR="00D54128" w:rsidRPr="005C1257" w:rsidRDefault="00D54128" w:rsidP="00D54128">
      <w:pPr>
        <w:pStyle w:val="ConsPlusNormal"/>
        <w:widowControl/>
        <w:jc w:val="center"/>
        <w:rPr>
          <w:rFonts w:ascii="Times New Roman" w:hAnsi="Times New Roman" w:cs="Times New Roman"/>
          <w:b/>
          <w:sz w:val="28"/>
          <w:szCs w:val="28"/>
        </w:rPr>
      </w:pPr>
      <w:r w:rsidRPr="005C1257">
        <w:rPr>
          <w:rFonts w:ascii="Times New Roman" w:hAnsi="Times New Roman" w:cs="Times New Roman"/>
          <w:b/>
          <w:sz w:val="28"/>
          <w:szCs w:val="28"/>
        </w:rPr>
        <w:t>6. Перечень подпрограмм с указанием сроков их реализации и  ожидаемых результатов.</w:t>
      </w:r>
    </w:p>
    <w:p w:rsidR="00D54128" w:rsidRPr="005C1257" w:rsidRDefault="00D54128" w:rsidP="00D54128">
      <w:pPr>
        <w:pStyle w:val="ConsPlusCell"/>
        <w:ind w:firstLine="708"/>
        <w:rPr>
          <w:rFonts w:ascii="Times New Roman" w:hAnsi="Times New Roman" w:cs="Times New Roman"/>
          <w:sz w:val="28"/>
          <w:szCs w:val="28"/>
        </w:rPr>
      </w:pPr>
      <w:r w:rsidRPr="005C1257">
        <w:rPr>
          <w:rFonts w:ascii="Times New Roman" w:hAnsi="Times New Roman" w:cs="Times New Roman"/>
          <w:sz w:val="28"/>
          <w:szCs w:val="28"/>
        </w:rPr>
        <w:t xml:space="preserve">6.1. Подпрограмма  «Благоустройство территории </w:t>
      </w:r>
      <w:proofErr w:type="gramStart"/>
      <w:r w:rsidRPr="005C1257">
        <w:rPr>
          <w:rFonts w:ascii="Times New Roman" w:hAnsi="Times New Roman" w:cs="Times New Roman"/>
          <w:sz w:val="28"/>
          <w:szCs w:val="28"/>
        </w:rPr>
        <w:t>Октябрьский</w:t>
      </w:r>
      <w:proofErr w:type="gramEnd"/>
      <w:r w:rsidRPr="005C1257">
        <w:rPr>
          <w:rFonts w:ascii="Times New Roman" w:hAnsi="Times New Roman" w:cs="Times New Roman"/>
          <w:sz w:val="28"/>
          <w:szCs w:val="28"/>
        </w:rPr>
        <w:t xml:space="preserve"> сельсовета» - Приложение № 4 к программе.</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Срок реализации с 2024 по 2027 годы. Ожидаемые результаты:</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улучшение экологического состояния, повышение эстетического качества и благоустроенности МО Октябрьский сельсовет;</w:t>
      </w:r>
    </w:p>
    <w:p w:rsidR="00D54128" w:rsidRPr="005C1257" w:rsidRDefault="00D54128" w:rsidP="00D54128">
      <w:pPr>
        <w:shd w:val="clear" w:color="auto" w:fill="FFFFFF"/>
        <w:jc w:val="both"/>
        <w:rPr>
          <w:color w:val="000000"/>
          <w:sz w:val="28"/>
          <w:szCs w:val="28"/>
        </w:rPr>
      </w:pPr>
      <w:r w:rsidRPr="005C1257">
        <w:rPr>
          <w:sz w:val="28"/>
          <w:szCs w:val="28"/>
        </w:rPr>
        <w:t xml:space="preserve">- </w:t>
      </w:r>
      <w:r w:rsidRPr="005C1257">
        <w:rPr>
          <w:color w:val="000000"/>
          <w:sz w:val="28"/>
          <w:szCs w:val="28"/>
        </w:rPr>
        <w:t>решение задач государственной политики в области экологического, патриотического воспитания молодежи;</w:t>
      </w:r>
    </w:p>
    <w:p w:rsidR="00D54128" w:rsidRPr="005C1257" w:rsidRDefault="00D54128" w:rsidP="00D54128">
      <w:pPr>
        <w:shd w:val="clear" w:color="auto" w:fill="FFFFFF"/>
        <w:jc w:val="both"/>
        <w:rPr>
          <w:sz w:val="28"/>
          <w:szCs w:val="28"/>
        </w:rPr>
      </w:pPr>
      <w:r w:rsidRPr="005C1257">
        <w:rPr>
          <w:sz w:val="28"/>
          <w:szCs w:val="28"/>
        </w:rPr>
        <w:t>- повышение уровня заинтересованности в защите и сохранении природной среды.</w:t>
      </w:r>
    </w:p>
    <w:p w:rsidR="00D54128" w:rsidRPr="005C1257" w:rsidRDefault="00D54128" w:rsidP="00D54128">
      <w:pPr>
        <w:pStyle w:val="ConsPlusCell"/>
        <w:ind w:firstLine="708"/>
        <w:jc w:val="both"/>
        <w:rPr>
          <w:rFonts w:ascii="Times New Roman" w:hAnsi="Times New Roman" w:cs="Times New Roman"/>
          <w:sz w:val="28"/>
          <w:szCs w:val="28"/>
        </w:rPr>
      </w:pPr>
      <w:r w:rsidRPr="005C1257">
        <w:rPr>
          <w:rFonts w:ascii="Times New Roman" w:hAnsi="Times New Roman" w:cs="Times New Roman"/>
          <w:sz w:val="28"/>
          <w:szCs w:val="28"/>
        </w:rPr>
        <w:t>6.2. Подпрограмма</w:t>
      </w:r>
      <w:r w:rsidRPr="005C1257">
        <w:rPr>
          <w:rFonts w:ascii="Times New Roman" w:hAnsi="Times New Roman" w:cs="Times New Roman"/>
          <w:b/>
          <w:sz w:val="28"/>
          <w:szCs w:val="28"/>
        </w:rPr>
        <w:t xml:space="preserve"> </w:t>
      </w:r>
      <w:r w:rsidRPr="005C1257">
        <w:rPr>
          <w:rFonts w:ascii="Times New Roman" w:hAnsi="Times New Roman" w:cs="Times New Roman"/>
          <w:sz w:val="28"/>
          <w:szCs w:val="28"/>
        </w:rPr>
        <w:t xml:space="preserve">«Защита населения и территории </w:t>
      </w:r>
      <w:proofErr w:type="gramStart"/>
      <w:r w:rsidRPr="005C1257">
        <w:rPr>
          <w:rFonts w:ascii="Times New Roman" w:hAnsi="Times New Roman" w:cs="Times New Roman"/>
          <w:sz w:val="28"/>
          <w:szCs w:val="28"/>
        </w:rPr>
        <w:t>Октябрьский</w:t>
      </w:r>
      <w:proofErr w:type="gramEnd"/>
      <w:r w:rsidRPr="005C1257">
        <w:rPr>
          <w:rFonts w:ascii="Times New Roman" w:hAnsi="Times New Roman" w:cs="Times New Roman"/>
          <w:sz w:val="28"/>
          <w:szCs w:val="28"/>
        </w:rPr>
        <w:t xml:space="preserve"> сельсовета от чрезвычайных ситуаций природного и техногенного характера» - Приложение № 5 к программе.</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Срок реализации с 2024 по 2027 годы. Ожидаемые результаты:</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xml:space="preserve">-создание эффективной системы защиты населения и территории МО Октябрьский сельсовет от чрезвычайных ситуаций природного и техногенного характера;  </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снижение количества пожаров, гибели и травмирования людей при пожарах, достигаемое за счёт качественного обеспечения МО Октябрьский сельсовет  первичных мер пожарной безопасности;</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5C1257" w:rsidRDefault="00D54128" w:rsidP="00D54128">
      <w:pPr>
        <w:pStyle w:val="ConsPlusCell"/>
        <w:ind w:firstLine="708"/>
        <w:rPr>
          <w:rFonts w:ascii="Times New Roman" w:hAnsi="Times New Roman" w:cs="Times New Roman"/>
          <w:sz w:val="28"/>
          <w:szCs w:val="28"/>
        </w:rPr>
      </w:pPr>
      <w:r w:rsidRPr="005C1257">
        <w:rPr>
          <w:rFonts w:ascii="Times New Roman" w:hAnsi="Times New Roman" w:cs="Times New Roman"/>
          <w:sz w:val="28"/>
          <w:szCs w:val="28"/>
        </w:rPr>
        <w:t>6.3. Подпрограмма</w:t>
      </w:r>
      <w:r w:rsidRPr="005C1257">
        <w:rPr>
          <w:rFonts w:ascii="Times New Roman" w:hAnsi="Times New Roman" w:cs="Times New Roman"/>
          <w:b/>
          <w:sz w:val="28"/>
          <w:szCs w:val="28"/>
        </w:rPr>
        <w:t xml:space="preserve"> </w:t>
      </w:r>
      <w:r w:rsidRPr="005C1257">
        <w:rPr>
          <w:rFonts w:ascii="Times New Roman" w:hAnsi="Times New Roman" w:cs="Times New Roman"/>
          <w:sz w:val="28"/>
          <w:szCs w:val="28"/>
        </w:rPr>
        <w:t xml:space="preserve"> «Жилищно-коммунальное хозяйство на территории </w:t>
      </w:r>
      <w:proofErr w:type="gramStart"/>
      <w:r w:rsidRPr="005C1257">
        <w:rPr>
          <w:rFonts w:ascii="Times New Roman" w:hAnsi="Times New Roman" w:cs="Times New Roman"/>
          <w:sz w:val="28"/>
          <w:szCs w:val="28"/>
        </w:rPr>
        <w:t>Октябрьский</w:t>
      </w:r>
      <w:proofErr w:type="gramEnd"/>
      <w:r w:rsidRPr="005C1257">
        <w:rPr>
          <w:rFonts w:ascii="Times New Roman" w:hAnsi="Times New Roman" w:cs="Times New Roman"/>
          <w:sz w:val="28"/>
          <w:szCs w:val="28"/>
        </w:rPr>
        <w:t xml:space="preserve"> сельсовета» - Приложение № 6.</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Срок реализации с 2024 по 2027 годы. Ожидаемые результаты:</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улучшение качества и комфортности жилья для населения;</w:t>
      </w:r>
    </w:p>
    <w:p w:rsidR="00D54128" w:rsidRPr="005C1257" w:rsidRDefault="00D54128" w:rsidP="00D54128">
      <w:pPr>
        <w:pStyle w:val="ConsPlusCell"/>
        <w:ind w:firstLine="708"/>
        <w:jc w:val="both"/>
        <w:rPr>
          <w:rFonts w:ascii="Times New Roman" w:hAnsi="Times New Roman" w:cs="Times New Roman"/>
          <w:sz w:val="28"/>
          <w:szCs w:val="28"/>
        </w:rPr>
      </w:pPr>
      <w:r w:rsidRPr="005C1257">
        <w:rPr>
          <w:rFonts w:ascii="Times New Roman" w:hAnsi="Times New Roman" w:cs="Times New Roman"/>
          <w:sz w:val="28"/>
          <w:szCs w:val="28"/>
        </w:rPr>
        <w:t>6.4. Подпрограмма</w:t>
      </w:r>
      <w:r w:rsidRPr="005C1257">
        <w:rPr>
          <w:rFonts w:ascii="Times New Roman" w:hAnsi="Times New Roman" w:cs="Times New Roman"/>
          <w:b/>
          <w:sz w:val="28"/>
          <w:szCs w:val="28"/>
        </w:rPr>
        <w:t xml:space="preserve"> </w:t>
      </w:r>
      <w:r w:rsidRPr="005C1257">
        <w:rPr>
          <w:rFonts w:ascii="Times New Roman" w:hAnsi="Times New Roman" w:cs="Times New Roman"/>
          <w:sz w:val="28"/>
          <w:szCs w:val="28"/>
        </w:rPr>
        <w:t xml:space="preserve">«Развитие физической культуры и спорта на территории  </w:t>
      </w:r>
      <w:proofErr w:type="gramStart"/>
      <w:r w:rsidRPr="005C1257">
        <w:rPr>
          <w:rFonts w:ascii="Times New Roman" w:hAnsi="Times New Roman" w:cs="Times New Roman"/>
          <w:sz w:val="28"/>
          <w:szCs w:val="28"/>
        </w:rPr>
        <w:t>Октябрьский</w:t>
      </w:r>
      <w:proofErr w:type="gramEnd"/>
      <w:r w:rsidRPr="005C1257">
        <w:rPr>
          <w:rFonts w:ascii="Times New Roman" w:hAnsi="Times New Roman" w:cs="Times New Roman"/>
          <w:sz w:val="28"/>
          <w:szCs w:val="28"/>
        </w:rPr>
        <w:t xml:space="preserve"> сельсовета» - Приложение № 7. </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Срок реализации с 2024 по 2027 годы. Ожидаемые результаты:</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lastRenderedPageBreak/>
        <w:t>- разработка комплекса мероприятий развития физической культуры и спорта на селе;</w:t>
      </w:r>
    </w:p>
    <w:p w:rsidR="00D54128" w:rsidRPr="005C1257" w:rsidRDefault="00D54128" w:rsidP="00D54128">
      <w:pPr>
        <w:pStyle w:val="ConsPlusNormal"/>
        <w:ind w:firstLine="0"/>
        <w:jc w:val="both"/>
        <w:rPr>
          <w:rFonts w:ascii="Times New Roman" w:hAnsi="Times New Roman" w:cs="Times New Roman"/>
          <w:sz w:val="24"/>
          <w:szCs w:val="24"/>
        </w:rPr>
      </w:pPr>
      <w:r w:rsidRPr="005C1257">
        <w:rPr>
          <w:rFonts w:ascii="Times New Roman" w:hAnsi="Times New Roman" w:cs="Times New Roman"/>
          <w:color w:val="000000"/>
          <w:sz w:val="28"/>
          <w:szCs w:val="28"/>
        </w:rPr>
        <w:t>- формирование здорового образа жизни через развитие массовой физической культуры и спорта.</w:t>
      </w:r>
      <w:r w:rsidRPr="005C1257">
        <w:rPr>
          <w:rFonts w:ascii="Times New Roman" w:hAnsi="Times New Roman" w:cs="Times New Roman"/>
          <w:sz w:val="28"/>
          <w:szCs w:val="28"/>
        </w:rPr>
        <w:t xml:space="preserve">     </w:t>
      </w:r>
      <w:r w:rsidRPr="005C1257">
        <w:rPr>
          <w:rFonts w:ascii="Times New Roman" w:hAnsi="Times New Roman" w:cs="Times New Roman"/>
          <w:sz w:val="24"/>
          <w:szCs w:val="24"/>
        </w:rPr>
        <w:t xml:space="preserve">  </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xml:space="preserve"> </w:t>
      </w:r>
      <w:r w:rsidRPr="005C1257">
        <w:rPr>
          <w:rFonts w:ascii="Times New Roman" w:hAnsi="Times New Roman" w:cs="Times New Roman"/>
          <w:sz w:val="28"/>
          <w:szCs w:val="28"/>
        </w:rPr>
        <w:tab/>
        <w:t>6.5. Подпрограмма</w:t>
      </w:r>
      <w:r w:rsidRPr="005C1257">
        <w:rPr>
          <w:rFonts w:ascii="Times New Roman" w:hAnsi="Times New Roman" w:cs="Times New Roman"/>
          <w:b/>
          <w:sz w:val="28"/>
          <w:szCs w:val="28"/>
        </w:rPr>
        <w:t xml:space="preserve"> </w:t>
      </w:r>
      <w:r w:rsidRPr="005C1257">
        <w:rPr>
          <w:rFonts w:ascii="Times New Roman" w:hAnsi="Times New Roman" w:cs="Times New Roman"/>
          <w:sz w:val="28"/>
          <w:szCs w:val="28"/>
        </w:rPr>
        <w:t xml:space="preserve"> «Коммунальное хозяйство» - Приложение № 8. Срок реализации  2024 год. Ожидаемые результаты:</w:t>
      </w:r>
    </w:p>
    <w:p w:rsidR="00D54128" w:rsidRPr="005C1257" w:rsidRDefault="00D54128" w:rsidP="00D54128">
      <w:pPr>
        <w:pStyle w:val="ConsPlusNormal"/>
        <w:ind w:firstLine="0"/>
        <w:jc w:val="both"/>
        <w:rPr>
          <w:rFonts w:ascii="Times New Roman" w:hAnsi="Times New Roman" w:cs="Times New Roman"/>
        </w:rPr>
      </w:pPr>
      <w:r w:rsidRPr="005C1257">
        <w:rPr>
          <w:rFonts w:ascii="Times New Roman" w:hAnsi="Times New Roman" w:cs="Times New Roman"/>
          <w:sz w:val="28"/>
          <w:szCs w:val="28"/>
        </w:rPr>
        <w:t>- актуализация схем водоснабжения</w:t>
      </w:r>
      <w:r w:rsidRPr="005C1257">
        <w:rPr>
          <w:rFonts w:ascii="Times New Roman" w:hAnsi="Times New Roman" w:cs="Times New Roman"/>
          <w:color w:val="000000"/>
          <w:sz w:val="28"/>
          <w:szCs w:val="28"/>
        </w:rPr>
        <w:t>.</w:t>
      </w:r>
      <w:r w:rsidRPr="005C1257">
        <w:rPr>
          <w:rFonts w:ascii="Times New Roman" w:hAnsi="Times New Roman" w:cs="Times New Roman"/>
          <w:sz w:val="28"/>
          <w:szCs w:val="28"/>
        </w:rPr>
        <w:t xml:space="preserve">     </w:t>
      </w:r>
      <w:r w:rsidRPr="005C1257">
        <w:rPr>
          <w:rFonts w:ascii="Times New Roman" w:hAnsi="Times New Roman" w:cs="Times New Roman"/>
        </w:rPr>
        <w:t xml:space="preserve">  </w:t>
      </w:r>
    </w:p>
    <w:p w:rsidR="00D54128" w:rsidRPr="005C1257" w:rsidRDefault="00D54128" w:rsidP="00D54128">
      <w:pPr>
        <w:pStyle w:val="13"/>
        <w:tabs>
          <w:tab w:val="left" w:pos="709"/>
          <w:tab w:val="left" w:pos="1418"/>
        </w:tabs>
        <w:autoSpaceDE w:val="0"/>
        <w:autoSpaceDN w:val="0"/>
        <w:adjustRightInd w:val="0"/>
        <w:spacing w:after="0" w:line="240" w:lineRule="auto"/>
        <w:ind w:left="0"/>
        <w:jc w:val="both"/>
        <w:outlineLvl w:val="1"/>
        <w:rPr>
          <w:rFonts w:ascii="Times New Roman" w:hAnsi="Times New Roman"/>
          <w:sz w:val="28"/>
          <w:szCs w:val="28"/>
        </w:rPr>
      </w:pPr>
      <w:r w:rsidRPr="005C1257">
        <w:rPr>
          <w:rFonts w:ascii="Times New Roman" w:hAnsi="Times New Roman"/>
          <w:sz w:val="28"/>
          <w:szCs w:val="28"/>
        </w:rPr>
        <w:t xml:space="preserve"> </w:t>
      </w:r>
      <w:r w:rsidRPr="005C1257">
        <w:rPr>
          <w:rFonts w:ascii="Times New Roman" w:hAnsi="Times New Roman"/>
          <w:sz w:val="28"/>
          <w:szCs w:val="28"/>
        </w:rPr>
        <w:tab/>
        <w:t>6.6. Мероприятие</w:t>
      </w:r>
      <w:r w:rsidRPr="005C1257">
        <w:rPr>
          <w:rFonts w:ascii="Times New Roman" w:hAnsi="Times New Roman"/>
          <w:b/>
          <w:sz w:val="28"/>
          <w:szCs w:val="28"/>
        </w:rPr>
        <w:t xml:space="preserve">  </w:t>
      </w:r>
      <w:r w:rsidRPr="005C1257">
        <w:rPr>
          <w:rFonts w:ascii="Times New Roman" w:hAnsi="Times New Roman"/>
          <w:sz w:val="28"/>
          <w:szCs w:val="28"/>
        </w:rPr>
        <w:t>Создание условий для обеспечения энергосбережения и повышения энергетической эффективности здания администрации</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Срок реализации с 2024 по 2027 годы. Ожидаемые результаты:</w:t>
      </w:r>
    </w:p>
    <w:p w:rsidR="00D54128" w:rsidRPr="005C125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5C1257">
        <w:rPr>
          <w:rFonts w:ascii="Times New Roman" w:hAnsi="Times New Roman"/>
          <w:sz w:val="28"/>
          <w:szCs w:val="28"/>
          <w:lang w:eastAsia="ru-RU"/>
        </w:rPr>
        <w:t>- снижение расходов на коммунальные услуги и энергетические ресурсы не менее 2 % по отношению к 2023 г.;</w:t>
      </w:r>
    </w:p>
    <w:p w:rsidR="00D54128" w:rsidRPr="005C125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5C1257">
        <w:rPr>
          <w:rFonts w:ascii="Times New Roman" w:hAnsi="Times New Roman"/>
          <w:sz w:val="28"/>
          <w:szCs w:val="28"/>
          <w:lang w:eastAsia="ru-RU"/>
        </w:rPr>
        <w:t>- использование энергосберегающих технологий, а также оборудования и материалов высокого класса энергетической эффективности;</w:t>
      </w:r>
    </w:p>
    <w:p w:rsidR="00D54128" w:rsidRPr="005C1257"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sidRPr="005C1257">
        <w:rPr>
          <w:rFonts w:ascii="Times New Roman" w:hAnsi="Times New Roman"/>
          <w:sz w:val="28"/>
          <w:szCs w:val="28"/>
          <w:lang w:eastAsia="ru-RU"/>
        </w:rPr>
        <w:t>- стимулирование энергосберегающего поведения сотрудников администрации.</w:t>
      </w:r>
    </w:p>
    <w:p w:rsidR="00D54128" w:rsidRPr="005B7233"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sz w:val="28"/>
          <w:szCs w:val="28"/>
          <w:lang w:eastAsia="ru-RU"/>
        </w:rPr>
      </w:pPr>
      <w:r>
        <w:rPr>
          <w:rFonts w:ascii="Times New Roman" w:hAnsi="Times New Roman"/>
          <w:sz w:val="28"/>
          <w:szCs w:val="28"/>
          <w:lang w:eastAsia="ru-RU"/>
        </w:rPr>
        <w:t xml:space="preserve">- </w:t>
      </w:r>
      <w:r w:rsidRPr="005B7233">
        <w:rPr>
          <w:rFonts w:ascii="Times New Roman" w:hAnsi="Times New Roman"/>
          <w:sz w:val="28"/>
          <w:szCs w:val="28"/>
          <w:lang w:eastAsia="ru-RU"/>
        </w:rPr>
        <w:t>высвобождение дополнительных финансовых сре</w:t>
      </w:r>
      <w:proofErr w:type="gramStart"/>
      <w:r w:rsidRPr="005B7233">
        <w:rPr>
          <w:rFonts w:ascii="Times New Roman" w:hAnsi="Times New Roman"/>
          <w:sz w:val="28"/>
          <w:szCs w:val="28"/>
          <w:lang w:eastAsia="ru-RU"/>
        </w:rPr>
        <w:t>дств дл</w:t>
      </w:r>
      <w:proofErr w:type="gramEnd"/>
      <w:r w:rsidRPr="005B7233">
        <w:rPr>
          <w:rFonts w:ascii="Times New Roman" w:hAnsi="Times New Roman"/>
          <w:sz w:val="28"/>
          <w:szCs w:val="28"/>
          <w:lang w:eastAsia="ru-RU"/>
        </w:rPr>
        <w:t>я реализации мероприятий по энергосбережению и повышению энергетической эффективности за счет полученной экономии в результате снижения затрат на оплату энергетических ресурсов.</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7</w:t>
      </w:r>
      <w:r w:rsidRPr="00811509">
        <w:rPr>
          <w:rFonts w:ascii="Times New Roman" w:hAnsi="Times New Roman"/>
          <w:b/>
          <w:sz w:val="28"/>
          <w:szCs w:val="28"/>
          <w:lang w:eastAsia="ru-RU"/>
        </w:rPr>
        <w:t xml:space="preserve">. Основные меры правового регулирования в сфере </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 xml:space="preserve">деятельности МО </w:t>
      </w:r>
      <w:r w:rsidRPr="00FE0FC7">
        <w:rPr>
          <w:rFonts w:ascii="Times New Roman" w:hAnsi="Times New Roman"/>
          <w:b/>
          <w:sz w:val="28"/>
          <w:szCs w:val="28"/>
          <w:lang w:eastAsia="ru-RU"/>
        </w:rPr>
        <w:t>Октябрьский</w:t>
      </w:r>
      <w:r>
        <w:rPr>
          <w:rFonts w:ascii="Times New Roman" w:hAnsi="Times New Roman"/>
          <w:b/>
          <w:sz w:val="28"/>
          <w:szCs w:val="28"/>
          <w:lang w:eastAsia="ru-RU"/>
        </w:rPr>
        <w:t xml:space="preserve"> сельсовет</w:t>
      </w:r>
      <w:r w:rsidRPr="00811509">
        <w:rPr>
          <w:rFonts w:ascii="Times New Roman" w:hAnsi="Times New Roman"/>
          <w:b/>
          <w:sz w:val="28"/>
          <w:szCs w:val="28"/>
          <w:lang w:eastAsia="ru-RU"/>
        </w:rPr>
        <w:t>, направленные на достижение</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sidRPr="00811509">
        <w:rPr>
          <w:rFonts w:ascii="Times New Roman" w:hAnsi="Times New Roman"/>
          <w:b/>
          <w:sz w:val="28"/>
          <w:szCs w:val="28"/>
          <w:lang w:eastAsia="ru-RU"/>
        </w:rPr>
        <w:t xml:space="preserve"> цели и (или) конечных результатов программы, с обоснованием </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sidRPr="00811509">
        <w:rPr>
          <w:rFonts w:ascii="Times New Roman" w:hAnsi="Times New Roman"/>
          <w:b/>
          <w:sz w:val="28"/>
          <w:szCs w:val="28"/>
          <w:lang w:eastAsia="ru-RU"/>
        </w:rPr>
        <w:t>основных положений и сроков принятия необходимых нормативных правовых актов</w:t>
      </w:r>
    </w:p>
    <w:p w:rsidR="00D54128" w:rsidRPr="00811509" w:rsidRDefault="00D54128" w:rsidP="00D54128">
      <w:pPr>
        <w:pStyle w:val="13"/>
        <w:tabs>
          <w:tab w:val="left" w:pos="1134"/>
          <w:tab w:val="left" w:pos="1418"/>
        </w:tabs>
        <w:autoSpaceDE w:val="0"/>
        <w:autoSpaceDN w:val="0"/>
        <w:adjustRightInd w:val="0"/>
        <w:spacing w:after="0" w:line="240" w:lineRule="auto"/>
        <w:ind w:left="360"/>
        <w:jc w:val="center"/>
        <w:outlineLvl w:val="1"/>
        <w:rPr>
          <w:sz w:val="28"/>
          <w:szCs w:val="28"/>
        </w:rPr>
      </w:pPr>
    </w:p>
    <w:p w:rsidR="00D54128" w:rsidRPr="00B72012" w:rsidRDefault="00D54128" w:rsidP="00D54128">
      <w:pPr>
        <w:autoSpaceDE w:val="0"/>
        <w:autoSpaceDN w:val="0"/>
        <w:adjustRightInd w:val="0"/>
        <w:ind w:firstLine="720"/>
        <w:jc w:val="both"/>
        <w:rPr>
          <w:sz w:val="28"/>
          <w:szCs w:val="28"/>
        </w:rPr>
      </w:pPr>
      <w:r w:rsidRPr="00B72012">
        <w:rPr>
          <w:sz w:val="28"/>
          <w:szCs w:val="28"/>
        </w:rPr>
        <w:t xml:space="preserve">Основные меры правового регулирования в сфере деятельности МО Октябрьский сельсовет, направленные на достижение цели и (или) конечных результатов программы приведены в </w:t>
      </w:r>
      <w:hyperlink w:anchor="Par6994" w:history="1">
        <w:r w:rsidRPr="00B72012">
          <w:rPr>
            <w:sz w:val="28"/>
            <w:szCs w:val="28"/>
          </w:rPr>
          <w:t xml:space="preserve">приложении № </w:t>
        </w:r>
      </w:hyperlink>
      <w:r w:rsidRPr="00B72012">
        <w:rPr>
          <w:sz w:val="28"/>
          <w:szCs w:val="28"/>
        </w:rPr>
        <w:t>9.</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8</w:t>
      </w:r>
      <w:r w:rsidRPr="001926CD">
        <w:rPr>
          <w:rFonts w:ascii="Times New Roman" w:hAnsi="Times New Roman"/>
          <w:b/>
          <w:sz w:val="28"/>
          <w:szCs w:val="28"/>
          <w:lang w:eastAsia="ru-RU"/>
        </w:rPr>
        <w:t>. Информация о распределении планируемых расходов программы с указанием главных распорядителей средств местного бюджета, а также по годам реализации программы</w:t>
      </w:r>
      <w:r>
        <w:rPr>
          <w:rFonts w:ascii="Times New Roman" w:hAnsi="Times New Roman"/>
          <w:b/>
          <w:sz w:val="28"/>
          <w:szCs w:val="28"/>
          <w:lang w:eastAsia="ru-RU"/>
        </w:rPr>
        <w:t xml:space="preserve"> </w:t>
      </w:r>
    </w:p>
    <w:p w:rsidR="00D54128" w:rsidRPr="00B72012" w:rsidRDefault="00D54128" w:rsidP="00D54128">
      <w:pPr>
        <w:ind w:firstLine="709"/>
        <w:jc w:val="both"/>
        <w:rPr>
          <w:sz w:val="28"/>
          <w:szCs w:val="28"/>
        </w:rPr>
      </w:pPr>
      <w:r w:rsidRPr="00B72012">
        <w:rPr>
          <w:sz w:val="28"/>
          <w:szCs w:val="28"/>
        </w:rPr>
        <w:t>Распределение планируемых расходов программы с указанием главных распорядителей средств местного бюджета, а также по годам реализации программы приведено в приложении № 2  к программе.</w:t>
      </w: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p>
    <w:p w:rsidR="00D54128" w:rsidRDefault="00D54128" w:rsidP="00D54128">
      <w:pPr>
        <w:pStyle w:val="13"/>
        <w:tabs>
          <w:tab w:val="left" w:pos="1134"/>
          <w:tab w:val="left" w:pos="1418"/>
        </w:tabs>
        <w:autoSpaceDE w:val="0"/>
        <w:autoSpaceDN w:val="0"/>
        <w:adjustRightInd w:val="0"/>
        <w:spacing w:after="0" w:line="240" w:lineRule="auto"/>
        <w:ind w:left="360"/>
        <w:jc w:val="center"/>
        <w:outlineLvl w:val="1"/>
        <w:rPr>
          <w:rFonts w:ascii="Times New Roman" w:hAnsi="Times New Roman"/>
          <w:b/>
          <w:sz w:val="28"/>
          <w:szCs w:val="28"/>
          <w:lang w:eastAsia="ru-RU"/>
        </w:rPr>
      </w:pPr>
      <w:r>
        <w:rPr>
          <w:rFonts w:ascii="Times New Roman" w:hAnsi="Times New Roman"/>
          <w:b/>
          <w:sz w:val="28"/>
          <w:szCs w:val="28"/>
          <w:lang w:eastAsia="ru-RU"/>
        </w:rPr>
        <w:t>9</w:t>
      </w:r>
      <w:r w:rsidRPr="001926CD">
        <w:rPr>
          <w:rFonts w:ascii="Times New Roman" w:hAnsi="Times New Roman"/>
          <w:b/>
          <w:sz w:val="28"/>
          <w:szCs w:val="28"/>
          <w:lang w:eastAsia="ru-RU"/>
        </w:rPr>
        <w:t xml:space="preserve">. Информация о </w:t>
      </w:r>
      <w:r>
        <w:rPr>
          <w:rFonts w:ascii="Times New Roman" w:hAnsi="Times New Roman"/>
          <w:b/>
          <w:sz w:val="28"/>
          <w:szCs w:val="28"/>
          <w:lang w:eastAsia="ru-RU"/>
        </w:rPr>
        <w:t>ресурсном обеспечении и прогнозной оценке расходов на реализацию целей программы  с учетом источников финансирования</w:t>
      </w:r>
    </w:p>
    <w:p w:rsidR="00D54128" w:rsidRPr="001926CD" w:rsidRDefault="00D54128" w:rsidP="00D54128">
      <w:pPr>
        <w:pStyle w:val="13"/>
        <w:tabs>
          <w:tab w:val="left" w:pos="1134"/>
          <w:tab w:val="left" w:pos="1418"/>
        </w:tabs>
        <w:autoSpaceDE w:val="0"/>
        <w:autoSpaceDN w:val="0"/>
        <w:adjustRightInd w:val="0"/>
        <w:spacing w:after="0" w:line="240" w:lineRule="auto"/>
        <w:ind w:left="360"/>
        <w:jc w:val="center"/>
        <w:outlineLvl w:val="1"/>
      </w:pPr>
    </w:p>
    <w:p w:rsidR="00D54128" w:rsidRPr="00162D60" w:rsidRDefault="00D54128" w:rsidP="00D54128">
      <w:pPr>
        <w:pStyle w:val="13"/>
        <w:tabs>
          <w:tab w:val="left" w:pos="1134"/>
          <w:tab w:val="left" w:pos="1418"/>
        </w:tabs>
        <w:autoSpaceDE w:val="0"/>
        <w:autoSpaceDN w:val="0"/>
        <w:adjustRightInd w:val="0"/>
        <w:spacing w:after="0" w:line="240" w:lineRule="auto"/>
        <w:ind w:left="0"/>
        <w:jc w:val="both"/>
        <w:outlineLvl w:val="1"/>
        <w:rPr>
          <w:rFonts w:ascii="Times New Roman" w:hAnsi="Times New Roman"/>
          <w:b/>
          <w:sz w:val="28"/>
          <w:szCs w:val="28"/>
          <w:lang w:eastAsia="ru-RU"/>
        </w:rPr>
      </w:pPr>
      <w:r>
        <w:rPr>
          <w:rFonts w:ascii="Times New Roman" w:hAnsi="Times New Roman"/>
          <w:sz w:val="28"/>
          <w:szCs w:val="28"/>
          <w:lang w:eastAsia="ru-RU"/>
        </w:rPr>
        <w:t xml:space="preserve">         </w:t>
      </w:r>
      <w:r w:rsidRPr="00180498">
        <w:rPr>
          <w:rFonts w:ascii="Times New Roman" w:hAnsi="Times New Roman"/>
          <w:sz w:val="28"/>
          <w:szCs w:val="28"/>
          <w:lang w:eastAsia="ru-RU"/>
        </w:rPr>
        <w:t xml:space="preserve">Информация о ресурсном обеспечении и прогнозной оценке расходов на реализацию целей программы  с учетом источников </w:t>
      </w:r>
      <w:r w:rsidRPr="00162D60">
        <w:rPr>
          <w:rFonts w:ascii="Times New Roman" w:hAnsi="Times New Roman"/>
          <w:sz w:val="28"/>
          <w:szCs w:val="28"/>
          <w:lang w:eastAsia="ru-RU"/>
        </w:rPr>
        <w:t>финансирования</w:t>
      </w:r>
      <w:r w:rsidRPr="00162D60">
        <w:rPr>
          <w:rFonts w:ascii="Times New Roman" w:hAnsi="Times New Roman"/>
          <w:sz w:val="28"/>
          <w:szCs w:val="28"/>
        </w:rPr>
        <w:t>, в том числе по уровням бюджетной системы приведено в приложении № 3 к программе.</w:t>
      </w:r>
      <w:r w:rsidRPr="00162D60">
        <w:rPr>
          <w:rFonts w:ascii="Times New Roman" w:hAnsi="Times New Roman"/>
          <w:b/>
          <w:sz w:val="28"/>
          <w:szCs w:val="28"/>
          <w:lang w:eastAsia="ru-RU"/>
        </w:rPr>
        <w:t xml:space="preserve"> </w:t>
      </w:r>
    </w:p>
    <w:p w:rsidR="00D54128" w:rsidRPr="00162D60" w:rsidRDefault="00D54128" w:rsidP="00D54128">
      <w:pPr>
        <w:pStyle w:val="ConsPlusNormal"/>
        <w:ind w:firstLine="540"/>
        <w:jc w:val="both"/>
        <w:rPr>
          <w:rFonts w:ascii="Times New Roman" w:hAnsi="Times New Roman" w:cs="Times New Roman"/>
          <w:sz w:val="28"/>
          <w:szCs w:val="28"/>
        </w:rPr>
      </w:pPr>
      <w:r w:rsidRPr="00162D60">
        <w:rPr>
          <w:rFonts w:ascii="Times New Roman" w:hAnsi="Times New Roman" w:cs="Times New Roman"/>
          <w:sz w:val="28"/>
          <w:szCs w:val="28"/>
        </w:rPr>
        <w:t>системы отображены в приложении №3 к данной программе.</w:t>
      </w:r>
    </w:p>
    <w:p w:rsidR="00D54128" w:rsidRDefault="00D54128" w:rsidP="00D54128">
      <w:pPr>
        <w:rPr>
          <w:sz w:val="28"/>
          <w:szCs w:val="28"/>
        </w:rPr>
      </w:pPr>
    </w:p>
    <w:tbl>
      <w:tblPr>
        <w:tblW w:w="10774" w:type="dxa"/>
        <w:tblInd w:w="-601" w:type="dxa"/>
        <w:tblLayout w:type="fixed"/>
        <w:tblLook w:val="04A0"/>
      </w:tblPr>
      <w:tblGrid>
        <w:gridCol w:w="425"/>
        <w:gridCol w:w="3545"/>
        <w:gridCol w:w="709"/>
        <w:gridCol w:w="2551"/>
        <w:gridCol w:w="992"/>
        <w:gridCol w:w="851"/>
        <w:gridCol w:w="850"/>
        <w:gridCol w:w="851"/>
      </w:tblGrid>
      <w:tr w:rsidR="00D54128" w:rsidRPr="007F1414" w:rsidTr="005F0AA7">
        <w:trPr>
          <w:trHeight w:val="1575"/>
        </w:trPr>
        <w:tc>
          <w:tcPr>
            <w:tcW w:w="42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354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p>
        </w:tc>
        <w:tc>
          <w:tcPr>
            <w:tcW w:w="25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3544" w:type="dxa"/>
            <w:gridSpan w:val="4"/>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Приложение № 1</w:t>
            </w:r>
            <w:r w:rsidRPr="007F1414">
              <w:rPr>
                <w:color w:val="000000"/>
                <w:sz w:val="16"/>
                <w:szCs w:val="16"/>
              </w:rPr>
              <w:br/>
              <w:t xml:space="preserve">к паспорту муниципальной  программы Октябрьского сельсовета «Октябрьский хуторок» </w:t>
            </w:r>
          </w:p>
        </w:tc>
      </w:tr>
      <w:tr w:rsidR="00D54128" w:rsidRPr="007F1414" w:rsidTr="005F0AA7">
        <w:trPr>
          <w:trHeight w:val="225"/>
        </w:trPr>
        <w:tc>
          <w:tcPr>
            <w:tcW w:w="42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354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p>
        </w:tc>
        <w:tc>
          <w:tcPr>
            <w:tcW w:w="25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r>
      <w:tr w:rsidR="00D54128" w:rsidRPr="007F1414" w:rsidTr="005F0AA7">
        <w:trPr>
          <w:trHeight w:val="420"/>
        </w:trPr>
        <w:tc>
          <w:tcPr>
            <w:tcW w:w="10774" w:type="dxa"/>
            <w:gridSpan w:val="8"/>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Перечень целевых показателей и показателей результативности программы с рашифровкой плановых значений по годам</w:t>
            </w:r>
          </w:p>
        </w:tc>
      </w:tr>
      <w:tr w:rsidR="00D54128" w:rsidRPr="007F1414" w:rsidTr="005F0AA7">
        <w:trPr>
          <w:trHeight w:val="285"/>
        </w:trPr>
        <w:tc>
          <w:tcPr>
            <w:tcW w:w="42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3545"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p>
        </w:tc>
        <w:tc>
          <w:tcPr>
            <w:tcW w:w="25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r>
      <w:tr w:rsidR="00D54128" w:rsidRPr="007F1414" w:rsidTr="005F0AA7">
        <w:trPr>
          <w:trHeight w:val="75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Цели, задачи, показатели</w:t>
            </w:r>
          </w:p>
        </w:tc>
        <w:tc>
          <w:tcPr>
            <w:tcW w:w="709"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Единица  </w:t>
            </w:r>
            <w:proofErr w:type="gramStart"/>
            <w:r w:rsidRPr="007F1414">
              <w:rPr>
                <w:color w:val="000000"/>
                <w:sz w:val="16"/>
                <w:szCs w:val="16"/>
              </w:rPr>
              <w:t>изме-рения</w:t>
            </w:r>
            <w:proofErr w:type="gramEnd"/>
          </w:p>
        </w:tc>
        <w:tc>
          <w:tcPr>
            <w:tcW w:w="25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2024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2025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2026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2027 год</w:t>
            </w:r>
          </w:p>
        </w:tc>
      </w:tr>
      <w:tr w:rsidR="00D54128" w:rsidRPr="007F1414" w:rsidTr="005F0AA7">
        <w:trPr>
          <w:trHeight w:val="145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w:t>
            </w:r>
          </w:p>
        </w:tc>
        <w:tc>
          <w:tcPr>
            <w:tcW w:w="10349" w:type="dxa"/>
            <w:gridSpan w:val="7"/>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Цели программы: 1. Создание условий для реализации мероприятий, направленных на оптимизацию социально-культурной сферы.</w:t>
            </w:r>
            <w:r w:rsidRPr="007F1414">
              <w:rPr>
                <w:color w:val="000000"/>
                <w:sz w:val="16"/>
                <w:szCs w:val="16"/>
              </w:rPr>
              <w:b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tc>
      </w:tr>
      <w:tr w:rsidR="00D54128" w:rsidRPr="007F1414" w:rsidTr="005F0AA7">
        <w:trPr>
          <w:trHeight w:val="117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r w:rsidRPr="007F1414">
              <w:rPr>
                <w:color w:val="000000"/>
                <w:sz w:val="16"/>
                <w:szCs w:val="16"/>
              </w:rPr>
              <w:t>Процент привлечения населения  муниципального  образования к работам  по   благоустройству</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r>
      <w:tr w:rsidR="00D54128" w:rsidRPr="007F1414" w:rsidTr="005F0AA7">
        <w:trPr>
          <w:trHeight w:val="118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Охват населения </w:t>
            </w:r>
            <w:proofErr w:type="gramStart"/>
            <w:r w:rsidRPr="007F1414">
              <w:rPr>
                <w:color w:val="000000"/>
                <w:sz w:val="16"/>
                <w:szCs w:val="16"/>
              </w:rPr>
              <w:t>обучением по действиям</w:t>
            </w:r>
            <w:proofErr w:type="gramEnd"/>
            <w:r w:rsidRPr="007F1414">
              <w:rPr>
                <w:color w:val="000000"/>
                <w:sz w:val="16"/>
                <w:szCs w:val="16"/>
              </w:rPr>
              <w:t xml:space="preserve"> в ситуациях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12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Увеличение количества отремонтированных квартир муниципального жилищного фонда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proofErr w:type="gramStart"/>
            <w:r w:rsidRPr="007F1414">
              <w:rPr>
                <w:color w:val="000000"/>
                <w:sz w:val="16"/>
                <w:szCs w:val="16"/>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15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7F1414">
              <w:rPr>
                <w:color w:val="000000"/>
                <w:sz w:val="16"/>
                <w:szCs w:val="16"/>
              </w:rPr>
              <w:t>Октябрьский</w:t>
            </w:r>
            <w:proofErr w:type="gramEnd"/>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r>
      <w:tr w:rsidR="00D54128" w:rsidRPr="007F1414" w:rsidTr="005F0AA7">
        <w:trPr>
          <w:trHeight w:val="199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Задача 1.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1.1.1.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Подпрограмма 1.1. Благоустройство территории Октябрьского сельсовета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92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lastRenderedPageBreak/>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Протяженность уличных дорог общего пользования местного значения, не отвечающих нормативным требованиям и их удельный вес в общей протяженности сети</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км</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31,179</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31,179</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31,179</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31,179</w:t>
            </w:r>
          </w:p>
        </w:tc>
      </w:tr>
      <w:tr w:rsidR="00D54128" w:rsidRPr="007F1414" w:rsidTr="005F0AA7">
        <w:trPr>
          <w:trHeight w:val="11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16"/>
                <w:szCs w:val="16"/>
              </w:rPr>
            </w:pPr>
            <w:r w:rsidRPr="007F1414">
              <w:rPr>
                <w:color w:val="000000"/>
                <w:sz w:val="16"/>
                <w:szCs w:val="16"/>
              </w:rPr>
              <w:t>Процент привлечения населения  муниципального  образования к работам  по   благоустройству</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r>
      <w:tr w:rsidR="00D54128" w:rsidRPr="007F1414" w:rsidTr="005F0AA7">
        <w:trPr>
          <w:trHeight w:val="4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Доля освещенных улиц и переулков</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81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16"/>
                <w:szCs w:val="16"/>
              </w:rPr>
            </w:pPr>
            <w:r w:rsidRPr="007F1414">
              <w:rPr>
                <w:color w:val="000000"/>
                <w:sz w:val="16"/>
                <w:szCs w:val="16"/>
              </w:rPr>
              <w:t>Количество обустроенных мест массового отдыха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proofErr w:type="gramStart"/>
            <w:r w:rsidRPr="007F1414">
              <w:rPr>
                <w:color w:val="000000"/>
                <w:sz w:val="16"/>
                <w:szCs w:val="16"/>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5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Экономия электрической энергии</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w:t>
            </w:r>
          </w:p>
        </w:tc>
      </w:tr>
      <w:tr w:rsidR="00D54128" w:rsidRPr="007F1414" w:rsidTr="005F0AA7">
        <w:trPr>
          <w:trHeight w:val="199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1.2.</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2.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6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1.2.1.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Подпрограмма 2.1. Защита населения и территории Октябрьского сельсовета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9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Снижение количества чрезвычайных ситуаций на территории МО.</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proofErr w:type="gramStart"/>
            <w:r w:rsidRPr="007F1414">
              <w:rPr>
                <w:color w:val="000000"/>
                <w:sz w:val="16"/>
                <w:szCs w:val="16"/>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67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Снижение количества пожаров.</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proofErr w:type="gramStart"/>
            <w:r w:rsidRPr="007F1414">
              <w:rPr>
                <w:color w:val="000000"/>
                <w:sz w:val="16"/>
                <w:szCs w:val="16"/>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84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Сокращение материального ущерба от пожаров.</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тыс</w:t>
            </w:r>
            <w:proofErr w:type="gramStart"/>
            <w:r w:rsidRPr="007F1414">
              <w:rPr>
                <w:color w:val="000000"/>
                <w:sz w:val="16"/>
                <w:szCs w:val="16"/>
              </w:rPr>
              <w:t>.р</w:t>
            </w:r>
            <w:proofErr w:type="gramEnd"/>
            <w:r w:rsidRPr="007F1414">
              <w:rPr>
                <w:color w:val="000000"/>
                <w:sz w:val="16"/>
                <w:szCs w:val="16"/>
              </w:rPr>
              <w:t>уб</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Охват населения обучением поведения при пожарах.</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11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Охват населения </w:t>
            </w:r>
            <w:proofErr w:type="gramStart"/>
            <w:r w:rsidRPr="007F1414">
              <w:rPr>
                <w:color w:val="000000"/>
                <w:sz w:val="16"/>
                <w:szCs w:val="16"/>
              </w:rPr>
              <w:t>обучением по действиям</w:t>
            </w:r>
            <w:proofErr w:type="gramEnd"/>
            <w:r w:rsidRPr="007F1414">
              <w:rPr>
                <w:color w:val="000000"/>
                <w:sz w:val="16"/>
                <w:szCs w:val="16"/>
              </w:rPr>
              <w:t xml:space="preserve"> в ситуациях природного и техногенного характера.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11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Охват  населения  обучением   действиям  в случаях  возникновения чрезвычайных ситуаций.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11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lastRenderedPageBreak/>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Охват населения обучением   гражданским технологиям противодействия терроризму.</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Охват населения обучением  правилам поведения на водных объектах.</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w:t>
            </w:r>
          </w:p>
        </w:tc>
      </w:tr>
      <w:tr w:rsidR="00D54128" w:rsidRPr="007F1414" w:rsidTr="005F0AA7">
        <w:trPr>
          <w:trHeight w:val="130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1.3.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3. Создание условий для приведения жилищного муниципального фонда в надлежащее состояние</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57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1.3.1.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3.1. Жилищное хозяйство</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26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16"/>
                <w:szCs w:val="16"/>
              </w:rPr>
            </w:pPr>
            <w:r w:rsidRPr="007F1414">
              <w:rPr>
                <w:color w:val="000000"/>
                <w:sz w:val="16"/>
                <w:szCs w:val="16"/>
              </w:rPr>
              <w:t xml:space="preserve">Увеличение количества отремонтированных квартир муниципального жилищного фонда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кол-во</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175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Увеличение количества индивидуальных приборов учета на холодное водоснабжение в муниципальном жилфонде.</w:t>
            </w:r>
          </w:p>
        </w:tc>
        <w:tc>
          <w:tcPr>
            <w:tcW w:w="709"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кол-во</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130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1.4. </w:t>
            </w:r>
          </w:p>
        </w:tc>
        <w:tc>
          <w:tcPr>
            <w:tcW w:w="3545"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4. Обеспечение развития массовой физической культуры и спорта на территории Октябрьского сельсовета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1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1.4.1.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4.1. Развитие физической культуры и спорта на территории Октябрьского сельсовета</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5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7F1414">
              <w:rPr>
                <w:color w:val="000000"/>
                <w:sz w:val="16"/>
                <w:szCs w:val="16"/>
              </w:rPr>
              <w:t>Октябрьский</w:t>
            </w:r>
            <w:proofErr w:type="gramEnd"/>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3,00</w:t>
            </w:r>
          </w:p>
        </w:tc>
      </w:tr>
      <w:tr w:rsidR="00D54128" w:rsidRPr="007F1414" w:rsidTr="005F0AA7">
        <w:trPr>
          <w:trHeight w:val="129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Увеличение количества массовых официальных физкультурных мероприятий и спортивных мероприятий</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proofErr w:type="gramStart"/>
            <w:r w:rsidRPr="007F1414">
              <w:rPr>
                <w:color w:val="000000"/>
                <w:sz w:val="16"/>
                <w:szCs w:val="16"/>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40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50</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1.5.</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Подпрограмма 1.5. Коммунальное хозяйство</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b/>
                <w:bCs/>
                <w:color w:val="000000"/>
                <w:sz w:val="16"/>
                <w:szCs w:val="16"/>
              </w:rPr>
            </w:pPr>
            <w:r w:rsidRPr="007F1414">
              <w:rPr>
                <w:b/>
                <w:bCs/>
                <w:color w:val="000000"/>
                <w:sz w:val="16"/>
                <w:szCs w:val="16"/>
              </w:rPr>
              <w:t> </w:t>
            </w:r>
          </w:p>
        </w:tc>
      </w:tr>
      <w:tr w:rsidR="00D54128" w:rsidRPr="007F1414" w:rsidTr="005F0AA7">
        <w:trPr>
          <w:trHeight w:val="100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1.5.1.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Протяженность сетей водоснабжения,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км</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2,30</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lastRenderedPageBreak/>
              <w:t>1.5.2.</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16"/>
                <w:szCs w:val="16"/>
              </w:rPr>
            </w:pPr>
            <w:r w:rsidRPr="007F1414">
              <w:rPr>
                <w:color w:val="000000"/>
                <w:sz w:val="16"/>
                <w:szCs w:val="16"/>
              </w:rPr>
              <w:t>Количество услуг по погребению</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ед.</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1.6.</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Подпрограмма 1.6. Молодежь Приангарья</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b/>
                <w:bCs/>
                <w:color w:val="000000"/>
                <w:sz w:val="16"/>
                <w:szCs w:val="16"/>
              </w:rPr>
            </w:pPr>
            <w:r w:rsidRPr="007F1414">
              <w:rPr>
                <w:b/>
                <w:bCs/>
                <w:color w:val="000000"/>
                <w:sz w:val="16"/>
                <w:szCs w:val="16"/>
              </w:rPr>
              <w:t> </w:t>
            </w:r>
          </w:p>
        </w:tc>
      </w:tr>
      <w:tr w:rsidR="00D54128" w:rsidRPr="007F1414" w:rsidTr="005F0AA7">
        <w:trPr>
          <w:trHeight w:val="111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1.6.1.</w:t>
            </w:r>
          </w:p>
        </w:tc>
        <w:tc>
          <w:tcPr>
            <w:tcW w:w="3545" w:type="dxa"/>
            <w:tcBorders>
              <w:top w:val="nil"/>
              <w:left w:val="nil"/>
              <w:bottom w:val="single" w:sz="4" w:space="0" w:color="auto"/>
              <w:right w:val="single" w:sz="4" w:space="0" w:color="auto"/>
            </w:tcBorders>
            <w:shd w:val="clear" w:color="auto" w:fill="auto"/>
            <w:vAlign w:val="bottom"/>
            <w:hideMark/>
          </w:tcPr>
          <w:p w:rsidR="00D54128" w:rsidRPr="007F1414" w:rsidRDefault="00D54128" w:rsidP="005F0AA7">
            <w:pPr>
              <w:rPr>
                <w:color w:val="000000"/>
                <w:sz w:val="16"/>
                <w:szCs w:val="16"/>
              </w:rPr>
            </w:pPr>
            <w:r w:rsidRPr="007F1414">
              <w:rPr>
                <w:color w:val="000000"/>
                <w:sz w:val="16"/>
                <w:szCs w:val="16"/>
              </w:rPr>
              <w:t xml:space="preserve">Доля молодежи, принимающая участие в общественной жизни поселения к общей численности молодежи поселка </w:t>
            </w:r>
            <w:proofErr w:type="gramStart"/>
            <w:r w:rsidRPr="007F1414">
              <w:rPr>
                <w:color w:val="000000"/>
                <w:sz w:val="16"/>
                <w:szCs w:val="16"/>
              </w:rPr>
              <w:t>Октябрьский</w:t>
            </w:r>
            <w:proofErr w:type="gramEnd"/>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1.7.</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1.7.  Культурное наследие</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1.7.1.</w:t>
            </w:r>
          </w:p>
        </w:tc>
        <w:tc>
          <w:tcPr>
            <w:tcW w:w="354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Число культурн</w:t>
            </w:r>
            <w:proofErr w:type="gramStart"/>
            <w:r w:rsidRPr="007F1414">
              <w:rPr>
                <w:color w:val="000000"/>
                <w:sz w:val="16"/>
                <w:szCs w:val="16"/>
              </w:rPr>
              <w:t>о-</w:t>
            </w:r>
            <w:proofErr w:type="gramEnd"/>
            <w:r w:rsidRPr="007F1414">
              <w:rPr>
                <w:color w:val="000000"/>
                <w:sz w:val="16"/>
                <w:szCs w:val="16"/>
              </w:rPr>
              <w:t xml:space="preserve"> досуговых мероприятий       </w:t>
            </w:r>
          </w:p>
        </w:tc>
        <w:tc>
          <w:tcPr>
            <w:tcW w:w="70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кол-во</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Ведомственная отчетность</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w:t>
            </w:r>
          </w:p>
        </w:tc>
      </w:tr>
    </w:tbl>
    <w:p w:rsidR="00D54128" w:rsidRDefault="00D54128" w:rsidP="00D54128">
      <w:pPr>
        <w:rPr>
          <w:sz w:val="28"/>
          <w:szCs w:val="28"/>
        </w:rPr>
      </w:pPr>
    </w:p>
    <w:tbl>
      <w:tblPr>
        <w:tblW w:w="11037" w:type="dxa"/>
        <w:tblInd w:w="-601" w:type="dxa"/>
        <w:tblLayout w:type="fixed"/>
        <w:tblLook w:val="04A0"/>
      </w:tblPr>
      <w:tblGrid>
        <w:gridCol w:w="851"/>
        <w:gridCol w:w="991"/>
        <w:gridCol w:w="1135"/>
        <w:gridCol w:w="850"/>
        <w:gridCol w:w="657"/>
        <w:gridCol w:w="236"/>
        <w:gridCol w:w="318"/>
        <w:gridCol w:w="437"/>
        <w:gridCol w:w="621"/>
        <w:gridCol w:w="972"/>
        <w:gridCol w:w="850"/>
        <w:gridCol w:w="850"/>
        <w:gridCol w:w="851"/>
        <w:gridCol w:w="1418"/>
      </w:tblGrid>
      <w:tr w:rsidR="00D54128" w:rsidRPr="007F1414" w:rsidTr="005F0AA7">
        <w:trPr>
          <w:trHeight w:val="1155"/>
        </w:trPr>
        <w:tc>
          <w:tcPr>
            <w:tcW w:w="85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99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135"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65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236"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318"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43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62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4941" w:type="dxa"/>
            <w:gridSpan w:val="5"/>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Приложение № 2</w:t>
            </w:r>
            <w:r w:rsidRPr="007F1414">
              <w:rPr>
                <w:color w:val="000000"/>
                <w:sz w:val="16"/>
                <w:szCs w:val="16"/>
              </w:rPr>
              <w:br/>
              <w:t>к паспорту муниципальной  программы Октябрьского сельсовета</w:t>
            </w:r>
            <w:r w:rsidRPr="007F1414">
              <w:rPr>
                <w:color w:val="000000"/>
                <w:sz w:val="16"/>
                <w:szCs w:val="16"/>
              </w:rPr>
              <w:br/>
              <w:t xml:space="preserve">«Октябрьский хуторок» </w:t>
            </w:r>
          </w:p>
        </w:tc>
      </w:tr>
      <w:tr w:rsidR="00D54128" w:rsidRPr="007F1414" w:rsidTr="005F0AA7">
        <w:trPr>
          <w:trHeight w:val="720"/>
        </w:trPr>
        <w:tc>
          <w:tcPr>
            <w:tcW w:w="11037" w:type="dxa"/>
            <w:gridSpan w:val="14"/>
            <w:tcBorders>
              <w:top w:val="nil"/>
              <w:left w:val="nil"/>
              <w:bottom w:val="nil"/>
              <w:right w:val="nil"/>
            </w:tcBorders>
            <w:shd w:val="clear" w:color="auto" w:fill="auto"/>
            <w:vAlign w:val="bottom"/>
            <w:hideMark/>
          </w:tcPr>
          <w:p w:rsidR="00D54128" w:rsidRPr="007F1414" w:rsidRDefault="00D54128" w:rsidP="005F0AA7">
            <w:pPr>
              <w:jc w:val="center"/>
              <w:rPr>
                <w:color w:val="000000"/>
                <w:sz w:val="16"/>
                <w:szCs w:val="16"/>
              </w:rPr>
            </w:pPr>
            <w:proofErr w:type="gramStart"/>
            <w:r w:rsidRPr="007F1414">
              <w:rPr>
                <w:color w:val="000000"/>
                <w:sz w:val="16"/>
                <w:szCs w:val="16"/>
              </w:rPr>
              <w:t>Распределении</w:t>
            </w:r>
            <w:proofErr w:type="gramEnd"/>
            <w:r w:rsidRPr="007F1414">
              <w:rPr>
                <w:color w:val="000000"/>
                <w:sz w:val="16"/>
                <w:szCs w:val="16"/>
              </w:rPr>
              <w:t xml:space="preserve"> планируемых расходов  за счет средств бюджета сельсовета по подпрограммам муниципальной программы                                                                                                           Октябрьского сельсовета «Октябрьский хуторок»</w:t>
            </w:r>
          </w:p>
        </w:tc>
      </w:tr>
      <w:tr w:rsidR="00D54128" w:rsidRPr="007F1414" w:rsidTr="005F0AA7">
        <w:trPr>
          <w:trHeight w:val="315"/>
        </w:trPr>
        <w:tc>
          <w:tcPr>
            <w:tcW w:w="85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99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135"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65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236" w:type="dxa"/>
            <w:tcBorders>
              <w:top w:val="nil"/>
              <w:left w:val="nil"/>
              <w:bottom w:val="nil"/>
              <w:right w:val="nil"/>
            </w:tcBorders>
            <w:shd w:val="clear" w:color="auto" w:fill="auto"/>
            <w:vAlign w:val="bottom"/>
            <w:hideMark/>
          </w:tcPr>
          <w:p w:rsidR="00D54128" w:rsidRPr="007F1414" w:rsidRDefault="00D54128" w:rsidP="005F0AA7">
            <w:pPr>
              <w:rPr>
                <w:color w:val="FFFFFF"/>
                <w:sz w:val="16"/>
                <w:szCs w:val="16"/>
              </w:rPr>
            </w:pPr>
          </w:p>
        </w:tc>
        <w:tc>
          <w:tcPr>
            <w:tcW w:w="318"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43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62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972"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418"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r>
      <w:tr w:rsidR="00D54128" w:rsidRPr="007F1414" w:rsidTr="005F0AA7">
        <w:trPr>
          <w:trHeight w:val="69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Статус (государственная программа, подпрограмма)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Наименование  программы, подпрограммы</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Наименование ГРБС</w:t>
            </w:r>
          </w:p>
        </w:tc>
        <w:tc>
          <w:tcPr>
            <w:tcW w:w="3119" w:type="dxa"/>
            <w:gridSpan w:val="6"/>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Код бюджетной классификации </w:t>
            </w:r>
          </w:p>
        </w:tc>
        <w:tc>
          <w:tcPr>
            <w:tcW w:w="4941" w:type="dxa"/>
            <w:gridSpan w:val="5"/>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Расходы (руб.), годы</w:t>
            </w:r>
          </w:p>
        </w:tc>
      </w:tr>
      <w:tr w:rsidR="00D54128" w:rsidRPr="007F1414" w:rsidTr="005F0AA7">
        <w:trPr>
          <w:trHeight w:val="78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ГРБС</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РзПр</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ЦСР</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ВР</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2024 год</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2027 год</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Итого на  </w:t>
            </w:r>
            <w:r w:rsidRPr="007F1414">
              <w:rPr>
                <w:color w:val="000000"/>
                <w:sz w:val="16"/>
                <w:szCs w:val="16"/>
              </w:rPr>
              <w:br/>
              <w:t>2024-2027 годы</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Муниципальная программа</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Октябрьский хуторок</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17 161 104,04</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8 053 676,00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6 207 633,40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5 782 151,20</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37 204 564,64</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9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17 161 104,04</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8 053 676,00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6 207 633,40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5 782 151,20</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37 204 564,64</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1</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sz w:val="16"/>
                <w:szCs w:val="16"/>
              </w:rPr>
            </w:pPr>
            <w:r w:rsidRPr="007F1414">
              <w:rPr>
                <w:sz w:val="16"/>
                <w:szCs w:val="16"/>
              </w:rPr>
              <w:t>Благоустройство территории Октябрьского сельсовета</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Pr>
                <w:color w:val="000000"/>
                <w:sz w:val="16"/>
                <w:szCs w:val="16"/>
              </w:rPr>
              <w:t>13 474 344,02</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29 324 242,62</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9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Pr>
                <w:color w:val="000000"/>
                <w:sz w:val="16"/>
                <w:szCs w:val="16"/>
              </w:rPr>
              <w:t>13 474 344,02</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29 324 242,62</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2</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Защита населения и территории Октябрьского сельсовета </w:t>
            </w:r>
            <w:r w:rsidRPr="007F1414">
              <w:rPr>
                <w:color w:val="000000"/>
                <w:sz w:val="16"/>
                <w:szCs w:val="16"/>
              </w:rPr>
              <w:lastRenderedPageBreak/>
              <w:t>от чрезвычайных ситуаций природного и техногенного характера</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lastRenderedPageBreak/>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988 737,00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1 063 737,00</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12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988 737,00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1 063 737,00</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lastRenderedPageBreak/>
              <w:t>Подпрограмма 3</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Жилищное хозяйство</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1 851 452,16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1 136 711,00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330 676,00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11 681,00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3 330 520,16</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9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1 851 452,16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1 136 711,00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330 676,00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11 681,00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3 330 520,16</w:t>
            </w:r>
          </w:p>
        </w:tc>
      </w:tr>
      <w:tr w:rsidR="00D54128" w:rsidRPr="007F1414" w:rsidTr="005F0AA7">
        <w:trPr>
          <w:trHeight w:val="99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4</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Развитие физической культуры и спорта на территории Октябрьского сельсовета</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614 334,86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731 101,00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706 101,00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701 101,00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2 752 637,86</w:t>
            </w:r>
          </w:p>
        </w:tc>
      </w:tr>
      <w:tr w:rsidR="00D54128" w:rsidRPr="007F1414" w:rsidTr="005F0AA7">
        <w:trPr>
          <w:trHeight w:val="40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109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614 334,86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731 101,00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706 101,00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701 101,00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2 752 637,86</w:t>
            </w:r>
          </w:p>
        </w:tc>
      </w:tr>
      <w:tr w:rsidR="00D54128" w:rsidRPr="007F1414" w:rsidTr="005F0AA7">
        <w:trPr>
          <w:trHeight w:val="100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5</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Коммунальное хозяйство на территории Октябрьского сельсовета</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59 000,00</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103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59 000,00</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6</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"Молодежь Приангарья" </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143 236,00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594 427,00</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9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143 236,00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594 427,00</w:t>
            </w:r>
          </w:p>
        </w:tc>
      </w:tr>
      <w:tr w:rsidR="00D54128" w:rsidRPr="007F1414" w:rsidTr="005F0AA7">
        <w:trPr>
          <w:trHeight w:val="945"/>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7</w:t>
            </w:r>
          </w:p>
        </w:tc>
        <w:tc>
          <w:tcPr>
            <w:tcW w:w="991"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"Культурное наследие" </w:t>
            </w: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всего расходные обязательства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80 000,00</w:t>
            </w:r>
          </w:p>
        </w:tc>
      </w:tr>
      <w:tr w:rsidR="00D54128" w:rsidRPr="007F1414" w:rsidTr="005F0AA7">
        <w:trPr>
          <w:trHeight w:val="31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 по ГРБС:</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0,00</w:t>
            </w:r>
          </w:p>
        </w:tc>
      </w:tr>
      <w:tr w:rsidR="00D54128" w:rsidRPr="007F1414" w:rsidTr="005F0AA7">
        <w:trPr>
          <w:trHeight w:val="945"/>
        </w:trPr>
        <w:tc>
          <w:tcPr>
            <w:tcW w:w="85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13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5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9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6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Х</w:t>
            </w:r>
          </w:p>
        </w:tc>
        <w:tc>
          <w:tcPr>
            <w:tcW w:w="97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141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80 000,00</w:t>
            </w:r>
          </w:p>
        </w:tc>
      </w:tr>
    </w:tbl>
    <w:p w:rsidR="00D54128" w:rsidRDefault="00D54128" w:rsidP="00D54128">
      <w:pPr>
        <w:rPr>
          <w:sz w:val="28"/>
          <w:szCs w:val="28"/>
        </w:rPr>
      </w:pPr>
    </w:p>
    <w:tbl>
      <w:tblPr>
        <w:tblW w:w="10773" w:type="dxa"/>
        <w:tblInd w:w="-601" w:type="dxa"/>
        <w:tblLayout w:type="fixed"/>
        <w:tblLook w:val="04A0"/>
      </w:tblPr>
      <w:tblGrid>
        <w:gridCol w:w="1135"/>
        <w:gridCol w:w="1417"/>
        <w:gridCol w:w="2693"/>
        <w:gridCol w:w="1276"/>
        <w:gridCol w:w="1134"/>
        <w:gridCol w:w="992"/>
        <w:gridCol w:w="992"/>
        <w:gridCol w:w="1134"/>
      </w:tblGrid>
      <w:tr w:rsidR="00D54128" w:rsidRPr="007F1414" w:rsidTr="005F0AA7">
        <w:trPr>
          <w:trHeight w:val="1065"/>
        </w:trPr>
        <w:tc>
          <w:tcPr>
            <w:tcW w:w="1135"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41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2693"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276"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4252" w:type="dxa"/>
            <w:gridSpan w:val="4"/>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Приложение № 3</w:t>
            </w:r>
            <w:r w:rsidRPr="007F1414">
              <w:rPr>
                <w:color w:val="000000"/>
                <w:sz w:val="16"/>
                <w:szCs w:val="16"/>
              </w:rPr>
              <w:br/>
              <w:t xml:space="preserve">к паспорту </w:t>
            </w:r>
            <w:proofErr w:type="gramStart"/>
            <w:r w:rsidRPr="007F1414">
              <w:rPr>
                <w:color w:val="000000"/>
                <w:sz w:val="16"/>
                <w:szCs w:val="16"/>
              </w:rPr>
              <w:t>к</w:t>
            </w:r>
            <w:proofErr w:type="gramEnd"/>
            <w:r w:rsidRPr="007F1414">
              <w:rPr>
                <w:color w:val="000000"/>
                <w:sz w:val="16"/>
                <w:szCs w:val="16"/>
              </w:rPr>
              <w:t xml:space="preserve"> муниципальной программы                                                                                                                                                                                                                                                                 Октябрьского сельсовета  «Октябрьский хуторок» </w:t>
            </w:r>
          </w:p>
        </w:tc>
      </w:tr>
      <w:tr w:rsidR="00D54128" w:rsidRPr="007F1414" w:rsidTr="005F0AA7">
        <w:trPr>
          <w:trHeight w:val="1095"/>
        </w:trPr>
        <w:tc>
          <w:tcPr>
            <w:tcW w:w="10773" w:type="dxa"/>
            <w:gridSpan w:val="8"/>
            <w:tcBorders>
              <w:top w:val="nil"/>
              <w:left w:val="nil"/>
              <w:bottom w:val="nil"/>
              <w:right w:val="nil"/>
            </w:tcBorders>
            <w:shd w:val="clear" w:color="auto" w:fill="auto"/>
            <w:vAlign w:val="bottom"/>
            <w:hideMark/>
          </w:tcPr>
          <w:p w:rsidR="00D54128" w:rsidRPr="007F1414" w:rsidRDefault="00D54128" w:rsidP="005F0AA7">
            <w:pPr>
              <w:jc w:val="center"/>
              <w:rPr>
                <w:color w:val="000000"/>
                <w:sz w:val="16"/>
                <w:szCs w:val="16"/>
              </w:rPr>
            </w:pPr>
            <w:r w:rsidRPr="007F1414">
              <w:rPr>
                <w:color w:val="000000"/>
                <w:sz w:val="16"/>
                <w:szCs w:val="16"/>
              </w:rPr>
              <w:t xml:space="preserve">Информация о ресурсном обеспечении и прогнозной оценке расходов на реализацию целей </w:t>
            </w:r>
            <w:r w:rsidRPr="007F1414">
              <w:rPr>
                <w:color w:val="000000"/>
                <w:sz w:val="16"/>
                <w:szCs w:val="16"/>
              </w:rPr>
              <w:br/>
              <w:t xml:space="preserve">муниципальной  программы Октябрьского сельсовета «Октябрьский хуторок» с учетом источников финансирования, </w:t>
            </w:r>
            <w:r w:rsidRPr="007F1414">
              <w:rPr>
                <w:color w:val="000000"/>
                <w:sz w:val="16"/>
                <w:szCs w:val="16"/>
              </w:rPr>
              <w:br/>
              <w:t>в том числе по уровням бюджетной системы</w:t>
            </w:r>
          </w:p>
        </w:tc>
      </w:tr>
      <w:tr w:rsidR="00D54128" w:rsidRPr="007F1414" w:rsidTr="005F0AA7">
        <w:trPr>
          <w:trHeight w:val="210"/>
        </w:trPr>
        <w:tc>
          <w:tcPr>
            <w:tcW w:w="1135"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417"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2693"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276"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134"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992"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992"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c>
          <w:tcPr>
            <w:tcW w:w="1134" w:type="dxa"/>
            <w:tcBorders>
              <w:top w:val="nil"/>
              <w:left w:val="nil"/>
              <w:bottom w:val="nil"/>
              <w:right w:val="nil"/>
            </w:tcBorders>
            <w:shd w:val="clear" w:color="auto" w:fill="auto"/>
            <w:vAlign w:val="bottom"/>
            <w:hideMark/>
          </w:tcPr>
          <w:p w:rsidR="00D54128" w:rsidRPr="007F1414" w:rsidRDefault="00D54128" w:rsidP="005F0AA7">
            <w:pPr>
              <w:rPr>
                <w:color w:val="000000"/>
                <w:sz w:val="16"/>
                <w:szCs w:val="16"/>
              </w:rPr>
            </w:pPr>
          </w:p>
        </w:tc>
      </w:tr>
      <w:tr w:rsidR="00D54128" w:rsidRPr="007F1414" w:rsidTr="005F0AA7">
        <w:trPr>
          <w:trHeight w:val="49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Статус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Наименование  государственной программы, государственной подпрограммы</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Ответственный исполнитель, </w:t>
            </w:r>
            <w:r w:rsidRPr="007F1414">
              <w:rPr>
                <w:color w:val="000000"/>
                <w:sz w:val="16"/>
                <w:szCs w:val="16"/>
              </w:rPr>
              <w:br/>
              <w:t>соисполнители</w:t>
            </w:r>
          </w:p>
        </w:tc>
        <w:tc>
          <w:tcPr>
            <w:tcW w:w="5528" w:type="dxa"/>
            <w:gridSpan w:val="5"/>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Оценка расходов (руб.), годы</w:t>
            </w:r>
          </w:p>
        </w:tc>
      </w:tr>
      <w:tr w:rsidR="00D54128" w:rsidRPr="007F1414" w:rsidTr="005F0AA7">
        <w:trPr>
          <w:trHeight w:val="115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2024 год</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2025 год</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2026 год</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2027 год</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Итого на  </w:t>
            </w:r>
            <w:r w:rsidRPr="007F1414">
              <w:rPr>
                <w:color w:val="000000"/>
                <w:sz w:val="16"/>
                <w:szCs w:val="16"/>
              </w:rPr>
              <w:br/>
              <w:t>2024-2027 годы</w:t>
            </w:r>
          </w:p>
        </w:tc>
      </w:tr>
      <w:tr w:rsidR="00D54128" w:rsidRPr="007F1414" w:rsidTr="005F0AA7">
        <w:trPr>
          <w:trHeight w:val="315"/>
        </w:trPr>
        <w:tc>
          <w:tcPr>
            <w:tcW w:w="1135" w:type="dxa"/>
            <w:vMerge w:val="restart"/>
            <w:tcBorders>
              <w:top w:val="nil"/>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Муниципальная программа</w:t>
            </w:r>
          </w:p>
        </w:tc>
        <w:tc>
          <w:tcPr>
            <w:tcW w:w="1417" w:type="dxa"/>
            <w:vMerge w:val="restart"/>
            <w:tcBorders>
              <w:top w:val="nil"/>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Октябрьский хуторок</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17 161 104,04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8 053 676,00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6 207 633,40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5 782 151,20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37 204 564,64 </w:t>
            </w:r>
          </w:p>
        </w:tc>
      </w:tr>
      <w:tr w:rsidR="00D54128" w:rsidRPr="007F1414" w:rsidTr="005F0AA7">
        <w:trPr>
          <w:trHeight w:val="315"/>
        </w:trPr>
        <w:tc>
          <w:tcPr>
            <w:tcW w:w="1135"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60"/>
        </w:trPr>
        <w:tc>
          <w:tcPr>
            <w:tcW w:w="1135"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outlineLvl w:val="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0,00 </w:t>
            </w:r>
          </w:p>
        </w:tc>
      </w:tr>
      <w:tr w:rsidR="00D54128" w:rsidRPr="007F1414" w:rsidTr="005F0AA7">
        <w:trPr>
          <w:trHeight w:val="450"/>
        </w:trPr>
        <w:tc>
          <w:tcPr>
            <w:tcW w:w="1135"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outlineLvl w:val="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5 973 019,71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5 973 019,71 </w:t>
            </w:r>
          </w:p>
        </w:tc>
      </w:tr>
      <w:tr w:rsidR="00D54128" w:rsidRPr="007F1414" w:rsidTr="005F0AA7">
        <w:trPr>
          <w:trHeight w:val="390"/>
        </w:trPr>
        <w:tc>
          <w:tcPr>
            <w:tcW w:w="1135"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outlineLvl w:val="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0,00 </w:t>
            </w:r>
          </w:p>
        </w:tc>
      </w:tr>
      <w:tr w:rsidR="00D54128" w:rsidRPr="007F1414" w:rsidTr="005F0AA7">
        <w:trPr>
          <w:trHeight w:val="390"/>
        </w:trPr>
        <w:tc>
          <w:tcPr>
            <w:tcW w:w="1135"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outlineLvl w:val="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11 188 084,33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8 053 676,00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6 207 633,40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5 782 151,20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outlineLvl w:val="0"/>
              <w:rPr>
                <w:color w:val="000000"/>
                <w:sz w:val="16"/>
                <w:szCs w:val="16"/>
              </w:rPr>
            </w:pPr>
            <w:r w:rsidRPr="007F1414">
              <w:rPr>
                <w:color w:val="000000"/>
                <w:sz w:val="16"/>
                <w:szCs w:val="16"/>
              </w:rPr>
              <w:t xml:space="preserve">31 231 544,93 </w:t>
            </w:r>
          </w:p>
        </w:tc>
      </w:tr>
      <w:tr w:rsidR="00D54128" w:rsidRPr="007F1414" w:rsidTr="005F0AA7">
        <w:trPr>
          <w:trHeight w:val="315"/>
        </w:trPr>
        <w:tc>
          <w:tcPr>
            <w:tcW w:w="1135" w:type="dxa"/>
            <w:vMerge w:val="restart"/>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1</w:t>
            </w:r>
          </w:p>
        </w:tc>
        <w:tc>
          <w:tcPr>
            <w:tcW w:w="1417" w:type="dxa"/>
            <w:vMerge w:val="restart"/>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sz w:val="16"/>
                <w:szCs w:val="16"/>
              </w:rPr>
            </w:pPr>
            <w:r w:rsidRPr="007F1414">
              <w:rPr>
                <w:sz w:val="16"/>
                <w:szCs w:val="16"/>
              </w:rPr>
              <w:t>Благоустройство территории Октябрьского сельсовета</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13 474 344,02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29 324 242,62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13 474 344,02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29 324 242,62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4 923 629,77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4 923 629,77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8 550 714,25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24 400 612,85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val="restart"/>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2</w:t>
            </w:r>
          </w:p>
        </w:tc>
        <w:tc>
          <w:tcPr>
            <w:tcW w:w="1417" w:type="dxa"/>
            <w:vMerge w:val="restart"/>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Защита населения и территории Октябрьского сельсовета от чрезвычайных ситуаций природного и техногенного характера</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988 737,00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1 063 737,00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988 737,00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1 063 737,00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929 800,00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929 800,00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58 937,00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133 937,00 </w:t>
            </w:r>
          </w:p>
        </w:tc>
      </w:tr>
      <w:tr w:rsidR="00D54128" w:rsidRPr="007F1414" w:rsidTr="005F0AA7">
        <w:trPr>
          <w:trHeight w:val="31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Жилищное хозяйство</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1 851 452,16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1 136 711,00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330 676,00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11 681,00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3 330 520,16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1 851 452,16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1 136 711,00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330 676,00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11 681,00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3 330 520,16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1 851 452,16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1 136 711,00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330 676,00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11 681,00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3 330 520,16 </w:t>
            </w:r>
          </w:p>
        </w:tc>
      </w:tr>
      <w:tr w:rsidR="00D54128" w:rsidRPr="007F1414" w:rsidTr="005F0AA7">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4</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Развитие физической культуры и спорта на территории Октябрьского сельсовета</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614 334,86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731 101,00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706 101,00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701 101,00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2 752 637,86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46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614 334,86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731 101,00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706 101,00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701 101,00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2 752 637,86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119 589,94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119 589,94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494 744,92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731 101,00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706 101,00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701 101,00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2 633 047,92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5</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Коммунальное хозяйство на территории Октябрьского сельсовета</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6</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Молодежь Приангарья</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143 236,00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594 427,00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143 236,00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594 427,00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143 236,00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150 397,00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594 427,00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Подпрограмма 7</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Культурное наследие</w:t>
            </w: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Всего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80 000,00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roofErr w:type="gramStart"/>
            <w:r w:rsidRPr="007F1414">
              <w:rPr>
                <w:color w:val="000000"/>
                <w:sz w:val="16"/>
                <w:szCs w:val="16"/>
              </w:rPr>
              <w:t xml:space="preserve"> :</w:t>
            </w:r>
            <w:proofErr w:type="gramEnd"/>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630"/>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80 000,00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краевой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внебюджетные источники</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10 000,00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80 000,00 </w:t>
            </w:r>
          </w:p>
        </w:tc>
      </w:tr>
      <w:tr w:rsidR="00D54128" w:rsidRPr="007F1414" w:rsidTr="005F0AA7">
        <w:trPr>
          <w:trHeight w:val="315"/>
        </w:trPr>
        <w:tc>
          <w:tcPr>
            <w:tcW w:w="1135"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2693" w:type="dxa"/>
            <w:tcBorders>
              <w:top w:val="nil"/>
              <w:left w:val="nil"/>
              <w:bottom w:val="single" w:sz="4" w:space="0" w:color="auto"/>
              <w:right w:val="single" w:sz="4" w:space="0" w:color="auto"/>
            </w:tcBorders>
            <w:shd w:val="clear" w:color="auto" w:fill="auto"/>
            <w:hideMark/>
          </w:tcPr>
          <w:p w:rsidR="00D54128" w:rsidRPr="007F1414" w:rsidRDefault="00D54128" w:rsidP="005F0AA7">
            <w:pPr>
              <w:ind w:firstLineChars="300" w:firstLine="480"/>
              <w:rPr>
                <w:color w:val="000000"/>
                <w:sz w:val="16"/>
                <w:szCs w:val="16"/>
              </w:rPr>
            </w:pPr>
            <w:r w:rsidRPr="007F1414">
              <w:rPr>
                <w:color w:val="000000"/>
                <w:sz w:val="16"/>
                <w:szCs w:val="16"/>
              </w:rPr>
              <w:t>юридические лица</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r>
    </w:tbl>
    <w:p w:rsidR="00D54128" w:rsidRDefault="00D54128" w:rsidP="00D54128">
      <w:pPr>
        <w:rPr>
          <w:sz w:val="28"/>
          <w:szCs w:val="28"/>
        </w:rPr>
      </w:pPr>
    </w:p>
    <w:p w:rsidR="00D54128" w:rsidRPr="001E250E" w:rsidRDefault="00D54128" w:rsidP="00D54128">
      <w:pPr>
        <w:pStyle w:val="ConsPlusTitle"/>
        <w:jc w:val="right"/>
        <w:rPr>
          <w:b w:val="0"/>
          <w:sz w:val="24"/>
          <w:szCs w:val="24"/>
        </w:rPr>
      </w:pPr>
      <w:r w:rsidRPr="001E250E">
        <w:rPr>
          <w:b w:val="0"/>
          <w:sz w:val="24"/>
          <w:szCs w:val="24"/>
        </w:rPr>
        <w:t>Приложение № 4</w:t>
      </w:r>
    </w:p>
    <w:p w:rsidR="00D54128" w:rsidRPr="001E250E" w:rsidRDefault="00D54128" w:rsidP="00D54128">
      <w:pPr>
        <w:pStyle w:val="ConsPlusTitle"/>
        <w:jc w:val="right"/>
        <w:rPr>
          <w:b w:val="0"/>
          <w:sz w:val="24"/>
          <w:szCs w:val="24"/>
        </w:rPr>
      </w:pPr>
      <w:r w:rsidRPr="001E250E">
        <w:rPr>
          <w:b w:val="0"/>
          <w:sz w:val="24"/>
          <w:szCs w:val="24"/>
        </w:rPr>
        <w:t xml:space="preserve">к паспорту </w:t>
      </w:r>
      <w:proofErr w:type="gramStart"/>
      <w:r w:rsidRPr="001E250E">
        <w:rPr>
          <w:b w:val="0"/>
          <w:sz w:val="24"/>
          <w:szCs w:val="24"/>
        </w:rPr>
        <w:t>муниципальной</w:t>
      </w:r>
      <w:proofErr w:type="gramEnd"/>
    </w:p>
    <w:p w:rsidR="00D54128" w:rsidRPr="001E250E" w:rsidRDefault="00D54128" w:rsidP="00D54128">
      <w:pPr>
        <w:pStyle w:val="ConsPlusTitle"/>
        <w:ind w:left="2832" w:right="-2"/>
        <w:jc w:val="right"/>
        <w:rPr>
          <w:b w:val="0"/>
          <w:sz w:val="24"/>
          <w:szCs w:val="24"/>
        </w:rPr>
      </w:pPr>
      <w:r w:rsidRPr="001E250E">
        <w:rPr>
          <w:b w:val="0"/>
          <w:sz w:val="24"/>
          <w:szCs w:val="24"/>
        </w:rPr>
        <w:t xml:space="preserve"> программы Октябрьского  сельсовета</w:t>
      </w:r>
    </w:p>
    <w:p w:rsidR="00D54128" w:rsidRPr="001E250E" w:rsidRDefault="00D54128" w:rsidP="00D54128">
      <w:pPr>
        <w:pStyle w:val="ConsPlusTitle"/>
        <w:ind w:left="2832"/>
        <w:jc w:val="right"/>
        <w:rPr>
          <w:b w:val="0"/>
          <w:sz w:val="24"/>
          <w:szCs w:val="24"/>
        </w:rPr>
      </w:pPr>
      <w:r w:rsidRPr="001E250E">
        <w:rPr>
          <w:b w:val="0"/>
          <w:sz w:val="24"/>
          <w:szCs w:val="24"/>
        </w:rPr>
        <w:t xml:space="preserve">«Октябрьский хуторок» </w:t>
      </w:r>
    </w:p>
    <w:p w:rsidR="00D54128" w:rsidRPr="001E250E" w:rsidRDefault="00D54128" w:rsidP="00D54128">
      <w:pPr>
        <w:pStyle w:val="ConsPlusTitle"/>
        <w:ind w:left="2832"/>
        <w:jc w:val="center"/>
      </w:pPr>
    </w:p>
    <w:p w:rsidR="00D54128" w:rsidRPr="001E250E" w:rsidRDefault="00D54128" w:rsidP="00A55368">
      <w:pPr>
        <w:pStyle w:val="ConsPlusTitle"/>
        <w:numPr>
          <w:ilvl w:val="0"/>
          <w:numId w:val="16"/>
        </w:numPr>
        <w:tabs>
          <w:tab w:val="left" w:pos="5040"/>
          <w:tab w:val="left" w:pos="5220"/>
        </w:tabs>
        <w:jc w:val="center"/>
      </w:pPr>
      <w:r w:rsidRPr="001E250E">
        <w:lastRenderedPageBreak/>
        <w:t>Паспорт Подпрограммы № 1</w:t>
      </w:r>
    </w:p>
    <w:p w:rsidR="00D54128" w:rsidRPr="001E250E" w:rsidRDefault="00D54128" w:rsidP="00D54128">
      <w:pPr>
        <w:pStyle w:val="ConsPlusTitle"/>
        <w:tabs>
          <w:tab w:val="left" w:pos="5040"/>
          <w:tab w:val="left" w:pos="5220"/>
        </w:tabs>
        <w:ind w:left="360"/>
        <w:jc w:val="center"/>
      </w:pPr>
      <w:r w:rsidRPr="001E250E">
        <w:t>«Благоустройство территории Октябрьского сельсовета»</w:t>
      </w:r>
    </w:p>
    <w:p w:rsidR="00D54128" w:rsidRPr="001E250E" w:rsidRDefault="00D54128" w:rsidP="00D54128">
      <w:pPr>
        <w:pStyle w:val="ConsPlusTitle"/>
        <w:tabs>
          <w:tab w:val="left" w:pos="5040"/>
          <w:tab w:val="left" w:pos="5220"/>
        </w:tabs>
        <w:ind w:left="360"/>
        <w:jc w:val="center"/>
        <w:rPr>
          <w:b w:val="0"/>
        </w:rPr>
      </w:pPr>
      <w:r w:rsidRPr="001E250E">
        <w:t xml:space="preserve">Муниципальной  программы Октябрьского  сельсовета «Октябрьский хуторок» </w:t>
      </w:r>
    </w:p>
    <w:p w:rsidR="00D54128" w:rsidRPr="001E250E"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Наименование подпрограммы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«Благоустройство территории Октябрьского сельсовета» (далее по тексту Подпрограмма)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Наименование</w:t>
            </w:r>
          </w:p>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муниципальной 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 xml:space="preserve">Муниципальная программа Октябрьского сельсовета «Октябрьский хуторок» </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Муниципальный заказчик-координатор подпрограммы</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Главные распорядители бюджетных средств</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Цель подпрограммы</w:t>
            </w:r>
          </w:p>
        </w:tc>
        <w:tc>
          <w:tcPr>
            <w:tcW w:w="6300" w:type="dxa"/>
          </w:tcPr>
          <w:p w:rsidR="00D54128" w:rsidRPr="005C1257" w:rsidRDefault="00D54128" w:rsidP="005F0AA7">
            <w:pPr>
              <w:jc w:val="both"/>
              <w:rPr>
                <w:sz w:val="28"/>
                <w:szCs w:val="28"/>
              </w:rPr>
            </w:pPr>
            <w:r w:rsidRPr="005C1257">
              <w:rPr>
                <w:sz w:val="28"/>
                <w:szCs w:val="28"/>
              </w:rPr>
              <w:t>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Задачи подпрограммы</w:t>
            </w:r>
          </w:p>
        </w:tc>
        <w:tc>
          <w:tcPr>
            <w:tcW w:w="630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1. Организация содержания автомобильных дорог и искусственных сооружений на них;</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 Содержание сети уличного освещения;</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3. Содержание мест захоронения; </w:t>
            </w:r>
          </w:p>
          <w:p w:rsidR="00D54128" w:rsidRPr="005C1257" w:rsidRDefault="00D54128" w:rsidP="005F0AA7">
            <w:pPr>
              <w:jc w:val="both"/>
              <w:rPr>
                <w:sz w:val="28"/>
                <w:szCs w:val="28"/>
              </w:rPr>
            </w:pPr>
            <w:r w:rsidRPr="005C1257">
              <w:rPr>
                <w:sz w:val="28"/>
                <w:szCs w:val="28"/>
              </w:rPr>
              <w:t>4. Обустройство и содержание мест массового отдыха и объектов внешнего благоустройства.</w:t>
            </w:r>
          </w:p>
          <w:p w:rsidR="00D54128" w:rsidRPr="005C1257" w:rsidRDefault="00D54128" w:rsidP="005F0AA7">
            <w:pPr>
              <w:jc w:val="both"/>
              <w:rPr>
                <w:sz w:val="28"/>
                <w:szCs w:val="28"/>
              </w:rPr>
            </w:pPr>
            <w:r w:rsidRPr="005C1257">
              <w:rPr>
                <w:sz w:val="28"/>
                <w:szCs w:val="28"/>
              </w:rPr>
              <w:t>5. Привлечение жителей к участию в решении проблем благоустройства территории сельского поселения.</w:t>
            </w:r>
          </w:p>
          <w:p w:rsidR="00D54128" w:rsidRPr="005C1257" w:rsidRDefault="00D54128" w:rsidP="005F0AA7">
            <w:pPr>
              <w:pStyle w:val="ConsPlusCell"/>
              <w:rPr>
                <w:rFonts w:ascii="Times New Roman" w:hAnsi="Times New Roman" w:cs="Times New Roman"/>
                <w:color w:val="000000"/>
                <w:sz w:val="28"/>
                <w:szCs w:val="28"/>
              </w:rPr>
            </w:pPr>
            <w:r w:rsidRPr="005C1257">
              <w:rPr>
                <w:rFonts w:ascii="Times New Roman" w:hAnsi="Times New Roman" w:cs="Times New Roman"/>
                <w:color w:val="000000"/>
                <w:sz w:val="28"/>
                <w:szCs w:val="28"/>
              </w:rPr>
              <w:t>6.Создание условий для обеспечения энергосбережения и повышения энергетической эффективности на территории п</w:t>
            </w:r>
            <w:proofErr w:type="gramStart"/>
            <w:r w:rsidRPr="005C1257">
              <w:rPr>
                <w:rFonts w:ascii="Times New Roman" w:hAnsi="Times New Roman" w:cs="Times New Roman"/>
                <w:color w:val="000000"/>
                <w:sz w:val="28"/>
                <w:szCs w:val="28"/>
              </w:rPr>
              <w:t>.О</w:t>
            </w:r>
            <w:proofErr w:type="gramEnd"/>
            <w:r w:rsidRPr="005C1257">
              <w:rPr>
                <w:rFonts w:ascii="Times New Roman" w:hAnsi="Times New Roman" w:cs="Times New Roman"/>
                <w:color w:val="000000"/>
                <w:sz w:val="28"/>
                <w:szCs w:val="28"/>
              </w:rPr>
              <w:t>ктябрьский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color w:val="000000"/>
                <w:sz w:val="28"/>
                <w:szCs w:val="28"/>
              </w:rPr>
              <w:t>7. Реализация проекта по благоустройству «Бессмертны Ваши имена»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Целевые индикаторы</w:t>
            </w:r>
          </w:p>
        </w:tc>
        <w:tc>
          <w:tcPr>
            <w:tcW w:w="6300" w:type="dxa"/>
          </w:tcPr>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1. Протяженность автомобильных дорог общего пользования местного значения, не отвечающих нормативным требованиям и их удельный вес в общей протяженности сети;</w:t>
            </w:r>
          </w:p>
          <w:p w:rsidR="00D54128" w:rsidRPr="005C1257" w:rsidRDefault="00D54128" w:rsidP="005F0AA7">
            <w:pPr>
              <w:keepNext/>
              <w:keepLines/>
              <w:rPr>
                <w:sz w:val="28"/>
                <w:szCs w:val="28"/>
              </w:rPr>
            </w:pPr>
            <w:r w:rsidRPr="005C1257">
              <w:rPr>
                <w:sz w:val="28"/>
                <w:szCs w:val="28"/>
              </w:rPr>
              <w:t>2.Процент привлечения населения  муниципального  образования к работам  по   благоустройству;</w:t>
            </w:r>
          </w:p>
          <w:p w:rsidR="00D54128" w:rsidRPr="005C1257" w:rsidRDefault="00D54128" w:rsidP="005F0AA7">
            <w:pPr>
              <w:pStyle w:val="ConsPlusNormal"/>
              <w:ind w:left="93" w:hanging="93"/>
              <w:rPr>
                <w:rFonts w:ascii="Times New Roman" w:hAnsi="Times New Roman" w:cs="Times New Roman"/>
                <w:sz w:val="28"/>
                <w:szCs w:val="28"/>
              </w:rPr>
            </w:pPr>
            <w:r w:rsidRPr="005C1257">
              <w:rPr>
                <w:rFonts w:ascii="Times New Roman" w:hAnsi="Times New Roman" w:cs="Times New Roman"/>
                <w:sz w:val="28"/>
                <w:szCs w:val="28"/>
              </w:rPr>
              <w:t>3.Доля освещенных улиц и переулков;</w:t>
            </w:r>
          </w:p>
          <w:p w:rsidR="00D54128" w:rsidRPr="005C1257" w:rsidRDefault="00D54128" w:rsidP="005F0AA7">
            <w:pPr>
              <w:jc w:val="both"/>
              <w:rPr>
                <w:sz w:val="28"/>
                <w:szCs w:val="28"/>
              </w:rPr>
            </w:pPr>
            <w:r w:rsidRPr="005C1257">
              <w:rPr>
                <w:sz w:val="28"/>
                <w:szCs w:val="28"/>
              </w:rPr>
              <w:t>4.Количество обустроенных мест массового отдыха.</w:t>
            </w:r>
          </w:p>
          <w:p w:rsidR="00D54128" w:rsidRPr="005C1257" w:rsidRDefault="00D54128" w:rsidP="005F0AA7">
            <w:pPr>
              <w:jc w:val="both"/>
              <w:rPr>
                <w:sz w:val="28"/>
                <w:szCs w:val="28"/>
              </w:rPr>
            </w:pPr>
            <w:r w:rsidRPr="005C1257">
              <w:rPr>
                <w:sz w:val="28"/>
                <w:szCs w:val="28"/>
              </w:rPr>
              <w:lastRenderedPageBreak/>
              <w:t>5.Экономия электрической энергии</w:t>
            </w:r>
          </w:p>
          <w:p w:rsidR="00D54128" w:rsidRPr="005C1257" w:rsidRDefault="00D54128" w:rsidP="005F0AA7">
            <w:pPr>
              <w:jc w:val="both"/>
              <w:rPr>
                <w:sz w:val="28"/>
                <w:szCs w:val="28"/>
              </w:rPr>
            </w:pPr>
            <w:r w:rsidRPr="005C1257">
              <w:rPr>
                <w:sz w:val="28"/>
                <w:szCs w:val="28"/>
              </w:rPr>
              <w:t>6. Сохранение памяти о народном подвиге</w:t>
            </w:r>
          </w:p>
        </w:tc>
      </w:tr>
      <w:tr w:rsidR="00D54128" w:rsidRPr="005C1257" w:rsidTr="005F0AA7">
        <w:tc>
          <w:tcPr>
            <w:tcW w:w="306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lastRenderedPageBreak/>
              <w:t>Сроки реализации подпрограммы</w:t>
            </w:r>
          </w:p>
        </w:tc>
        <w:tc>
          <w:tcPr>
            <w:tcW w:w="630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2024-2027  годы</w:t>
            </w:r>
          </w:p>
        </w:tc>
      </w:tr>
      <w:tr w:rsidR="00D54128" w:rsidRPr="005C1257" w:rsidTr="005F0AA7">
        <w:tc>
          <w:tcPr>
            <w:tcW w:w="306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Общий объем финансирования 29 324 242,62 рублей, из них по годам:</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13 474 344,02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5 940 467,00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5 005 459,40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4 903 972,20 рублей.</w:t>
            </w:r>
          </w:p>
          <w:p w:rsidR="00D54128" w:rsidRPr="005C1257" w:rsidRDefault="00D54128" w:rsidP="005F0AA7">
            <w:pPr>
              <w:rPr>
                <w:sz w:val="28"/>
                <w:szCs w:val="28"/>
              </w:rPr>
            </w:pPr>
            <w:r w:rsidRPr="005C1257">
              <w:rPr>
                <w:sz w:val="28"/>
                <w:szCs w:val="28"/>
              </w:rPr>
              <w:t>За счет краевого бюджета 4 923 629,77  рублей, в том числе:</w:t>
            </w:r>
          </w:p>
          <w:p w:rsidR="00D54128" w:rsidRPr="005C1257" w:rsidRDefault="00D54128" w:rsidP="005F0AA7">
            <w:pPr>
              <w:rPr>
                <w:sz w:val="28"/>
                <w:szCs w:val="28"/>
              </w:rPr>
            </w:pPr>
            <w:r w:rsidRPr="005C1257">
              <w:rPr>
                <w:sz w:val="28"/>
                <w:szCs w:val="28"/>
              </w:rPr>
              <w:t>2024 год – 4 923 629,77 рублей;</w:t>
            </w:r>
          </w:p>
          <w:p w:rsidR="00D54128" w:rsidRPr="005C1257" w:rsidRDefault="00D54128" w:rsidP="005F0AA7">
            <w:pPr>
              <w:rPr>
                <w:sz w:val="28"/>
                <w:szCs w:val="28"/>
              </w:rPr>
            </w:pPr>
            <w:r w:rsidRPr="005C1257">
              <w:rPr>
                <w:sz w:val="28"/>
                <w:szCs w:val="28"/>
              </w:rPr>
              <w:t>2025 год – 0,00 рублей;</w:t>
            </w:r>
          </w:p>
          <w:p w:rsidR="00D54128" w:rsidRPr="005C1257" w:rsidRDefault="00D54128" w:rsidP="005F0AA7">
            <w:pPr>
              <w:rPr>
                <w:sz w:val="28"/>
                <w:szCs w:val="28"/>
              </w:rPr>
            </w:pPr>
            <w:r w:rsidRPr="005C1257">
              <w:rPr>
                <w:sz w:val="28"/>
                <w:szCs w:val="28"/>
              </w:rPr>
              <w:t>2026 год – 0,00 рублей;</w:t>
            </w:r>
          </w:p>
          <w:p w:rsidR="00D54128" w:rsidRPr="005C1257" w:rsidRDefault="00D54128" w:rsidP="005F0AA7">
            <w:pPr>
              <w:rPr>
                <w:sz w:val="28"/>
                <w:szCs w:val="28"/>
              </w:rPr>
            </w:pPr>
            <w:r w:rsidRPr="005C1257">
              <w:rPr>
                <w:sz w:val="28"/>
                <w:szCs w:val="28"/>
              </w:rPr>
              <w:t>2027 год – 0,00 рублей.</w:t>
            </w:r>
          </w:p>
          <w:p w:rsidR="00D54128" w:rsidRPr="005C1257" w:rsidRDefault="00D54128" w:rsidP="005F0AA7">
            <w:pPr>
              <w:rPr>
                <w:sz w:val="28"/>
                <w:szCs w:val="28"/>
              </w:rPr>
            </w:pPr>
            <w:r w:rsidRPr="005C1257">
              <w:rPr>
                <w:sz w:val="28"/>
                <w:szCs w:val="28"/>
              </w:rPr>
              <w:t>За счет федерального бюджета 0,00 рублей, в том числе:</w:t>
            </w:r>
          </w:p>
          <w:p w:rsidR="00D54128" w:rsidRPr="005C1257" w:rsidRDefault="00D54128" w:rsidP="005F0AA7">
            <w:pPr>
              <w:rPr>
                <w:sz w:val="28"/>
                <w:szCs w:val="28"/>
              </w:rPr>
            </w:pPr>
            <w:r w:rsidRPr="005C1257">
              <w:rPr>
                <w:sz w:val="28"/>
                <w:szCs w:val="28"/>
              </w:rPr>
              <w:t>2024 год – 0,00 рублей;</w:t>
            </w:r>
          </w:p>
          <w:p w:rsidR="00D54128" w:rsidRPr="005C1257" w:rsidRDefault="00D54128" w:rsidP="005F0AA7">
            <w:pPr>
              <w:rPr>
                <w:sz w:val="28"/>
                <w:szCs w:val="28"/>
              </w:rPr>
            </w:pPr>
            <w:r w:rsidRPr="005C1257">
              <w:rPr>
                <w:sz w:val="28"/>
                <w:szCs w:val="28"/>
              </w:rPr>
              <w:t>2025 год – 0,00 рублей;</w:t>
            </w:r>
          </w:p>
          <w:p w:rsidR="00D54128" w:rsidRPr="005C1257" w:rsidRDefault="00D54128" w:rsidP="005F0AA7">
            <w:pPr>
              <w:rPr>
                <w:sz w:val="28"/>
                <w:szCs w:val="28"/>
              </w:rPr>
            </w:pPr>
            <w:r w:rsidRPr="005C1257">
              <w:rPr>
                <w:sz w:val="28"/>
                <w:szCs w:val="28"/>
              </w:rPr>
              <w:t>2026 год – 0,00 рублей;</w:t>
            </w:r>
          </w:p>
          <w:p w:rsidR="00D54128" w:rsidRPr="005C1257" w:rsidRDefault="00D54128" w:rsidP="005F0AA7">
            <w:pPr>
              <w:rPr>
                <w:sz w:val="28"/>
                <w:szCs w:val="28"/>
              </w:rPr>
            </w:pPr>
            <w:r w:rsidRPr="005C1257">
              <w:rPr>
                <w:sz w:val="28"/>
                <w:szCs w:val="28"/>
              </w:rPr>
              <w:t>2027 год – 0,00 рублей.</w:t>
            </w:r>
          </w:p>
        </w:tc>
      </w:tr>
    </w:tbl>
    <w:p w:rsidR="00D54128" w:rsidRPr="001E250E" w:rsidRDefault="00D54128" w:rsidP="00D54128">
      <w:pPr>
        <w:widowControl w:val="0"/>
        <w:autoSpaceDE w:val="0"/>
        <w:autoSpaceDN w:val="0"/>
        <w:adjustRightInd w:val="0"/>
        <w:ind w:firstLine="540"/>
        <w:jc w:val="center"/>
        <w:rPr>
          <w:b/>
          <w:sz w:val="28"/>
          <w:szCs w:val="28"/>
        </w:rPr>
      </w:pPr>
    </w:p>
    <w:p w:rsidR="00D54128" w:rsidRPr="001E250E" w:rsidRDefault="00D54128" w:rsidP="00D54128">
      <w:pPr>
        <w:widowControl w:val="0"/>
        <w:autoSpaceDE w:val="0"/>
        <w:autoSpaceDN w:val="0"/>
        <w:adjustRightInd w:val="0"/>
        <w:ind w:firstLine="540"/>
        <w:jc w:val="center"/>
        <w:rPr>
          <w:b/>
          <w:sz w:val="28"/>
          <w:szCs w:val="28"/>
        </w:rPr>
      </w:pPr>
      <w:r w:rsidRPr="001E250E">
        <w:rPr>
          <w:b/>
          <w:sz w:val="28"/>
          <w:szCs w:val="28"/>
        </w:rPr>
        <w:t>2. Основные разделы Подпрограммы</w:t>
      </w:r>
    </w:p>
    <w:p w:rsidR="00D54128" w:rsidRPr="00B72012" w:rsidRDefault="00D54128" w:rsidP="00D54128">
      <w:pPr>
        <w:autoSpaceDE w:val="0"/>
        <w:autoSpaceDN w:val="0"/>
        <w:adjustRightInd w:val="0"/>
        <w:ind w:firstLine="540"/>
        <w:jc w:val="both"/>
        <w:rPr>
          <w:b/>
          <w:sz w:val="28"/>
          <w:szCs w:val="28"/>
        </w:rPr>
      </w:pPr>
      <w:r w:rsidRPr="00B72012">
        <w:rPr>
          <w:b/>
          <w:sz w:val="28"/>
          <w:szCs w:val="28"/>
        </w:rPr>
        <w:t>2.1. Постановка общепоселковой проблемы и обоснование необходимости разработки подпрограммы</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В последнее время повышенное внимание уделяется благоустройству территории Октябрьского сельсовета (далее – территории).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Данная подпрограмма разработана для удовлетворения потребности населения в обеспечении экологической безопасности, улучшения гармоничной архитектурно-ландшафтной среды с целью реализации эффективной и качественной работы по благоустройству и озеленению территории, связанной с мобилизацией финансовых и организационных ресурсов.</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Между тем на изменение уровня благоустройства территорий сказывается влияние факторов, воздействие которых заставляет регулярно проводить мероприятия по сохранению объектов благоустройства и направленные на поддержание уровня комфортности проживания. Кроме природных факторов износу объектов благоустройства способствует увеличение интенсивности эксплуатационного воздействия.</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 xml:space="preserve">Уровень благоустройства представляет собой широкий круг взаимосвязанных технических, экономических и организационных вопросов, решение которых </w:t>
      </w:r>
      <w:r w:rsidRPr="00B72012">
        <w:rPr>
          <w:sz w:val="28"/>
          <w:szCs w:val="28"/>
        </w:rPr>
        <w:lastRenderedPageBreak/>
        <w:t>должно учитывать соответствие уровня благоустройства общим направлениям социально-экономического развития.</w:t>
      </w:r>
    </w:p>
    <w:p w:rsidR="00D54128" w:rsidRPr="001E250E" w:rsidRDefault="00D54128" w:rsidP="00D54128">
      <w:pPr>
        <w:pStyle w:val="33"/>
        <w:spacing w:after="0"/>
        <w:ind w:left="0" w:firstLine="567"/>
        <w:jc w:val="both"/>
        <w:rPr>
          <w:rFonts w:ascii="Times New Roman" w:hAnsi="Times New Roman"/>
          <w:sz w:val="28"/>
          <w:szCs w:val="28"/>
        </w:rPr>
      </w:pPr>
      <w:r w:rsidRPr="001E250E">
        <w:rPr>
          <w:rFonts w:ascii="Times New Roman" w:hAnsi="Times New Roman"/>
          <w:sz w:val="28"/>
          <w:szCs w:val="28"/>
        </w:rPr>
        <w:t>Общая протяженность автомобильных дорог местного значения по состоянию на 01 ноября 202</w:t>
      </w:r>
      <w:r>
        <w:rPr>
          <w:rFonts w:ascii="Times New Roman" w:hAnsi="Times New Roman"/>
          <w:sz w:val="28"/>
          <w:szCs w:val="28"/>
        </w:rPr>
        <w:t>4</w:t>
      </w:r>
      <w:r w:rsidRPr="001E250E">
        <w:rPr>
          <w:rFonts w:ascii="Times New Roman" w:hAnsi="Times New Roman"/>
          <w:sz w:val="28"/>
          <w:szCs w:val="28"/>
        </w:rPr>
        <w:t xml:space="preserve"> года составила: 31,179 километра. </w:t>
      </w:r>
    </w:p>
    <w:p w:rsidR="00D54128" w:rsidRPr="001E250E" w:rsidRDefault="00D54128" w:rsidP="00D54128">
      <w:pPr>
        <w:pStyle w:val="ConsPlusNormal"/>
        <w:ind w:firstLine="540"/>
        <w:jc w:val="both"/>
        <w:rPr>
          <w:rFonts w:ascii="Times New Roman" w:hAnsi="Times New Roman" w:cs="Times New Roman"/>
          <w:sz w:val="28"/>
          <w:szCs w:val="28"/>
        </w:rPr>
      </w:pPr>
      <w:r w:rsidRPr="001E250E">
        <w:rPr>
          <w:rFonts w:ascii="Times New Roman" w:hAnsi="Times New Roman" w:cs="Times New Roman"/>
          <w:sz w:val="28"/>
          <w:szCs w:val="28"/>
        </w:rPr>
        <w:t>Октябрьский сельсовет не располагает необходимыми финансовыми ресурсами для строительства и реконструкции и для обеспечения комплекса работ по содержанию автодорог и их ремонту.</w:t>
      </w:r>
    </w:p>
    <w:p w:rsidR="00D54128" w:rsidRPr="001E250E" w:rsidRDefault="00D54128" w:rsidP="00D54128">
      <w:pPr>
        <w:pStyle w:val="ConsPlusNormal"/>
        <w:spacing w:line="276" w:lineRule="auto"/>
        <w:ind w:firstLine="540"/>
        <w:jc w:val="both"/>
        <w:outlineLvl w:val="2"/>
        <w:rPr>
          <w:rFonts w:ascii="Times New Roman" w:hAnsi="Times New Roman" w:cs="Times New Roman"/>
          <w:sz w:val="28"/>
          <w:szCs w:val="28"/>
        </w:rPr>
      </w:pPr>
      <w:r w:rsidRPr="001E250E">
        <w:rPr>
          <w:rFonts w:ascii="Times New Roman" w:hAnsi="Times New Roman" w:cs="Times New Roman"/>
          <w:sz w:val="28"/>
          <w:szCs w:val="28"/>
        </w:rPr>
        <w:t>Стоит отметить недостаточный уровень развития системы уличного освещения на территории Октябрьского сельсовета. Проблема заключается в неудовлетворительном состоянии сетей уличного освещения, использовании устаревших технологий при эксплуатации. Реконструкция старых сетей уличного освещения позволит создать более безопасные условия для проживания жителей Октябрьского  сельсовета.</w:t>
      </w:r>
    </w:p>
    <w:p w:rsidR="00D54128" w:rsidRPr="001E250E" w:rsidRDefault="00D54128" w:rsidP="00D54128">
      <w:pPr>
        <w:pStyle w:val="ConsPlusNormal"/>
        <w:spacing w:line="276" w:lineRule="auto"/>
        <w:jc w:val="both"/>
        <w:rPr>
          <w:rFonts w:ascii="Times New Roman" w:hAnsi="Times New Roman" w:cs="Times New Roman"/>
          <w:sz w:val="28"/>
          <w:szCs w:val="28"/>
        </w:rPr>
      </w:pPr>
      <w:r w:rsidRPr="001E250E">
        <w:rPr>
          <w:rFonts w:ascii="Times New Roman" w:hAnsi="Times New Roman" w:cs="Times New Roman"/>
          <w:sz w:val="28"/>
          <w:szCs w:val="28"/>
        </w:rPr>
        <w:t>Общая протяженность освещенных частей улиц, проездов по состоянию на 01.04.202</w:t>
      </w:r>
      <w:r>
        <w:rPr>
          <w:rFonts w:ascii="Times New Roman" w:hAnsi="Times New Roman" w:cs="Times New Roman"/>
          <w:sz w:val="28"/>
          <w:szCs w:val="28"/>
        </w:rPr>
        <w:t>4</w:t>
      </w:r>
      <w:r w:rsidRPr="001E250E">
        <w:rPr>
          <w:rFonts w:ascii="Times New Roman" w:hAnsi="Times New Roman" w:cs="Times New Roman"/>
          <w:sz w:val="28"/>
          <w:szCs w:val="28"/>
        </w:rPr>
        <w:t xml:space="preserve"> года составляет 90%.</w:t>
      </w:r>
      <w:r w:rsidRPr="001E250E">
        <w:rPr>
          <w:rFonts w:ascii="Times New Roman" w:hAnsi="Times New Roman" w:cs="Times New Roman"/>
          <w:b/>
          <w:sz w:val="28"/>
          <w:szCs w:val="28"/>
        </w:rPr>
        <w:t xml:space="preserve"> </w:t>
      </w:r>
    </w:p>
    <w:p w:rsidR="00D54128" w:rsidRDefault="00D54128" w:rsidP="00D54128">
      <w:pPr>
        <w:pStyle w:val="ConsPlusNormal"/>
        <w:spacing w:line="276" w:lineRule="auto"/>
        <w:ind w:firstLine="540"/>
        <w:jc w:val="both"/>
        <w:outlineLvl w:val="2"/>
        <w:rPr>
          <w:rFonts w:ascii="Times New Roman" w:hAnsi="Times New Roman" w:cs="Times New Roman"/>
          <w:sz w:val="28"/>
          <w:szCs w:val="28"/>
        </w:rPr>
      </w:pPr>
      <w:r w:rsidRPr="001E250E">
        <w:rPr>
          <w:rFonts w:ascii="Times New Roman" w:hAnsi="Times New Roman" w:cs="Times New Roman"/>
          <w:sz w:val="28"/>
          <w:szCs w:val="28"/>
        </w:rPr>
        <w:t xml:space="preserve">Ежегодно с наступлением весенне-летнего периода, в целях сбора и удаления накопившегося за зимний период неорганизованного бытового и хозяйственного мусора, улучшения санитарного и технического состояния объектов благоустройства на территории Октябрьского сельсовета организуется вывоз мусора, уборка свалки, с привлечением транспорта, проводятся субботники. </w:t>
      </w:r>
    </w:p>
    <w:p w:rsidR="00D54128" w:rsidRPr="00B72012" w:rsidRDefault="00D54128" w:rsidP="00D54128">
      <w:pPr>
        <w:shd w:val="clear" w:color="auto" w:fill="FFFFFF"/>
        <w:ind w:firstLine="539"/>
        <w:jc w:val="both"/>
        <w:rPr>
          <w:sz w:val="28"/>
          <w:szCs w:val="28"/>
        </w:rPr>
      </w:pPr>
      <w:r w:rsidRPr="00B72012">
        <w:rPr>
          <w:sz w:val="28"/>
          <w:szCs w:val="28"/>
        </w:rPr>
        <w:t>В настоящее время важной проблемой является - формирование общественного экологического сознания. Администрацией Октябрьского сельсовета поставлена задача по формированию экологической культуры несовершеннолетних граждан на основе трудового развития личности. Для этого в каникулярный период были организованы работы по благоустройству поселка, с привлечением несовершеннолетних граждан с 14 до 18 лет в количестве 8 человек, с целью формирования у подростков экологической культуры, которая складывается из ответственного отношения:</w:t>
      </w:r>
    </w:p>
    <w:p w:rsidR="00D54128" w:rsidRPr="00B72012" w:rsidRDefault="00D54128" w:rsidP="00D54128">
      <w:pPr>
        <w:shd w:val="clear" w:color="auto" w:fill="FFFFFF"/>
        <w:jc w:val="both"/>
        <w:rPr>
          <w:sz w:val="28"/>
          <w:szCs w:val="28"/>
        </w:rPr>
      </w:pPr>
      <w:r w:rsidRPr="00B72012">
        <w:rPr>
          <w:sz w:val="28"/>
          <w:szCs w:val="28"/>
        </w:rPr>
        <w:t>к природе, к себе как составной части природы, к окружающему нас миру.</w:t>
      </w:r>
    </w:p>
    <w:p w:rsidR="00D54128" w:rsidRPr="001E250E" w:rsidRDefault="00D54128" w:rsidP="00D54128">
      <w:pPr>
        <w:pStyle w:val="ConsPlusNormal"/>
        <w:spacing w:line="276" w:lineRule="auto"/>
        <w:ind w:firstLine="539"/>
        <w:jc w:val="both"/>
        <w:outlineLvl w:val="2"/>
        <w:rPr>
          <w:rFonts w:ascii="Times New Roman" w:hAnsi="Times New Roman" w:cs="Times New Roman"/>
          <w:color w:val="000000"/>
          <w:sz w:val="28"/>
          <w:szCs w:val="28"/>
        </w:rPr>
      </w:pPr>
      <w:r w:rsidRPr="001E250E">
        <w:rPr>
          <w:rFonts w:ascii="Times New Roman" w:hAnsi="Times New Roman" w:cs="Times New Roman"/>
          <w:color w:val="000000"/>
          <w:sz w:val="28"/>
          <w:szCs w:val="28"/>
        </w:rPr>
        <w:t xml:space="preserve">В администрации </w:t>
      </w:r>
      <w:r w:rsidRPr="001E250E">
        <w:rPr>
          <w:rFonts w:ascii="Times New Roman" w:hAnsi="Times New Roman" w:cs="Times New Roman"/>
          <w:sz w:val="28"/>
          <w:szCs w:val="28"/>
        </w:rPr>
        <w:t>Октябрьского</w:t>
      </w:r>
      <w:r w:rsidRPr="001E250E">
        <w:rPr>
          <w:rFonts w:ascii="Times New Roman" w:hAnsi="Times New Roman" w:cs="Times New Roman"/>
          <w:color w:val="000000"/>
          <w:sz w:val="28"/>
          <w:szCs w:val="28"/>
        </w:rPr>
        <w:t xml:space="preserve"> сельсовета создана административная комиссия, которая проводит заседания и в пределах своей компетенции составляет протоколы об административных правонарушениях. </w:t>
      </w:r>
    </w:p>
    <w:p w:rsidR="00D54128" w:rsidRPr="00B72012" w:rsidRDefault="00D54128" w:rsidP="00D54128">
      <w:pPr>
        <w:ind w:firstLine="539"/>
        <w:jc w:val="both"/>
        <w:rPr>
          <w:sz w:val="28"/>
          <w:szCs w:val="28"/>
        </w:rPr>
      </w:pPr>
      <w:r w:rsidRPr="00B72012">
        <w:rPr>
          <w:sz w:val="28"/>
          <w:szCs w:val="28"/>
        </w:rPr>
        <w:t xml:space="preserve">Основной проблемой сдерживающей комплексную работу по благоустройству территории села является ограниченность финансовых ресурсов. </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Основными причинами возникновения проблем в области энергосбережения и повышения энергетической эффективности на территории п</w:t>
      </w:r>
      <w:proofErr w:type="gramStart"/>
      <w:r w:rsidRPr="001E250E">
        <w:rPr>
          <w:rFonts w:ascii="Times New Roman" w:hAnsi="Times New Roman" w:cs="Times New Roman"/>
          <w:sz w:val="28"/>
          <w:szCs w:val="28"/>
        </w:rPr>
        <w:t>.О</w:t>
      </w:r>
      <w:proofErr w:type="gramEnd"/>
      <w:r w:rsidRPr="001E250E">
        <w:rPr>
          <w:rFonts w:ascii="Times New Roman" w:hAnsi="Times New Roman" w:cs="Times New Roman"/>
          <w:sz w:val="28"/>
          <w:szCs w:val="28"/>
        </w:rPr>
        <w:t>ктябрьский являются:</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 xml:space="preserve">-низкая энергетическая эффективность объектов коммунальной инфраструктуры, жилищного фонда, объектов бюджетной сферы, связанная с </w:t>
      </w:r>
      <w:r w:rsidRPr="001E250E">
        <w:rPr>
          <w:rFonts w:ascii="Times New Roman" w:hAnsi="Times New Roman" w:cs="Times New Roman"/>
          <w:sz w:val="28"/>
          <w:szCs w:val="28"/>
        </w:rPr>
        <w:lastRenderedPageBreak/>
        <w:t>высокой долей устаревшего оборудования, изношенных коммунальных сетей, ветхих жилых и общественных зданий;</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отсутствием системы подготовки таких специалистов в муниципальных учреждениях, на предприятиях;</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 xml:space="preserve">-отсутствие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 </w:t>
      </w:r>
    </w:p>
    <w:p w:rsidR="00D54128" w:rsidRPr="001E250E" w:rsidRDefault="00D54128" w:rsidP="00D54128">
      <w:pPr>
        <w:pStyle w:val="ConsPlusNormal"/>
        <w:ind w:firstLine="539"/>
        <w:jc w:val="both"/>
        <w:outlineLvl w:val="2"/>
        <w:rPr>
          <w:rFonts w:ascii="Times New Roman" w:hAnsi="Times New Roman" w:cs="Times New Roman"/>
          <w:sz w:val="28"/>
          <w:szCs w:val="28"/>
        </w:rPr>
      </w:pPr>
      <w:r w:rsidRPr="001E250E">
        <w:rPr>
          <w:rFonts w:ascii="Times New Roman" w:hAnsi="Times New Roman" w:cs="Times New Roman"/>
          <w:sz w:val="28"/>
          <w:szCs w:val="28"/>
        </w:rPr>
        <w:t>Программно-целевой подход к решению проблем благоустройства населенного пункта необходим, так как без стройной комплексной системы благоустройства Октябрьского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Октябрьского сельсовета и предприятий, обеспечивающих жизнедеятельность поселения и занимающихся благоустройством.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D54128" w:rsidRPr="00B72012" w:rsidRDefault="00D54128" w:rsidP="00D54128">
      <w:pPr>
        <w:autoSpaceDE w:val="0"/>
        <w:autoSpaceDN w:val="0"/>
        <w:adjustRightInd w:val="0"/>
        <w:ind w:firstLine="709"/>
        <w:jc w:val="both"/>
        <w:rPr>
          <w:b/>
          <w:sz w:val="28"/>
          <w:szCs w:val="28"/>
        </w:rPr>
      </w:pPr>
    </w:p>
    <w:p w:rsidR="00D54128" w:rsidRPr="005C1257" w:rsidRDefault="00D54128" w:rsidP="00D54128">
      <w:pPr>
        <w:autoSpaceDE w:val="0"/>
        <w:autoSpaceDN w:val="0"/>
        <w:adjustRightInd w:val="0"/>
        <w:ind w:firstLine="709"/>
        <w:jc w:val="both"/>
        <w:rPr>
          <w:b/>
          <w:sz w:val="28"/>
          <w:szCs w:val="28"/>
        </w:rPr>
      </w:pPr>
      <w:r w:rsidRPr="005C1257">
        <w:rPr>
          <w:b/>
          <w:sz w:val="28"/>
          <w:szCs w:val="28"/>
        </w:rPr>
        <w:t>2.2. Основная цель, задачи, этапы и сроки выполнения подпрограммы, целевые индикаторы</w:t>
      </w:r>
    </w:p>
    <w:p w:rsidR="00D54128" w:rsidRPr="005C1257" w:rsidRDefault="00D54128" w:rsidP="00D54128">
      <w:pPr>
        <w:ind w:firstLine="540"/>
        <w:jc w:val="both"/>
        <w:rPr>
          <w:sz w:val="28"/>
          <w:szCs w:val="28"/>
        </w:rPr>
      </w:pPr>
      <w:r w:rsidRPr="005C1257">
        <w:rPr>
          <w:sz w:val="28"/>
          <w:szCs w:val="28"/>
        </w:rPr>
        <w:t>Основной целью Подпрограммы является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p w:rsidR="00D54128" w:rsidRPr="005C1257" w:rsidRDefault="00D54128" w:rsidP="00D54128">
      <w:pPr>
        <w:jc w:val="both"/>
        <w:rPr>
          <w:sz w:val="28"/>
          <w:szCs w:val="28"/>
        </w:rPr>
      </w:pPr>
      <w:r w:rsidRPr="005C1257">
        <w:rPr>
          <w:sz w:val="28"/>
          <w:szCs w:val="28"/>
        </w:rPr>
        <w:t xml:space="preserve">         Задачи Подпрограммы:</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1. Организация содержания автомобильных дорог и искусственных сооружений на них;</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 Содержание сети уличного освещения;</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3. Содержание мест захоронения; </w:t>
      </w:r>
    </w:p>
    <w:p w:rsidR="00D54128" w:rsidRPr="005C1257" w:rsidRDefault="00D54128" w:rsidP="00D54128">
      <w:pPr>
        <w:jc w:val="both"/>
        <w:rPr>
          <w:sz w:val="28"/>
          <w:szCs w:val="28"/>
        </w:rPr>
      </w:pPr>
      <w:r w:rsidRPr="005C1257">
        <w:rPr>
          <w:sz w:val="28"/>
          <w:szCs w:val="28"/>
        </w:rPr>
        <w:t>4. Обустройство и содержание мест массового отдыха и объектов внешнего благоустройства.</w:t>
      </w:r>
    </w:p>
    <w:p w:rsidR="00D54128" w:rsidRPr="005C1257" w:rsidRDefault="00D54128" w:rsidP="00D54128">
      <w:pPr>
        <w:jc w:val="both"/>
        <w:rPr>
          <w:sz w:val="28"/>
          <w:szCs w:val="28"/>
        </w:rPr>
      </w:pPr>
      <w:r w:rsidRPr="005C1257">
        <w:rPr>
          <w:sz w:val="28"/>
          <w:szCs w:val="28"/>
        </w:rPr>
        <w:t>5. Привлечение жителей к участию в решении проблем благоустройства территории сельского поселения.</w:t>
      </w:r>
    </w:p>
    <w:p w:rsidR="00D54128" w:rsidRPr="005C1257" w:rsidRDefault="00D54128" w:rsidP="00D54128">
      <w:pPr>
        <w:jc w:val="both"/>
        <w:rPr>
          <w:sz w:val="28"/>
          <w:szCs w:val="28"/>
        </w:rPr>
      </w:pPr>
      <w:r w:rsidRPr="005C1257">
        <w:rPr>
          <w:color w:val="000000"/>
          <w:sz w:val="28"/>
          <w:szCs w:val="28"/>
        </w:rPr>
        <w:t xml:space="preserve">6. Создание условий для обеспечения энергосбережения и повышения энергетической эффективности на территории п. </w:t>
      </w:r>
      <w:proofErr w:type="gramStart"/>
      <w:r w:rsidRPr="005C1257">
        <w:rPr>
          <w:color w:val="000000"/>
          <w:sz w:val="28"/>
          <w:szCs w:val="28"/>
        </w:rPr>
        <w:t>Октябрьский</w:t>
      </w:r>
      <w:proofErr w:type="gramEnd"/>
      <w:r w:rsidRPr="005C1257">
        <w:rPr>
          <w:color w:val="000000"/>
          <w:sz w:val="28"/>
          <w:szCs w:val="28"/>
        </w:rPr>
        <w:t>.</w:t>
      </w:r>
    </w:p>
    <w:p w:rsidR="00D54128" w:rsidRPr="005C1257" w:rsidRDefault="00D54128" w:rsidP="00D54128">
      <w:pPr>
        <w:jc w:val="both"/>
        <w:rPr>
          <w:sz w:val="28"/>
          <w:szCs w:val="28"/>
        </w:rPr>
      </w:pPr>
      <w:r w:rsidRPr="005C1257">
        <w:rPr>
          <w:sz w:val="28"/>
          <w:szCs w:val="28"/>
        </w:rPr>
        <w:t>Сроки реализации Подпрограммы - 2024 – 2027 годы.</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Целевые индикаторы Подпрограммы отражены в приложении №1 к данной подпрограмме.</w:t>
      </w:r>
    </w:p>
    <w:p w:rsidR="00D54128" w:rsidRPr="005C1257" w:rsidRDefault="00D54128" w:rsidP="00D54128">
      <w:pPr>
        <w:widowControl w:val="0"/>
        <w:autoSpaceDE w:val="0"/>
        <w:autoSpaceDN w:val="0"/>
        <w:adjustRightInd w:val="0"/>
        <w:ind w:firstLine="540"/>
        <w:jc w:val="both"/>
        <w:rPr>
          <w:sz w:val="28"/>
          <w:szCs w:val="28"/>
        </w:rPr>
      </w:pPr>
    </w:p>
    <w:p w:rsidR="00D54128" w:rsidRPr="005C1257" w:rsidRDefault="00D54128" w:rsidP="00D54128">
      <w:pPr>
        <w:widowControl w:val="0"/>
        <w:autoSpaceDE w:val="0"/>
        <w:autoSpaceDN w:val="0"/>
        <w:adjustRightInd w:val="0"/>
        <w:ind w:firstLine="540"/>
        <w:rPr>
          <w:sz w:val="28"/>
          <w:szCs w:val="28"/>
        </w:rPr>
      </w:pPr>
      <w:r w:rsidRPr="005C1257">
        <w:rPr>
          <w:b/>
          <w:sz w:val="28"/>
          <w:szCs w:val="28"/>
        </w:rPr>
        <w:t>2.3.Механизм  реализации Подпрограммы</w:t>
      </w:r>
      <w:r w:rsidRPr="005C1257">
        <w:rPr>
          <w:sz w:val="28"/>
          <w:szCs w:val="28"/>
        </w:rPr>
        <w:t>.</w:t>
      </w:r>
    </w:p>
    <w:p w:rsidR="00D54128" w:rsidRPr="005C1257" w:rsidRDefault="00D54128" w:rsidP="00D54128">
      <w:pPr>
        <w:widowControl w:val="0"/>
        <w:autoSpaceDE w:val="0"/>
        <w:autoSpaceDN w:val="0"/>
        <w:adjustRightInd w:val="0"/>
        <w:ind w:firstLine="539"/>
        <w:jc w:val="both"/>
        <w:rPr>
          <w:sz w:val="28"/>
          <w:szCs w:val="28"/>
        </w:rPr>
      </w:pPr>
      <w:r w:rsidRPr="005C1257">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5C1257" w:rsidRDefault="00D54128" w:rsidP="00D54128">
      <w:pPr>
        <w:widowControl w:val="0"/>
        <w:autoSpaceDE w:val="0"/>
        <w:autoSpaceDN w:val="0"/>
        <w:adjustRightInd w:val="0"/>
        <w:ind w:firstLine="539"/>
        <w:jc w:val="both"/>
        <w:rPr>
          <w:sz w:val="28"/>
          <w:szCs w:val="28"/>
        </w:rPr>
      </w:pPr>
      <w:r w:rsidRPr="005C1257">
        <w:rPr>
          <w:sz w:val="28"/>
          <w:szCs w:val="28"/>
        </w:rPr>
        <w:t xml:space="preserve">Финансирование мероприятий, предусмотренных Подпрограммой, осуществляется в порядке и за счет средств, которые предусмотрены для </w:t>
      </w:r>
      <w:r w:rsidRPr="005C1257">
        <w:rPr>
          <w:sz w:val="28"/>
          <w:szCs w:val="28"/>
        </w:rPr>
        <w:lastRenderedPageBreak/>
        <w:t>соответствующих мероприятий подпрограмм. При поступлении средств на лицевой счет распорядителя, производятся кассовые расходы.</w:t>
      </w:r>
    </w:p>
    <w:p w:rsidR="00D54128" w:rsidRPr="005C1257" w:rsidRDefault="00D54128" w:rsidP="00D54128">
      <w:pPr>
        <w:widowControl w:val="0"/>
        <w:autoSpaceDE w:val="0"/>
        <w:autoSpaceDN w:val="0"/>
        <w:adjustRightInd w:val="0"/>
        <w:ind w:firstLine="539"/>
        <w:jc w:val="both"/>
        <w:rPr>
          <w:sz w:val="28"/>
          <w:szCs w:val="28"/>
        </w:rPr>
      </w:pPr>
    </w:p>
    <w:p w:rsidR="00D54128" w:rsidRPr="005C1257" w:rsidRDefault="00D54128" w:rsidP="00D54128">
      <w:pPr>
        <w:widowControl w:val="0"/>
        <w:autoSpaceDE w:val="0"/>
        <w:autoSpaceDN w:val="0"/>
        <w:adjustRightInd w:val="0"/>
        <w:ind w:firstLine="540"/>
        <w:jc w:val="both"/>
        <w:rPr>
          <w:b/>
          <w:sz w:val="28"/>
          <w:szCs w:val="28"/>
        </w:rPr>
      </w:pPr>
      <w:r w:rsidRPr="005C1257">
        <w:rPr>
          <w:b/>
          <w:sz w:val="28"/>
          <w:szCs w:val="28"/>
        </w:rPr>
        <w:t xml:space="preserve">2.4.Управление Подпрограммой и </w:t>
      </w:r>
      <w:proofErr w:type="gramStart"/>
      <w:r w:rsidRPr="005C1257">
        <w:rPr>
          <w:b/>
          <w:sz w:val="28"/>
          <w:szCs w:val="28"/>
        </w:rPr>
        <w:t>контроль за</w:t>
      </w:r>
      <w:proofErr w:type="gramEnd"/>
      <w:r w:rsidRPr="005C1257">
        <w:rPr>
          <w:b/>
          <w:sz w:val="28"/>
          <w:szCs w:val="28"/>
        </w:rPr>
        <w:t xml:space="preserve"> ходом выполнения Подпрограммы.</w:t>
      </w:r>
    </w:p>
    <w:p w:rsidR="00D54128" w:rsidRPr="005C1257" w:rsidRDefault="00D54128" w:rsidP="00D54128">
      <w:pPr>
        <w:widowControl w:val="0"/>
        <w:autoSpaceDE w:val="0"/>
        <w:autoSpaceDN w:val="0"/>
        <w:adjustRightInd w:val="0"/>
        <w:ind w:firstLine="540"/>
        <w:jc w:val="both"/>
        <w:rPr>
          <w:sz w:val="28"/>
          <w:szCs w:val="28"/>
        </w:rPr>
      </w:pPr>
      <w:proofErr w:type="gramStart"/>
      <w:r w:rsidRPr="005C1257">
        <w:rPr>
          <w:sz w:val="28"/>
          <w:szCs w:val="28"/>
        </w:rPr>
        <w:t>Контроль за</w:t>
      </w:r>
      <w:proofErr w:type="gramEnd"/>
      <w:r w:rsidRPr="005C1257">
        <w:rPr>
          <w:sz w:val="28"/>
          <w:szCs w:val="28"/>
        </w:rPr>
        <w:t xml:space="preserve"> ходом выполнения реализации Подпрограммы осуществляет администрация Октябрьского сельсовета.</w:t>
      </w:r>
    </w:p>
    <w:p w:rsidR="00D54128" w:rsidRPr="005C1257" w:rsidRDefault="00D54128" w:rsidP="00D54128">
      <w:pPr>
        <w:widowControl w:val="0"/>
        <w:autoSpaceDE w:val="0"/>
        <w:autoSpaceDN w:val="0"/>
        <w:adjustRightInd w:val="0"/>
        <w:ind w:firstLine="540"/>
        <w:jc w:val="both"/>
        <w:rPr>
          <w:sz w:val="28"/>
          <w:szCs w:val="28"/>
        </w:rPr>
      </w:pPr>
      <w:proofErr w:type="gramStart"/>
      <w:r w:rsidRPr="005C1257">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5C1257" w:rsidRDefault="00D54128" w:rsidP="00D54128">
      <w:pPr>
        <w:widowControl w:val="0"/>
        <w:autoSpaceDE w:val="0"/>
        <w:autoSpaceDN w:val="0"/>
        <w:adjustRightInd w:val="0"/>
        <w:ind w:firstLine="540"/>
        <w:jc w:val="center"/>
        <w:rPr>
          <w:b/>
          <w:sz w:val="28"/>
          <w:szCs w:val="28"/>
        </w:rPr>
      </w:pPr>
    </w:p>
    <w:p w:rsidR="00D54128" w:rsidRPr="005C1257" w:rsidRDefault="00D54128" w:rsidP="00D54128">
      <w:pPr>
        <w:widowControl w:val="0"/>
        <w:autoSpaceDE w:val="0"/>
        <w:autoSpaceDN w:val="0"/>
        <w:adjustRightInd w:val="0"/>
        <w:ind w:firstLine="540"/>
        <w:rPr>
          <w:sz w:val="28"/>
          <w:szCs w:val="28"/>
        </w:rPr>
      </w:pPr>
      <w:r w:rsidRPr="005C1257">
        <w:rPr>
          <w:b/>
          <w:sz w:val="28"/>
          <w:szCs w:val="28"/>
        </w:rPr>
        <w:t>2.5. Оценка социально-экономической эффективности</w:t>
      </w:r>
      <w:r w:rsidRPr="005C1257">
        <w:rPr>
          <w:sz w:val="28"/>
          <w:szCs w:val="28"/>
        </w:rPr>
        <w:t>.</w:t>
      </w:r>
    </w:p>
    <w:p w:rsidR="00D54128" w:rsidRPr="005C1257" w:rsidRDefault="00D54128" w:rsidP="00D54128">
      <w:pPr>
        <w:jc w:val="both"/>
        <w:rPr>
          <w:sz w:val="28"/>
          <w:szCs w:val="28"/>
        </w:rPr>
      </w:pPr>
      <w:r w:rsidRPr="005C1257">
        <w:rPr>
          <w:sz w:val="28"/>
          <w:szCs w:val="28"/>
        </w:rPr>
        <w:t>В результате реализации Подпрограммы ожидается:</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улучшение экологического состояния, повышение эстетического качества и благоустроенности Октябрьского сельсовета;</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 xml:space="preserve"> - формирование и обеспечение комфортной и благоприятной среды для проживания населения.</w:t>
      </w:r>
    </w:p>
    <w:p w:rsidR="00D54128" w:rsidRPr="005C1257" w:rsidRDefault="00D54128" w:rsidP="00D54128">
      <w:pPr>
        <w:pStyle w:val="ConsPlusNormal"/>
        <w:ind w:firstLine="540"/>
        <w:rPr>
          <w:rFonts w:ascii="Times New Roman" w:hAnsi="Times New Roman" w:cs="Times New Roman"/>
          <w:b/>
          <w:sz w:val="28"/>
          <w:szCs w:val="28"/>
        </w:rPr>
      </w:pPr>
    </w:p>
    <w:p w:rsidR="00D54128" w:rsidRPr="005C1257" w:rsidRDefault="00D54128" w:rsidP="00D54128">
      <w:pPr>
        <w:pStyle w:val="ConsPlusNormal"/>
        <w:ind w:firstLine="540"/>
        <w:rPr>
          <w:rFonts w:ascii="Times New Roman" w:hAnsi="Times New Roman" w:cs="Times New Roman"/>
          <w:b/>
          <w:sz w:val="28"/>
          <w:szCs w:val="28"/>
        </w:rPr>
      </w:pPr>
      <w:r w:rsidRPr="005C1257">
        <w:rPr>
          <w:rFonts w:ascii="Times New Roman" w:hAnsi="Times New Roman" w:cs="Times New Roman"/>
          <w:b/>
          <w:sz w:val="28"/>
          <w:szCs w:val="28"/>
        </w:rPr>
        <w:t>2.6. Мероприятия подпрограммы.</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В Подпрограмму включены следующие мероприятия:</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-содержание улично-дорожной сети;</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-содержание сети уличного освещения;</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-прочее благоустройство;</w:t>
      </w:r>
    </w:p>
    <w:p w:rsidR="00D54128" w:rsidRPr="005C1257" w:rsidRDefault="00D54128" w:rsidP="00D54128">
      <w:pPr>
        <w:widowControl w:val="0"/>
        <w:autoSpaceDE w:val="0"/>
        <w:autoSpaceDN w:val="0"/>
        <w:adjustRightInd w:val="0"/>
        <w:ind w:firstLine="540"/>
        <w:jc w:val="both"/>
        <w:rPr>
          <w:color w:val="000000"/>
          <w:sz w:val="28"/>
          <w:szCs w:val="28"/>
        </w:rPr>
      </w:pPr>
      <w:r w:rsidRPr="005C1257">
        <w:rPr>
          <w:sz w:val="28"/>
          <w:szCs w:val="28"/>
        </w:rPr>
        <w:t xml:space="preserve">- </w:t>
      </w:r>
      <w:r w:rsidRPr="005C1257">
        <w:rPr>
          <w:color w:val="000000"/>
          <w:sz w:val="28"/>
          <w:szCs w:val="28"/>
        </w:rPr>
        <w:t>энергосбережение и повышение энергетической эффективности</w:t>
      </w:r>
    </w:p>
    <w:p w:rsidR="00D54128" w:rsidRPr="005C1257" w:rsidRDefault="00D54128" w:rsidP="00D54128">
      <w:pPr>
        <w:widowControl w:val="0"/>
        <w:autoSpaceDE w:val="0"/>
        <w:autoSpaceDN w:val="0"/>
        <w:adjustRightInd w:val="0"/>
        <w:ind w:firstLine="540"/>
        <w:jc w:val="both"/>
        <w:rPr>
          <w:sz w:val="28"/>
          <w:szCs w:val="28"/>
        </w:rPr>
      </w:pPr>
      <w:r w:rsidRPr="005C1257">
        <w:rPr>
          <w:color w:val="000000"/>
          <w:sz w:val="28"/>
          <w:szCs w:val="28"/>
        </w:rPr>
        <w:t>-организация и проведение патриотической работы.</w:t>
      </w:r>
    </w:p>
    <w:p w:rsidR="00D54128" w:rsidRPr="005C1257" w:rsidRDefault="00D54128" w:rsidP="00D54128">
      <w:pPr>
        <w:widowControl w:val="0"/>
        <w:autoSpaceDE w:val="0"/>
        <w:autoSpaceDN w:val="0"/>
        <w:adjustRightInd w:val="0"/>
        <w:ind w:firstLine="540"/>
        <w:jc w:val="center"/>
        <w:rPr>
          <w:sz w:val="28"/>
          <w:szCs w:val="28"/>
        </w:rPr>
      </w:pPr>
    </w:p>
    <w:p w:rsidR="00D54128" w:rsidRPr="005C1257" w:rsidRDefault="00D54128" w:rsidP="00D54128">
      <w:pPr>
        <w:widowControl w:val="0"/>
        <w:autoSpaceDE w:val="0"/>
        <w:autoSpaceDN w:val="0"/>
        <w:adjustRightInd w:val="0"/>
        <w:ind w:firstLine="540"/>
        <w:jc w:val="both"/>
        <w:rPr>
          <w:b/>
          <w:sz w:val="28"/>
          <w:szCs w:val="28"/>
        </w:rPr>
      </w:pPr>
      <w:r w:rsidRPr="005C1257">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5C1257" w:rsidRDefault="00D54128" w:rsidP="00D54128">
      <w:pPr>
        <w:pStyle w:val="ConsPlusNormal"/>
        <w:ind w:firstLine="540"/>
        <w:jc w:val="both"/>
        <w:rPr>
          <w:rFonts w:ascii="Times New Roman" w:hAnsi="Times New Roman" w:cs="Times New Roman"/>
          <w:sz w:val="28"/>
          <w:szCs w:val="28"/>
        </w:rPr>
      </w:pPr>
      <w:r w:rsidRPr="005C1257">
        <w:rPr>
          <w:rFonts w:ascii="Times New Roman" w:hAnsi="Times New Roman" w:cs="Times New Roman"/>
          <w:sz w:val="28"/>
          <w:szCs w:val="28"/>
        </w:rPr>
        <w:t>Реализация мероприятий подпрограммы осуществляется за счет средств местного и краевого бюджета.</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29 324 242,62 рублей, из них по годам:</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13 474 344,02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5 940 467,00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5 005 459,40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4 903 972,20 рублей.</w:t>
      </w:r>
    </w:p>
    <w:p w:rsidR="00D54128" w:rsidRPr="005C1257" w:rsidRDefault="00D54128" w:rsidP="00D54128">
      <w:pPr>
        <w:pStyle w:val="ConsPlusCell"/>
        <w:rPr>
          <w:rFonts w:ascii="Times New Roman" w:hAnsi="Times New Roman" w:cs="Times New Roman"/>
          <w:sz w:val="28"/>
          <w:szCs w:val="28"/>
        </w:rPr>
      </w:pPr>
    </w:p>
    <w:p w:rsidR="00D54128" w:rsidRPr="005C1257" w:rsidRDefault="00D54128" w:rsidP="00D54128">
      <w:pPr>
        <w:spacing w:line="245" w:lineRule="auto"/>
        <w:rPr>
          <w:sz w:val="28"/>
          <w:szCs w:val="28"/>
        </w:rPr>
      </w:pPr>
      <w:r w:rsidRPr="005C1257">
        <w:rPr>
          <w:sz w:val="28"/>
          <w:szCs w:val="28"/>
        </w:rPr>
        <w:t>За счет краевого бюджета 4 923 629,77  рублей, в том числе:</w:t>
      </w:r>
    </w:p>
    <w:p w:rsidR="00D54128" w:rsidRPr="005C1257" w:rsidRDefault="00D54128" w:rsidP="00D54128">
      <w:pPr>
        <w:spacing w:line="245" w:lineRule="auto"/>
        <w:rPr>
          <w:sz w:val="28"/>
          <w:szCs w:val="28"/>
        </w:rPr>
      </w:pPr>
      <w:r w:rsidRPr="005C1257">
        <w:rPr>
          <w:sz w:val="28"/>
          <w:szCs w:val="28"/>
        </w:rPr>
        <w:lastRenderedPageBreak/>
        <w:t>2024 год – 4 923 629,77 рублей;</w:t>
      </w:r>
    </w:p>
    <w:p w:rsidR="00D54128" w:rsidRPr="005C1257" w:rsidRDefault="00D54128" w:rsidP="00D54128">
      <w:pPr>
        <w:spacing w:line="245" w:lineRule="auto"/>
        <w:rPr>
          <w:sz w:val="28"/>
          <w:szCs w:val="28"/>
        </w:rPr>
      </w:pPr>
      <w:r w:rsidRPr="005C1257">
        <w:rPr>
          <w:sz w:val="28"/>
          <w:szCs w:val="28"/>
        </w:rPr>
        <w:t>2025 год – 0,00 рублей;</w:t>
      </w:r>
    </w:p>
    <w:p w:rsidR="00D54128" w:rsidRPr="005C1257" w:rsidRDefault="00D54128" w:rsidP="00D54128">
      <w:pPr>
        <w:spacing w:line="245" w:lineRule="auto"/>
        <w:rPr>
          <w:sz w:val="28"/>
          <w:szCs w:val="28"/>
        </w:rPr>
      </w:pPr>
      <w:r w:rsidRPr="005C1257">
        <w:rPr>
          <w:sz w:val="28"/>
          <w:szCs w:val="28"/>
        </w:rPr>
        <w:t>2026 год – 0,00 рублей;</w:t>
      </w:r>
    </w:p>
    <w:p w:rsidR="00D54128" w:rsidRPr="005C1257" w:rsidRDefault="00D54128" w:rsidP="00D54128">
      <w:pPr>
        <w:spacing w:line="245" w:lineRule="auto"/>
        <w:rPr>
          <w:sz w:val="28"/>
          <w:szCs w:val="28"/>
        </w:rPr>
      </w:pPr>
      <w:r w:rsidRPr="005C1257">
        <w:rPr>
          <w:sz w:val="28"/>
          <w:szCs w:val="28"/>
        </w:rPr>
        <w:t>2027 год – 0,00 рублей.</w:t>
      </w:r>
    </w:p>
    <w:p w:rsidR="00D54128" w:rsidRPr="005C1257" w:rsidRDefault="00D54128" w:rsidP="00D54128">
      <w:pPr>
        <w:spacing w:line="245" w:lineRule="auto"/>
        <w:rPr>
          <w:sz w:val="28"/>
          <w:szCs w:val="28"/>
        </w:rPr>
      </w:pPr>
    </w:p>
    <w:p w:rsidR="00D54128" w:rsidRPr="005C1257" w:rsidRDefault="00D54128" w:rsidP="00D54128">
      <w:pPr>
        <w:spacing w:line="245" w:lineRule="auto"/>
        <w:rPr>
          <w:sz w:val="28"/>
          <w:szCs w:val="28"/>
        </w:rPr>
      </w:pPr>
      <w:r w:rsidRPr="005C1257">
        <w:rPr>
          <w:sz w:val="28"/>
          <w:szCs w:val="28"/>
        </w:rPr>
        <w:t>За счет федерального бюджета 0,00 рублей, в том числе:</w:t>
      </w:r>
    </w:p>
    <w:p w:rsidR="00D54128" w:rsidRPr="005C1257" w:rsidRDefault="00D54128" w:rsidP="00D54128">
      <w:pPr>
        <w:spacing w:line="245" w:lineRule="auto"/>
        <w:rPr>
          <w:sz w:val="28"/>
          <w:szCs w:val="28"/>
        </w:rPr>
      </w:pPr>
      <w:r w:rsidRPr="005C1257">
        <w:rPr>
          <w:sz w:val="28"/>
          <w:szCs w:val="28"/>
        </w:rPr>
        <w:t>2024 год – 0,00 рублей;</w:t>
      </w:r>
    </w:p>
    <w:p w:rsidR="00D54128" w:rsidRPr="005C1257" w:rsidRDefault="00D54128" w:rsidP="00D54128">
      <w:pPr>
        <w:spacing w:line="245" w:lineRule="auto"/>
        <w:rPr>
          <w:sz w:val="28"/>
          <w:szCs w:val="28"/>
        </w:rPr>
      </w:pPr>
      <w:r w:rsidRPr="005C1257">
        <w:rPr>
          <w:sz w:val="28"/>
          <w:szCs w:val="28"/>
        </w:rPr>
        <w:t>2025 год – 0,00 рублей;</w:t>
      </w:r>
    </w:p>
    <w:p w:rsidR="00D54128" w:rsidRPr="005C1257" w:rsidRDefault="00D54128" w:rsidP="00D54128">
      <w:pPr>
        <w:spacing w:line="245" w:lineRule="auto"/>
        <w:rPr>
          <w:sz w:val="28"/>
          <w:szCs w:val="28"/>
        </w:rPr>
      </w:pPr>
      <w:r w:rsidRPr="005C1257">
        <w:rPr>
          <w:sz w:val="28"/>
          <w:szCs w:val="28"/>
        </w:rPr>
        <w:t>2026 год – 0,00 рублей;</w:t>
      </w:r>
    </w:p>
    <w:p w:rsidR="00D54128" w:rsidRPr="005C1257" w:rsidRDefault="00D54128" w:rsidP="00D54128">
      <w:pPr>
        <w:spacing w:line="245" w:lineRule="auto"/>
        <w:rPr>
          <w:sz w:val="28"/>
          <w:szCs w:val="28"/>
        </w:rPr>
      </w:pPr>
      <w:r w:rsidRPr="005C1257">
        <w:rPr>
          <w:sz w:val="28"/>
          <w:szCs w:val="28"/>
        </w:rPr>
        <w:t>2027 год – 0,00 рублей.</w:t>
      </w:r>
    </w:p>
    <w:p w:rsidR="00D54128" w:rsidRPr="005C1257" w:rsidRDefault="00D54128" w:rsidP="00D54128">
      <w:pPr>
        <w:pStyle w:val="ConsPlusNormal"/>
        <w:ind w:firstLine="540"/>
        <w:jc w:val="both"/>
        <w:rPr>
          <w:rFonts w:ascii="Times New Roman" w:hAnsi="Times New Roman" w:cs="Times New Roman"/>
          <w:sz w:val="28"/>
          <w:szCs w:val="28"/>
        </w:rPr>
      </w:pPr>
    </w:p>
    <w:p w:rsidR="00D54128" w:rsidRPr="00DF0947" w:rsidRDefault="00D54128" w:rsidP="00D54128">
      <w:pPr>
        <w:pStyle w:val="ConsPlusNormal"/>
        <w:ind w:firstLine="540"/>
        <w:jc w:val="both"/>
        <w:rPr>
          <w:rFonts w:ascii="Times New Roman" w:hAnsi="Times New Roman" w:cs="Times New Roman"/>
          <w:sz w:val="28"/>
          <w:szCs w:val="28"/>
        </w:rPr>
      </w:pPr>
      <w:r w:rsidRPr="001E250E">
        <w:rPr>
          <w:rFonts w:ascii="Times New Roman" w:hAnsi="Times New Roman" w:cs="Times New Roman"/>
          <w:sz w:val="28"/>
          <w:szCs w:val="28"/>
        </w:rPr>
        <w:t>Информация о мероприятиях по подпрограмме с указанием объема средств на их реализацию и ожидаемых результатов отображена в приложении №2 к данной подпрограмме</w:t>
      </w:r>
      <w:r w:rsidRPr="00D54062">
        <w:rPr>
          <w:rFonts w:ascii="Times New Roman" w:hAnsi="Times New Roman" w:cs="Times New Roman"/>
          <w:sz w:val="28"/>
          <w:szCs w:val="28"/>
        </w:rPr>
        <w:t>.</w:t>
      </w:r>
    </w:p>
    <w:p w:rsidR="00D54128" w:rsidRDefault="00D54128" w:rsidP="00D54128">
      <w:pPr>
        <w:rPr>
          <w:sz w:val="28"/>
          <w:szCs w:val="28"/>
        </w:rPr>
      </w:pPr>
    </w:p>
    <w:tbl>
      <w:tblPr>
        <w:tblW w:w="10915" w:type="dxa"/>
        <w:tblInd w:w="-601" w:type="dxa"/>
        <w:tblLayout w:type="fixed"/>
        <w:tblLook w:val="04A0"/>
      </w:tblPr>
      <w:tblGrid>
        <w:gridCol w:w="567"/>
        <w:gridCol w:w="3403"/>
        <w:gridCol w:w="1068"/>
        <w:gridCol w:w="1908"/>
        <w:gridCol w:w="993"/>
        <w:gridCol w:w="992"/>
        <w:gridCol w:w="992"/>
        <w:gridCol w:w="992"/>
      </w:tblGrid>
      <w:tr w:rsidR="00D54128" w:rsidRPr="007F1414" w:rsidTr="005F0AA7">
        <w:trPr>
          <w:trHeight w:val="2535"/>
        </w:trPr>
        <w:tc>
          <w:tcPr>
            <w:tcW w:w="56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40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1068"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1908"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969" w:type="dxa"/>
            <w:gridSpan w:val="4"/>
            <w:tcBorders>
              <w:top w:val="nil"/>
              <w:left w:val="nil"/>
              <w:bottom w:val="nil"/>
              <w:right w:val="nil"/>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Приложение № 1 </w:t>
            </w:r>
            <w:r w:rsidRPr="007F1414">
              <w:rPr>
                <w:color w:val="000000"/>
                <w:sz w:val="20"/>
                <w:szCs w:val="20"/>
              </w:rPr>
              <w:br/>
              <w:t xml:space="preserve">к подпрограмме «Благоустройство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7F1414" w:rsidTr="005F0AA7">
        <w:trPr>
          <w:trHeight w:val="375"/>
        </w:trPr>
        <w:tc>
          <w:tcPr>
            <w:tcW w:w="10915" w:type="dxa"/>
            <w:gridSpan w:val="8"/>
            <w:tcBorders>
              <w:top w:val="nil"/>
              <w:left w:val="nil"/>
              <w:bottom w:val="nil"/>
              <w:right w:val="nil"/>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Перечень целевых индикаторов подпрограммы «Благоустройство территории Октябрьского сельсовета»</w:t>
            </w:r>
          </w:p>
        </w:tc>
      </w:tr>
      <w:tr w:rsidR="00D54128" w:rsidRPr="007F1414" w:rsidTr="005F0AA7">
        <w:trPr>
          <w:trHeight w:val="375"/>
        </w:trPr>
        <w:tc>
          <w:tcPr>
            <w:tcW w:w="56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40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1068"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1908"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r>
      <w:tr w:rsidR="00D54128" w:rsidRPr="007F1414" w:rsidTr="005F0AA7">
        <w:trPr>
          <w:trHeight w:val="112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340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Цели, задачи, показатели</w:t>
            </w:r>
          </w:p>
        </w:tc>
        <w:tc>
          <w:tcPr>
            <w:tcW w:w="1068"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 xml:space="preserve">Единица  </w:t>
            </w:r>
            <w:proofErr w:type="gramStart"/>
            <w:r w:rsidRPr="007F1414">
              <w:rPr>
                <w:color w:val="000000"/>
                <w:sz w:val="20"/>
                <w:szCs w:val="20"/>
              </w:rPr>
              <w:t>изме-рения</w:t>
            </w:r>
            <w:proofErr w:type="gramEnd"/>
          </w:p>
        </w:tc>
        <w:tc>
          <w:tcPr>
            <w:tcW w:w="1908"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Источник информации</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2026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2027 год</w:t>
            </w:r>
          </w:p>
        </w:tc>
      </w:tr>
      <w:tr w:rsidR="00D54128" w:rsidRPr="007F1414"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6379" w:type="dxa"/>
            <w:gridSpan w:val="3"/>
            <w:tcBorders>
              <w:top w:val="nil"/>
              <w:left w:val="nil"/>
              <w:bottom w:val="nil"/>
              <w:right w:val="nil"/>
            </w:tcBorders>
            <w:shd w:val="clear" w:color="auto" w:fill="auto"/>
            <w:hideMark/>
          </w:tcPr>
          <w:p w:rsidR="00D54128" w:rsidRPr="007F1414" w:rsidRDefault="00D54128" w:rsidP="005F0AA7">
            <w:pPr>
              <w:rPr>
                <w:color w:val="000000"/>
                <w:sz w:val="20"/>
                <w:szCs w:val="20"/>
              </w:rPr>
            </w:pPr>
            <w:r w:rsidRPr="007F1414">
              <w:rPr>
                <w:color w:val="000000"/>
                <w:sz w:val="20"/>
                <w:szCs w:val="20"/>
              </w:rPr>
              <w:t>Цель: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noWrap/>
            <w:vAlign w:val="bottom"/>
            <w:hideMark/>
          </w:tcPr>
          <w:p w:rsidR="00D54128" w:rsidRPr="007F1414" w:rsidRDefault="00D54128" w:rsidP="005F0AA7">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r>
      <w:tr w:rsidR="00D54128" w:rsidRPr="007F1414" w:rsidTr="005F0AA7">
        <w:trPr>
          <w:trHeight w:val="15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1.</w:t>
            </w:r>
          </w:p>
        </w:tc>
        <w:tc>
          <w:tcPr>
            <w:tcW w:w="340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Протяженность уличных дорог общего пользования местного значения, не отвечающих нормативным требованиям и их удельный вес в общей протяженности сети</w:t>
            </w:r>
          </w:p>
        </w:tc>
        <w:tc>
          <w:tcPr>
            <w:tcW w:w="1068"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км</w:t>
            </w:r>
          </w:p>
        </w:tc>
        <w:tc>
          <w:tcPr>
            <w:tcW w:w="1908"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Расчетный показатель на основе ведомственной отчетности</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31,179</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31,179</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31,179</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31,179</w:t>
            </w:r>
          </w:p>
        </w:tc>
      </w:tr>
      <w:tr w:rsidR="00D54128" w:rsidRPr="007F1414" w:rsidTr="005F0AA7">
        <w:trPr>
          <w:trHeight w:val="1275"/>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w:t>
            </w:r>
          </w:p>
        </w:tc>
        <w:tc>
          <w:tcPr>
            <w:tcW w:w="340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Процент привлечения населения  муниципального  образования к работам  по   благоустройству</w:t>
            </w:r>
          </w:p>
        </w:tc>
        <w:tc>
          <w:tcPr>
            <w:tcW w:w="106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19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w:t>
            </w:r>
          </w:p>
        </w:tc>
      </w:tr>
      <w:tr w:rsidR="00D54128" w:rsidRPr="007F1414" w:rsidTr="005F0AA7">
        <w:trPr>
          <w:trHeight w:val="84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3.</w:t>
            </w:r>
          </w:p>
        </w:tc>
        <w:tc>
          <w:tcPr>
            <w:tcW w:w="340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Доля освещенных улиц и переулков</w:t>
            </w:r>
          </w:p>
        </w:tc>
        <w:tc>
          <w:tcPr>
            <w:tcW w:w="106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19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r w:rsidR="00D54128" w:rsidRPr="007F1414" w:rsidTr="005F0AA7">
        <w:trPr>
          <w:trHeight w:val="84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lastRenderedPageBreak/>
              <w:t>4</w:t>
            </w:r>
          </w:p>
        </w:tc>
        <w:tc>
          <w:tcPr>
            <w:tcW w:w="340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20"/>
                <w:szCs w:val="20"/>
              </w:rPr>
            </w:pPr>
            <w:r w:rsidRPr="007F1414">
              <w:rPr>
                <w:color w:val="000000"/>
                <w:sz w:val="20"/>
                <w:szCs w:val="20"/>
              </w:rPr>
              <w:t>Количество обустроенных мест массового отдыха</w:t>
            </w:r>
          </w:p>
        </w:tc>
        <w:tc>
          <w:tcPr>
            <w:tcW w:w="106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proofErr w:type="gramStart"/>
            <w:r w:rsidRPr="007F1414">
              <w:rPr>
                <w:color w:val="000000"/>
                <w:sz w:val="20"/>
                <w:szCs w:val="20"/>
              </w:rPr>
              <w:t>ед</w:t>
            </w:r>
            <w:proofErr w:type="gramEnd"/>
          </w:p>
        </w:tc>
        <w:tc>
          <w:tcPr>
            <w:tcW w:w="19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r>
      <w:tr w:rsidR="00D54128" w:rsidRPr="007F1414" w:rsidTr="005F0AA7">
        <w:trPr>
          <w:trHeight w:val="84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5</w:t>
            </w:r>
          </w:p>
        </w:tc>
        <w:tc>
          <w:tcPr>
            <w:tcW w:w="340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Экономия электрической энергии</w:t>
            </w:r>
          </w:p>
        </w:tc>
        <w:tc>
          <w:tcPr>
            <w:tcW w:w="106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19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5</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5</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5</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5</w:t>
            </w:r>
          </w:p>
        </w:tc>
      </w:tr>
    </w:tbl>
    <w:p w:rsidR="00D54128" w:rsidRDefault="00D54128" w:rsidP="00D54128">
      <w:pPr>
        <w:rPr>
          <w:sz w:val="28"/>
          <w:szCs w:val="28"/>
        </w:rPr>
      </w:pPr>
    </w:p>
    <w:tbl>
      <w:tblPr>
        <w:tblW w:w="11216" w:type="dxa"/>
        <w:tblInd w:w="-743" w:type="dxa"/>
        <w:tblLayout w:type="fixed"/>
        <w:tblLook w:val="04A0"/>
      </w:tblPr>
      <w:tblGrid>
        <w:gridCol w:w="425"/>
        <w:gridCol w:w="852"/>
        <w:gridCol w:w="851"/>
        <w:gridCol w:w="566"/>
        <w:gridCol w:w="665"/>
        <w:gridCol w:w="480"/>
        <w:gridCol w:w="578"/>
        <w:gridCol w:w="708"/>
        <w:gridCol w:w="532"/>
        <w:gridCol w:w="740"/>
        <w:gridCol w:w="708"/>
        <w:gridCol w:w="851"/>
        <w:gridCol w:w="850"/>
        <w:gridCol w:w="851"/>
        <w:gridCol w:w="1559"/>
      </w:tblGrid>
      <w:tr w:rsidR="00D54128" w:rsidRPr="007F1414" w:rsidTr="005F0AA7">
        <w:trPr>
          <w:trHeight w:val="1350"/>
        </w:trPr>
        <w:tc>
          <w:tcPr>
            <w:tcW w:w="425"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bookmarkStart w:id="273" w:name="RANGE!A1:P67"/>
            <w:bookmarkEnd w:id="273"/>
          </w:p>
        </w:tc>
        <w:tc>
          <w:tcPr>
            <w:tcW w:w="852"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566"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2963" w:type="dxa"/>
            <w:gridSpan w:val="5"/>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p>
        </w:tc>
        <w:tc>
          <w:tcPr>
            <w:tcW w:w="5559" w:type="dxa"/>
            <w:gridSpan w:val="6"/>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Приложение № 2 </w:t>
            </w:r>
            <w:r w:rsidRPr="007F1414">
              <w:rPr>
                <w:color w:val="000000"/>
                <w:sz w:val="16"/>
                <w:szCs w:val="16"/>
              </w:rPr>
              <w:br/>
              <w:t>к подпрограмме «Благоустройство территории Октябрьского сельсовета», реализуемой в рамках муниципальной программы  Октябрьского сельсовета  «Октябрьский хуторок»</w:t>
            </w:r>
          </w:p>
        </w:tc>
      </w:tr>
      <w:tr w:rsidR="00D54128" w:rsidRPr="007F1414" w:rsidTr="005F0AA7">
        <w:trPr>
          <w:trHeight w:val="825"/>
        </w:trPr>
        <w:tc>
          <w:tcPr>
            <w:tcW w:w="11216" w:type="dxa"/>
            <w:gridSpan w:val="15"/>
            <w:tcBorders>
              <w:top w:val="nil"/>
              <w:left w:val="nil"/>
              <w:bottom w:val="nil"/>
              <w:right w:val="nil"/>
            </w:tcBorders>
            <w:shd w:val="clear" w:color="auto" w:fill="auto"/>
            <w:hideMark/>
          </w:tcPr>
          <w:p w:rsidR="00D54128" w:rsidRPr="007F1414" w:rsidRDefault="00D54128" w:rsidP="005F0AA7">
            <w:pPr>
              <w:jc w:val="center"/>
              <w:rPr>
                <w:b/>
                <w:bCs/>
                <w:color w:val="000000"/>
                <w:sz w:val="16"/>
                <w:szCs w:val="16"/>
              </w:rPr>
            </w:pPr>
            <w:r w:rsidRPr="007F1414">
              <w:rPr>
                <w:b/>
                <w:bCs/>
                <w:color w:val="000000"/>
                <w:sz w:val="16"/>
                <w:szCs w:val="16"/>
              </w:rPr>
              <w:t>Перечень мероприятий подпрограммы № 1 «Благоустройство территории Октябрьского сельсовета»</w:t>
            </w:r>
            <w:r w:rsidRPr="007F1414">
              <w:rPr>
                <w:b/>
                <w:bCs/>
                <w:color w:val="000000"/>
                <w:sz w:val="16"/>
                <w:szCs w:val="16"/>
              </w:rPr>
              <w:br/>
              <w:t>с указанием объема средств на их реализацию и ожидаемых результатов</w:t>
            </w:r>
          </w:p>
        </w:tc>
      </w:tr>
      <w:tr w:rsidR="00D54128" w:rsidRPr="007F1414" w:rsidTr="005F0AA7">
        <w:trPr>
          <w:trHeight w:val="315"/>
        </w:trPr>
        <w:tc>
          <w:tcPr>
            <w:tcW w:w="425"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p>
        </w:tc>
        <w:tc>
          <w:tcPr>
            <w:tcW w:w="852"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566"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665" w:type="dxa"/>
            <w:tcBorders>
              <w:top w:val="nil"/>
              <w:left w:val="nil"/>
              <w:bottom w:val="nil"/>
              <w:right w:val="nil"/>
            </w:tcBorders>
            <w:shd w:val="clear" w:color="auto" w:fill="auto"/>
            <w:hideMark/>
          </w:tcPr>
          <w:p w:rsidR="00D54128" w:rsidRPr="007F1414" w:rsidRDefault="00D54128" w:rsidP="005F0AA7">
            <w:pPr>
              <w:rPr>
                <w:color w:val="FFFFFF"/>
                <w:sz w:val="16"/>
                <w:szCs w:val="16"/>
              </w:rPr>
            </w:pPr>
          </w:p>
        </w:tc>
        <w:tc>
          <w:tcPr>
            <w:tcW w:w="480" w:type="dxa"/>
            <w:tcBorders>
              <w:top w:val="nil"/>
              <w:left w:val="nil"/>
              <w:bottom w:val="nil"/>
              <w:right w:val="nil"/>
            </w:tcBorders>
            <w:shd w:val="clear" w:color="auto" w:fill="auto"/>
            <w:hideMark/>
          </w:tcPr>
          <w:p w:rsidR="00D54128" w:rsidRPr="007F1414" w:rsidRDefault="00D54128" w:rsidP="005F0AA7">
            <w:pPr>
              <w:jc w:val="center"/>
              <w:rPr>
                <w:color w:val="FFFFFF"/>
                <w:sz w:val="16"/>
                <w:szCs w:val="16"/>
              </w:rPr>
            </w:pPr>
            <w:r w:rsidRPr="007F1414">
              <w:rPr>
                <w:color w:val="FFFFFF"/>
                <w:sz w:val="16"/>
                <w:szCs w:val="16"/>
              </w:rPr>
              <w:t>08</w:t>
            </w:r>
          </w:p>
        </w:tc>
        <w:tc>
          <w:tcPr>
            <w:tcW w:w="578" w:type="dxa"/>
            <w:tcBorders>
              <w:top w:val="nil"/>
              <w:left w:val="nil"/>
              <w:bottom w:val="nil"/>
              <w:right w:val="nil"/>
            </w:tcBorders>
            <w:shd w:val="clear" w:color="auto" w:fill="auto"/>
            <w:hideMark/>
          </w:tcPr>
          <w:p w:rsidR="00D54128" w:rsidRPr="007F1414" w:rsidRDefault="00D54128" w:rsidP="005F0AA7">
            <w:pPr>
              <w:jc w:val="right"/>
              <w:rPr>
                <w:color w:val="FFFFFF"/>
                <w:sz w:val="16"/>
                <w:szCs w:val="16"/>
              </w:rPr>
            </w:pPr>
            <w:r w:rsidRPr="007F1414">
              <w:rPr>
                <w:color w:val="FFFFFF"/>
                <w:sz w:val="16"/>
                <w:szCs w:val="16"/>
              </w:rPr>
              <w:t>5</w:t>
            </w:r>
          </w:p>
        </w:tc>
        <w:tc>
          <w:tcPr>
            <w:tcW w:w="708" w:type="dxa"/>
            <w:tcBorders>
              <w:top w:val="nil"/>
              <w:left w:val="nil"/>
              <w:bottom w:val="nil"/>
              <w:right w:val="nil"/>
            </w:tcBorders>
            <w:shd w:val="clear" w:color="auto" w:fill="auto"/>
            <w:hideMark/>
          </w:tcPr>
          <w:p w:rsidR="00D54128" w:rsidRPr="007F1414" w:rsidRDefault="00D54128" w:rsidP="005F0AA7">
            <w:pPr>
              <w:rPr>
                <w:color w:val="FFFFFF"/>
                <w:sz w:val="16"/>
                <w:szCs w:val="16"/>
              </w:rPr>
            </w:pPr>
          </w:p>
        </w:tc>
        <w:tc>
          <w:tcPr>
            <w:tcW w:w="532" w:type="dxa"/>
            <w:tcBorders>
              <w:top w:val="nil"/>
              <w:left w:val="nil"/>
              <w:bottom w:val="nil"/>
              <w:right w:val="nil"/>
            </w:tcBorders>
            <w:shd w:val="clear" w:color="auto" w:fill="auto"/>
            <w:hideMark/>
          </w:tcPr>
          <w:p w:rsidR="00D54128" w:rsidRPr="007F1414" w:rsidRDefault="00D54128" w:rsidP="005F0AA7">
            <w:pPr>
              <w:rPr>
                <w:color w:val="FFFFFF"/>
                <w:sz w:val="16"/>
                <w:szCs w:val="16"/>
              </w:rPr>
            </w:pPr>
          </w:p>
        </w:tc>
        <w:tc>
          <w:tcPr>
            <w:tcW w:w="740"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1559"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r>
      <w:tr w:rsidR="00D54128" w:rsidRPr="007F1414" w:rsidTr="005F0AA7">
        <w:trPr>
          <w:trHeight w:val="36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ГРБС </w:t>
            </w:r>
          </w:p>
        </w:tc>
        <w:tc>
          <w:tcPr>
            <w:tcW w:w="3529" w:type="dxa"/>
            <w:gridSpan w:val="6"/>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Код бюджетной классификации</w:t>
            </w:r>
          </w:p>
        </w:tc>
        <w:tc>
          <w:tcPr>
            <w:tcW w:w="4000" w:type="dxa"/>
            <w:gridSpan w:val="5"/>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Ожидаемый результат от реализации подпрограммного мероприятия</w:t>
            </w:r>
            <w:r w:rsidRPr="007F1414">
              <w:rPr>
                <w:color w:val="000000"/>
                <w:sz w:val="16"/>
                <w:szCs w:val="16"/>
              </w:rPr>
              <w:br/>
              <w:t xml:space="preserve"> (в натуральном выражении)</w:t>
            </w:r>
          </w:p>
        </w:tc>
      </w:tr>
      <w:tr w:rsidR="00D54128" w:rsidRPr="007F1414" w:rsidTr="005F0AA7">
        <w:trPr>
          <w:trHeight w:val="184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rsidR="00D54128" w:rsidRPr="007F1414"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КВСР</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КФСР</w:t>
            </w:r>
          </w:p>
        </w:tc>
        <w:tc>
          <w:tcPr>
            <w:tcW w:w="1766"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КЦСР</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КВР</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2024 год</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2025 год</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2026 год</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2027 год</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Итого на 2024 -2027 годы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r>
      <w:tr w:rsidR="00D54128" w:rsidRPr="007F1414" w:rsidTr="005F0AA7">
        <w:trPr>
          <w:trHeight w:val="6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Цель.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1. Организация содержания уличных автомобильных дорог и искусственных сооружений на них;</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138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1.1.</w:t>
            </w:r>
          </w:p>
        </w:tc>
        <w:tc>
          <w:tcPr>
            <w:tcW w:w="852"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Мероприятие Содержание улично-дорожной сети</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Ч0030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1 969 275,0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2 939 419,0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2 939 419,0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2 939 419,0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10 787 532,0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грейдирование, ремонт и отсыпка поселковых дорог (МБТ), установка знаков дорожного движения, паспортизация дорог </w:t>
            </w:r>
          </w:p>
        </w:tc>
      </w:tr>
      <w:tr w:rsidR="00D54128" w:rsidRPr="007F1414" w:rsidTr="005F0AA7">
        <w:trPr>
          <w:trHeight w:val="99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1.2.</w:t>
            </w:r>
          </w:p>
        </w:tc>
        <w:tc>
          <w:tcPr>
            <w:tcW w:w="852"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S5090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2 703 900,0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2 703 900,0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Капитальный ремонт улицы Победы (435 метров) (краевые) </w:t>
            </w:r>
          </w:p>
        </w:tc>
      </w:tr>
      <w:tr w:rsidR="00D54128" w:rsidRPr="007F1414" w:rsidTr="005F0AA7">
        <w:trPr>
          <w:trHeight w:val="99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1.3.</w:t>
            </w:r>
          </w:p>
        </w:tc>
        <w:tc>
          <w:tcPr>
            <w:tcW w:w="852"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S5090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2 804,0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2 804,0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Капитальный ремонт улицы Победы (435 метров) (софинансирование) </w:t>
            </w:r>
          </w:p>
        </w:tc>
      </w:tr>
      <w:tr w:rsidR="00D54128" w:rsidRPr="007F1414" w:rsidTr="005F0AA7">
        <w:trPr>
          <w:trHeight w:val="132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1.4.</w:t>
            </w:r>
          </w:p>
        </w:tc>
        <w:tc>
          <w:tcPr>
            <w:tcW w:w="852"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0409</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80010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1 389 529,5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797 700,0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829 600,0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862 700,0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3 879 529,5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грунтовой смеси, доставка щебня, грунта, приобретение знаков ДД, грейдирование </w:t>
            </w:r>
          </w:p>
        </w:tc>
      </w:tr>
      <w:tr w:rsidR="00D54128" w:rsidRPr="007F1414" w:rsidTr="005F0AA7">
        <w:trPr>
          <w:trHeight w:val="51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6 065 508,45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3 737 119,00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3 769 019,00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3 802 119,00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17 373 765,5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42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2. Содержание сети уличного освещения;</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1215"/>
        </w:trPr>
        <w:tc>
          <w:tcPr>
            <w:tcW w:w="425" w:type="dxa"/>
            <w:tcBorders>
              <w:top w:val="nil"/>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lastRenderedPageBreak/>
              <w:t>2.1.</w:t>
            </w:r>
          </w:p>
        </w:tc>
        <w:tc>
          <w:tcPr>
            <w:tcW w:w="852" w:type="dxa"/>
            <w:tcBorders>
              <w:top w:val="nil"/>
              <w:left w:val="nil"/>
              <w:bottom w:val="nil"/>
              <w:right w:val="nil"/>
            </w:tcBorders>
            <w:shd w:val="clear" w:color="auto" w:fill="auto"/>
            <w:hideMark/>
          </w:tcPr>
          <w:p w:rsidR="00D54128" w:rsidRPr="007F1414" w:rsidRDefault="00D54128" w:rsidP="005F0AA7">
            <w:pPr>
              <w:rPr>
                <w:sz w:val="16"/>
                <w:szCs w:val="16"/>
              </w:rPr>
            </w:pPr>
            <w:r w:rsidRPr="007F1414">
              <w:rPr>
                <w:sz w:val="16"/>
                <w:szCs w:val="16"/>
              </w:rPr>
              <w:t>Мероприятие Содержание сети уличного освещения</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8Э020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247</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615 000,00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555 000,00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555 000,00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378 505,20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2 103 505,2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оплата электроэнергии за уличное освещение, оплата за отключение и подключение уличного освещения </w:t>
            </w:r>
          </w:p>
        </w:tc>
      </w:tr>
      <w:tr w:rsidR="00D54128" w:rsidRPr="007F1414" w:rsidTr="005F0AA7">
        <w:trPr>
          <w:trHeight w:val="102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2.2.</w:t>
            </w:r>
          </w:p>
        </w:tc>
        <w:tc>
          <w:tcPr>
            <w:tcW w:w="852" w:type="dxa"/>
            <w:tcBorders>
              <w:top w:val="nil"/>
              <w:left w:val="nil"/>
              <w:bottom w:val="nil"/>
              <w:right w:val="nil"/>
            </w:tcBorders>
            <w:shd w:val="clear" w:color="auto" w:fill="auto"/>
            <w:hideMark/>
          </w:tcPr>
          <w:p w:rsidR="00D54128" w:rsidRPr="007F1414" w:rsidRDefault="00D54128" w:rsidP="005F0AA7">
            <w:pPr>
              <w:rPr>
                <w:sz w:val="16"/>
                <w:szCs w:val="16"/>
              </w:rPr>
            </w:pP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80020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180 000,0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180 000,0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360 000,0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обслуживание уличного освещения, оценочные услуги электровоздушных сетей. </w:t>
            </w:r>
          </w:p>
        </w:tc>
      </w:tr>
      <w:tr w:rsidR="00D54128" w:rsidRPr="007F1414" w:rsidTr="005F0AA7">
        <w:trPr>
          <w:trHeight w:val="171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2.3.</w:t>
            </w:r>
          </w:p>
        </w:tc>
        <w:tc>
          <w:tcPr>
            <w:tcW w:w="852" w:type="dxa"/>
            <w:tcBorders>
              <w:top w:val="nil"/>
              <w:left w:val="nil"/>
              <w:bottom w:val="nil"/>
              <w:right w:val="nil"/>
            </w:tcBorders>
            <w:shd w:val="clear" w:color="auto" w:fill="auto"/>
            <w:hideMark/>
          </w:tcPr>
          <w:p w:rsidR="00D54128" w:rsidRPr="007F1414" w:rsidRDefault="00D54128" w:rsidP="005F0AA7">
            <w:pPr>
              <w:rPr>
                <w:sz w:val="16"/>
                <w:szCs w:val="16"/>
              </w:rPr>
            </w:pP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80020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200 000,0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200 000,0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400 000,0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ламп ДРЛ, светодиодных светильников, провод и его доставка, ленты крепления, степлер, устройство наружного освещения </w:t>
            </w:r>
          </w:p>
        </w:tc>
      </w:tr>
      <w:tr w:rsidR="00D54128" w:rsidRPr="007F1414" w:rsidTr="005F0AA7">
        <w:trPr>
          <w:trHeight w:val="5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2</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995 000,0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935 000,0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555 000,0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378 505,2</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2 863 505,2</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4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Задача 3. Содержание мест захоронения;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132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3.1.</w:t>
            </w:r>
          </w:p>
        </w:tc>
        <w:tc>
          <w:tcPr>
            <w:tcW w:w="852" w:type="dxa"/>
            <w:tcBorders>
              <w:top w:val="nil"/>
              <w:left w:val="nil"/>
              <w:bottom w:val="nil"/>
              <w:right w:val="nil"/>
            </w:tcBorders>
            <w:shd w:val="clear" w:color="auto" w:fill="auto"/>
            <w:hideMark/>
          </w:tcPr>
          <w:p w:rsidR="00D54128" w:rsidRPr="007F1414" w:rsidRDefault="00D54128" w:rsidP="005F0AA7">
            <w:pPr>
              <w:rPr>
                <w:sz w:val="16"/>
                <w:szCs w:val="16"/>
              </w:rPr>
            </w:pPr>
            <w:r w:rsidRPr="007F1414">
              <w:rPr>
                <w:sz w:val="16"/>
                <w:szCs w:val="16"/>
              </w:rPr>
              <w:t>Мероприятие Прочее благоустройство</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80030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50 000,00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10 000,00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60 000,00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забора, контейнеров под мусор и туалетов на кладбище, обустройство мест захоронения </w:t>
            </w:r>
          </w:p>
        </w:tc>
      </w:tr>
      <w:tr w:rsidR="00D54128" w:rsidRPr="007F1414" w:rsidTr="005F0AA7">
        <w:trPr>
          <w:trHeight w:val="99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3.2.</w:t>
            </w:r>
          </w:p>
        </w:tc>
        <w:tc>
          <w:tcPr>
            <w:tcW w:w="852" w:type="dxa"/>
            <w:tcBorders>
              <w:top w:val="nil"/>
              <w:left w:val="nil"/>
              <w:bottom w:val="nil"/>
              <w:right w:val="nil"/>
            </w:tcBorders>
            <w:shd w:val="clear" w:color="auto" w:fill="auto"/>
            <w:hideMark/>
          </w:tcPr>
          <w:p w:rsidR="00D54128" w:rsidRPr="007F1414" w:rsidRDefault="00D54128" w:rsidP="005F0AA7">
            <w:pPr>
              <w:rPr>
                <w:sz w:val="16"/>
                <w:szCs w:val="16"/>
              </w:rPr>
            </w:pP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914</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8М030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35 000,0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вывоз мусора во время субботника (кладбище) </w:t>
            </w:r>
          </w:p>
        </w:tc>
      </w:tr>
      <w:tr w:rsidR="00D54128" w:rsidRPr="007F1414" w:rsidTr="005F0AA7">
        <w:trPr>
          <w:trHeight w:val="43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3</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45 000,0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95 000,0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4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4. Обустройство и содержание мест массового отдыха и объектов внешнего благоустройства.</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1005"/>
        </w:trPr>
        <w:tc>
          <w:tcPr>
            <w:tcW w:w="425" w:type="dxa"/>
            <w:tcBorders>
              <w:top w:val="nil"/>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w:t>
            </w:r>
          </w:p>
        </w:tc>
        <w:tc>
          <w:tcPr>
            <w:tcW w:w="852" w:type="dxa"/>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111, 119</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403900,08</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487164,00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487164,00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487164,00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1865392,08</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ФОТ и начисление на ФОТ водителей, 3 дня б/</w:t>
            </w:r>
            <w:proofErr w:type="gramStart"/>
            <w:r w:rsidRPr="007F1414">
              <w:rPr>
                <w:color w:val="000000"/>
                <w:sz w:val="16"/>
                <w:szCs w:val="16"/>
              </w:rPr>
              <w:t>л</w:t>
            </w:r>
            <w:proofErr w:type="gramEnd"/>
          </w:p>
        </w:tc>
      </w:tr>
      <w:tr w:rsidR="00D54128" w:rsidRPr="007F1414" w:rsidTr="005F0AA7">
        <w:trPr>
          <w:trHeight w:val="100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4.2.</w:t>
            </w:r>
          </w:p>
        </w:tc>
        <w:tc>
          <w:tcPr>
            <w:tcW w:w="852" w:type="dxa"/>
            <w:vMerge w:val="restart"/>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Отдельные мероприятия в рамках подпрограммы</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27242</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111, 119</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83927,77</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83927,77</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ФОТ и начисление на ФОТ водителей, (</w:t>
            </w:r>
            <w:proofErr w:type="gramStart"/>
            <w:r w:rsidRPr="007F1414">
              <w:rPr>
                <w:color w:val="000000"/>
                <w:sz w:val="16"/>
                <w:szCs w:val="16"/>
              </w:rPr>
              <w:t>краевые</w:t>
            </w:r>
            <w:proofErr w:type="gramEnd"/>
            <w:r w:rsidRPr="007F1414">
              <w:rPr>
                <w:color w:val="000000"/>
                <w:sz w:val="16"/>
                <w:szCs w:val="16"/>
              </w:rPr>
              <w:t>)</w:t>
            </w:r>
          </w:p>
        </w:tc>
      </w:tr>
      <w:tr w:rsidR="00D54128" w:rsidRPr="007F1414" w:rsidTr="005F0AA7">
        <w:trPr>
          <w:trHeight w:val="100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4.3.</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100 000,0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170 000,0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270000,00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Уборка мусора с территории поселения, опашка свалки </w:t>
            </w:r>
          </w:p>
        </w:tc>
      </w:tr>
      <w:tr w:rsidR="00D54128" w:rsidRPr="007F1414" w:rsidTr="005F0AA7">
        <w:trPr>
          <w:trHeight w:val="220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lastRenderedPageBreak/>
              <w:t>4.4.</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257 888,85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257888,85</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работа бульдозера - площадка под горку, работы по доставке и установке зимней горки, установка опор освещения горки и площадки ППМИ; строительство и установка остановки автобуса </w:t>
            </w:r>
          </w:p>
        </w:tc>
      </w:tr>
      <w:tr w:rsidR="00D54128" w:rsidRPr="007F1414" w:rsidTr="005F0AA7">
        <w:trPr>
          <w:trHeight w:val="189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4.5.</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1 566 153,31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380 000,0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8 092,4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50 000,0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2004245,71</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запчастей, колес, материалов и хоз</w:t>
            </w:r>
            <w:proofErr w:type="gramStart"/>
            <w:r w:rsidRPr="007F1414">
              <w:rPr>
                <w:color w:val="000000"/>
                <w:sz w:val="16"/>
                <w:szCs w:val="16"/>
              </w:rPr>
              <w:t>.т</w:t>
            </w:r>
            <w:proofErr w:type="gramEnd"/>
            <w:r w:rsidRPr="007F1414">
              <w:rPr>
                <w:color w:val="000000"/>
                <w:sz w:val="16"/>
                <w:szCs w:val="16"/>
              </w:rPr>
              <w:t xml:space="preserve">оваров для ремонтов, ГСМ, масла, гирлянды, пиломатериал, заборы, туалеты, контейнеры, украшения, ограждение, освещение ели </w:t>
            </w:r>
          </w:p>
        </w:tc>
      </w:tr>
      <w:tr w:rsidR="00D54128" w:rsidRPr="007F1414" w:rsidTr="005F0AA7">
        <w:trPr>
          <w:trHeight w:val="94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4.6.</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83040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2 300,0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ГСМ </w:t>
            </w:r>
          </w:p>
        </w:tc>
      </w:tr>
      <w:tr w:rsidR="00D54128" w:rsidRPr="007F1414" w:rsidTr="005F0AA7">
        <w:trPr>
          <w:trHeight w:val="205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4.7.</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233 500,0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233500,00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новой КПП </w:t>
            </w:r>
            <w:proofErr w:type="gramStart"/>
            <w:r w:rsidRPr="007F1414">
              <w:rPr>
                <w:color w:val="000000"/>
                <w:sz w:val="16"/>
                <w:szCs w:val="16"/>
              </w:rPr>
              <w:t>на</w:t>
            </w:r>
            <w:proofErr w:type="gramEnd"/>
            <w:r w:rsidRPr="007F1414">
              <w:rPr>
                <w:color w:val="000000"/>
                <w:sz w:val="16"/>
                <w:szCs w:val="16"/>
              </w:rPr>
              <w:t xml:space="preserve"> </w:t>
            </w:r>
            <w:proofErr w:type="gramStart"/>
            <w:r w:rsidRPr="007F1414">
              <w:rPr>
                <w:color w:val="000000"/>
                <w:sz w:val="16"/>
                <w:szCs w:val="16"/>
              </w:rPr>
              <w:t>погрузчик</w:t>
            </w:r>
            <w:proofErr w:type="gramEnd"/>
            <w:r w:rsidRPr="007F1414">
              <w:rPr>
                <w:color w:val="000000"/>
                <w:sz w:val="16"/>
                <w:szCs w:val="16"/>
              </w:rPr>
              <w:t xml:space="preserve">, её вогрузка-разгрузка, доставка, диагностика старой КПП, доставка ели, скамеек, урн, колес, ограждения для площадки (ППМИ) </w:t>
            </w:r>
          </w:p>
        </w:tc>
      </w:tr>
      <w:tr w:rsidR="00D54128" w:rsidRPr="007F1414" w:rsidTr="005F0AA7">
        <w:trPr>
          <w:trHeight w:val="141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4.8.</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22 000,0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22 000,0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22 000,0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86000,00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полиса страхования гражданской ответственности, оценка, диагностика машин </w:t>
            </w:r>
          </w:p>
        </w:tc>
      </w:tr>
      <w:tr w:rsidR="00D54128" w:rsidRPr="007F1414" w:rsidTr="005F0AA7">
        <w:trPr>
          <w:trHeight w:val="94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4.9.</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95000,00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Мед</w:t>
            </w:r>
            <w:proofErr w:type="gramStart"/>
            <w:r w:rsidRPr="007F1414">
              <w:rPr>
                <w:color w:val="000000"/>
                <w:sz w:val="16"/>
                <w:szCs w:val="16"/>
              </w:rPr>
              <w:t>.о</w:t>
            </w:r>
            <w:proofErr w:type="gramEnd"/>
            <w:r w:rsidRPr="007F1414">
              <w:rPr>
                <w:color w:val="000000"/>
                <w:sz w:val="16"/>
                <w:szCs w:val="16"/>
              </w:rPr>
              <w:t xml:space="preserve">смотр водителей  </w:t>
            </w:r>
          </w:p>
        </w:tc>
      </w:tr>
      <w:tr w:rsidR="00D54128" w:rsidRPr="007F1414" w:rsidTr="005F0AA7">
        <w:trPr>
          <w:trHeight w:val="94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4.10.</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81040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111, 119</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116606,92</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139184,00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139184,00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139184,00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534158,92</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Региональная выплата водителям </w:t>
            </w:r>
          </w:p>
        </w:tc>
      </w:tr>
      <w:tr w:rsidR="00D54128" w:rsidRPr="007F1414" w:rsidTr="005F0AA7">
        <w:trPr>
          <w:trHeight w:val="1710"/>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4.11.</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8Ф000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900 000,0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900000,00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w:t>
            </w:r>
            <w:proofErr w:type="gramStart"/>
            <w:r w:rsidRPr="007F1414">
              <w:rPr>
                <w:color w:val="000000"/>
                <w:sz w:val="16"/>
                <w:szCs w:val="16"/>
              </w:rPr>
              <w:t xml:space="preserve">Приобретение зимней горки, видиорегистратор  на погрузчик, ограждение площадки "Остров семейного отдыха", ели, опор, скамеек, урн </w:t>
            </w:r>
            <w:proofErr w:type="gramEnd"/>
          </w:p>
        </w:tc>
      </w:tr>
      <w:tr w:rsidR="00D54128" w:rsidRPr="007F1414" w:rsidTr="005F0AA7">
        <w:trPr>
          <w:trHeight w:val="103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4.12.</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77450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135 802,0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135802,00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Налоговый потенциал (ГСМ, светильники) </w:t>
            </w:r>
          </w:p>
        </w:tc>
      </w:tr>
      <w:tr w:rsidR="00D54128" w:rsidRPr="007F1414" w:rsidTr="005F0AA7">
        <w:trPr>
          <w:trHeight w:val="103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lastRenderedPageBreak/>
              <w:t>4.13.</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S6410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2 000 000,0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2000000,00</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ППМИ "Остров семейного отдыха" (</w:t>
            </w:r>
            <w:proofErr w:type="gramStart"/>
            <w:r w:rsidRPr="007F1414">
              <w:rPr>
                <w:color w:val="000000"/>
                <w:sz w:val="16"/>
                <w:szCs w:val="16"/>
              </w:rPr>
              <w:t>краевые</w:t>
            </w:r>
            <w:proofErr w:type="gramEnd"/>
            <w:r w:rsidRPr="007F1414">
              <w:rPr>
                <w:color w:val="000000"/>
                <w:sz w:val="16"/>
                <w:szCs w:val="16"/>
              </w:rPr>
              <w:t xml:space="preserve">) </w:t>
            </w:r>
          </w:p>
        </w:tc>
      </w:tr>
      <w:tr w:rsidR="00D54128" w:rsidRPr="007F1414" w:rsidTr="005F0AA7">
        <w:trPr>
          <w:trHeight w:val="103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4.14.</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S6410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380 952,4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380952,38</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ППМИ "Остров семейного отдыха" (местн</w:t>
            </w:r>
            <w:proofErr w:type="gramStart"/>
            <w:r w:rsidRPr="007F1414">
              <w:rPr>
                <w:color w:val="000000"/>
                <w:sz w:val="16"/>
                <w:szCs w:val="16"/>
              </w:rPr>
              <w:t>.б</w:t>
            </w:r>
            <w:proofErr w:type="gramEnd"/>
            <w:r w:rsidRPr="007F1414">
              <w:rPr>
                <w:color w:val="000000"/>
                <w:sz w:val="16"/>
                <w:szCs w:val="16"/>
              </w:rPr>
              <w:t xml:space="preserve">юджет, ФЛ, ИП и ЮЛ) </w:t>
            </w:r>
          </w:p>
        </w:tc>
      </w:tr>
      <w:tr w:rsidR="00D54128" w:rsidRPr="007F1414" w:rsidTr="005F0AA7">
        <w:trPr>
          <w:trHeight w:val="103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4.15.</w:t>
            </w:r>
          </w:p>
        </w:tc>
        <w:tc>
          <w:tcPr>
            <w:tcW w:w="852" w:type="dxa"/>
            <w:vMerge/>
            <w:tcBorders>
              <w:top w:val="single" w:sz="4" w:space="0" w:color="auto"/>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0503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100</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142 804,3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142804,26</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Услуги водителя ГАЗ САЗ </w:t>
            </w:r>
          </w:p>
        </w:tc>
      </w:tr>
      <w:tr w:rsidR="00D54128" w:rsidRPr="007F1414" w:rsidTr="005F0AA7">
        <w:trPr>
          <w:trHeight w:val="43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4</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6 363 835,57</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1 223 348,00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681 440,40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723 348,00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8991971,97</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5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5</w:t>
            </w:r>
          </w:p>
        </w:tc>
        <w:tc>
          <w:tcPr>
            <w:tcW w:w="9232"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5. Привлечение жителей к участию в решении проблем благоустройства территории сельского поселения.</w:t>
            </w:r>
          </w:p>
        </w:tc>
        <w:tc>
          <w:tcPr>
            <w:tcW w:w="1559" w:type="dxa"/>
            <w:tcBorders>
              <w:top w:val="nil"/>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525"/>
        </w:trPr>
        <w:tc>
          <w:tcPr>
            <w:tcW w:w="425" w:type="dxa"/>
            <w:tcBorders>
              <w:top w:val="single" w:sz="4" w:space="0" w:color="auto"/>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85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5</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70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13 474 344,02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5 940 467,00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5 005 459,40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4 903 972,20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29 324 242,62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40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месный бюджет</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8 550 714,25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5 940 467,00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5 005 459,40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4 903 972,20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24 400 612,85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665"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78"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3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4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4 923 629,77 </w:t>
            </w:r>
          </w:p>
        </w:tc>
        <w:tc>
          <w:tcPr>
            <w:tcW w:w="708"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4 923 629,77 </w:t>
            </w:r>
          </w:p>
        </w:tc>
        <w:tc>
          <w:tcPr>
            <w:tcW w:w="1559"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6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85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федеральный бюджет</w:t>
            </w:r>
          </w:p>
        </w:tc>
        <w:tc>
          <w:tcPr>
            <w:tcW w:w="851"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566"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480" w:type="dxa"/>
            <w:tcBorders>
              <w:top w:val="nil"/>
              <w:left w:val="nil"/>
              <w:bottom w:val="single" w:sz="4" w:space="0" w:color="auto"/>
              <w:right w:val="nil"/>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578" w:type="dxa"/>
            <w:tcBorders>
              <w:top w:val="nil"/>
              <w:left w:val="nil"/>
              <w:bottom w:val="single" w:sz="4" w:space="0" w:color="auto"/>
              <w:right w:val="nil"/>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532"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740" w:type="dxa"/>
            <w:tcBorders>
              <w:top w:val="nil"/>
              <w:left w:val="nil"/>
              <w:bottom w:val="single" w:sz="4" w:space="0" w:color="auto"/>
              <w:right w:val="single" w:sz="4" w:space="0" w:color="auto"/>
            </w:tcBorders>
            <w:shd w:val="clear" w:color="auto" w:fill="auto"/>
            <w:noWrap/>
            <w:hideMark/>
          </w:tcPr>
          <w:p w:rsidR="00D54128" w:rsidRPr="007F1414" w:rsidRDefault="00D54128" w:rsidP="005F0AA7">
            <w:pPr>
              <w:bidi/>
              <w:rPr>
                <w:sz w:val="16"/>
                <w:szCs w:val="16"/>
              </w:rPr>
            </w:pPr>
            <w:r w:rsidRPr="007F1414">
              <w:rPr>
                <w:sz w:val="16"/>
                <w:szCs w:val="16"/>
                <w:rtl/>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7F1414" w:rsidRDefault="00D54128" w:rsidP="005F0AA7">
            <w:pPr>
              <w:rPr>
                <w:rFonts w:ascii="Arial CYR" w:hAnsi="Arial CYR" w:cs="Arial CYR"/>
                <w:sz w:val="16"/>
                <w:szCs w:val="16"/>
              </w:rPr>
            </w:pPr>
            <w:r w:rsidRPr="007F1414">
              <w:rPr>
                <w:rFonts w:ascii="Arial CYR" w:hAnsi="Arial CYR" w:cs="Arial CYR"/>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5</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t xml:space="preserve">                                               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Default="00D54128" w:rsidP="00A55368">
      <w:pPr>
        <w:pStyle w:val="ConsPlusTitle"/>
        <w:numPr>
          <w:ilvl w:val="0"/>
          <w:numId w:val="16"/>
        </w:numPr>
        <w:tabs>
          <w:tab w:val="left" w:pos="5040"/>
          <w:tab w:val="left" w:pos="5220"/>
        </w:tabs>
        <w:jc w:val="center"/>
      </w:pPr>
      <w:r w:rsidRPr="003C0151">
        <w:t xml:space="preserve">Паспорт </w:t>
      </w:r>
      <w:r>
        <w:t>Подпрограммы № 2</w:t>
      </w:r>
    </w:p>
    <w:p w:rsidR="00D54128" w:rsidRPr="002756D3" w:rsidRDefault="00D54128" w:rsidP="00D54128">
      <w:pPr>
        <w:pStyle w:val="ConsPlusTitle"/>
        <w:tabs>
          <w:tab w:val="left" w:pos="5040"/>
          <w:tab w:val="left" w:pos="5220"/>
        </w:tabs>
        <w:ind w:left="360"/>
        <w:jc w:val="center"/>
      </w:pPr>
      <w:r w:rsidRPr="002756D3">
        <w:t xml:space="preserve">«Защита населения и территории </w:t>
      </w:r>
      <w:r>
        <w:t>Октябрьского</w:t>
      </w:r>
      <w:r w:rsidRPr="002756D3">
        <w:t xml:space="preserve"> сельсовета от чрезвычайных ситуаций природного и техногенного характера»</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6F26C9">
        <w:t>«Октябрьский 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Наименование подпрограммы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«Защита населения и территории Октябрьского сельсовета от чрезвычайных ситуаций природного и техногенного характера» (далее по тексту  Подпрограмма)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Наименование</w:t>
            </w:r>
          </w:p>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муниципальной 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Муниципальная программа Октябрьского сельсовета «Октябрьский хуторок»</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 xml:space="preserve">Муниципальный заказчик-координатор </w:t>
            </w:r>
            <w:r w:rsidRPr="005C1257">
              <w:rPr>
                <w:rFonts w:ascii="Times New Roman" w:hAnsi="Times New Roman" w:cs="Times New Roman"/>
                <w:sz w:val="28"/>
                <w:szCs w:val="28"/>
              </w:rPr>
              <w:lastRenderedPageBreak/>
              <w:t>подпрограммы</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Главные распорядители бюджетных средств</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Цель подпрограммы</w:t>
            </w:r>
          </w:p>
        </w:tc>
        <w:tc>
          <w:tcPr>
            <w:tcW w:w="6300" w:type="dxa"/>
          </w:tcPr>
          <w:p w:rsidR="00D54128" w:rsidRPr="005C1257" w:rsidRDefault="00D54128" w:rsidP="005F0AA7">
            <w:pPr>
              <w:jc w:val="both"/>
              <w:rPr>
                <w:sz w:val="28"/>
                <w:szCs w:val="28"/>
              </w:rPr>
            </w:pPr>
            <w:r w:rsidRPr="005C1257">
              <w:rPr>
                <w:sz w:val="28"/>
                <w:szCs w:val="28"/>
              </w:rPr>
              <w:t xml:space="preserve">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highlight w:val="yellow"/>
              </w:rPr>
            </w:pPr>
            <w:r w:rsidRPr="005C1257">
              <w:rPr>
                <w:rFonts w:ascii="Times New Roman" w:hAnsi="Times New Roman" w:cs="Times New Roman"/>
                <w:sz w:val="28"/>
                <w:szCs w:val="28"/>
              </w:rPr>
              <w:t>Задачи подпрограммы</w:t>
            </w:r>
          </w:p>
        </w:tc>
        <w:tc>
          <w:tcPr>
            <w:tcW w:w="6300" w:type="dxa"/>
          </w:tcPr>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1.Совершенствование системы пожарной безопасности на территории Октябрьского сельсовета, сокращение материального ущерба при пожарах.</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2. Повышение уровня подготовки населения к действиям по предупреждению и ликвидации пожаров, пропаганда мер пожарной безопасности среди населения</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3. Уход за минерализованными полосами в местах прилегания лесных массивов к населенному пункту;</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 xml:space="preserve">4. Предупреждение и ликвидация чрезвычайных ситуаций природного и техногенного характера. </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5. Организация эвакуации граждан из зон возможных стихийных бедствий.</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6. Создание условий для противодействия терроризму, охране жизни и здоровья граждан.</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7. Обеспечение безопасности жизни людей на водных объектах.</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Целевые индикаторы</w:t>
            </w:r>
          </w:p>
        </w:tc>
        <w:tc>
          <w:tcPr>
            <w:tcW w:w="6300" w:type="dxa"/>
          </w:tcPr>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1. Снижение количества чрезвычайных ситуаций на территории МО.</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2.</w:t>
            </w:r>
            <w:r w:rsidRPr="005C1257">
              <w:rPr>
                <w:rFonts w:ascii="Times New Roman" w:hAnsi="Times New Roman" w:cs="Times New Roman"/>
                <w:spacing w:val="-5"/>
                <w:sz w:val="28"/>
                <w:szCs w:val="28"/>
              </w:rPr>
              <w:t>Снижение количества пожаров</w:t>
            </w:r>
            <w:r w:rsidRPr="005C1257">
              <w:rPr>
                <w:rFonts w:ascii="Times New Roman" w:hAnsi="Times New Roman" w:cs="Times New Roman"/>
                <w:sz w:val="28"/>
                <w:szCs w:val="28"/>
              </w:rPr>
              <w:t>.</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3.Сокращение материального ущерба от пожаров.</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4. Охват населения обучением поведения при пожарах.</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 xml:space="preserve">5. Охват населения </w:t>
            </w:r>
            <w:proofErr w:type="gramStart"/>
            <w:r w:rsidRPr="005C1257">
              <w:rPr>
                <w:rFonts w:ascii="Times New Roman" w:hAnsi="Times New Roman" w:cs="Times New Roman"/>
                <w:sz w:val="28"/>
                <w:szCs w:val="28"/>
              </w:rPr>
              <w:t>обучением по действиям</w:t>
            </w:r>
            <w:proofErr w:type="gramEnd"/>
            <w:r w:rsidRPr="005C1257">
              <w:rPr>
                <w:rFonts w:ascii="Times New Roman" w:hAnsi="Times New Roman" w:cs="Times New Roman"/>
                <w:sz w:val="28"/>
                <w:szCs w:val="28"/>
              </w:rPr>
              <w:t xml:space="preserve"> в ситуациях природного и техногенного характера. </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 xml:space="preserve">6.Охват  населения  обучением  действиям  в случаях  возникновения чрезвычайных ситуаций. </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7.Охват населения обучением   гражданским технологиям противодействия терроризму.</w:t>
            </w:r>
          </w:p>
          <w:p w:rsidR="00D54128" w:rsidRPr="005C1257" w:rsidRDefault="00D54128" w:rsidP="005F0AA7">
            <w:pPr>
              <w:jc w:val="both"/>
              <w:rPr>
                <w:sz w:val="28"/>
                <w:szCs w:val="28"/>
              </w:rPr>
            </w:pPr>
            <w:r w:rsidRPr="005C1257">
              <w:rPr>
                <w:sz w:val="28"/>
                <w:szCs w:val="28"/>
              </w:rPr>
              <w:t>8.Охват населения обучением правилам поведения на водных объектах.</w:t>
            </w:r>
          </w:p>
        </w:tc>
      </w:tr>
      <w:tr w:rsidR="00D54128" w:rsidRPr="005C1257" w:rsidTr="005F0AA7">
        <w:tc>
          <w:tcPr>
            <w:tcW w:w="306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Сроки реализации подпрограммы</w:t>
            </w:r>
          </w:p>
        </w:tc>
        <w:tc>
          <w:tcPr>
            <w:tcW w:w="630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2024-2027 годы</w:t>
            </w:r>
          </w:p>
        </w:tc>
      </w:tr>
      <w:tr w:rsidR="00D54128" w:rsidRPr="005C1257" w:rsidTr="005F0AA7">
        <w:tc>
          <w:tcPr>
            <w:tcW w:w="306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Объемы и источники </w:t>
            </w:r>
            <w:r w:rsidRPr="005C1257">
              <w:rPr>
                <w:rFonts w:ascii="Times New Roman" w:hAnsi="Times New Roman" w:cs="Times New Roman"/>
                <w:sz w:val="28"/>
                <w:szCs w:val="28"/>
              </w:rPr>
              <w:lastRenderedPageBreak/>
              <w:t>финансирования подпрограммы</w:t>
            </w:r>
          </w:p>
        </w:tc>
        <w:tc>
          <w:tcPr>
            <w:tcW w:w="630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lastRenderedPageBreak/>
              <w:t xml:space="preserve">Общий объем финансирования за счет средств </w:t>
            </w:r>
            <w:r w:rsidRPr="005C1257">
              <w:rPr>
                <w:rFonts w:ascii="Times New Roman" w:hAnsi="Times New Roman" w:cs="Times New Roman"/>
                <w:sz w:val="28"/>
                <w:szCs w:val="28"/>
              </w:rPr>
              <w:lastRenderedPageBreak/>
              <w:t>местного бюджета- 1 063 737,00 рублей, из них по годам:</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988 737,00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65 000,00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5 000,00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5 000,00 рублей.</w:t>
            </w:r>
          </w:p>
          <w:p w:rsidR="00D54128" w:rsidRPr="005C1257" w:rsidRDefault="00D54128" w:rsidP="005F0AA7">
            <w:pPr>
              <w:rPr>
                <w:sz w:val="28"/>
                <w:szCs w:val="28"/>
              </w:rPr>
            </w:pPr>
            <w:r w:rsidRPr="005C1257">
              <w:rPr>
                <w:sz w:val="28"/>
                <w:szCs w:val="28"/>
              </w:rPr>
              <w:t>В том числе за счет краевого бюджета 929 800,00 рублей:</w:t>
            </w:r>
          </w:p>
          <w:p w:rsidR="00D54128" w:rsidRPr="005C1257" w:rsidRDefault="00D54128" w:rsidP="005F0AA7">
            <w:pPr>
              <w:rPr>
                <w:sz w:val="28"/>
                <w:szCs w:val="28"/>
              </w:rPr>
            </w:pPr>
            <w:r w:rsidRPr="005C1257">
              <w:rPr>
                <w:sz w:val="28"/>
                <w:szCs w:val="28"/>
              </w:rPr>
              <w:t>2024 год –929 800,00 рублей;</w:t>
            </w:r>
          </w:p>
          <w:p w:rsidR="00D54128" w:rsidRPr="005C1257" w:rsidRDefault="00D54128" w:rsidP="005F0AA7">
            <w:pPr>
              <w:rPr>
                <w:sz w:val="28"/>
                <w:szCs w:val="28"/>
              </w:rPr>
            </w:pPr>
            <w:r w:rsidRPr="005C1257">
              <w:rPr>
                <w:sz w:val="28"/>
                <w:szCs w:val="28"/>
              </w:rPr>
              <w:t>2025 год –0,00 рублей;</w:t>
            </w:r>
          </w:p>
          <w:p w:rsidR="00D54128" w:rsidRPr="005C1257" w:rsidRDefault="00D54128" w:rsidP="005F0AA7">
            <w:pPr>
              <w:rPr>
                <w:sz w:val="28"/>
                <w:szCs w:val="28"/>
              </w:rPr>
            </w:pPr>
            <w:r w:rsidRPr="005C1257">
              <w:rPr>
                <w:sz w:val="28"/>
                <w:szCs w:val="28"/>
              </w:rPr>
              <w:t>2026 год –0,00 рублей;</w:t>
            </w:r>
          </w:p>
          <w:p w:rsidR="00D54128" w:rsidRPr="005C1257" w:rsidRDefault="00D54128" w:rsidP="005F0AA7">
            <w:pPr>
              <w:rPr>
                <w:sz w:val="28"/>
                <w:szCs w:val="28"/>
              </w:rPr>
            </w:pPr>
            <w:r w:rsidRPr="005C1257">
              <w:rPr>
                <w:sz w:val="28"/>
                <w:szCs w:val="28"/>
              </w:rPr>
              <w:t>2027 год –0,00 рублей.</w:t>
            </w:r>
          </w:p>
        </w:tc>
      </w:tr>
    </w:tbl>
    <w:p w:rsidR="00D54128" w:rsidRDefault="00D54128" w:rsidP="00D54128">
      <w:pPr>
        <w:widowControl w:val="0"/>
        <w:autoSpaceDE w:val="0"/>
        <w:autoSpaceDN w:val="0"/>
        <w:adjustRightInd w:val="0"/>
        <w:ind w:firstLine="540"/>
        <w:jc w:val="center"/>
        <w:rPr>
          <w:b/>
          <w:sz w:val="28"/>
          <w:szCs w:val="28"/>
        </w:rPr>
      </w:pPr>
    </w:p>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t>2. Основные разделы Подпрограммы</w:t>
      </w:r>
    </w:p>
    <w:p w:rsidR="00D54128" w:rsidRPr="00B72012" w:rsidRDefault="00D54128" w:rsidP="00D54128">
      <w:pPr>
        <w:autoSpaceDE w:val="0"/>
        <w:autoSpaceDN w:val="0"/>
        <w:adjustRightInd w:val="0"/>
        <w:ind w:firstLine="540"/>
        <w:jc w:val="both"/>
        <w:rPr>
          <w:b/>
          <w:sz w:val="28"/>
          <w:szCs w:val="28"/>
        </w:rPr>
      </w:pPr>
      <w:r w:rsidRPr="00B72012">
        <w:rPr>
          <w:b/>
          <w:sz w:val="28"/>
          <w:szCs w:val="28"/>
        </w:rPr>
        <w:t>2.1. Постановка общепоселковой проблемы и обоснование необходимости разработки подпрограммы</w:t>
      </w:r>
    </w:p>
    <w:p w:rsidR="00D54128" w:rsidRPr="003A63C7" w:rsidRDefault="00D54128" w:rsidP="00D54128">
      <w:pPr>
        <w:pStyle w:val="ConsPlusNormal"/>
        <w:ind w:firstLine="709"/>
        <w:jc w:val="both"/>
        <w:rPr>
          <w:rFonts w:ascii="Times New Roman" w:hAnsi="Times New Roman" w:cs="Times New Roman"/>
          <w:sz w:val="28"/>
          <w:szCs w:val="28"/>
        </w:rPr>
      </w:pPr>
      <w:r w:rsidRPr="00A60411">
        <w:rPr>
          <w:rFonts w:ascii="Times New Roman" w:hAnsi="Times New Roman" w:cs="Times New Roman"/>
          <w:sz w:val="28"/>
          <w:szCs w:val="28"/>
        </w:rPr>
        <w:t>В муниципальное образование Октябрьский сельсовет входит п</w:t>
      </w:r>
      <w:proofErr w:type="gramStart"/>
      <w:r w:rsidRPr="00A60411">
        <w:rPr>
          <w:rFonts w:ascii="Times New Roman" w:hAnsi="Times New Roman" w:cs="Times New Roman"/>
          <w:sz w:val="28"/>
          <w:szCs w:val="28"/>
        </w:rPr>
        <w:t>.О</w:t>
      </w:r>
      <w:proofErr w:type="gramEnd"/>
      <w:r w:rsidRPr="00A60411">
        <w:rPr>
          <w:rFonts w:ascii="Times New Roman" w:hAnsi="Times New Roman" w:cs="Times New Roman"/>
          <w:sz w:val="28"/>
          <w:szCs w:val="28"/>
        </w:rPr>
        <w:t>ктябрьский и д.Малеево. Общая площадь территории Октябрьского сельсовета составляет 9945,3га. д</w:t>
      </w:r>
      <w:proofErr w:type="gramStart"/>
      <w:r w:rsidRPr="00A60411">
        <w:rPr>
          <w:rFonts w:ascii="Times New Roman" w:hAnsi="Times New Roman" w:cs="Times New Roman"/>
          <w:sz w:val="28"/>
          <w:szCs w:val="28"/>
        </w:rPr>
        <w:t>.М</w:t>
      </w:r>
      <w:proofErr w:type="gramEnd"/>
      <w:r w:rsidRPr="00A60411">
        <w:rPr>
          <w:rFonts w:ascii="Times New Roman" w:hAnsi="Times New Roman" w:cs="Times New Roman"/>
          <w:sz w:val="28"/>
          <w:szCs w:val="28"/>
        </w:rPr>
        <w:t>алеево и микрорайон Лесхоз п.Октябрьский расположен на берегу рек</w:t>
      </w:r>
      <w:r>
        <w:rPr>
          <w:rFonts w:ascii="Times New Roman" w:hAnsi="Times New Roman" w:cs="Times New Roman"/>
          <w:sz w:val="28"/>
          <w:szCs w:val="28"/>
        </w:rPr>
        <w:t xml:space="preserve"> </w:t>
      </w:r>
      <w:r w:rsidRPr="00A60411">
        <w:rPr>
          <w:rFonts w:ascii="Times New Roman" w:hAnsi="Times New Roman" w:cs="Times New Roman"/>
          <w:sz w:val="28"/>
          <w:szCs w:val="28"/>
        </w:rPr>
        <w:t>Чуна и Хожо и подвергаются затоплению.</w:t>
      </w:r>
      <w:r>
        <w:rPr>
          <w:rFonts w:ascii="Times New Roman" w:hAnsi="Times New Roman" w:cs="Times New Roman"/>
          <w:sz w:val="28"/>
          <w:szCs w:val="28"/>
        </w:rPr>
        <w:t xml:space="preserve"> </w:t>
      </w:r>
      <w:r w:rsidRPr="00A60411">
        <w:rPr>
          <w:rFonts w:ascii="Times New Roman" w:hAnsi="Times New Roman" w:cs="Times New Roman"/>
          <w:sz w:val="28"/>
          <w:szCs w:val="28"/>
        </w:rPr>
        <w:t>Обладая обширной территорией муниципальное образование,</w:t>
      </w:r>
      <w:r w:rsidRPr="003A63C7">
        <w:rPr>
          <w:rFonts w:ascii="Times New Roman" w:hAnsi="Times New Roman" w:cs="Times New Roman"/>
          <w:sz w:val="28"/>
          <w:szCs w:val="28"/>
        </w:rPr>
        <w:t xml:space="preserve"> подвержено таким опасным природным явлениям и аварийным ситуациям техногенного характера как:</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-лесных пожаров;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-наводнений и паводков.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Основными нормативно-правовыми актами, определяющими расходные обязательства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являются: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 </w:t>
      </w:r>
      <w:hyperlink r:id="rId28" w:anchor="100" w:tgtFrame="_blank" w:history="1">
        <w:r w:rsidRPr="003A63C7">
          <w:rPr>
            <w:rFonts w:ascii="Times New Roman" w:hAnsi="Times New Roman" w:cs="Times New Roman"/>
            <w:sz w:val="28"/>
            <w:szCs w:val="28"/>
          </w:rPr>
          <w:t>Федеральный закон от 06.10.2003 г. № 131-ФЗ «Об общих принципах организации местного самоуправления в Российской Федерации"</w:t>
        </w:r>
      </w:hyperlink>
      <w:r w:rsidRPr="003A63C7">
        <w:rPr>
          <w:rFonts w:ascii="Times New Roman" w:hAnsi="Times New Roman" w:cs="Times New Roman"/>
          <w:sz w:val="28"/>
          <w:szCs w:val="28"/>
        </w:rPr>
        <w:t>.</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Федеральный закон  РФ от 21.12.1994 года № 68 – ФЗ «О защите населения и территорий от чрезвычайных ситуаций природного и техногенного характера».</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Федеральный  закон  от 12.02.1998 года  № 28-ФЗ «О гражданской обороне».</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Постановление  Правительства РФ № 547 от 04.09.2003 года «О подготовке населения в области защиты от чрезвычайных ситуаций природного и техногенного характера».</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Подпрограмма ориентирована на все социальные слои граждан МО и, прежде всего, на осуществление </w:t>
      </w:r>
      <w:proofErr w:type="gramStart"/>
      <w:r w:rsidRPr="003A63C7">
        <w:rPr>
          <w:rFonts w:ascii="Times New Roman" w:hAnsi="Times New Roman" w:cs="Times New Roman"/>
          <w:sz w:val="28"/>
          <w:szCs w:val="28"/>
        </w:rPr>
        <w:t>обучения населения, по вопросам</w:t>
      </w:r>
      <w:proofErr w:type="gramEnd"/>
      <w:r w:rsidRPr="003A63C7">
        <w:rPr>
          <w:rFonts w:ascii="Times New Roman" w:hAnsi="Times New Roman" w:cs="Times New Roman"/>
          <w:sz w:val="28"/>
          <w:szCs w:val="28"/>
        </w:rPr>
        <w:t xml:space="preserve"> ГО и способов защиты от ЧС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Гражданская оборона – система мероприятий по подготовке к защите и по защите населения, материальных, культурных ценностей на территории МО, а так же обучение  населения в условиях возникновения угрозы чрезвычайных ситуаций. Реализация П</w:t>
      </w:r>
      <w:r>
        <w:rPr>
          <w:rFonts w:ascii="Times New Roman" w:hAnsi="Times New Roman" w:cs="Times New Roman"/>
          <w:sz w:val="28"/>
          <w:szCs w:val="28"/>
        </w:rPr>
        <w:t>одп</w:t>
      </w:r>
      <w:r w:rsidRPr="003A63C7">
        <w:rPr>
          <w:rFonts w:ascii="Times New Roman" w:hAnsi="Times New Roman" w:cs="Times New Roman"/>
          <w:sz w:val="28"/>
          <w:szCs w:val="28"/>
        </w:rPr>
        <w:t xml:space="preserve">рограммы призвана обеспечить подготовку  населения действиям по предупреждению ЧС и действиям в случае возникновения угрозы ЧС, защиты территорий муниципального образования от чрезвычайных ситуаций, максимального </w:t>
      </w:r>
      <w:r w:rsidRPr="003A63C7">
        <w:rPr>
          <w:rFonts w:ascii="Times New Roman" w:hAnsi="Times New Roman" w:cs="Times New Roman"/>
          <w:sz w:val="28"/>
          <w:szCs w:val="28"/>
        </w:rPr>
        <w:lastRenderedPageBreak/>
        <w:t>снижения потерь в условиях возникновения ЧС, создание и развитие устойчивой системы оповещения населения об угрозе возникновения или возникновении ЧС.</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Сложное социально-экономическое положение в стране, безработица, низкая социальная защищенность населения, возрастающая ветхость жилого фонда приводит к увеличению числа бытовых пожаров.</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Пожары и связанные с ними чрезвычайные ситуации, а также их последствия являются важными факторами, негативно влияющими на состояние социально-экономической обстановки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К числу объективных причин, обуславливающих крайнюю напряжённость оперативной обстановки с пожарами в жилом секторе, следует отнести высокую степень изношенности жилищного фонда, отсутствие экономических возможностей поддержания противопожарного состояния зданий, низкую обеспеченность жилых зданий средствами обнаружения пожара и оповещения о нём, а также современными первичными средствами пожаротушения.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Следует также отметить, что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лесные массивы подходят вплотную к п. </w:t>
      </w:r>
      <w:proofErr w:type="gramStart"/>
      <w:r>
        <w:rPr>
          <w:rFonts w:ascii="Times New Roman" w:hAnsi="Times New Roman" w:cs="Times New Roman"/>
          <w:sz w:val="28"/>
          <w:szCs w:val="28"/>
        </w:rPr>
        <w:t>Октябрьский</w:t>
      </w:r>
      <w:proofErr w:type="gramEnd"/>
      <w:r w:rsidRPr="003A63C7">
        <w:rPr>
          <w:rFonts w:ascii="Times New Roman" w:hAnsi="Times New Roman" w:cs="Times New Roman"/>
          <w:sz w:val="28"/>
          <w:szCs w:val="28"/>
        </w:rPr>
        <w:t>. При возникновении лесного пожара существует угроза переброски огня на жилые строения и возникновения пожара уже в самом населённом пункте</w:t>
      </w:r>
      <w:r>
        <w:rPr>
          <w:rFonts w:ascii="Times New Roman" w:hAnsi="Times New Roman" w:cs="Times New Roman"/>
          <w:sz w:val="28"/>
          <w:szCs w:val="28"/>
        </w:rPr>
        <w:t>.</w:t>
      </w:r>
      <w:r w:rsidRPr="003A63C7">
        <w:rPr>
          <w:rFonts w:ascii="Times New Roman" w:hAnsi="Times New Roman" w:cs="Times New Roman"/>
          <w:sz w:val="28"/>
          <w:szCs w:val="28"/>
        </w:rPr>
        <w:tab/>
        <w:t>Подавляющая часть населения не имеет четкого представления о реальной опасности пожаров, система мер по противопожарной пропаганде и обучению недостаточно эффективна. В результате для большинства граждан пожар представляется маловероятным событием, игнорируются противопожарные требования, и, как следствие, большинство пожаров происходит по причине неосторожного обращения с огнем.</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Анализ причин, от которых возникают пожары, убедительно показывает, что предупредить их 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быстро проводить эвакуацию, воспрепятствовать распространению огня.</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Обобщая всё вышесказанное, можно констатировать: обеспечение первичных мер пожарной безопасности в границах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является важнейшей задачей органа местного самоуправления.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Мероприятия, разработанные в рамках настоящей подпрограммы, позволят решать вопросы предупреждения и тушения пожаров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более эффективно. Необходимость мероприятий по осуществлению антитеррористической деятельности обусловлено возможностью проникновения террористических угроз на территорию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Мероприятия, разработанные в данной подпрограмме, позволят провести обучение граждан гражданским технологиям противодействия терроризму путём пропаганды специальных знаний.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характерны чрезвычайные </w:t>
      </w:r>
      <w:r w:rsidRPr="002B1303">
        <w:rPr>
          <w:rFonts w:ascii="Times New Roman" w:hAnsi="Times New Roman" w:cs="Times New Roman"/>
          <w:sz w:val="28"/>
          <w:szCs w:val="28"/>
        </w:rPr>
        <w:t>ситуации природного и техногенного характера как лесные пожары, наводнение вызванное повышением уровня воды в р</w:t>
      </w:r>
      <w:proofErr w:type="gramStart"/>
      <w:r w:rsidRPr="002B1303">
        <w:rPr>
          <w:rFonts w:ascii="Times New Roman" w:hAnsi="Times New Roman" w:cs="Times New Roman"/>
          <w:sz w:val="28"/>
          <w:szCs w:val="28"/>
        </w:rPr>
        <w:t>.Ч</w:t>
      </w:r>
      <w:proofErr w:type="gramEnd"/>
      <w:r w:rsidRPr="002B1303">
        <w:rPr>
          <w:rFonts w:ascii="Times New Roman" w:hAnsi="Times New Roman" w:cs="Times New Roman"/>
          <w:sz w:val="28"/>
          <w:szCs w:val="28"/>
        </w:rPr>
        <w:t>уна</w:t>
      </w:r>
      <w:r>
        <w:rPr>
          <w:rFonts w:ascii="Times New Roman" w:hAnsi="Times New Roman" w:cs="Times New Roman"/>
          <w:sz w:val="28"/>
          <w:szCs w:val="28"/>
        </w:rPr>
        <w:t xml:space="preserve"> </w:t>
      </w:r>
      <w:r w:rsidRPr="002B1303">
        <w:rPr>
          <w:rFonts w:ascii="Times New Roman" w:hAnsi="Times New Roman" w:cs="Times New Roman"/>
          <w:sz w:val="28"/>
          <w:szCs w:val="28"/>
        </w:rPr>
        <w:t>и р.Хожо</w:t>
      </w:r>
      <w:r>
        <w:rPr>
          <w:rFonts w:ascii="Times New Roman" w:hAnsi="Times New Roman" w:cs="Times New Roman"/>
          <w:sz w:val="28"/>
          <w:szCs w:val="28"/>
        </w:rPr>
        <w:t xml:space="preserve"> </w:t>
      </w:r>
      <w:r w:rsidRPr="002B1303">
        <w:rPr>
          <w:rFonts w:ascii="Times New Roman" w:hAnsi="Times New Roman" w:cs="Times New Roman"/>
          <w:sz w:val="28"/>
          <w:szCs w:val="28"/>
        </w:rPr>
        <w:t>в период ледохода. Вследствие этих чрезвычайных ситуаций необходимо обучить</w:t>
      </w:r>
      <w:r w:rsidRPr="003A63C7">
        <w:rPr>
          <w:rFonts w:ascii="Times New Roman" w:hAnsi="Times New Roman" w:cs="Times New Roman"/>
          <w:sz w:val="28"/>
          <w:szCs w:val="28"/>
        </w:rPr>
        <w:t xml:space="preserve"> населения  действовать в данных ситуациях. </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Мероприятия, разработанные в рамках настоящей подпрограммы, позволят </w:t>
      </w:r>
      <w:r w:rsidRPr="003A63C7">
        <w:rPr>
          <w:rFonts w:ascii="Times New Roman" w:hAnsi="Times New Roman" w:cs="Times New Roman"/>
          <w:sz w:val="28"/>
          <w:szCs w:val="28"/>
        </w:rPr>
        <w:lastRenderedPageBreak/>
        <w:t xml:space="preserve">решать вопросы предупреждения и ликвидации последствий чрезвычайных ситуаций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w:t>
      </w:r>
      <w:r>
        <w:rPr>
          <w:rFonts w:ascii="Times New Roman" w:hAnsi="Times New Roman" w:cs="Times New Roman"/>
          <w:sz w:val="28"/>
          <w:szCs w:val="28"/>
        </w:rPr>
        <w:t>а</w:t>
      </w:r>
      <w:r w:rsidRPr="003A63C7">
        <w:rPr>
          <w:rFonts w:ascii="Times New Roman" w:hAnsi="Times New Roman" w:cs="Times New Roman"/>
          <w:sz w:val="28"/>
          <w:szCs w:val="28"/>
        </w:rPr>
        <w:t xml:space="preserve"> более эффективно.</w:t>
      </w:r>
    </w:p>
    <w:p w:rsidR="00D54128" w:rsidRPr="003A63C7" w:rsidRDefault="00D54128" w:rsidP="00D54128">
      <w:pPr>
        <w:pStyle w:val="ConsPlusNormal"/>
        <w:jc w:val="both"/>
        <w:rPr>
          <w:rFonts w:ascii="Times New Roman" w:hAnsi="Times New Roman" w:cs="Times New Roman"/>
          <w:sz w:val="28"/>
          <w:szCs w:val="28"/>
        </w:rPr>
      </w:pPr>
      <w:r w:rsidRPr="003A63C7">
        <w:rPr>
          <w:rFonts w:ascii="Times New Roman" w:hAnsi="Times New Roman" w:cs="Times New Roman"/>
          <w:sz w:val="28"/>
          <w:szCs w:val="28"/>
        </w:rPr>
        <w:t xml:space="preserve">Необходимость мероприятий по обеспечению охраны жизни людей на водных объектах обусловлено недостаточным знанием граждан элементарных правил поведения на водоёмах. Поэтому обучение граждан правилам поведения на водных объектах в летнее время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является одной из приоритетных задач.</w:t>
      </w:r>
    </w:p>
    <w:p w:rsidR="00D54128" w:rsidRPr="003A63C7" w:rsidRDefault="00D54128" w:rsidP="00D54128">
      <w:pPr>
        <w:pStyle w:val="ConsPlusNormal"/>
        <w:jc w:val="both"/>
        <w:rPr>
          <w:rFonts w:ascii="Times New Roman" w:hAnsi="Times New Roman" w:cs="Times New Roman"/>
          <w:sz w:val="28"/>
          <w:szCs w:val="28"/>
        </w:rPr>
      </w:pPr>
    </w:p>
    <w:p w:rsidR="00D54128" w:rsidRPr="00B72012" w:rsidRDefault="00D54128" w:rsidP="00D54128">
      <w:pPr>
        <w:widowControl w:val="0"/>
        <w:autoSpaceDE w:val="0"/>
        <w:autoSpaceDN w:val="0"/>
        <w:adjustRightInd w:val="0"/>
        <w:ind w:firstLine="539"/>
        <w:jc w:val="both"/>
        <w:rPr>
          <w:b/>
          <w:sz w:val="28"/>
          <w:szCs w:val="28"/>
        </w:rPr>
      </w:pPr>
      <w:r w:rsidRPr="00B72012">
        <w:rPr>
          <w:b/>
          <w:sz w:val="28"/>
          <w:szCs w:val="28"/>
        </w:rPr>
        <w:t>2.2. Основная цель, задачи, этапы и сроки выполнения подпрограммы, целевые индикаторы</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Целью подпрограммы является создание эффективной системы защиты населения и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от чрезвычайных ситуаций природного и техногенного характера. Достижение цели предполагается посредством решения двух взаимосвязанных и взаимодополняющих задач, отражающих приоритеты в области гражданской обороны, защиты населения и территории от ЧС и в области пожарной безопасности. </w:t>
      </w:r>
    </w:p>
    <w:p w:rsidR="00D54128" w:rsidRDefault="00D54128" w:rsidP="00D54128">
      <w:pPr>
        <w:pStyle w:val="ConsPlusNormal"/>
        <w:ind w:firstLine="709"/>
        <w:jc w:val="both"/>
        <w:rPr>
          <w:rFonts w:ascii="Times New Roman" w:hAnsi="Times New Roman" w:cs="Times New Roman"/>
          <w:sz w:val="26"/>
          <w:szCs w:val="26"/>
        </w:rPr>
      </w:pPr>
      <w:r w:rsidRPr="00B30F6A">
        <w:rPr>
          <w:rFonts w:ascii="Times New Roman" w:hAnsi="Times New Roman" w:cs="Times New Roman"/>
          <w:sz w:val="26"/>
          <w:szCs w:val="26"/>
        </w:rPr>
        <w:t xml:space="preserve">В рамках </w:t>
      </w:r>
      <w:r>
        <w:rPr>
          <w:rFonts w:ascii="Times New Roman" w:hAnsi="Times New Roman" w:cs="Times New Roman"/>
          <w:sz w:val="26"/>
          <w:szCs w:val="26"/>
        </w:rPr>
        <w:t>Подп</w:t>
      </w:r>
      <w:r w:rsidRPr="00B30F6A">
        <w:rPr>
          <w:rFonts w:ascii="Times New Roman" w:hAnsi="Times New Roman" w:cs="Times New Roman"/>
          <w:sz w:val="26"/>
          <w:szCs w:val="26"/>
        </w:rPr>
        <w:t>рограммы долж</w:t>
      </w:r>
      <w:r>
        <w:rPr>
          <w:rFonts w:ascii="Times New Roman" w:hAnsi="Times New Roman" w:cs="Times New Roman"/>
          <w:sz w:val="26"/>
          <w:szCs w:val="26"/>
        </w:rPr>
        <w:t xml:space="preserve">на быть решены следующие </w:t>
      </w:r>
      <w:r w:rsidRPr="00B30F6A">
        <w:rPr>
          <w:rFonts w:ascii="Times New Roman" w:hAnsi="Times New Roman" w:cs="Times New Roman"/>
          <w:sz w:val="26"/>
          <w:szCs w:val="26"/>
        </w:rPr>
        <w:t>задачи</w:t>
      </w:r>
      <w:r>
        <w:rPr>
          <w:rFonts w:ascii="Times New Roman" w:hAnsi="Times New Roman" w:cs="Times New Roman"/>
          <w:sz w:val="26"/>
          <w:szCs w:val="26"/>
        </w:rPr>
        <w:t>:</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-Совершенствование системы пожарной безопасности на территории </w:t>
      </w:r>
      <w:r>
        <w:rPr>
          <w:rFonts w:ascii="Times New Roman" w:hAnsi="Times New Roman" w:cs="Times New Roman"/>
          <w:sz w:val="28"/>
          <w:szCs w:val="28"/>
        </w:rPr>
        <w:t>Октябрьского</w:t>
      </w:r>
      <w:r w:rsidRPr="003A63C7">
        <w:rPr>
          <w:rFonts w:ascii="Times New Roman" w:hAnsi="Times New Roman" w:cs="Times New Roman"/>
          <w:sz w:val="28"/>
          <w:szCs w:val="28"/>
        </w:rPr>
        <w:t xml:space="preserve"> сельсовета, сокращение материального ущерба при пожарах.</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Повышение уровня подготовки населения к действиям по предупреждению и ликвидации пожаров, пропаганда мер пожарной безопасности среди населения</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Уход за минерализованными полосами в местах прилегания лесных массивов к населенному пункту;</w:t>
      </w:r>
    </w:p>
    <w:p w:rsidR="00D54128"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Организация выполнения  мероприятий по гражданской обороне, защите населения от чрезвычайных ситуаций.</w:t>
      </w:r>
    </w:p>
    <w:p w:rsidR="00D54128" w:rsidRPr="003A63C7" w:rsidRDefault="00D54128" w:rsidP="00D54128">
      <w:pPr>
        <w:pStyle w:val="ConsPlusNormal"/>
        <w:ind w:firstLine="709"/>
        <w:jc w:val="both"/>
        <w:rPr>
          <w:rFonts w:ascii="Times New Roman" w:hAnsi="Times New Roman" w:cs="Times New Roman"/>
          <w:sz w:val="28"/>
          <w:szCs w:val="28"/>
        </w:rPr>
      </w:pPr>
      <w:r w:rsidRPr="003A63C7">
        <w:rPr>
          <w:rFonts w:ascii="Times New Roman" w:hAnsi="Times New Roman" w:cs="Times New Roman"/>
          <w:sz w:val="28"/>
          <w:szCs w:val="28"/>
        </w:rPr>
        <w:t xml:space="preserve">- Предупреждение и ликвидация чрезвычайных ситуаций природного и техногенного характера. </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Организация эвакуации граждан из зон возможных стихийных бедствий.</w:t>
      </w:r>
    </w:p>
    <w:p w:rsidR="00D54128" w:rsidRPr="003A63C7" w:rsidRDefault="00D54128" w:rsidP="00D54128">
      <w:pPr>
        <w:pStyle w:val="ConsPlusNormal"/>
        <w:ind w:firstLine="708"/>
        <w:jc w:val="both"/>
        <w:rPr>
          <w:rFonts w:ascii="Times New Roman" w:hAnsi="Times New Roman" w:cs="Times New Roman"/>
          <w:sz w:val="28"/>
          <w:szCs w:val="28"/>
        </w:rPr>
      </w:pPr>
      <w:r w:rsidRPr="003A63C7">
        <w:rPr>
          <w:rFonts w:ascii="Times New Roman" w:hAnsi="Times New Roman" w:cs="Times New Roman"/>
          <w:sz w:val="28"/>
          <w:szCs w:val="28"/>
        </w:rPr>
        <w:t>- Создание условий для противодействия терроризму, охране жизни и здоровья граждан.</w:t>
      </w:r>
    </w:p>
    <w:p w:rsidR="00D54128" w:rsidRPr="003A63C7" w:rsidRDefault="00D54128" w:rsidP="00D54128">
      <w:pPr>
        <w:pStyle w:val="ConsPlusNormal"/>
        <w:jc w:val="both"/>
        <w:rPr>
          <w:rFonts w:ascii="Times New Roman" w:hAnsi="Times New Roman" w:cs="Times New Roman"/>
          <w:sz w:val="26"/>
          <w:szCs w:val="26"/>
        </w:rPr>
      </w:pPr>
      <w:r w:rsidRPr="003A63C7">
        <w:rPr>
          <w:rFonts w:ascii="Times New Roman" w:hAnsi="Times New Roman" w:cs="Times New Roman"/>
          <w:sz w:val="28"/>
          <w:szCs w:val="28"/>
        </w:rPr>
        <w:t>- Обеспечение безопасности жизни людей на водных объектах</w:t>
      </w:r>
      <w:r w:rsidRPr="003A63C7">
        <w:rPr>
          <w:rFonts w:ascii="Times New Roman" w:hAnsi="Times New Roman" w:cs="Times New Roman"/>
          <w:sz w:val="24"/>
          <w:szCs w:val="24"/>
        </w:rPr>
        <w:t>.</w:t>
      </w:r>
    </w:p>
    <w:p w:rsidR="00D54128" w:rsidRPr="00B72012" w:rsidRDefault="00D54128" w:rsidP="00D54128">
      <w:pPr>
        <w:jc w:val="both"/>
        <w:rPr>
          <w:sz w:val="28"/>
          <w:szCs w:val="28"/>
        </w:rPr>
      </w:pPr>
      <w:r w:rsidRPr="00B72012">
        <w:rPr>
          <w:sz w:val="28"/>
          <w:szCs w:val="28"/>
        </w:rPr>
        <w:t>Сроки реализации Подпрограммы - 2024 – 2027 годы.</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Целевые индикаторы Подпрограммы отражены в приложении №1 к данной подпрограмме.</w:t>
      </w:r>
    </w:p>
    <w:p w:rsidR="00D54128" w:rsidRPr="00B72012" w:rsidRDefault="00D54128" w:rsidP="00D54128">
      <w:pPr>
        <w:widowControl w:val="0"/>
        <w:autoSpaceDE w:val="0"/>
        <w:autoSpaceDN w:val="0"/>
        <w:adjustRightInd w:val="0"/>
        <w:ind w:firstLine="540"/>
        <w:jc w:val="both"/>
        <w:rPr>
          <w:sz w:val="28"/>
          <w:szCs w:val="28"/>
        </w:rPr>
      </w:pPr>
    </w:p>
    <w:p w:rsidR="00D54128" w:rsidRPr="00B72012" w:rsidRDefault="00D54128" w:rsidP="00D54128">
      <w:pPr>
        <w:widowControl w:val="0"/>
        <w:autoSpaceDE w:val="0"/>
        <w:autoSpaceDN w:val="0"/>
        <w:adjustRightInd w:val="0"/>
        <w:ind w:firstLine="540"/>
        <w:rPr>
          <w:sz w:val="28"/>
          <w:szCs w:val="28"/>
        </w:rPr>
      </w:pPr>
      <w:r w:rsidRPr="00B72012">
        <w:rPr>
          <w:b/>
          <w:sz w:val="28"/>
          <w:szCs w:val="28"/>
        </w:rPr>
        <w:t>2.3.Механизм  реализации Подпрограммы</w:t>
      </w:r>
      <w:r w:rsidRPr="00B72012">
        <w:rPr>
          <w:sz w:val="28"/>
          <w:szCs w:val="28"/>
        </w:rPr>
        <w:t>.</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B72012" w:rsidRDefault="00D54128" w:rsidP="00D54128">
      <w:pPr>
        <w:widowControl w:val="0"/>
        <w:autoSpaceDE w:val="0"/>
        <w:autoSpaceDN w:val="0"/>
        <w:adjustRightInd w:val="0"/>
        <w:ind w:firstLine="539"/>
        <w:jc w:val="both"/>
        <w:rPr>
          <w:sz w:val="28"/>
          <w:szCs w:val="28"/>
        </w:rPr>
      </w:pPr>
    </w:p>
    <w:p w:rsidR="00D54128" w:rsidRPr="00B72012" w:rsidRDefault="00D54128" w:rsidP="00D54128">
      <w:pPr>
        <w:widowControl w:val="0"/>
        <w:autoSpaceDE w:val="0"/>
        <w:autoSpaceDN w:val="0"/>
        <w:adjustRightInd w:val="0"/>
        <w:ind w:firstLine="540"/>
        <w:jc w:val="both"/>
        <w:rPr>
          <w:b/>
          <w:sz w:val="28"/>
          <w:szCs w:val="28"/>
        </w:rPr>
      </w:pPr>
      <w:r w:rsidRPr="00B72012">
        <w:rPr>
          <w:b/>
          <w:sz w:val="28"/>
          <w:szCs w:val="28"/>
        </w:rPr>
        <w:t xml:space="preserve">2.4.Управление Подпрограммой и </w:t>
      </w:r>
      <w:proofErr w:type="gramStart"/>
      <w:r w:rsidRPr="00B72012">
        <w:rPr>
          <w:b/>
          <w:sz w:val="28"/>
          <w:szCs w:val="28"/>
        </w:rPr>
        <w:t>контроль за</w:t>
      </w:r>
      <w:proofErr w:type="gramEnd"/>
      <w:r w:rsidRPr="00B72012">
        <w:rPr>
          <w:b/>
          <w:sz w:val="28"/>
          <w:szCs w:val="28"/>
        </w:rPr>
        <w:t xml:space="preserve"> ходом выполнения </w:t>
      </w:r>
      <w:r w:rsidRPr="00B72012">
        <w:rPr>
          <w:b/>
          <w:sz w:val="28"/>
          <w:szCs w:val="28"/>
        </w:rPr>
        <w:lastRenderedPageBreak/>
        <w:t>Подпрограммы.</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Контроль за</w:t>
      </w:r>
      <w:proofErr w:type="gramEnd"/>
      <w:r w:rsidRPr="00B72012">
        <w:rPr>
          <w:sz w:val="28"/>
          <w:szCs w:val="28"/>
        </w:rPr>
        <w:t xml:space="preserve"> ходом выполнения реализации Подпрограммы осуществляет администрация Октябрьского сельсовета.</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B72012" w:rsidRDefault="00D54128" w:rsidP="00D54128">
      <w:pPr>
        <w:widowControl w:val="0"/>
        <w:autoSpaceDE w:val="0"/>
        <w:autoSpaceDN w:val="0"/>
        <w:adjustRightInd w:val="0"/>
        <w:ind w:firstLine="540"/>
        <w:jc w:val="center"/>
        <w:rPr>
          <w:b/>
          <w:sz w:val="28"/>
          <w:szCs w:val="28"/>
        </w:rPr>
      </w:pPr>
    </w:p>
    <w:p w:rsidR="00D54128" w:rsidRPr="00B72012" w:rsidRDefault="00D54128" w:rsidP="00D54128">
      <w:pPr>
        <w:widowControl w:val="0"/>
        <w:autoSpaceDE w:val="0"/>
        <w:autoSpaceDN w:val="0"/>
        <w:adjustRightInd w:val="0"/>
        <w:ind w:firstLine="540"/>
        <w:rPr>
          <w:sz w:val="28"/>
          <w:szCs w:val="28"/>
        </w:rPr>
      </w:pPr>
      <w:r w:rsidRPr="00B72012">
        <w:rPr>
          <w:b/>
          <w:sz w:val="28"/>
          <w:szCs w:val="28"/>
        </w:rPr>
        <w:t>2.5. Оценка социально-экономической эффективности</w:t>
      </w:r>
      <w:r w:rsidRPr="00B72012">
        <w:rPr>
          <w:sz w:val="28"/>
          <w:szCs w:val="28"/>
        </w:rPr>
        <w:t>.</w:t>
      </w:r>
    </w:p>
    <w:p w:rsidR="00D54128" w:rsidRPr="00B72012" w:rsidRDefault="00D54128" w:rsidP="00D54128">
      <w:pPr>
        <w:jc w:val="both"/>
        <w:rPr>
          <w:sz w:val="28"/>
          <w:szCs w:val="28"/>
        </w:rPr>
      </w:pPr>
      <w:r w:rsidRPr="00B72012">
        <w:rPr>
          <w:sz w:val="28"/>
          <w:szCs w:val="28"/>
        </w:rPr>
        <w:t>В результате реализации Подпрограммы ожидается:</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обеспечение первичных мер пожарной безопасности в 20</w:t>
      </w:r>
      <w:r>
        <w:rPr>
          <w:rFonts w:ascii="Times New Roman" w:hAnsi="Times New Roman" w:cs="Times New Roman"/>
          <w:sz w:val="28"/>
          <w:szCs w:val="28"/>
        </w:rPr>
        <w:t>24</w:t>
      </w:r>
      <w:r w:rsidRPr="003A63C7">
        <w:rPr>
          <w:rFonts w:ascii="Times New Roman" w:hAnsi="Times New Roman" w:cs="Times New Roman"/>
          <w:sz w:val="28"/>
          <w:szCs w:val="28"/>
        </w:rPr>
        <w:t>-20</w:t>
      </w:r>
      <w:r>
        <w:rPr>
          <w:rFonts w:ascii="Times New Roman" w:hAnsi="Times New Roman" w:cs="Times New Roman"/>
          <w:sz w:val="28"/>
          <w:szCs w:val="28"/>
        </w:rPr>
        <w:t>27</w:t>
      </w:r>
      <w:r w:rsidRPr="003A63C7">
        <w:rPr>
          <w:rFonts w:ascii="Times New Roman" w:hAnsi="Times New Roman" w:cs="Times New Roman"/>
          <w:sz w:val="28"/>
          <w:szCs w:val="28"/>
        </w:rPr>
        <w:t xml:space="preserve"> годах – до </w:t>
      </w:r>
      <w:r>
        <w:rPr>
          <w:rFonts w:ascii="Times New Roman" w:hAnsi="Times New Roman" w:cs="Times New Roman"/>
          <w:sz w:val="28"/>
          <w:szCs w:val="28"/>
        </w:rPr>
        <w:t>70</w:t>
      </w:r>
      <w:r w:rsidRPr="003A63C7">
        <w:rPr>
          <w:rFonts w:ascii="Times New Roman" w:hAnsi="Times New Roman" w:cs="Times New Roman"/>
          <w:sz w:val="28"/>
          <w:szCs w:val="28"/>
        </w:rPr>
        <w:t>% от норматива;</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относительное сокращение материального ущерба от пожаров и других  чрезвычайных ситуаций природного и техногенного характера.</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создание условий для противодействия терроризму, охране жизни и здоровья граждан, повышения уровня безопасности жизнедеятельности, повышение антитеррористической защищенности объектов особой важности.</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 xml:space="preserve">-увеличение роста обученного  населения по действиям в случаях возникновения  чрезвычайных ситуаций природного и техногенного характера. </w:t>
      </w:r>
    </w:p>
    <w:p w:rsidR="00D54128" w:rsidRPr="003A63C7" w:rsidRDefault="00D54128" w:rsidP="00D54128">
      <w:pPr>
        <w:pStyle w:val="ConsPlusNormal"/>
        <w:ind w:firstLine="0"/>
        <w:jc w:val="both"/>
        <w:rPr>
          <w:rFonts w:ascii="Times New Roman" w:hAnsi="Times New Roman" w:cs="Times New Roman"/>
          <w:sz w:val="28"/>
          <w:szCs w:val="28"/>
        </w:rPr>
      </w:pPr>
      <w:r w:rsidRPr="003A63C7">
        <w:rPr>
          <w:rFonts w:ascii="Times New Roman" w:hAnsi="Times New Roman" w:cs="Times New Roman"/>
          <w:sz w:val="28"/>
          <w:szCs w:val="28"/>
        </w:rPr>
        <w:t>-создание условий для спасения населения в случае чрезвычайных ситуаций природного и техногенного характера.</w:t>
      </w:r>
    </w:p>
    <w:p w:rsidR="00D54128" w:rsidRPr="003A63C7" w:rsidRDefault="00D54128" w:rsidP="00D54128">
      <w:pPr>
        <w:pStyle w:val="ConsPlusNormal"/>
        <w:ind w:firstLine="0"/>
        <w:jc w:val="both"/>
        <w:rPr>
          <w:sz w:val="28"/>
          <w:szCs w:val="28"/>
        </w:rPr>
      </w:pPr>
      <w:r w:rsidRPr="003A63C7">
        <w:rPr>
          <w:sz w:val="28"/>
          <w:szCs w:val="28"/>
        </w:rPr>
        <w:t>-</w:t>
      </w:r>
      <w:r w:rsidRPr="003A63C7">
        <w:rPr>
          <w:rFonts w:ascii="Times New Roman" w:hAnsi="Times New Roman" w:cs="Times New Roman"/>
          <w:sz w:val="28"/>
          <w:szCs w:val="28"/>
        </w:rPr>
        <w:t>создание условий для безопасности жизни людей на водных объектах.</w:t>
      </w:r>
    </w:p>
    <w:p w:rsidR="00D54128" w:rsidRPr="005C1257" w:rsidRDefault="00D54128" w:rsidP="00D54128">
      <w:pPr>
        <w:pStyle w:val="ConsPlusNormal"/>
        <w:ind w:firstLine="540"/>
        <w:jc w:val="both"/>
        <w:rPr>
          <w:rFonts w:ascii="Times New Roman" w:hAnsi="Times New Roman" w:cs="Times New Roman"/>
          <w:b/>
          <w:sz w:val="28"/>
          <w:szCs w:val="28"/>
        </w:rPr>
      </w:pPr>
    </w:p>
    <w:p w:rsidR="00D54128" w:rsidRPr="005C1257" w:rsidRDefault="00D54128" w:rsidP="00D54128">
      <w:pPr>
        <w:pStyle w:val="ConsPlusNormal"/>
        <w:ind w:firstLine="540"/>
        <w:jc w:val="both"/>
        <w:rPr>
          <w:rFonts w:ascii="Times New Roman" w:hAnsi="Times New Roman" w:cs="Times New Roman"/>
          <w:b/>
          <w:sz w:val="28"/>
          <w:szCs w:val="28"/>
        </w:rPr>
      </w:pPr>
      <w:r w:rsidRPr="005C1257">
        <w:rPr>
          <w:rFonts w:ascii="Times New Roman" w:hAnsi="Times New Roman" w:cs="Times New Roman"/>
          <w:b/>
          <w:sz w:val="28"/>
          <w:szCs w:val="28"/>
        </w:rPr>
        <w:t>2.6. Мероприятия подпрограммы.</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В Подпрограмму включены следующие мероприятия:</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Первичные меры пожарной безопасности;</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Предупреждение и ликвидация чрезвычайных ситуаций природного и техногенного характера;</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Обеспечение безопасности на водных объектах;</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 Профилактика терроризма и экстремизма.</w:t>
      </w:r>
    </w:p>
    <w:p w:rsidR="00D54128" w:rsidRPr="005C1257" w:rsidRDefault="00D54128" w:rsidP="00D54128">
      <w:pPr>
        <w:pStyle w:val="ConsPlusCell"/>
        <w:jc w:val="both"/>
        <w:rPr>
          <w:rFonts w:ascii="Times New Roman" w:hAnsi="Times New Roman" w:cs="Times New Roman"/>
          <w:sz w:val="28"/>
          <w:szCs w:val="28"/>
        </w:rPr>
      </w:pPr>
    </w:p>
    <w:p w:rsidR="00D54128" w:rsidRPr="005C1257" w:rsidRDefault="00D54128" w:rsidP="00D54128">
      <w:pPr>
        <w:widowControl w:val="0"/>
        <w:autoSpaceDE w:val="0"/>
        <w:autoSpaceDN w:val="0"/>
        <w:adjustRightInd w:val="0"/>
        <w:ind w:firstLine="540"/>
        <w:rPr>
          <w:b/>
          <w:sz w:val="28"/>
          <w:szCs w:val="28"/>
        </w:rPr>
      </w:pPr>
      <w:r w:rsidRPr="005C1257">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5C1257" w:rsidRDefault="00D54128" w:rsidP="00D54128">
      <w:pPr>
        <w:pStyle w:val="ConsPlusNormal"/>
        <w:ind w:firstLine="540"/>
        <w:jc w:val="both"/>
        <w:rPr>
          <w:rFonts w:ascii="Times New Roman" w:hAnsi="Times New Roman" w:cs="Times New Roman"/>
          <w:sz w:val="28"/>
          <w:szCs w:val="28"/>
        </w:rPr>
      </w:pPr>
      <w:r w:rsidRPr="005C1257">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1 063 737,00 рублей, из них по годам:</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988 737,00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lastRenderedPageBreak/>
        <w:t>2025 год – 65 000,00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5 000,00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5 000,00 рублей.</w:t>
      </w:r>
    </w:p>
    <w:p w:rsidR="00D54128" w:rsidRPr="005C1257" w:rsidRDefault="00D54128" w:rsidP="00D54128">
      <w:pPr>
        <w:pStyle w:val="ConsPlusCell"/>
        <w:rPr>
          <w:rFonts w:ascii="Times New Roman" w:hAnsi="Times New Roman" w:cs="Times New Roman"/>
          <w:sz w:val="28"/>
          <w:szCs w:val="28"/>
        </w:rPr>
      </w:pPr>
    </w:p>
    <w:p w:rsidR="00D54128" w:rsidRPr="005C1257" w:rsidRDefault="00D54128" w:rsidP="00D54128">
      <w:pPr>
        <w:ind w:firstLine="708"/>
        <w:rPr>
          <w:sz w:val="28"/>
          <w:szCs w:val="28"/>
        </w:rPr>
      </w:pPr>
      <w:r w:rsidRPr="005C1257">
        <w:rPr>
          <w:sz w:val="28"/>
          <w:szCs w:val="28"/>
        </w:rPr>
        <w:t>В том числе за счет краевого бюджета 929 800,00 рублей:</w:t>
      </w:r>
    </w:p>
    <w:p w:rsidR="00D54128" w:rsidRPr="005C1257" w:rsidRDefault="00D54128" w:rsidP="00D54128">
      <w:pPr>
        <w:rPr>
          <w:sz w:val="28"/>
          <w:szCs w:val="28"/>
        </w:rPr>
      </w:pPr>
      <w:r w:rsidRPr="005C1257">
        <w:rPr>
          <w:sz w:val="28"/>
          <w:szCs w:val="28"/>
        </w:rPr>
        <w:t>2024 год –929 800,00 рублей;</w:t>
      </w:r>
    </w:p>
    <w:p w:rsidR="00D54128" w:rsidRPr="005C1257" w:rsidRDefault="00D54128" w:rsidP="00D54128">
      <w:pPr>
        <w:rPr>
          <w:sz w:val="28"/>
          <w:szCs w:val="28"/>
        </w:rPr>
      </w:pPr>
      <w:r w:rsidRPr="005C1257">
        <w:rPr>
          <w:sz w:val="28"/>
          <w:szCs w:val="28"/>
        </w:rPr>
        <w:t>2025 год –0,00 рублей;</w:t>
      </w:r>
    </w:p>
    <w:p w:rsidR="00D54128" w:rsidRPr="00B72012" w:rsidRDefault="00D54128" w:rsidP="00D54128">
      <w:pPr>
        <w:rPr>
          <w:sz w:val="28"/>
          <w:szCs w:val="28"/>
        </w:rPr>
      </w:pPr>
      <w:r w:rsidRPr="00B72012">
        <w:rPr>
          <w:sz w:val="28"/>
          <w:szCs w:val="28"/>
        </w:rPr>
        <w:t>2026 год –0,00 рублей;</w:t>
      </w:r>
    </w:p>
    <w:p w:rsidR="00D54128" w:rsidRPr="00B72012" w:rsidRDefault="00D54128" w:rsidP="00D54128">
      <w:r w:rsidRPr="00B72012">
        <w:rPr>
          <w:sz w:val="28"/>
          <w:szCs w:val="28"/>
        </w:rPr>
        <w:t>2027 год –0,00 рублей</w:t>
      </w:r>
      <w:r w:rsidRPr="00B72012">
        <w:t>.</w:t>
      </w:r>
    </w:p>
    <w:p w:rsidR="00D54128" w:rsidRPr="00B72012" w:rsidRDefault="00D54128" w:rsidP="00D54128">
      <w:pPr>
        <w:widowControl w:val="0"/>
        <w:autoSpaceDE w:val="0"/>
        <w:autoSpaceDN w:val="0"/>
        <w:adjustRightInd w:val="0"/>
        <w:jc w:val="center"/>
        <w:outlineLvl w:val="1"/>
        <w:rPr>
          <w:sz w:val="28"/>
          <w:szCs w:val="28"/>
          <w:highlight w:val="yellow"/>
        </w:rPr>
      </w:pPr>
    </w:p>
    <w:p w:rsidR="00D54128" w:rsidRPr="00D54062"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B72012" w:rsidRDefault="00D54128" w:rsidP="00D54128">
      <w:pPr>
        <w:autoSpaceDE w:val="0"/>
        <w:autoSpaceDN w:val="0"/>
        <w:adjustRightInd w:val="0"/>
        <w:jc w:val="both"/>
        <w:rPr>
          <w:sz w:val="28"/>
          <w:szCs w:val="28"/>
        </w:rPr>
      </w:pPr>
    </w:p>
    <w:p w:rsidR="00D54128" w:rsidRPr="00B72012" w:rsidRDefault="00D54128" w:rsidP="00D54128">
      <w:pPr>
        <w:autoSpaceDE w:val="0"/>
        <w:autoSpaceDN w:val="0"/>
        <w:adjustRightInd w:val="0"/>
        <w:ind w:firstLine="709"/>
        <w:jc w:val="both"/>
        <w:rPr>
          <w:sz w:val="28"/>
          <w:szCs w:val="28"/>
        </w:rPr>
      </w:pPr>
    </w:p>
    <w:tbl>
      <w:tblPr>
        <w:tblW w:w="10632" w:type="dxa"/>
        <w:tblInd w:w="-601" w:type="dxa"/>
        <w:tblLayout w:type="fixed"/>
        <w:tblLook w:val="04A0"/>
      </w:tblPr>
      <w:tblGrid>
        <w:gridCol w:w="425"/>
        <w:gridCol w:w="3261"/>
        <w:gridCol w:w="993"/>
        <w:gridCol w:w="2551"/>
        <w:gridCol w:w="851"/>
        <w:gridCol w:w="850"/>
        <w:gridCol w:w="851"/>
        <w:gridCol w:w="850"/>
      </w:tblGrid>
      <w:tr w:rsidR="00D54128" w:rsidRPr="007F1414" w:rsidTr="005F0AA7">
        <w:trPr>
          <w:trHeight w:val="2505"/>
        </w:trPr>
        <w:tc>
          <w:tcPr>
            <w:tcW w:w="425"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26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5953" w:type="dxa"/>
            <w:gridSpan w:val="5"/>
            <w:tcBorders>
              <w:top w:val="nil"/>
              <w:left w:val="nil"/>
              <w:bottom w:val="nil"/>
              <w:right w:val="nil"/>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Приложение № 1 </w:t>
            </w:r>
            <w:r w:rsidRPr="007F1414">
              <w:rPr>
                <w:color w:val="000000"/>
                <w:sz w:val="20"/>
                <w:szCs w:val="20"/>
              </w:rPr>
              <w:br/>
              <w:t xml:space="preserve">к подпрограмме «Защита населения и территории Октябрьского сельсовета от чрезвычайных ситуаций природного и техногенного характера», реализуемой в рамках муниципальной программы Октябрьского сельсовета  «Октябрьский хуторок» </w:t>
            </w:r>
          </w:p>
        </w:tc>
      </w:tr>
      <w:tr w:rsidR="00D54128" w:rsidRPr="007F1414" w:rsidTr="005F0AA7">
        <w:trPr>
          <w:trHeight w:val="375"/>
        </w:trPr>
        <w:tc>
          <w:tcPr>
            <w:tcW w:w="425"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26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5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r>
      <w:tr w:rsidR="00D54128" w:rsidRPr="007F1414" w:rsidTr="005F0AA7">
        <w:trPr>
          <w:trHeight w:val="795"/>
        </w:trPr>
        <w:tc>
          <w:tcPr>
            <w:tcW w:w="10632" w:type="dxa"/>
            <w:gridSpan w:val="8"/>
            <w:tcBorders>
              <w:top w:val="nil"/>
              <w:left w:val="nil"/>
              <w:bottom w:val="nil"/>
              <w:right w:val="nil"/>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Перечень целевых индикаторов подпрограммы «Защита населения и территории Октябрьского сельсовета от чрезвычайных ситуаций природного и техногенного характера»</w:t>
            </w:r>
          </w:p>
        </w:tc>
      </w:tr>
      <w:tr w:rsidR="00D54128" w:rsidRPr="007F1414" w:rsidTr="005F0AA7">
        <w:trPr>
          <w:trHeight w:val="375"/>
        </w:trPr>
        <w:tc>
          <w:tcPr>
            <w:tcW w:w="425"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326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5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r>
      <w:tr w:rsidR="00D54128" w:rsidRPr="007F1414" w:rsidTr="005F0AA7">
        <w:trPr>
          <w:trHeight w:val="118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326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Цели, задачи, показатели</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 xml:space="preserve">Единица  </w:t>
            </w:r>
            <w:proofErr w:type="gramStart"/>
            <w:r w:rsidRPr="007F1414">
              <w:rPr>
                <w:color w:val="000000"/>
                <w:sz w:val="20"/>
                <w:szCs w:val="20"/>
              </w:rPr>
              <w:t>изме-рения</w:t>
            </w:r>
            <w:proofErr w:type="gramEnd"/>
          </w:p>
        </w:tc>
        <w:tc>
          <w:tcPr>
            <w:tcW w:w="25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Источник информации</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2024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2025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2026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2027 год</w:t>
            </w:r>
          </w:p>
        </w:tc>
      </w:tr>
      <w:tr w:rsidR="00D54128" w:rsidRPr="007F1414" w:rsidTr="005F0AA7">
        <w:trPr>
          <w:trHeight w:val="87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10207" w:type="dxa"/>
            <w:gridSpan w:val="7"/>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rPr>
                <w:color w:val="000000"/>
                <w:sz w:val="20"/>
                <w:szCs w:val="20"/>
              </w:rPr>
            </w:pPr>
            <w:r w:rsidRPr="007F1414">
              <w:rPr>
                <w:color w:val="000000"/>
                <w:sz w:val="20"/>
                <w:szCs w:val="20"/>
              </w:rPr>
              <w:t>Цель: Создание эффективной системы защиты населения и территории Октябрьского сельсовета от чрезвычайных ситуаций природного и техногенного характера</w:t>
            </w:r>
          </w:p>
        </w:tc>
      </w:tr>
      <w:tr w:rsidR="00D54128" w:rsidRPr="007F1414" w:rsidTr="005F0AA7">
        <w:trPr>
          <w:trHeight w:val="87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1.</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Снижение количества чрезвычайных ситуаций на территории МО.</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proofErr w:type="gramStart"/>
            <w:r w:rsidRPr="007F1414">
              <w:rPr>
                <w:color w:val="000000"/>
                <w:sz w:val="20"/>
                <w:szCs w:val="20"/>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Расчетный показатель на основе ведомственной отчетности</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r>
      <w:tr w:rsidR="00D54128" w:rsidRPr="007F1414" w:rsidTr="005F0AA7">
        <w:trPr>
          <w:trHeight w:val="4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Снижение количества пожаров.</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proofErr w:type="gramStart"/>
            <w:r w:rsidRPr="007F1414">
              <w:rPr>
                <w:color w:val="000000"/>
                <w:sz w:val="20"/>
                <w:szCs w:val="20"/>
              </w:rPr>
              <w:t>ед</w:t>
            </w:r>
            <w:proofErr w:type="gramEnd"/>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0</w:t>
            </w:r>
          </w:p>
        </w:tc>
      </w:tr>
      <w:tr w:rsidR="00D54128" w:rsidRPr="007F1414" w:rsidTr="005F0AA7">
        <w:trPr>
          <w:trHeight w:val="91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3.</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Сокращение материального ущерба от пожаров.</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тыс</w:t>
            </w:r>
            <w:proofErr w:type="gramStart"/>
            <w:r w:rsidRPr="007F1414">
              <w:rPr>
                <w:color w:val="000000"/>
                <w:sz w:val="20"/>
                <w:szCs w:val="20"/>
              </w:rPr>
              <w:t>.р</w:t>
            </w:r>
            <w:proofErr w:type="gramEnd"/>
            <w:r w:rsidRPr="007F1414">
              <w:rPr>
                <w:color w:val="000000"/>
                <w:sz w:val="20"/>
                <w:szCs w:val="20"/>
              </w:rPr>
              <w:t>уб</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Расчетный показатель на основе ведомственной отчетности</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r>
      <w:tr w:rsidR="00D54128" w:rsidRPr="007F1414" w:rsidTr="005F0AA7">
        <w:trPr>
          <w:trHeight w:val="55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4</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Охват населения обучением поведения при пожарах.</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r w:rsidR="00D54128" w:rsidRPr="007F1414" w:rsidTr="005F0AA7">
        <w:trPr>
          <w:trHeight w:val="825"/>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lastRenderedPageBreak/>
              <w:t>5</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Охват населения </w:t>
            </w:r>
            <w:proofErr w:type="gramStart"/>
            <w:r w:rsidRPr="007F1414">
              <w:rPr>
                <w:color w:val="000000"/>
                <w:sz w:val="20"/>
                <w:szCs w:val="20"/>
              </w:rPr>
              <w:t>обучением по действиям</w:t>
            </w:r>
            <w:proofErr w:type="gramEnd"/>
            <w:r w:rsidRPr="007F1414">
              <w:rPr>
                <w:color w:val="000000"/>
                <w:sz w:val="20"/>
                <w:szCs w:val="20"/>
              </w:rPr>
              <w:t xml:space="preserve"> в ситуациях природного и техногенного характера. </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r w:rsidR="00D54128" w:rsidRPr="007F1414" w:rsidTr="005F0AA7">
        <w:trPr>
          <w:trHeight w:val="6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6</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Охват  населения  обучением   действиям  в случаях  возникновения чрезвычайных ситуаций. </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r w:rsidR="00D54128" w:rsidRPr="007F1414" w:rsidTr="005F0AA7">
        <w:trPr>
          <w:trHeight w:val="63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7</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Охват населения обучением   гражданским технологиям противодействия терроризму.</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r w:rsidR="00D54128" w:rsidRPr="007F1414" w:rsidTr="005F0AA7">
        <w:trPr>
          <w:trHeight w:val="9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8</w:t>
            </w:r>
          </w:p>
        </w:tc>
        <w:tc>
          <w:tcPr>
            <w:tcW w:w="326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Охват населения обучением  правилам поведения на водных объектах.</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w:t>
            </w:r>
          </w:p>
        </w:tc>
        <w:tc>
          <w:tcPr>
            <w:tcW w:w="25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Ведомственная отчетность</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80</w:t>
            </w:r>
          </w:p>
        </w:tc>
      </w:tr>
    </w:tbl>
    <w:p w:rsidR="00D54128" w:rsidRDefault="00D54128" w:rsidP="00D54128">
      <w:pPr>
        <w:rPr>
          <w:sz w:val="28"/>
          <w:szCs w:val="28"/>
        </w:rPr>
      </w:pPr>
    </w:p>
    <w:tbl>
      <w:tblPr>
        <w:tblW w:w="11168" w:type="dxa"/>
        <w:tblInd w:w="-743" w:type="dxa"/>
        <w:tblLayout w:type="fixed"/>
        <w:tblLook w:val="04A0"/>
      </w:tblPr>
      <w:tblGrid>
        <w:gridCol w:w="456"/>
        <w:gridCol w:w="962"/>
        <w:gridCol w:w="851"/>
        <w:gridCol w:w="567"/>
        <w:gridCol w:w="567"/>
        <w:gridCol w:w="480"/>
        <w:gridCol w:w="500"/>
        <w:gridCol w:w="721"/>
        <w:gridCol w:w="607"/>
        <w:gridCol w:w="779"/>
        <w:gridCol w:w="851"/>
        <w:gridCol w:w="850"/>
        <w:gridCol w:w="851"/>
        <w:gridCol w:w="850"/>
        <w:gridCol w:w="1276"/>
      </w:tblGrid>
      <w:tr w:rsidR="00D54128" w:rsidRPr="007F1414" w:rsidTr="005F0AA7">
        <w:trPr>
          <w:trHeight w:val="1425"/>
        </w:trPr>
        <w:tc>
          <w:tcPr>
            <w:tcW w:w="456" w:type="dxa"/>
            <w:tcBorders>
              <w:top w:val="nil"/>
              <w:left w:val="nil"/>
              <w:bottom w:val="nil"/>
              <w:right w:val="nil"/>
            </w:tcBorders>
            <w:shd w:val="clear" w:color="auto" w:fill="auto"/>
            <w:hideMark/>
          </w:tcPr>
          <w:p w:rsidR="00D54128" w:rsidRPr="007F1414" w:rsidRDefault="00D54128" w:rsidP="005F0AA7">
            <w:pPr>
              <w:jc w:val="center"/>
              <w:rPr>
                <w:color w:val="000000"/>
                <w:sz w:val="16"/>
                <w:szCs w:val="16"/>
              </w:rPr>
            </w:pPr>
            <w:bookmarkStart w:id="274" w:name="RANGE!A1:Q50"/>
            <w:bookmarkEnd w:id="274"/>
          </w:p>
        </w:tc>
        <w:tc>
          <w:tcPr>
            <w:tcW w:w="962"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1547" w:type="dxa"/>
            <w:gridSpan w:val="3"/>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721"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607" w:type="dxa"/>
            <w:tcBorders>
              <w:top w:val="nil"/>
              <w:left w:val="nil"/>
              <w:bottom w:val="nil"/>
              <w:right w:val="nil"/>
            </w:tcBorders>
            <w:shd w:val="clear" w:color="auto" w:fill="auto"/>
            <w:hideMark/>
          </w:tcPr>
          <w:p w:rsidR="00D54128" w:rsidRPr="007F1414" w:rsidRDefault="00D54128" w:rsidP="005F0AA7">
            <w:pPr>
              <w:rPr>
                <w:color w:val="000000"/>
                <w:sz w:val="16"/>
                <w:szCs w:val="16"/>
              </w:rPr>
            </w:pPr>
          </w:p>
        </w:tc>
        <w:tc>
          <w:tcPr>
            <w:tcW w:w="5457" w:type="dxa"/>
            <w:gridSpan w:val="6"/>
            <w:tcBorders>
              <w:top w:val="nil"/>
              <w:left w:val="nil"/>
              <w:bottom w:val="nil"/>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Приложение № 2 </w:t>
            </w:r>
            <w:r w:rsidRPr="007F1414">
              <w:rPr>
                <w:color w:val="000000"/>
                <w:sz w:val="16"/>
                <w:szCs w:val="16"/>
              </w:rPr>
              <w:br/>
              <w:t xml:space="preserve">к подпрограмме «Защита населения и территории Октябрьского сельсовета от чрезвычайных ситуаций природного и техногенного характера», реализуемой в рамках муниципальной программы  Октябрьского сельсовета  «Октябрьский хуторок» </w:t>
            </w:r>
          </w:p>
        </w:tc>
      </w:tr>
      <w:tr w:rsidR="00D54128" w:rsidRPr="007F1414" w:rsidTr="005F0AA7">
        <w:trPr>
          <w:trHeight w:val="705"/>
        </w:trPr>
        <w:tc>
          <w:tcPr>
            <w:tcW w:w="11168" w:type="dxa"/>
            <w:gridSpan w:val="15"/>
            <w:tcBorders>
              <w:top w:val="nil"/>
              <w:left w:val="nil"/>
              <w:bottom w:val="nil"/>
              <w:right w:val="nil"/>
            </w:tcBorders>
            <w:shd w:val="clear" w:color="auto" w:fill="auto"/>
            <w:hideMark/>
          </w:tcPr>
          <w:p w:rsidR="00D54128" w:rsidRPr="007F1414" w:rsidRDefault="00D54128" w:rsidP="005F0AA7">
            <w:pPr>
              <w:jc w:val="center"/>
              <w:rPr>
                <w:b/>
                <w:bCs/>
                <w:color w:val="000000"/>
                <w:sz w:val="16"/>
                <w:szCs w:val="16"/>
              </w:rPr>
            </w:pPr>
            <w:r w:rsidRPr="007F1414">
              <w:rPr>
                <w:b/>
                <w:bCs/>
                <w:color w:val="000000"/>
                <w:sz w:val="16"/>
                <w:szCs w:val="16"/>
              </w:rPr>
              <w:t>Перечень мероприятий подпрограммы «Защита населения и территории Октябрьского сельсовета от чрезвычайных ситуаций природного и техногенного характера»</w:t>
            </w:r>
            <w:r w:rsidRPr="007F1414">
              <w:rPr>
                <w:b/>
                <w:bCs/>
                <w:color w:val="000000"/>
                <w:sz w:val="16"/>
                <w:szCs w:val="16"/>
              </w:rPr>
              <w:br/>
              <w:t>с указанием объема средств на их реализацию и ожидаемых результатов</w:t>
            </w:r>
          </w:p>
        </w:tc>
      </w:tr>
      <w:tr w:rsidR="00D54128" w:rsidRPr="007F1414"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xml:space="preserve">ГРБС </w:t>
            </w:r>
          </w:p>
        </w:tc>
        <w:tc>
          <w:tcPr>
            <w:tcW w:w="7623" w:type="dxa"/>
            <w:gridSpan w:val="11"/>
            <w:tcBorders>
              <w:top w:val="single" w:sz="4" w:space="0" w:color="auto"/>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Код бюджетной классификации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Ожидаемый результат от реализации подпрограммного мероприятия</w:t>
            </w:r>
            <w:r w:rsidRPr="007F1414">
              <w:rPr>
                <w:color w:val="000000"/>
                <w:sz w:val="16"/>
                <w:szCs w:val="16"/>
              </w:rPr>
              <w:br/>
              <w:t xml:space="preserve"> (в натуральном выражении)</w:t>
            </w:r>
          </w:p>
        </w:tc>
      </w:tr>
      <w:tr w:rsidR="00D54128" w:rsidRPr="007F1414"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D54128" w:rsidRPr="007F1414"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КФСР</w:t>
            </w:r>
          </w:p>
        </w:tc>
        <w:tc>
          <w:tcPr>
            <w:tcW w:w="1701" w:type="dxa"/>
            <w:gridSpan w:val="3"/>
            <w:tcBorders>
              <w:top w:val="single" w:sz="4" w:space="0" w:color="auto"/>
              <w:left w:val="nil"/>
              <w:bottom w:val="single" w:sz="4" w:space="0" w:color="auto"/>
              <w:right w:val="single" w:sz="4" w:space="0" w:color="000000"/>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КЦСР</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КВР</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2027 год</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Итого на 2024 -2027 годы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54128" w:rsidRPr="007F1414" w:rsidRDefault="00D54128" w:rsidP="005F0AA7">
            <w:pPr>
              <w:rPr>
                <w:color w:val="000000"/>
                <w:sz w:val="16"/>
                <w:szCs w:val="16"/>
              </w:rPr>
            </w:pPr>
          </w:p>
        </w:tc>
      </w:tr>
      <w:tr w:rsidR="00D54128" w:rsidRPr="007F1414"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Цель. Создание эффективной системы защиты населения и территории Октябрьского сельсовета от чрезвычайных ситуаций природного и техногенного характера.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1. Совершенствование системы пожарной безопасности на территории Октябрьского сельсовета, сокращение материального ущерба при пожарах.</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1290"/>
        </w:trPr>
        <w:tc>
          <w:tcPr>
            <w:tcW w:w="456" w:type="dxa"/>
            <w:vMerge w:val="restart"/>
            <w:tcBorders>
              <w:top w:val="nil"/>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1.1.</w:t>
            </w:r>
          </w:p>
        </w:tc>
        <w:tc>
          <w:tcPr>
            <w:tcW w:w="962" w:type="dxa"/>
            <w:vMerge w:val="restart"/>
            <w:tcBorders>
              <w:top w:val="nil"/>
              <w:left w:val="single" w:sz="4" w:space="0" w:color="auto"/>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Мероприятие Обеспечение пожарной безопасности</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80010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60 000,0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65 000,00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обслуживание пожарной сигнализации, аккумулятор на систему оповещения </w:t>
            </w:r>
          </w:p>
        </w:tc>
      </w:tr>
      <w:tr w:rsidR="00D54128" w:rsidRPr="007F1414" w:rsidTr="005F0AA7">
        <w:trPr>
          <w:trHeight w:val="720"/>
        </w:trPr>
        <w:tc>
          <w:tcPr>
            <w:tcW w:w="456"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57 000,0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57 000,00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w:t>
            </w:r>
            <w:proofErr w:type="gramStart"/>
            <w:r w:rsidRPr="007F1414">
              <w:rPr>
                <w:color w:val="000000"/>
                <w:sz w:val="16"/>
                <w:szCs w:val="16"/>
              </w:rPr>
              <w:t xml:space="preserve">обслуживание пожарной сигнализации (краевые) </w:t>
            </w:r>
            <w:proofErr w:type="gramEnd"/>
          </w:p>
        </w:tc>
      </w:tr>
      <w:tr w:rsidR="00D54128" w:rsidRPr="007F1414" w:rsidTr="005F0AA7">
        <w:trPr>
          <w:trHeight w:val="1335"/>
        </w:trPr>
        <w:tc>
          <w:tcPr>
            <w:tcW w:w="456"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19 000,0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19 000,00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уборка сухой растительности (краевые) </w:t>
            </w:r>
          </w:p>
        </w:tc>
      </w:tr>
      <w:tr w:rsidR="00D54128" w:rsidRPr="007F1414" w:rsidTr="005F0AA7">
        <w:trPr>
          <w:trHeight w:val="1245"/>
        </w:trPr>
        <w:tc>
          <w:tcPr>
            <w:tcW w:w="456"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749 050,0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749 050,00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генератора, его доставка, кустореза (</w:t>
            </w:r>
            <w:proofErr w:type="gramStart"/>
            <w:r w:rsidRPr="007F1414">
              <w:rPr>
                <w:color w:val="000000"/>
                <w:sz w:val="16"/>
                <w:szCs w:val="16"/>
              </w:rPr>
              <w:t>краевые</w:t>
            </w:r>
            <w:proofErr w:type="gramEnd"/>
            <w:r w:rsidRPr="007F1414">
              <w:rPr>
                <w:color w:val="000000"/>
                <w:sz w:val="16"/>
                <w:szCs w:val="16"/>
              </w:rPr>
              <w:t xml:space="preserve">) </w:t>
            </w:r>
          </w:p>
        </w:tc>
      </w:tr>
      <w:tr w:rsidR="00D54128" w:rsidRPr="007F1414" w:rsidTr="005F0AA7">
        <w:trPr>
          <w:trHeight w:val="1320"/>
        </w:trPr>
        <w:tc>
          <w:tcPr>
            <w:tcW w:w="456"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39 423,8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39 423,84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генератора, его доставка, кустореза,  (софинансирование) </w:t>
            </w:r>
          </w:p>
        </w:tc>
      </w:tr>
      <w:tr w:rsidR="00D54128" w:rsidRPr="007F1414" w:rsidTr="005F0AA7">
        <w:trPr>
          <w:trHeight w:val="1950"/>
        </w:trPr>
        <w:tc>
          <w:tcPr>
            <w:tcW w:w="456"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4 000,0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Софинансирование с уборки сухой раст., обслуж. Сигнализ.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873 473,84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60 000,00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933 473,84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6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2. Повышение уровня подготовки населения к действиям по предупреждению и ликвидации пожаров, пропаганда мер пожарной безопасности среди населения</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975"/>
        </w:trPr>
        <w:tc>
          <w:tcPr>
            <w:tcW w:w="456" w:type="dxa"/>
            <w:vMerge w:val="restart"/>
            <w:tcBorders>
              <w:top w:val="nil"/>
              <w:left w:val="single" w:sz="4" w:space="0" w:color="auto"/>
              <w:bottom w:val="single" w:sz="4" w:space="0" w:color="000000"/>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2.1.</w:t>
            </w:r>
          </w:p>
        </w:tc>
        <w:tc>
          <w:tcPr>
            <w:tcW w:w="962" w:type="dxa"/>
            <w:vMerge w:val="restart"/>
            <w:tcBorders>
              <w:top w:val="nil"/>
              <w:left w:val="single" w:sz="4" w:space="0" w:color="auto"/>
              <w:bottom w:val="nil"/>
              <w:right w:val="single" w:sz="4" w:space="0" w:color="auto"/>
            </w:tcBorders>
            <w:shd w:val="clear" w:color="auto" w:fill="auto"/>
            <w:hideMark/>
          </w:tcPr>
          <w:p w:rsidR="00D54128" w:rsidRPr="007F1414" w:rsidRDefault="00D54128" w:rsidP="005F0AA7">
            <w:pPr>
              <w:rPr>
                <w:sz w:val="16"/>
                <w:szCs w:val="16"/>
              </w:rPr>
            </w:pPr>
            <w:r w:rsidRPr="007F1414">
              <w:rPr>
                <w:sz w:val="16"/>
                <w:szCs w:val="16"/>
              </w:rPr>
              <w:t>Организация противопожарной пропаганды, обучение мерам пожарной безопасности</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4 750,0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4 750,00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Плакаты, баннеры (краевые) </w:t>
            </w:r>
          </w:p>
        </w:tc>
      </w:tr>
      <w:tr w:rsidR="00D54128" w:rsidRPr="007F1414" w:rsidTr="005F0AA7">
        <w:trPr>
          <w:trHeight w:val="945"/>
        </w:trPr>
        <w:tc>
          <w:tcPr>
            <w:tcW w:w="456" w:type="dxa"/>
            <w:vMerge/>
            <w:tcBorders>
              <w:top w:val="nil"/>
              <w:left w:val="single" w:sz="4" w:space="0" w:color="auto"/>
              <w:bottom w:val="single" w:sz="4" w:space="0" w:color="000000"/>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nil"/>
              <w:right w:val="single" w:sz="4" w:space="0" w:color="auto"/>
            </w:tcBorders>
            <w:vAlign w:val="center"/>
            <w:hideMark/>
          </w:tcPr>
          <w:p w:rsidR="00D54128" w:rsidRPr="007F1414" w:rsidRDefault="00D54128" w:rsidP="005F0AA7">
            <w:pPr>
              <w:rPr>
                <w:sz w:val="16"/>
                <w:szCs w:val="16"/>
              </w:rPr>
            </w:pP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250,0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250,00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баннеров (софинансирование) </w:t>
            </w:r>
          </w:p>
        </w:tc>
      </w:tr>
      <w:tr w:rsidR="00D54128" w:rsidRPr="007F1414" w:rsidTr="005F0AA7">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2</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3. Уход за минерализованными полосами в местах прилегания лесных массивов к населенному пункту</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960"/>
        </w:trPr>
        <w:tc>
          <w:tcPr>
            <w:tcW w:w="456" w:type="dxa"/>
            <w:vMerge w:val="restart"/>
            <w:tcBorders>
              <w:top w:val="nil"/>
              <w:left w:val="single" w:sz="4" w:space="0" w:color="auto"/>
              <w:bottom w:val="single" w:sz="4" w:space="0" w:color="000000"/>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3.1.</w:t>
            </w:r>
          </w:p>
        </w:tc>
        <w:tc>
          <w:tcPr>
            <w:tcW w:w="962" w:type="dxa"/>
            <w:vMerge w:val="restart"/>
            <w:tcBorders>
              <w:top w:val="nil"/>
              <w:left w:val="single" w:sz="4" w:space="0" w:color="auto"/>
              <w:bottom w:val="single" w:sz="4" w:space="0" w:color="000000"/>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Уход за минерализованными полосами</w:t>
            </w:r>
          </w:p>
        </w:tc>
        <w:tc>
          <w:tcPr>
            <w:tcW w:w="851" w:type="dxa"/>
            <w:tcBorders>
              <w:top w:val="nil"/>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5 263,16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5 263,16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устройство мин</w:t>
            </w:r>
            <w:proofErr w:type="gramStart"/>
            <w:r w:rsidRPr="007F1414">
              <w:rPr>
                <w:color w:val="000000"/>
                <w:sz w:val="16"/>
                <w:szCs w:val="16"/>
              </w:rPr>
              <w:t>.п</w:t>
            </w:r>
            <w:proofErr w:type="gramEnd"/>
            <w:r w:rsidRPr="007F1414">
              <w:rPr>
                <w:color w:val="000000"/>
                <w:sz w:val="16"/>
                <w:szCs w:val="16"/>
              </w:rPr>
              <w:t xml:space="preserve">олос (софинансирование) </w:t>
            </w:r>
          </w:p>
        </w:tc>
      </w:tr>
      <w:tr w:rsidR="00D54128" w:rsidRPr="007F1414" w:rsidTr="005F0AA7">
        <w:trPr>
          <w:trHeight w:val="960"/>
        </w:trPr>
        <w:tc>
          <w:tcPr>
            <w:tcW w:w="456" w:type="dxa"/>
            <w:vMerge/>
            <w:tcBorders>
              <w:top w:val="nil"/>
              <w:left w:val="single" w:sz="4" w:space="0" w:color="auto"/>
              <w:bottom w:val="single" w:sz="4" w:space="0" w:color="000000"/>
              <w:right w:val="single" w:sz="4" w:space="0" w:color="auto"/>
            </w:tcBorders>
            <w:vAlign w:val="center"/>
            <w:hideMark/>
          </w:tcPr>
          <w:p w:rsidR="00D54128" w:rsidRPr="007F1414" w:rsidRDefault="00D54128" w:rsidP="005F0AA7">
            <w:pPr>
              <w:rPr>
                <w:color w:val="000000"/>
                <w:sz w:val="16"/>
                <w:szCs w:val="16"/>
              </w:rPr>
            </w:pPr>
          </w:p>
        </w:tc>
        <w:tc>
          <w:tcPr>
            <w:tcW w:w="962" w:type="dxa"/>
            <w:vMerge/>
            <w:tcBorders>
              <w:top w:val="nil"/>
              <w:left w:val="single" w:sz="4" w:space="0" w:color="auto"/>
              <w:bottom w:val="single" w:sz="4" w:space="0" w:color="000000"/>
              <w:right w:val="single" w:sz="4" w:space="0" w:color="auto"/>
            </w:tcBorders>
            <w:vAlign w:val="center"/>
            <w:hideMark/>
          </w:tcPr>
          <w:p w:rsidR="00D54128" w:rsidRPr="007F1414" w:rsidRDefault="00D54128" w:rsidP="005F0AA7">
            <w:pPr>
              <w:rPr>
                <w:color w:val="000000"/>
                <w:sz w:val="16"/>
                <w:szCs w:val="16"/>
              </w:rPr>
            </w:pPr>
          </w:p>
        </w:tc>
        <w:tc>
          <w:tcPr>
            <w:tcW w:w="851" w:type="dxa"/>
            <w:tcBorders>
              <w:top w:val="single" w:sz="4" w:space="0" w:color="auto"/>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0310</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S4120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100 000,00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100 000,00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устройство мин</w:t>
            </w:r>
            <w:proofErr w:type="gramStart"/>
            <w:r w:rsidRPr="007F1414">
              <w:rPr>
                <w:color w:val="000000"/>
                <w:sz w:val="16"/>
                <w:szCs w:val="16"/>
              </w:rPr>
              <w:t>.п</w:t>
            </w:r>
            <w:proofErr w:type="gramEnd"/>
            <w:r w:rsidRPr="007F1414">
              <w:rPr>
                <w:color w:val="000000"/>
                <w:sz w:val="16"/>
                <w:szCs w:val="16"/>
              </w:rPr>
              <w:t xml:space="preserve">олос (краевые)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3</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105 263,16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105 263,16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90"/>
        </w:trPr>
        <w:tc>
          <w:tcPr>
            <w:tcW w:w="456" w:type="dxa"/>
            <w:tcBorders>
              <w:top w:val="nil"/>
              <w:left w:val="single" w:sz="4" w:space="0" w:color="auto"/>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4.</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Задача 4. Предупреждение и ликвидация чрезвычайных ситуаций природного и техногенного характера. </w:t>
            </w:r>
          </w:p>
        </w:tc>
        <w:tc>
          <w:tcPr>
            <w:tcW w:w="1276" w:type="dxa"/>
            <w:tcBorders>
              <w:top w:val="nil"/>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4</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00"/>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80020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276" w:type="dxa"/>
            <w:tcBorders>
              <w:top w:val="nil"/>
              <w:left w:val="nil"/>
              <w:bottom w:val="nil"/>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43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5.</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5. Организация эвакуации граждан из зон возможных стихийных бедствий.</w:t>
            </w:r>
          </w:p>
        </w:tc>
        <w:tc>
          <w:tcPr>
            <w:tcW w:w="1276" w:type="dxa"/>
            <w:tcBorders>
              <w:top w:val="single" w:sz="4" w:space="0" w:color="auto"/>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5</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1276"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6.</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6. Создание условий для противодействия терроризму, охране жизни и здоровья граждан.</w:t>
            </w:r>
          </w:p>
        </w:tc>
        <w:tc>
          <w:tcPr>
            <w:tcW w:w="1276" w:type="dxa"/>
            <w:tcBorders>
              <w:top w:val="nil"/>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97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6.1.</w:t>
            </w:r>
          </w:p>
        </w:tc>
        <w:tc>
          <w:tcPr>
            <w:tcW w:w="962" w:type="dxa"/>
            <w:tcBorders>
              <w:top w:val="nil"/>
              <w:left w:val="nil"/>
              <w:bottom w:val="nil"/>
              <w:right w:val="nil"/>
            </w:tcBorders>
            <w:shd w:val="clear" w:color="auto" w:fill="auto"/>
            <w:hideMark/>
          </w:tcPr>
          <w:p w:rsidR="00D54128" w:rsidRPr="007F1414" w:rsidRDefault="00D54128" w:rsidP="005F0AA7">
            <w:pPr>
              <w:rPr>
                <w:sz w:val="16"/>
                <w:szCs w:val="16"/>
              </w:rPr>
            </w:pPr>
            <w:r w:rsidRPr="007F1414">
              <w:rPr>
                <w:sz w:val="16"/>
                <w:szCs w:val="16"/>
              </w:rPr>
              <w:t>Мероприятие Профилактика терроризма и экстремизма</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0113</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37</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200</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80040</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244</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20 000,00 </w:t>
            </w:r>
          </w:p>
        </w:tc>
        <w:tc>
          <w:tcPr>
            <w:tcW w:w="1276"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xml:space="preserve"> Приобретение  плакатов, памяток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6</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20 000,00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lastRenderedPageBreak/>
              <w:t>7.</w:t>
            </w:r>
          </w:p>
        </w:tc>
        <w:tc>
          <w:tcPr>
            <w:tcW w:w="9436" w:type="dxa"/>
            <w:gridSpan w:val="13"/>
            <w:tcBorders>
              <w:top w:val="single" w:sz="4" w:space="0" w:color="auto"/>
              <w:left w:val="nil"/>
              <w:bottom w:val="single" w:sz="4" w:space="0" w:color="auto"/>
              <w:right w:val="nil"/>
            </w:tcBorders>
            <w:shd w:val="clear" w:color="auto" w:fill="auto"/>
            <w:hideMark/>
          </w:tcPr>
          <w:p w:rsidR="00D54128" w:rsidRPr="007F1414" w:rsidRDefault="00D54128" w:rsidP="005F0AA7">
            <w:pPr>
              <w:rPr>
                <w:color w:val="000000"/>
                <w:sz w:val="16"/>
                <w:szCs w:val="16"/>
              </w:rPr>
            </w:pPr>
            <w:r w:rsidRPr="007F1414">
              <w:rPr>
                <w:color w:val="000000"/>
                <w:sz w:val="16"/>
                <w:szCs w:val="16"/>
              </w:rPr>
              <w:t>Задача 7. Обеспечение безопасности жизни людей на водных объектах.</w:t>
            </w:r>
          </w:p>
        </w:tc>
        <w:tc>
          <w:tcPr>
            <w:tcW w:w="1276" w:type="dxa"/>
            <w:tcBorders>
              <w:top w:val="nil"/>
              <w:left w:val="nil"/>
              <w:bottom w:val="nil"/>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задаче 7</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988 737,0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65 000,0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1 063 737,0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в том числе:</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месный бюджет</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58 937,0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65 000,0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5 000,0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133 937,0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r w:rsidR="00D54128" w:rsidRPr="007F1414"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500" w:type="dxa"/>
            <w:tcBorders>
              <w:top w:val="nil"/>
              <w:left w:val="nil"/>
              <w:bottom w:val="single" w:sz="4" w:space="0" w:color="auto"/>
              <w:right w:val="nil"/>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72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16"/>
                <w:szCs w:val="16"/>
              </w:rPr>
            </w:pPr>
            <w:r w:rsidRPr="007F1414">
              <w:rPr>
                <w:color w:val="000000"/>
                <w:sz w:val="16"/>
                <w:szCs w:val="16"/>
              </w:rPr>
              <w:t> </w:t>
            </w:r>
          </w:p>
        </w:tc>
        <w:tc>
          <w:tcPr>
            <w:tcW w:w="607"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c>
          <w:tcPr>
            <w:tcW w:w="779"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xml:space="preserve">        929 800,0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16"/>
                <w:szCs w:val="16"/>
              </w:rPr>
            </w:pPr>
            <w:r w:rsidRPr="007F1414">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sz w:val="16"/>
                <w:szCs w:val="16"/>
              </w:rPr>
            </w:pPr>
            <w:r w:rsidRPr="007F1414">
              <w:rPr>
                <w:sz w:val="16"/>
                <w:szCs w:val="16"/>
              </w:rPr>
              <w:t xml:space="preserve">      929 800,0   </w:t>
            </w:r>
          </w:p>
        </w:tc>
        <w:tc>
          <w:tcPr>
            <w:tcW w:w="1276"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16"/>
                <w:szCs w:val="16"/>
              </w:rPr>
            </w:pPr>
            <w:r w:rsidRPr="007F1414">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6</w:t>
      </w:r>
    </w:p>
    <w:p w:rsidR="00D54128" w:rsidRDefault="00D54128" w:rsidP="00D54128">
      <w:pPr>
        <w:pStyle w:val="ConsPlusTitle"/>
        <w:ind w:left="3969"/>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3969"/>
        <w:jc w:val="right"/>
        <w:rPr>
          <w:b w:val="0"/>
          <w:sz w:val="24"/>
          <w:szCs w:val="24"/>
        </w:rPr>
      </w:pPr>
      <w:r>
        <w:rPr>
          <w:b w:val="0"/>
          <w:sz w:val="24"/>
          <w:szCs w:val="24"/>
        </w:rPr>
        <w:t xml:space="preserve">                        программы Октябрьского  сельсовета</w:t>
      </w:r>
    </w:p>
    <w:p w:rsidR="00D54128" w:rsidRDefault="00D54128" w:rsidP="00D54128">
      <w:pPr>
        <w:pStyle w:val="ConsPlusTitle"/>
        <w:ind w:left="3969"/>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7B6046" w:rsidRDefault="00D54128" w:rsidP="00D54128">
      <w:pPr>
        <w:pStyle w:val="ConsPlusTitle"/>
        <w:tabs>
          <w:tab w:val="left" w:pos="5040"/>
          <w:tab w:val="left" w:pos="5220"/>
        </w:tabs>
        <w:jc w:val="center"/>
      </w:pPr>
      <w:r>
        <w:t>1.</w:t>
      </w:r>
      <w:r w:rsidRPr="003C0151">
        <w:t xml:space="preserve">Паспорт </w:t>
      </w:r>
      <w:r>
        <w:t xml:space="preserve">Подпрограммы № 3   </w:t>
      </w:r>
      <w:r w:rsidRPr="007B6046">
        <w:t>«</w:t>
      </w:r>
      <w:r>
        <w:t>Жилищное хозяйство</w:t>
      </w:r>
      <w:r w:rsidRPr="007B6046">
        <w:t>»</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C60DD7">
        <w:t xml:space="preserve">«Октябрьский хуторок» </w:t>
      </w:r>
    </w:p>
    <w:p w:rsidR="00D54128" w:rsidRPr="003C0151" w:rsidRDefault="00D54128" w:rsidP="00D54128">
      <w:pPr>
        <w:pStyle w:val="ConsPlusTitle"/>
        <w:tabs>
          <w:tab w:val="left" w:pos="7190"/>
        </w:tabs>
      </w:pPr>
      <w: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721"/>
      </w:tblGrid>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Наименование подпрограммы</w:t>
            </w:r>
          </w:p>
        </w:tc>
        <w:tc>
          <w:tcPr>
            <w:tcW w:w="6721" w:type="dxa"/>
          </w:tcPr>
          <w:p w:rsidR="00D54128" w:rsidRPr="005C1257" w:rsidRDefault="00D54128" w:rsidP="005F0AA7">
            <w:pPr>
              <w:pStyle w:val="ConsPlusTitle"/>
              <w:tabs>
                <w:tab w:val="left" w:pos="5040"/>
                <w:tab w:val="left" w:pos="5220"/>
              </w:tabs>
              <w:rPr>
                <w:b w:val="0"/>
              </w:rPr>
            </w:pPr>
            <w:r w:rsidRPr="005C1257">
              <w:rPr>
                <w:b w:val="0"/>
              </w:rPr>
              <w:t>«Жилищное хозяйство» (далее по тексту  Подпрограмма)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Наименование</w:t>
            </w:r>
          </w:p>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муниципальной программы</w:t>
            </w:r>
          </w:p>
        </w:tc>
        <w:tc>
          <w:tcPr>
            <w:tcW w:w="6721" w:type="dxa"/>
          </w:tcPr>
          <w:p w:rsidR="00D54128" w:rsidRPr="005C1257" w:rsidRDefault="00D54128" w:rsidP="005F0AA7">
            <w:pPr>
              <w:pStyle w:val="ConsPlusTitle"/>
              <w:tabs>
                <w:tab w:val="left" w:pos="5040"/>
                <w:tab w:val="left" w:pos="5220"/>
              </w:tabs>
              <w:rPr>
                <w:b w:val="0"/>
              </w:rPr>
            </w:pPr>
            <w:r w:rsidRPr="005C1257">
              <w:rPr>
                <w:b w:val="0"/>
              </w:rPr>
              <w:t>Муниципальная программа Октябрьского сельсовета «Октябрьский хуторок»</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Муниципальный заказчик-координатор подпрограммы</w:t>
            </w:r>
          </w:p>
        </w:tc>
        <w:tc>
          <w:tcPr>
            <w:tcW w:w="6721"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Главные распорядители бюджетных средств</w:t>
            </w:r>
          </w:p>
        </w:tc>
        <w:tc>
          <w:tcPr>
            <w:tcW w:w="6721"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Цель подпрограммы</w:t>
            </w:r>
          </w:p>
        </w:tc>
        <w:tc>
          <w:tcPr>
            <w:tcW w:w="6721" w:type="dxa"/>
          </w:tcPr>
          <w:p w:rsidR="00D54128" w:rsidRPr="005C1257" w:rsidRDefault="00D54128" w:rsidP="005F0AA7">
            <w:pPr>
              <w:jc w:val="both"/>
              <w:rPr>
                <w:sz w:val="28"/>
                <w:szCs w:val="28"/>
              </w:rPr>
            </w:pPr>
            <w:r w:rsidRPr="005C1257">
              <w:rPr>
                <w:sz w:val="28"/>
                <w:szCs w:val="28"/>
              </w:rPr>
              <w:t xml:space="preserve">Создание условий для приведения жилищного муниципального фонда в надлежащее состояние </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highlight w:val="yellow"/>
              </w:rPr>
            </w:pPr>
            <w:r w:rsidRPr="005C1257">
              <w:rPr>
                <w:rFonts w:ascii="Times New Roman" w:hAnsi="Times New Roman" w:cs="Times New Roman"/>
                <w:sz w:val="28"/>
                <w:szCs w:val="28"/>
              </w:rPr>
              <w:t>Задачи подпрограммы</w:t>
            </w:r>
          </w:p>
        </w:tc>
        <w:tc>
          <w:tcPr>
            <w:tcW w:w="6721" w:type="dxa"/>
          </w:tcPr>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1.Сохранение жилищного фонда на территории Октябрьского сельсовета, не признанного в установленном порядке аварийным и не подлежащим сносу.</w:t>
            </w:r>
          </w:p>
          <w:p w:rsidR="00D54128" w:rsidRPr="005C1257" w:rsidRDefault="00D54128" w:rsidP="005F0AA7">
            <w:pPr>
              <w:pStyle w:val="ConsPlusNormal"/>
              <w:ind w:right="-108" w:firstLine="0"/>
              <w:rPr>
                <w:rFonts w:ascii="Times New Roman" w:hAnsi="Times New Roman" w:cs="Times New Roman"/>
                <w:sz w:val="28"/>
                <w:szCs w:val="28"/>
              </w:rPr>
            </w:pPr>
            <w:r w:rsidRPr="005C1257">
              <w:rPr>
                <w:rFonts w:ascii="Times New Roman" w:hAnsi="Times New Roman" w:cs="Times New Roman"/>
                <w:sz w:val="28"/>
                <w:szCs w:val="28"/>
              </w:rPr>
              <w:t>2.Организация и проведение капитального и текущего ремонта в муниципальном жилищном фонде</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Целевые индикаторы</w:t>
            </w:r>
          </w:p>
        </w:tc>
        <w:tc>
          <w:tcPr>
            <w:tcW w:w="6721" w:type="dxa"/>
          </w:tcPr>
          <w:p w:rsidR="00D54128" w:rsidRPr="005C1257" w:rsidRDefault="00D54128" w:rsidP="005F0AA7">
            <w:pPr>
              <w:jc w:val="both"/>
              <w:rPr>
                <w:color w:val="000000"/>
                <w:sz w:val="28"/>
                <w:szCs w:val="28"/>
              </w:rPr>
            </w:pPr>
            <w:r w:rsidRPr="005C1257">
              <w:rPr>
                <w:color w:val="000000"/>
                <w:sz w:val="28"/>
                <w:szCs w:val="28"/>
              </w:rPr>
              <w:t xml:space="preserve">1.Увеличение количества отремонтированных квартир муниципального жилищного фонда   </w:t>
            </w:r>
          </w:p>
          <w:p w:rsidR="00D54128" w:rsidRPr="005C1257" w:rsidRDefault="00D54128" w:rsidP="005F0AA7">
            <w:pPr>
              <w:jc w:val="both"/>
              <w:rPr>
                <w:sz w:val="28"/>
                <w:szCs w:val="28"/>
              </w:rPr>
            </w:pPr>
            <w:r w:rsidRPr="005C1257">
              <w:rPr>
                <w:sz w:val="28"/>
                <w:szCs w:val="28"/>
              </w:rPr>
              <w:t>2.Увеличение количества индивидуальных приборов учета на холодное водоснабжение в муниципальном жилфонде.</w:t>
            </w:r>
          </w:p>
        </w:tc>
      </w:tr>
      <w:tr w:rsidR="00D54128" w:rsidRPr="005C1257" w:rsidTr="005F0AA7">
        <w:tc>
          <w:tcPr>
            <w:tcW w:w="306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Сроки реализации подпрограммы</w:t>
            </w:r>
          </w:p>
        </w:tc>
        <w:tc>
          <w:tcPr>
            <w:tcW w:w="6721"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2024-2027 годы</w:t>
            </w:r>
          </w:p>
        </w:tc>
      </w:tr>
      <w:tr w:rsidR="00D54128" w:rsidRPr="005C1257" w:rsidTr="005F0AA7">
        <w:tc>
          <w:tcPr>
            <w:tcW w:w="306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 xml:space="preserve">Объемы и источники </w:t>
            </w:r>
            <w:r w:rsidRPr="005C1257">
              <w:rPr>
                <w:rFonts w:ascii="Times New Roman" w:hAnsi="Times New Roman" w:cs="Times New Roman"/>
                <w:sz w:val="28"/>
                <w:szCs w:val="28"/>
              </w:rPr>
              <w:lastRenderedPageBreak/>
              <w:t>финансирования подпрограммы</w:t>
            </w:r>
          </w:p>
        </w:tc>
        <w:tc>
          <w:tcPr>
            <w:tcW w:w="6721"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lastRenderedPageBreak/>
              <w:t xml:space="preserve">Общий объем финансирования за счет средств </w:t>
            </w:r>
            <w:r w:rsidRPr="005C1257">
              <w:rPr>
                <w:rFonts w:ascii="Times New Roman" w:hAnsi="Times New Roman" w:cs="Times New Roman"/>
                <w:sz w:val="28"/>
                <w:szCs w:val="28"/>
              </w:rPr>
              <w:lastRenderedPageBreak/>
              <w:t>местного бюджета- 3 330 520,16 рублей, из них по годам:</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1 851 452,16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1 136 711,00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330 676,00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11 681,00 рублей.</w:t>
            </w:r>
          </w:p>
          <w:p w:rsidR="00D54128" w:rsidRPr="005C1257" w:rsidRDefault="00D54128" w:rsidP="005F0AA7">
            <w:pPr>
              <w:pStyle w:val="ConsPlusCell"/>
              <w:rPr>
                <w:rFonts w:ascii="Times New Roman" w:hAnsi="Times New Roman" w:cs="Times New Roman"/>
                <w:sz w:val="28"/>
                <w:szCs w:val="28"/>
              </w:rPr>
            </w:pPr>
          </w:p>
        </w:tc>
      </w:tr>
    </w:tbl>
    <w:p w:rsidR="00D54128" w:rsidRDefault="00D54128" w:rsidP="00D54128">
      <w:pPr>
        <w:widowControl w:val="0"/>
        <w:autoSpaceDE w:val="0"/>
        <w:autoSpaceDN w:val="0"/>
        <w:adjustRightInd w:val="0"/>
        <w:ind w:firstLine="540"/>
        <w:jc w:val="center"/>
        <w:rPr>
          <w:b/>
          <w:sz w:val="28"/>
          <w:szCs w:val="28"/>
        </w:rPr>
      </w:pPr>
    </w:p>
    <w:p w:rsidR="00D54128" w:rsidRDefault="00D54128" w:rsidP="00D54128">
      <w:pPr>
        <w:widowControl w:val="0"/>
        <w:autoSpaceDE w:val="0"/>
        <w:autoSpaceDN w:val="0"/>
        <w:adjustRightInd w:val="0"/>
        <w:ind w:firstLine="540"/>
        <w:jc w:val="center"/>
        <w:rPr>
          <w:b/>
          <w:sz w:val="28"/>
          <w:szCs w:val="28"/>
        </w:rPr>
      </w:pPr>
    </w:p>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t>2. Основные разделы Подпрограммы</w:t>
      </w:r>
    </w:p>
    <w:p w:rsidR="00D54128" w:rsidRPr="00B72012" w:rsidRDefault="00D54128" w:rsidP="00D54128">
      <w:pPr>
        <w:autoSpaceDE w:val="0"/>
        <w:autoSpaceDN w:val="0"/>
        <w:adjustRightInd w:val="0"/>
        <w:ind w:firstLine="540"/>
        <w:jc w:val="both"/>
        <w:rPr>
          <w:b/>
          <w:sz w:val="28"/>
          <w:szCs w:val="28"/>
        </w:rPr>
      </w:pPr>
      <w:r w:rsidRPr="00B72012">
        <w:rPr>
          <w:b/>
          <w:sz w:val="28"/>
          <w:szCs w:val="28"/>
        </w:rPr>
        <w:t>2.1. Постановка общепоселковой проблемы и обоснование необходимости разработки подпрограммы</w:t>
      </w:r>
    </w:p>
    <w:p w:rsidR="00D54128" w:rsidRPr="00B72012" w:rsidRDefault="00D54128" w:rsidP="00D54128">
      <w:pPr>
        <w:widowControl w:val="0"/>
        <w:autoSpaceDE w:val="0"/>
        <w:autoSpaceDN w:val="0"/>
        <w:adjustRightInd w:val="0"/>
        <w:ind w:firstLine="539"/>
        <w:jc w:val="both"/>
        <w:rPr>
          <w:sz w:val="28"/>
          <w:szCs w:val="28"/>
        </w:rPr>
      </w:pPr>
    </w:p>
    <w:p w:rsidR="00D54128" w:rsidRPr="00D96F8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t xml:space="preserve">Основная доля многоквартирных домов, расположенных на территории п. </w:t>
      </w:r>
      <w:proofErr w:type="gramStart"/>
      <w:r w:rsidRPr="00311BA9">
        <w:rPr>
          <w:rFonts w:ascii="Times New Roman" w:hAnsi="Times New Roman" w:cs="Times New Roman"/>
          <w:sz w:val="28"/>
          <w:szCs w:val="28"/>
        </w:rPr>
        <w:t>Октябрьский</w:t>
      </w:r>
      <w:proofErr w:type="gramEnd"/>
      <w:r w:rsidRPr="00311BA9">
        <w:rPr>
          <w:rFonts w:ascii="Times New Roman" w:hAnsi="Times New Roman" w:cs="Times New Roman"/>
          <w:sz w:val="28"/>
          <w:szCs w:val="28"/>
        </w:rPr>
        <w:t xml:space="preserve"> была введена в эксплуатацию в 60-90-е годы, и соответственно в</w:t>
      </w:r>
      <w:r w:rsidRPr="00D96F88">
        <w:rPr>
          <w:rFonts w:ascii="Times New Roman" w:hAnsi="Times New Roman" w:cs="Times New Roman"/>
          <w:sz w:val="28"/>
          <w:szCs w:val="28"/>
        </w:rPr>
        <w:t xml:space="preserve"> отношении большей части жилищного фонда истекли или подходят нормативные сроки проведения капитального ремонта.</w:t>
      </w:r>
    </w:p>
    <w:p w:rsidR="00D54128" w:rsidRPr="00D96F8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t>Как правило, капитальный ремонт осуществляется в минимально-необходимых объемах, в лучшем случае – с частичной модернизацией. Следует отметить, что в сфере жилищно-коммунального хозяйства имеют место быть неплатежи населения.</w:t>
      </w:r>
    </w:p>
    <w:p w:rsidR="00D54128" w:rsidRDefault="00D54128" w:rsidP="00D54128">
      <w:pPr>
        <w:pStyle w:val="ConsPlusNormal"/>
        <w:jc w:val="both"/>
        <w:outlineLvl w:val="2"/>
        <w:rPr>
          <w:rFonts w:ascii="Times New Roman" w:hAnsi="Times New Roman" w:cs="Times New Roman"/>
          <w:sz w:val="28"/>
          <w:szCs w:val="28"/>
        </w:rPr>
      </w:pPr>
      <w:r w:rsidRPr="00D96F88">
        <w:rPr>
          <w:rFonts w:ascii="Times New Roman" w:hAnsi="Times New Roman" w:cs="Times New Roman"/>
          <w:sz w:val="28"/>
          <w:szCs w:val="28"/>
        </w:rPr>
        <w:t>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D54128" w:rsidRPr="008C58BC" w:rsidRDefault="00D54128" w:rsidP="00D54128">
      <w:pPr>
        <w:pStyle w:val="ConsPlusNormal"/>
        <w:jc w:val="both"/>
        <w:outlineLvl w:val="2"/>
        <w:rPr>
          <w:rFonts w:ascii="Times New Roman" w:hAnsi="Times New Roman" w:cs="Times New Roman"/>
          <w:sz w:val="28"/>
          <w:szCs w:val="28"/>
        </w:rPr>
      </w:pPr>
      <w:r w:rsidRPr="00476397">
        <w:rPr>
          <w:rFonts w:ascii="Times New Roman" w:hAnsi="Times New Roman" w:cs="Times New Roman"/>
          <w:sz w:val="28"/>
          <w:szCs w:val="28"/>
        </w:rPr>
        <w:t xml:space="preserve">На </w:t>
      </w:r>
      <w:r>
        <w:rPr>
          <w:rFonts w:ascii="Times New Roman" w:hAnsi="Times New Roman" w:cs="Times New Roman"/>
          <w:sz w:val="28"/>
          <w:szCs w:val="28"/>
        </w:rPr>
        <w:t>01.11.2024</w:t>
      </w:r>
      <w:r w:rsidRPr="00476397">
        <w:rPr>
          <w:rFonts w:ascii="Times New Roman" w:hAnsi="Times New Roman" w:cs="Times New Roman"/>
          <w:sz w:val="28"/>
          <w:szCs w:val="28"/>
        </w:rPr>
        <w:t xml:space="preserve"> в муниципальном жилом фонде числится </w:t>
      </w:r>
      <w:r>
        <w:rPr>
          <w:rFonts w:ascii="Times New Roman" w:hAnsi="Times New Roman" w:cs="Times New Roman"/>
          <w:sz w:val="28"/>
          <w:szCs w:val="28"/>
        </w:rPr>
        <w:t>282</w:t>
      </w:r>
      <w:r w:rsidRPr="008C58BC">
        <w:rPr>
          <w:rFonts w:ascii="Times New Roman" w:hAnsi="Times New Roman" w:cs="Times New Roman"/>
          <w:sz w:val="28"/>
          <w:szCs w:val="28"/>
        </w:rPr>
        <w:t xml:space="preserve"> квартир</w:t>
      </w:r>
      <w:r>
        <w:rPr>
          <w:rFonts w:ascii="Times New Roman" w:hAnsi="Times New Roman" w:cs="Times New Roman"/>
          <w:sz w:val="28"/>
          <w:szCs w:val="28"/>
        </w:rPr>
        <w:t>ы</w:t>
      </w:r>
      <w:r w:rsidRPr="008C58BC">
        <w:rPr>
          <w:rFonts w:ascii="Times New Roman" w:hAnsi="Times New Roman" w:cs="Times New Roman"/>
          <w:sz w:val="28"/>
          <w:szCs w:val="28"/>
        </w:rPr>
        <w:t>. Жителями пос</w:t>
      </w:r>
      <w:proofErr w:type="gramStart"/>
      <w:r w:rsidRPr="008C58BC">
        <w:rPr>
          <w:rFonts w:ascii="Times New Roman" w:hAnsi="Times New Roman" w:cs="Times New Roman"/>
          <w:sz w:val="28"/>
          <w:szCs w:val="28"/>
        </w:rPr>
        <w:t>.О</w:t>
      </w:r>
      <w:proofErr w:type="gramEnd"/>
      <w:r w:rsidRPr="008C58BC">
        <w:rPr>
          <w:rFonts w:ascii="Times New Roman" w:hAnsi="Times New Roman" w:cs="Times New Roman"/>
          <w:sz w:val="28"/>
          <w:szCs w:val="28"/>
        </w:rPr>
        <w:t xml:space="preserve">ктябрьский на проведение капитального и текущего </w:t>
      </w:r>
      <w:r w:rsidRPr="00476397">
        <w:rPr>
          <w:rFonts w:ascii="Times New Roman" w:hAnsi="Times New Roman" w:cs="Times New Roman"/>
          <w:sz w:val="28"/>
          <w:szCs w:val="28"/>
        </w:rPr>
        <w:t xml:space="preserve">ремонта подано </w:t>
      </w:r>
      <w:r>
        <w:rPr>
          <w:rFonts w:ascii="Times New Roman" w:hAnsi="Times New Roman" w:cs="Times New Roman"/>
          <w:sz w:val="28"/>
          <w:szCs w:val="28"/>
        </w:rPr>
        <w:t>20</w:t>
      </w:r>
      <w:r w:rsidRPr="00476397">
        <w:rPr>
          <w:rFonts w:ascii="Times New Roman" w:hAnsi="Times New Roman" w:cs="Times New Roman"/>
          <w:sz w:val="28"/>
          <w:szCs w:val="28"/>
        </w:rPr>
        <w:t xml:space="preserve"> заявлени</w:t>
      </w:r>
      <w:r>
        <w:rPr>
          <w:rFonts w:ascii="Times New Roman" w:hAnsi="Times New Roman" w:cs="Times New Roman"/>
          <w:sz w:val="28"/>
          <w:szCs w:val="28"/>
        </w:rPr>
        <w:t>й</w:t>
      </w:r>
      <w:r w:rsidRPr="008C58BC">
        <w:rPr>
          <w:rFonts w:ascii="Times New Roman" w:hAnsi="Times New Roman" w:cs="Times New Roman"/>
          <w:sz w:val="28"/>
          <w:szCs w:val="28"/>
        </w:rPr>
        <w:t>. В 20</w:t>
      </w:r>
      <w:r>
        <w:rPr>
          <w:rFonts w:ascii="Times New Roman" w:hAnsi="Times New Roman" w:cs="Times New Roman"/>
          <w:sz w:val="28"/>
          <w:szCs w:val="28"/>
        </w:rPr>
        <w:t>24</w:t>
      </w:r>
      <w:r w:rsidRPr="008C58BC">
        <w:rPr>
          <w:rFonts w:ascii="Times New Roman" w:hAnsi="Times New Roman" w:cs="Times New Roman"/>
          <w:sz w:val="28"/>
          <w:szCs w:val="28"/>
        </w:rPr>
        <w:t xml:space="preserve"> г. произведено гидравлическое испытание трубопровода систем отопления в 16 многоквартирных домах</w:t>
      </w:r>
      <w:r>
        <w:rPr>
          <w:rFonts w:ascii="Times New Roman" w:hAnsi="Times New Roman" w:cs="Times New Roman"/>
          <w:sz w:val="28"/>
          <w:szCs w:val="28"/>
        </w:rPr>
        <w:t>, приобретен профлист для ремонта крыш в муниципальных квартирах.</w:t>
      </w:r>
    </w:p>
    <w:p w:rsidR="00D54128" w:rsidRPr="00D96F88" w:rsidRDefault="00D54128" w:rsidP="00D54128">
      <w:pPr>
        <w:pStyle w:val="ConsPlusNormal"/>
        <w:jc w:val="both"/>
        <w:outlineLvl w:val="2"/>
        <w:rPr>
          <w:rFonts w:ascii="Times New Roman" w:hAnsi="Times New Roman" w:cs="Times New Roman"/>
          <w:sz w:val="28"/>
          <w:szCs w:val="28"/>
        </w:rPr>
      </w:pPr>
    </w:p>
    <w:p w:rsidR="00D54128" w:rsidRPr="00DF0947" w:rsidRDefault="00D54128" w:rsidP="00D54128">
      <w:pPr>
        <w:pStyle w:val="ConsPlusNormal"/>
        <w:jc w:val="both"/>
        <w:outlineLvl w:val="2"/>
        <w:rPr>
          <w:rFonts w:ascii="Times New Roman" w:hAnsi="Times New Roman" w:cs="Times New Roman"/>
          <w:b/>
          <w:sz w:val="28"/>
          <w:szCs w:val="28"/>
        </w:rPr>
      </w:pPr>
      <w:r w:rsidRPr="00DF0947">
        <w:rPr>
          <w:rFonts w:ascii="Times New Roman" w:hAnsi="Times New Roman" w:cs="Times New Roman"/>
          <w:b/>
          <w:sz w:val="28"/>
          <w:szCs w:val="28"/>
        </w:rPr>
        <w:t>2.2. Основная цель, задачи, этапы и сроки выполнения подпрограммы, целевые индикаторы</w:t>
      </w:r>
    </w:p>
    <w:p w:rsidR="00D54128" w:rsidRPr="00B72012" w:rsidRDefault="00D54128" w:rsidP="00D54128">
      <w:pPr>
        <w:widowControl w:val="0"/>
        <w:autoSpaceDE w:val="0"/>
        <w:autoSpaceDN w:val="0"/>
        <w:adjustRightInd w:val="0"/>
        <w:ind w:firstLine="540"/>
        <w:jc w:val="center"/>
        <w:rPr>
          <w:sz w:val="28"/>
          <w:szCs w:val="28"/>
        </w:rPr>
      </w:pPr>
    </w:p>
    <w:p w:rsidR="00D54128" w:rsidRPr="00B72012" w:rsidRDefault="00D54128" w:rsidP="00D54128">
      <w:pPr>
        <w:ind w:firstLine="540"/>
        <w:jc w:val="both"/>
        <w:rPr>
          <w:sz w:val="28"/>
          <w:szCs w:val="28"/>
        </w:rPr>
      </w:pPr>
      <w:r w:rsidRPr="00B72012">
        <w:rPr>
          <w:sz w:val="28"/>
          <w:szCs w:val="28"/>
        </w:rPr>
        <w:t>Основной целью Подпрограммы является создание условий для приведения жилищного муниципального фонда в надлежащее состояние.</w:t>
      </w:r>
    </w:p>
    <w:p w:rsidR="00D54128" w:rsidRPr="00B72012" w:rsidRDefault="00D54128" w:rsidP="00D54128">
      <w:pPr>
        <w:jc w:val="both"/>
        <w:rPr>
          <w:sz w:val="28"/>
          <w:szCs w:val="28"/>
        </w:rPr>
      </w:pPr>
      <w:r w:rsidRPr="00B72012">
        <w:rPr>
          <w:sz w:val="28"/>
          <w:szCs w:val="28"/>
        </w:rPr>
        <w:t xml:space="preserve">         Задачи Подпрограммы:</w:t>
      </w:r>
    </w:p>
    <w:p w:rsidR="00D54128" w:rsidRDefault="00D54128" w:rsidP="00D54128">
      <w:pPr>
        <w:pStyle w:val="ConsPlusNormal"/>
        <w:ind w:firstLine="0"/>
        <w:jc w:val="both"/>
        <w:rPr>
          <w:rFonts w:ascii="Times New Roman" w:hAnsi="Times New Roman" w:cs="Times New Roman"/>
        </w:rPr>
      </w:pPr>
      <w:r w:rsidRPr="00DF0947">
        <w:rPr>
          <w:rFonts w:ascii="Times New Roman" w:hAnsi="Times New Roman" w:cs="Times New Roman"/>
          <w:sz w:val="28"/>
          <w:szCs w:val="28"/>
        </w:rPr>
        <w:t xml:space="preserve">        - </w:t>
      </w:r>
      <w:r>
        <w:rPr>
          <w:rFonts w:ascii="Times New Roman" w:hAnsi="Times New Roman" w:cs="Times New Roman"/>
          <w:sz w:val="28"/>
          <w:szCs w:val="28"/>
        </w:rPr>
        <w:t>С</w:t>
      </w:r>
      <w:r w:rsidRPr="0017164B">
        <w:rPr>
          <w:rFonts w:ascii="Times New Roman" w:hAnsi="Times New Roman" w:cs="Times New Roman"/>
          <w:sz w:val="28"/>
          <w:szCs w:val="28"/>
        </w:rPr>
        <w:t xml:space="preserve">охранение жилищного фонда на территории </w:t>
      </w:r>
      <w:r>
        <w:rPr>
          <w:rFonts w:ascii="Times New Roman" w:hAnsi="Times New Roman" w:cs="Times New Roman"/>
          <w:sz w:val="28"/>
          <w:szCs w:val="28"/>
        </w:rPr>
        <w:t>Октябрьского сельсовета</w:t>
      </w:r>
      <w:r w:rsidRPr="0017164B">
        <w:rPr>
          <w:rFonts w:ascii="Times New Roman" w:hAnsi="Times New Roman" w:cs="Times New Roman"/>
          <w:sz w:val="28"/>
          <w:szCs w:val="28"/>
        </w:rPr>
        <w:t>, не признанного в установленном порядке аварийным и не подлежащим сносу</w:t>
      </w:r>
      <w:r>
        <w:rPr>
          <w:rFonts w:ascii="Times New Roman" w:hAnsi="Times New Roman" w:cs="Times New Roman"/>
          <w:sz w:val="28"/>
          <w:szCs w:val="28"/>
        </w:rPr>
        <w:t>;</w:t>
      </w:r>
    </w:p>
    <w:p w:rsidR="00D54128" w:rsidRPr="00B72012" w:rsidRDefault="00D54128" w:rsidP="00D54128">
      <w:pPr>
        <w:jc w:val="both"/>
        <w:rPr>
          <w:sz w:val="28"/>
          <w:szCs w:val="28"/>
        </w:rPr>
      </w:pPr>
      <w:r w:rsidRPr="00B72012">
        <w:rPr>
          <w:sz w:val="28"/>
          <w:szCs w:val="28"/>
        </w:rPr>
        <w:t xml:space="preserve">        -Организация и проведение капитального и текущего ремонта в муниципальном жилищном фонде.</w:t>
      </w:r>
    </w:p>
    <w:p w:rsidR="00D54128" w:rsidRPr="00B72012" w:rsidRDefault="00D54128" w:rsidP="00D54128">
      <w:pPr>
        <w:jc w:val="both"/>
        <w:rPr>
          <w:sz w:val="28"/>
          <w:szCs w:val="28"/>
        </w:rPr>
      </w:pPr>
      <w:r w:rsidRPr="00B72012">
        <w:rPr>
          <w:sz w:val="28"/>
          <w:szCs w:val="28"/>
        </w:rPr>
        <w:t>Сроки реализации Подпрограммы - 2024 – 2027 годы.</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Целевые индикаторы Подпрограммы отражены в приложении №1 к данной подпрограмме.</w:t>
      </w:r>
    </w:p>
    <w:p w:rsidR="00D54128" w:rsidRPr="00B72012" w:rsidRDefault="00D54128" w:rsidP="00D54128">
      <w:pPr>
        <w:widowControl w:val="0"/>
        <w:autoSpaceDE w:val="0"/>
        <w:autoSpaceDN w:val="0"/>
        <w:adjustRightInd w:val="0"/>
        <w:ind w:firstLine="540"/>
        <w:jc w:val="both"/>
        <w:rPr>
          <w:sz w:val="28"/>
          <w:szCs w:val="28"/>
        </w:rPr>
      </w:pPr>
    </w:p>
    <w:p w:rsidR="00D54128" w:rsidRPr="00B72012" w:rsidRDefault="00D54128" w:rsidP="00D54128">
      <w:pPr>
        <w:widowControl w:val="0"/>
        <w:autoSpaceDE w:val="0"/>
        <w:autoSpaceDN w:val="0"/>
        <w:adjustRightInd w:val="0"/>
        <w:ind w:firstLine="540"/>
        <w:rPr>
          <w:sz w:val="28"/>
          <w:szCs w:val="28"/>
        </w:rPr>
      </w:pPr>
      <w:r w:rsidRPr="00B72012">
        <w:rPr>
          <w:b/>
          <w:sz w:val="28"/>
          <w:szCs w:val="28"/>
        </w:rPr>
        <w:lastRenderedPageBreak/>
        <w:t>2.3.Механизм  реализации Подпрограммы</w:t>
      </w:r>
      <w:r w:rsidRPr="00B72012">
        <w:rPr>
          <w:sz w:val="28"/>
          <w:szCs w:val="28"/>
        </w:rPr>
        <w:t>.</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B72012" w:rsidRDefault="00D54128" w:rsidP="00D54128">
      <w:pPr>
        <w:widowControl w:val="0"/>
        <w:autoSpaceDE w:val="0"/>
        <w:autoSpaceDN w:val="0"/>
        <w:adjustRightInd w:val="0"/>
        <w:ind w:firstLine="540"/>
        <w:jc w:val="both"/>
        <w:rPr>
          <w:b/>
          <w:sz w:val="28"/>
          <w:szCs w:val="28"/>
        </w:rPr>
      </w:pPr>
      <w:r w:rsidRPr="00B72012">
        <w:rPr>
          <w:b/>
          <w:sz w:val="28"/>
          <w:szCs w:val="28"/>
        </w:rPr>
        <w:t xml:space="preserve">2.4.Управление Подпрограммой и </w:t>
      </w:r>
      <w:proofErr w:type="gramStart"/>
      <w:r w:rsidRPr="00B72012">
        <w:rPr>
          <w:b/>
          <w:sz w:val="28"/>
          <w:szCs w:val="28"/>
        </w:rPr>
        <w:t>контроль за</w:t>
      </w:r>
      <w:proofErr w:type="gramEnd"/>
      <w:r w:rsidRPr="00B72012">
        <w:rPr>
          <w:b/>
          <w:sz w:val="28"/>
          <w:szCs w:val="28"/>
        </w:rPr>
        <w:t xml:space="preserve"> ходом выполнения Подпрограммы.</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Контроль за</w:t>
      </w:r>
      <w:proofErr w:type="gramEnd"/>
      <w:r w:rsidRPr="00B72012">
        <w:rPr>
          <w:sz w:val="28"/>
          <w:szCs w:val="28"/>
        </w:rPr>
        <w:t xml:space="preserve"> ходом выполнения реализации Подпрограммы осуществляет администрация Октябрьского сельсовета.</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от 26.07.2013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B72012" w:rsidRDefault="00D54128" w:rsidP="00D54128">
      <w:pPr>
        <w:widowControl w:val="0"/>
        <w:autoSpaceDE w:val="0"/>
        <w:autoSpaceDN w:val="0"/>
        <w:adjustRightInd w:val="0"/>
        <w:ind w:firstLine="540"/>
        <w:jc w:val="center"/>
        <w:rPr>
          <w:b/>
          <w:sz w:val="28"/>
          <w:szCs w:val="28"/>
        </w:rPr>
      </w:pPr>
    </w:p>
    <w:p w:rsidR="00D54128" w:rsidRPr="005C1257" w:rsidRDefault="00D54128" w:rsidP="00D54128">
      <w:pPr>
        <w:widowControl w:val="0"/>
        <w:autoSpaceDE w:val="0"/>
        <w:autoSpaceDN w:val="0"/>
        <w:adjustRightInd w:val="0"/>
        <w:ind w:firstLine="540"/>
        <w:rPr>
          <w:sz w:val="28"/>
          <w:szCs w:val="28"/>
        </w:rPr>
      </w:pPr>
      <w:r w:rsidRPr="005C1257">
        <w:rPr>
          <w:b/>
          <w:sz w:val="28"/>
          <w:szCs w:val="28"/>
        </w:rPr>
        <w:t>2.5. Оценка социально-экономической эффективности</w:t>
      </w:r>
      <w:r w:rsidRPr="005C1257">
        <w:rPr>
          <w:sz w:val="28"/>
          <w:szCs w:val="28"/>
        </w:rPr>
        <w:t>.</w:t>
      </w:r>
    </w:p>
    <w:p w:rsidR="00D54128" w:rsidRPr="005C1257" w:rsidRDefault="00D54128" w:rsidP="00D54128">
      <w:pPr>
        <w:jc w:val="both"/>
        <w:rPr>
          <w:sz w:val="28"/>
          <w:szCs w:val="28"/>
        </w:rPr>
      </w:pPr>
      <w:r w:rsidRPr="005C1257">
        <w:rPr>
          <w:sz w:val="28"/>
          <w:szCs w:val="28"/>
        </w:rPr>
        <w:t>В результате реализации Подпрограммы ожидается:</w:t>
      </w:r>
    </w:p>
    <w:p w:rsidR="00D54128" w:rsidRPr="005C1257" w:rsidRDefault="00D54128" w:rsidP="00D54128">
      <w:pPr>
        <w:pStyle w:val="ConsPlusCell"/>
        <w:ind w:firstLine="567"/>
        <w:rPr>
          <w:rFonts w:ascii="Times New Roman" w:hAnsi="Times New Roman" w:cs="Times New Roman"/>
          <w:sz w:val="28"/>
          <w:szCs w:val="28"/>
        </w:rPr>
      </w:pPr>
      <w:r w:rsidRPr="005C1257">
        <w:rPr>
          <w:rFonts w:ascii="Times New Roman" w:hAnsi="Times New Roman" w:cs="Times New Roman"/>
          <w:sz w:val="28"/>
          <w:szCs w:val="28"/>
        </w:rPr>
        <w:t>- улучшение качества и комфортности жилья для населения;</w:t>
      </w:r>
    </w:p>
    <w:p w:rsidR="00D54128" w:rsidRPr="005C1257" w:rsidRDefault="00D54128" w:rsidP="00D54128">
      <w:pPr>
        <w:pStyle w:val="ConsPlusNormal"/>
        <w:ind w:firstLine="567"/>
        <w:rPr>
          <w:rFonts w:ascii="Times New Roman" w:hAnsi="Times New Roman" w:cs="Times New Roman"/>
          <w:sz w:val="28"/>
          <w:szCs w:val="28"/>
        </w:rPr>
      </w:pPr>
      <w:r w:rsidRPr="005C1257">
        <w:rPr>
          <w:rFonts w:ascii="Times New Roman" w:hAnsi="Times New Roman" w:cs="Times New Roman"/>
          <w:sz w:val="28"/>
          <w:szCs w:val="28"/>
        </w:rPr>
        <w:t>- проведение ремонта печей, электропроводки, замена шифера в квартирах находящихся в муниципальном жилищном фонде;</w:t>
      </w:r>
    </w:p>
    <w:p w:rsidR="00D54128" w:rsidRPr="005C1257" w:rsidRDefault="00D54128" w:rsidP="00D54128">
      <w:pPr>
        <w:pStyle w:val="ConsPlusNormal"/>
        <w:ind w:firstLine="567"/>
        <w:rPr>
          <w:rFonts w:ascii="Times New Roman" w:hAnsi="Times New Roman" w:cs="Times New Roman"/>
          <w:sz w:val="28"/>
          <w:szCs w:val="28"/>
        </w:rPr>
      </w:pPr>
      <w:r w:rsidRPr="005C1257">
        <w:rPr>
          <w:rFonts w:ascii="Times New Roman" w:hAnsi="Times New Roman" w:cs="Times New Roman"/>
          <w:sz w:val="28"/>
          <w:szCs w:val="28"/>
        </w:rPr>
        <w:t>-Промывка и ремонт отопительной системы многоквартирных домов;</w:t>
      </w:r>
    </w:p>
    <w:p w:rsidR="00D54128" w:rsidRPr="005C1257" w:rsidRDefault="00D54128" w:rsidP="00D54128">
      <w:pPr>
        <w:pStyle w:val="ConsPlusNormal"/>
        <w:ind w:firstLine="540"/>
        <w:rPr>
          <w:rFonts w:ascii="Times New Roman" w:hAnsi="Times New Roman" w:cs="Times New Roman"/>
          <w:sz w:val="28"/>
          <w:szCs w:val="28"/>
        </w:rPr>
      </w:pPr>
    </w:p>
    <w:p w:rsidR="00D54128" w:rsidRPr="005C1257" w:rsidRDefault="00D54128" w:rsidP="00D54128">
      <w:pPr>
        <w:pStyle w:val="ConsPlusNormal"/>
        <w:ind w:firstLine="540"/>
        <w:rPr>
          <w:rFonts w:ascii="Times New Roman" w:hAnsi="Times New Roman" w:cs="Times New Roman"/>
          <w:b/>
          <w:sz w:val="28"/>
          <w:szCs w:val="28"/>
        </w:rPr>
      </w:pPr>
      <w:r w:rsidRPr="005C1257">
        <w:rPr>
          <w:rFonts w:ascii="Times New Roman" w:hAnsi="Times New Roman" w:cs="Times New Roman"/>
          <w:b/>
          <w:sz w:val="28"/>
          <w:szCs w:val="28"/>
        </w:rPr>
        <w:t>2.6. Мероприятия подпрограммы.</w:t>
      </w:r>
    </w:p>
    <w:p w:rsidR="00D54128" w:rsidRPr="005C1257" w:rsidRDefault="00D54128" w:rsidP="00D54128">
      <w:pPr>
        <w:widowControl w:val="0"/>
        <w:autoSpaceDE w:val="0"/>
        <w:autoSpaceDN w:val="0"/>
        <w:adjustRightInd w:val="0"/>
        <w:ind w:firstLine="540"/>
        <w:jc w:val="both"/>
        <w:rPr>
          <w:sz w:val="28"/>
          <w:szCs w:val="28"/>
        </w:rPr>
      </w:pPr>
      <w:r w:rsidRPr="005C1257">
        <w:rPr>
          <w:sz w:val="28"/>
          <w:szCs w:val="28"/>
        </w:rPr>
        <w:t>В Подпрограмму включены следующие мероприятия:</w:t>
      </w:r>
    </w:p>
    <w:p w:rsidR="00D54128" w:rsidRPr="005C1257" w:rsidRDefault="00D54128" w:rsidP="00D54128">
      <w:pPr>
        <w:pStyle w:val="ConsPlusCell"/>
        <w:ind w:firstLine="540"/>
        <w:rPr>
          <w:rFonts w:ascii="Times New Roman" w:hAnsi="Times New Roman" w:cs="Times New Roman"/>
          <w:sz w:val="28"/>
          <w:szCs w:val="28"/>
        </w:rPr>
      </w:pPr>
      <w:r w:rsidRPr="005C1257">
        <w:rPr>
          <w:rFonts w:ascii="Times New Roman" w:hAnsi="Times New Roman" w:cs="Times New Roman"/>
          <w:sz w:val="28"/>
          <w:szCs w:val="28"/>
        </w:rPr>
        <w:t>- содержание  муниципального жилого фонда</w:t>
      </w:r>
    </w:p>
    <w:p w:rsidR="00D54128" w:rsidRPr="005C1257" w:rsidRDefault="00D54128" w:rsidP="00D54128">
      <w:pPr>
        <w:pStyle w:val="ConsPlusCell"/>
        <w:ind w:firstLine="540"/>
        <w:rPr>
          <w:rFonts w:ascii="Times New Roman" w:hAnsi="Times New Roman" w:cs="Times New Roman"/>
          <w:sz w:val="28"/>
          <w:szCs w:val="28"/>
        </w:rPr>
      </w:pPr>
    </w:p>
    <w:p w:rsidR="00D54128" w:rsidRPr="005C1257" w:rsidRDefault="00D54128" w:rsidP="00D54128">
      <w:pPr>
        <w:widowControl w:val="0"/>
        <w:autoSpaceDE w:val="0"/>
        <w:autoSpaceDN w:val="0"/>
        <w:adjustRightInd w:val="0"/>
        <w:ind w:firstLine="540"/>
        <w:jc w:val="both"/>
        <w:rPr>
          <w:b/>
          <w:sz w:val="28"/>
          <w:szCs w:val="28"/>
        </w:rPr>
      </w:pPr>
      <w:r w:rsidRPr="005C1257">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5C1257" w:rsidRDefault="00D54128" w:rsidP="00D54128">
      <w:pPr>
        <w:pStyle w:val="ConsPlusNormal"/>
        <w:ind w:firstLine="540"/>
        <w:jc w:val="both"/>
        <w:rPr>
          <w:rFonts w:ascii="Times New Roman" w:hAnsi="Times New Roman" w:cs="Times New Roman"/>
          <w:sz w:val="28"/>
          <w:szCs w:val="28"/>
        </w:rPr>
      </w:pPr>
      <w:r w:rsidRPr="005C1257">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5C1257" w:rsidRDefault="00D54128" w:rsidP="00D54128">
      <w:pPr>
        <w:pStyle w:val="ConsPlusCell"/>
        <w:jc w:val="both"/>
        <w:rPr>
          <w:rFonts w:ascii="Times New Roman" w:hAnsi="Times New Roman" w:cs="Times New Roman"/>
          <w:sz w:val="28"/>
          <w:szCs w:val="28"/>
        </w:rPr>
      </w:pPr>
      <w:r w:rsidRPr="005C1257">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3 330 520,16 рублей, из них по годам:</w:t>
      </w:r>
    </w:p>
    <w:p w:rsidR="00D54128" w:rsidRPr="005C1257" w:rsidRDefault="00D54128" w:rsidP="00D54128">
      <w:pPr>
        <w:pStyle w:val="ConsPlusCell"/>
        <w:rPr>
          <w:rFonts w:ascii="Times New Roman" w:hAnsi="Times New Roman" w:cs="Times New Roman"/>
          <w:sz w:val="28"/>
          <w:szCs w:val="28"/>
        </w:rPr>
      </w:pP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1 851 452,16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1 136 711,00 рублей;</w:t>
      </w:r>
    </w:p>
    <w:p w:rsidR="00D54128" w:rsidRPr="005C1257" w:rsidRDefault="00D54128" w:rsidP="00D54128">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330 676,00 рублей;</w:t>
      </w:r>
    </w:p>
    <w:p w:rsidR="00D54128" w:rsidRPr="005C1257" w:rsidRDefault="00D54128" w:rsidP="00D54128">
      <w:pPr>
        <w:pStyle w:val="ConsPlusNormal"/>
        <w:ind w:firstLine="0"/>
        <w:jc w:val="both"/>
        <w:rPr>
          <w:rFonts w:ascii="Times New Roman" w:hAnsi="Times New Roman" w:cs="Times New Roman"/>
          <w:sz w:val="28"/>
          <w:szCs w:val="28"/>
        </w:rPr>
      </w:pPr>
      <w:r w:rsidRPr="005C1257">
        <w:rPr>
          <w:rFonts w:ascii="Times New Roman" w:hAnsi="Times New Roman" w:cs="Times New Roman"/>
          <w:sz w:val="28"/>
          <w:szCs w:val="28"/>
        </w:rPr>
        <w:t>2027 год – 11 681,00 рублей.</w:t>
      </w:r>
    </w:p>
    <w:p w:rsidR="00D54128" w:rsidRPr="00186ABA" w:rsidRDefault="00D54128" w:rsidP="00D54128">
      <w:pPr>
        <w:pStyle w:val="ConsPlusNormal"/>
        <w:ind w:firstLine="0"/>
        <w:jc w:val="both"/>
        <w:rPr>
          <w:rFonts w:ascii="Times New Roman" w:hAnsi="Times New Roman" w:cs="Times New Roman"/>
          <w:sz w:val="28"/>
          <w:szCs w:val="28"/>
          <w:highlight w:val="yellow"/>
        </w:rPr>
      </w:pPr>
    </w:p>
    <w:p w:rsidR="00D54128" w:rsidRPr="00DF0947"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 xml:space="preserve">е с указанием объема средств на </w:t>
      </w:r>
      <w:r>
        <w:rPr>
          <w:rFonts w:ascii="Times New Roman" w:hAnsi="Times New Roman" w:cs="Times New Roman"/>
          <w:sz w:val="28"/>
          <w:szCs w:val="28"/>
        </w:rPr>
        <w:lastRenderedPageBreak/>
        <w:t>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Default="00D54128" w:rsidP="00D54128">
      <w:pPr>
        <w:rPr>
          <w:sz w:val="28"/>
          <w:szCs w:val="28"/>
        </w:rPr>
      </w:pPr>
    </w:p>
    <w:tbl>
      <w:tblPr>
        <w:tblW w:w="10869" w:type="dxa"/>
        <w:tblInd w:w="-601" w:type="dxa"/>
        <w:tblLayout w:type="fixed"/>
        <w:tblLook w:val="04A0"/>
      </w:tblPr>
      <w:tblGrid>
        <w:gridCol w:w="567"/>
        <w:gridCol w:w="2694"/>
        <w:gridCol w:w="992"/>
        <w:gridCol w:w="2647"/>
        <w:gridCol w:w="992"/>
        <w:gridCol w:w="992"/>
        <w:gridCol w:w="992"/>
        <w:gridCol w:w="993"/>
      </w:tblGrid>
      <w:tr w:rsidR="00D54128" w:rsidRPr="007F1414" w:rsidTr="005F0AA7">
        <w:trPr>
          <w:trHeight w:val="1605"/>
        </w:trPr>
        <w:tc>
          <w:tcPr>
            <w:tcW w:w="56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6616" w:type="dxa"/>
            <w:gridSpan w:val="5"/>
            <w:tcBorders>
              <w:top w:val="nil"/>
              <w:left w:val="nil"/>
              <w:bottom w:val="nil"/>
              <w:right w:val="nil"/>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Приложение № 1 </w:t>
            </w:r>
            <w:r w:rsidRPr="007F1414">
              <w:rPr>
                <w:color w:val="000000"/>
                <w:sz w:val="20"/>
                <w:szCs w:val="20"/>
              </w:rPr>
              <w:br/>
              <w:t xml:space="preserve">к подпрограмме «Жилищное хозяйство" реализуемой в рамках муниципальной программы Октябрьского сельсовета "Октябрьский хуторок" </w:t>
            </w:r>
          </w:p>
        </w:tc>
      </w:tr>
      <w:tr w:rsidR="00D54128" w:rsidRPr="007F1414" w:rsidTr="005F0AA7">
        <w:trPr>
          <w:trHeight w:val="315"/>
        </w:trPr>
        <w:tc>
          <w:tcPr>
            <w:tcW w:w="56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64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r>
      <w:tr w:rsidR="00D54128" w:rsidRPr="007F1414" w:rsidTr="005F0AA7">
        <w:trPr>
          <w:trHeight w:val="315"/>
        </w:trPr>
        <w:tc>
          <w:tcPr>
            <w:tcW w:w="10869" w:type="dxa"/>
            <w:gridSpan w:val="8"/>
            <w:tcBorders>
              <w:top w:val="nil"/>
              <w:left w:val="nil"/>
              <w:bottom w:val="nil"/>
              <w:right w:val="nil"/>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Перечень целевых индикаторов подпрограммы «Жилищное хозяйство"</w:t>
            </w:r>
          </w:p>
        </w:tc>
      </w:tr>
      <w:tr w:rsidR="00D54128" w:rsidRPr="007F1414" w:rsidTr="005F0AA7">
        <w:trPr>
          <w:trHeight w:val="315"/>
        </w:trPr>
        <w:tc>
          <w:tcPr>
            <w:tcW w:w="56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2647"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7F1414" w:rsidRDefault="00D54128" w:rsidP="005F0AA7">
            <w:pPr>
              <w:rPr>
                <w:color w:val="000000"/>
                <w:sz w:val="20"/>
                <w:szCs w:val="20"/>
              </w:rPr>
            </w:pPr>
          </w:p>
        </w:tc>
      </w:tr>
      <w:tr w:rsidR="00D54128" w:rsidRPr="007F1414" w:rsidTr="005F0AA7">
        <w:trPr>
          <w:trHeight w:val="118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2694"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 xml:space="preserve">Единица  </w:t>
            </w:r>
            <w:proofErr w:type="gramStart"/>
            <w:r w:rsidRPr="007F1414">
              <w:rPr>
                <w:color w:val="000000"/>
                <w:sz w:val="20"/>
                <w:szCs w:val="20"/>
              </w:rPr>
              <w:t>изме-рения</w:t>
            </w:r>
            <w:proofErr w:type="gramEnd"/>
          </w:p>
        </w:tc>
        <w:tc>
          <w:tcPr>
            <w:tcW w:w="2647"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2026 год</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2027 год</w:t>
            </w:r>
          </w:p>
        </w:tc>
      </w:tr>
      <w:tr w:rsidR="00D54128" w:rsidRPr="007F1414" w:rsidTr="005F0AA7">
        <w:trPr>
          <w:trHeight w:val="4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10302" w:type="dxa"/>
            <w:gridSpan w:val="7"/>
            <w:tcBorders>
              <w:top w:val="single" w:sz="4" w:space="0" w:color="auto"/>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xml:space="preserve">Цель: Создание условий для приведения жилищного муниципального фонда в надлежащее состояние </w:t>
            </w:r>
          </w:p>
        </w:tc>
      </w:tr>
      <w:tr w:rsidR="00D54128" w:rsidRPr="007F1414" w:rsidTr="005F0AA7">
        <w:trPr>
          <w:trHeight w:val="870"/>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1.</w:t>
            </w:r>
          </w:p>
        </w:tc>
        <w:tc>
          <w:tcPr>
            <w:tcW w:w="2694"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both"/>
              <w:rPr>
                <w:color w:val="000000"/>
                <w:sz w:val="20"/>
                <w:szCs w:val="20"/>
              </w:rPr>
            </w:pPr>
            <w:r w:rsidRPr="007F1414">
              <w:rPr>
                <w:color w:val="000000"/>
                <w:sz w:val="20"/>
                <w:szCs w:val="20"/>
              </w:rPr>
              <w:t xml:space="preserve">Увеличение количества отремонтированных квартир муниципального жилищного фонда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кол-во</w:t>
            </w:r>
          </w:p>
        </w:tc>
        <w:tc>
          <w:tcPr>
            <w:tcW w:w="264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21</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10</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right"/>
              <w:rPr>
                <w:color w:val="000000"/>
                <w:sz w:val="20"/>
                <w:szCs w:val="20"/>
              </w:rPr>
            </w:pPr>
            <w:r w:rsidRPr="007F1414">
              <w:rPr>
                <w:color w:val="000000"/>
                <w:sz w:val="20"/>
                <w:szCs w:val="20"/>
              </w:rPr>
              <w:t> </w:t>
            </w:r>
          </w:p>
        </w:tc>
      </w:tr>
      <w:tr w:rsidR="00D54128" w:rsidRPr="007F1414" w:rsidTr="005F0AA7">
        <w:trPr>
          <w:trHeight w:val="825"/>
        </w:trPr>
        <w:tc>
          <w:tcPr>
            <w:tcW w:w="567" w:type="dxa"/>
            <w:tcBorders>
              <w:top w:val="nil"/>
              <w:left w:val="single" w:sz="4" w:space="0" w:color="auto"/>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2</w:t>
            </w:r>
          </w:p>
        </w:tc>
        <w:tc>
          <w:tcPr>
            <w:tcW w:w="2694"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Приобретение квартир</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кол-во</w:t>
            </w:r>
          </w:p>
        </w:tc>
        <w:tc>
          <w:tcPr>
            <w:tcW w:w="2647" w:type="dxa"/>
            <w:tcBorders>
              <w:top w:val="nil"/>
              <w:left w:val="nil"/>
              <w:bottom w:val="single" w:sz="4" w:space="0" w:color="auto"/>
              <w:right w:val="single" w:sz="4" w:space="0" w:color="auto"/>
            </w:tcBorders>
            <w:shd w:val="clear" w:color="auto" w:fill="auto"/>
            <w:hideMark/>
          </w:tcPr>
          <w:p w:rsidR="00D54128" w:rsidRPr="007F1414" w:rsidRDefault="00D54128" w:rsidP="005F0AA7">
            <w:pPr>
              <w:jc w:val="center"/>
              <w:rPr>
                <w:color w:val="000000"/>
                <w:sz w:val="20"/>
                <w:szCs w:val="20"/>
              </w:rPr>
            </w:pPr>
            <w:r w:rsidRPr="007F1414">
              <w:rPr>
                <w:color w:val="000000"/>
                <w:sz w:val="20"/>
                <w:szCs w:val="20"/>
              </w:rPr>
              <w:t>Расчетный показатель на основе ведомственной отчетности</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D54128" w:rsidRPr="007F1414" w:rsidRDefault="00D54128" w:rsidP="005F0AA7">
            <w:pPr>
              <w:rPr>
                <w:color w:val="000000"/>
                <w:sz w:val="20"/>
                <w:szCs w:val="20"/>
              </w:rPr>
            </w:pPr>
            <w:r w:rsidRPr="007F1414">
              <w:rPr>
                <w:color w:val="000000"/>
                <w:sz w:val="20"/>
                <w:szCs w:val="20"/>
              </w:rPr>
              <w:t> </w:t>
            </w:r>
          </w:p>
        </w:tc>
      </w:tr>
    </w:tbl>
    <w:p w:rsidR="00D54128" w:rsidRDefault="00D54128" w:rsidP="00D54128">
      <w:pPr>
        <w:rPr>
          <w:sz w:val="28"/>
          <w:szCs w:val="28"/>
        </w:rPr>
      </w:pPr>
    </w:p>
    <w:tbl>
      <w:tblPr>
        <w:tblW w:w="11341" w:type="dxa"/>
        <w:tblInd w:w="-885" w:type="dxa"/>
        <w:tblLayout w:type="fixed"/>
        <w:tblLook w:val="04A0"/>
      </w:tblPr>
      <w:tblGrid>
        <w:gridCol w:w="456"/>
        <w:gridCol w:w="962"/>
        <w:gridCol w:w="850"/>
        <w:gridCol w:w="568"/>
        <w:gridCol w:w="567"/>
        <w:gridCol w:w="480"/>
        <w:gridCol w:w="512"/>
        <w:gridCol w:w="661"/>
        <w:gridCol w:w="473"/>
        <w:gridCol w:w="850"/>
        <w:gridCol w:w="851"/>
        <w:gridCol w:w="850"/>
        <w:gridCol w:w="851"/>
        <w:gridCol w:w="850"/>
        <w:gridCol w:w="1560"/>
      </w:tblGrid>
      <w:tr w:rsidR="00D54128" w:rsidRPr="00D46CA6" w:rsidTr="005F0AA7">
        <w:trPr>
          <w:trHeight w:val="1410"/>
        </w:trPr>
        <w:tc>
          <w:tcPr>
            <w:tcW w:w="456" w:type="dxa"/>
            <w:tcBorders>
              <w:top w:val="nil"/>
              <w:left w:val="nil"/>
              <w:bottom w:val="nil"/>
              <w:right w:val="nil"/>
            </w:tcBorders>
            <w:shd w:val="clear" w:color="auto" w:fill="auto"/>
            <w:hideMark/>
          </w:tcPr>
          <w:p w:rsidR="00D54128" w:rsidRPr="00D46CA6" w:rsidRDefault="00D54128" w:rsidP="005F0AA7">
            <w:pPr>
              <w:jc w:val="center"/>
              <w:rPr>
                <w:sz w:val="16"/>
                <w:szCs w:val="16"/>
              </w:rPr>
            </w:pPr>
          </w:p>
        </w:tc>
        <w:tc>
          <w:tcPr>
            <w:tcW w:w="5073" w:type="dxa"/>
            <w:gridSpan w:val="8"/>
            <w:tcBorders>
              <w:top w:val="nil"/>
              <w:left w:val="nil"/>
              <w:bottom w:val="nil"/>
              <w:right w:val="nil"/>
            </w:tcBorders>
            <w:shd w:val="clear" w:color="auto" w:fill="auto"/>
            <w:hideMark/>
          </w:tcPr>
          <w:p w:rsidR="00D54128" w:rsidRPr="00D46CA6" w:rsidRDefault="00D54128" w:rsidP="005F0AA7">
            <w:pPr>
              <w:rPr>
                <w:sz w:val="16"/>
                <w:szCs w:val="16"/>
              </w:rPr>
            </w:pPr>
          </w:p>
        </w:tc>
        <w:tc>
          <w:tcPr>
            <w:tcW w:w="5812" w:type="dxa"/>
            <w:gridSpan w:val="6"/>
            <w:tcBorders>
              <w:top w:val="nil"/>
              <w:left w:val="nil"/>
              <w:bottom w:val="nil"/>
              <w:right w:val="nil"/>
            </w:tcBorders>
            <w:shd w:val="clear" w:color="auto" w:fill="auto"/>
            <w:hideMark/>
          </w:tcPr>
          <w:p w:rsidR="00D54128" w:rsidRPr="00D46CA6" w:rsidRDefault="00D54128" w:rsidP="005F0AA7">
            <w:pPr>
              <w:rPr>
                <w:sz w:val="16"/>
                <w:szCs w:val="16"/>
              </w:rPr>
            </w:pPr>
            <w:r w:rsidRPr="00D46CA6">
              <w:rPr>
                <w:sz w:val="16"/>
                <w:szCs w:val="16"/>
              </w:rPr>
              <w:t xml:space="preserve">Приложение №2 </w:t>
            </w:r>
            <w:r w:rsidRPr="00D46CA6">
              <w:rPr>
                <w:sz w:val="16"/>
                <w:szCs w:val="16"/>
              </w:rPr>
              <w:br/>
              <w:t xml:space="preserve">к подпрограмме № 3 «Жилищное хозяйство», реализуемой в рамках муниципальной  программы Октябрьского сельсовета «Октябрьский хуторок» </w:t>
            </w:r>
          </w:p>
        </w:tc>
      </w:tr>
      <w:tr w:rsidR="00D54128" w:rsidRPr="00D46CA6" w:rsidTr="005F0AA7">
        <w:trPr>
          <w:trHeight w:val="855"/>
        </w:trPr>
        <w:tc>
          <w:tcPr>
            <w:tcW w:w="11341" w:type="dxa"/>
            <w:gridSpan w:val="15"/>
            <w:tcBorders>
              <w:top w:val="nil"/>
              <w:left w:val="nil"/>
              <w:bottom w:val="nil"/>
              <w:right w:val="nil"/>
            </w:tcBorders>
            <w:shd w:val="clear" w:color="auto" w:fill="auto"/>
            <w:hideMark/>
          </w:tcPr>
          <w:p w:rsidR="00D54128" w:rsidRPr="00D46CA6" w:rsidRDefault="00D54128" w:rsidP="005F0AA7">
            <w:pPr>
              <w:jc w:val="center"/>
              <w:rPr>
                <w:b/>
                <w:bCs/>
                <w:sz w:val="16"/>
                <w:szCs w:val="16"/>
              </w:rPr>
            </w:pPr>
            <w:r w:rsidRPr="00D46CA6">
              <w:rPr>
                <w:b/>
                <w:bCs/>
                <w:sz w:val="16"/>
                <w:szCs w:val="16"/>
              </w:rPr>
              <w:t>Перечень мероприятий подпрограммы № 3 «Жилищное хозяйство»</w:t>
            </w:r>
            <w:r w:rsidRPr="00D46CA6">
              <w:rPr>
                <w:b/>
                <w:bCs/>
                <w:sz w:val="16"/>
                <w:szCs w:val="16"/>
              </w:rPr>
              <w:br/>
              <w:t>с указанием объема средств на их реализацию и ожидаемых результатов</w:t>
            </w:r>
          </w:p>
        </w:tc>
      </w:tr>
      <w:tr w:rsidR="00D54128" w:rsidRPr="00D46CA6" w:rsidTr="005F0AA7">
        <w:trPr>
          <w:trHeight w:val="315"/>
        </w:trPr>
        <w:tc>
          <w:tcPr>
            <w:tcW w:w="456" w:type="dxa"/>
            <w:tcBorders>
              <w:top w:val="nil"/>
              <w:left w:val="nil"/>
              <w:bottom w:val="nil"/>
              <w:right w:val="nil"/>
            </w:tcBorders>
            <w:shd w:val="clear" w:color="auto" w:fill="auto"/>
            <w:hideMark/>
          </w:tcPr>
          <w:p w:rsidR="00D54128" w:rsidRPr="00D46CA6" w:rsidRDefault="00D54128" w:rsidP="005F0AA7">
            <w:pPr>
              <w:jc w:val="center"/>
              <w:rPr>
                <w:color w:val="000000"/>
                <w:sz w:val="16"/>
                <w:szCs w:val="16"/>
              </w:rPr>
            </w:pPr>
          </w:p>
        </w:tc>
        <w:tc>
          <w:tcPr>
            <w:tcW w:w="962"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6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480" w:type="dxa"/>
            <w:tcBorders>
              <w:top w:val="nil"/>
              <w:left w:val="nil"/>
              <w:bottom w:val="nil"/>
              <w:right w:val="nil"/>
            </w:tcBorders>
            <w:shd w:val="clear" w:color="auto" w:fill="auto"/>
            <w:hideMark/>
          </w:tcPr>
          <w:p w:rsidR="00D54128" w:rsidRPr="00D46CA6" w:rsidRDefault="00D54128" w:rsidP="005F0AA7">
            <w:pPr>
              <w:jc w:val="center"/>
              <w:rPr>
                <w:color w:val="FFFFFF"/>
                <w:sz w:val="16"/>
                <w:szCs w:val="16"/>
              </w:rPr>
            </w:pPr>
            <w:r w:rsidRPr="00D46CA6">
              <w:rPr>
                <w:color w:val="FFFFFF"/>
                <w:sz w:val="16"/>
                <w:szCs w:val="16"/>
              </w:rPr>
              <w:t>08</w:t>
            </w:r>
          </w:p>
        </w:tc>
        <w:tc>
          <w:tcPr>
            <w:tcW w:w="512" w:type="dxa"/>
            <w:tcBorders>
              <w:top w:val="nil"/>
              <w:left w:val="nil"/>
              <w:bottom w:val="nil"/>
              <w:right w:val="nil"/>
            </w:tcBorders>
            <w:shd w:val="clear" w:color="auto" w:fill="auto"/>
            <w:hideMark/>
          </w:tcPr>
          <w:p w:rsidR="00D54128" w:rsidRPr="00D46CA6" w:rsidRDefault="00D54128" w:rsidP="005F0AA7">
            <w:pPr>
              <w:jc w:val="right"/>
              <w:rPr>
                <w:color w:val="FFFFFF"/>
                <w:sz w:val="16"/>
                <w:szCs w:val="16"/>
              </w:rPr>
            </w:pPr>
            <w:r w:rsidRPr="00D46CA6">
              <w:rPr>
                <w:color w:val="FFFFFF"/>
                <w:sz w:val="16"/>
                <w:szCs w:val="16"/>
              </w:rPr>
              <w:t>4</w:t>
            </w:r>
          </w:p>
        </w:tc>
        <w:tc>
          <w:tcPr>
            <w:tcW w:w="661"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473"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156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r>
      <w:tr w:rsidR="00D54128" w:rsidRPr="00D46CA6" w:rsidTr="005F0AA7">
        <w:trPr>
          <w:trHeight w:val="315"/>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xml:space="preserve">ГРБС </w:t>
            </w:r>
          </w:p>
        </w:tc>
        <w:tc>
          <w:tcPr>
            <w:tcW w:w="3261" w:type="dxa"/>
            <w:gridSpan w:val="6"/>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Код бюджетной классификации</w:t>
            </w:r>
          </w:p>
        </w:tc>
        <w:tc>
          <w:tcPr>
            <w:tcW w:w="4252" w:type="dxa"/>
            <w:gridSpan w:val="5"/>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Ожидаемый результат от реализации подпрограммного мероприятия</w:t>
            </w:r>
            <w:r w:rsidRPr="00D46CA6">
              <w:rPr>
                <w:color w:val="000000"/>
                <w:sz w:val="16"/>
                <w:szCs w:val="16"/>
              </w:rPr>
              <w:br/>
              <w:t xml:space="preserve"> (в натуральном выражении)</w:t>
            </w:r>
          </w:p>
        </w:tc>
      </w:tr>
      <w:tr w:rsidR="00D54128" w:rsidRPr="00D46CA6" w:rsidTr="005F0AA7">
        <w:trPr>
          <w:trHeight w:val="630"/>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D54128" w:rsidRPr="00D46CA6"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КФСР</w:t>
            </w:r>
          </w:p>
        </w:tc>
        <w:tc>
          <w:tcPr>
            <w:tcW w:w="1653" w:type="dxa"/>
            <w:gridSpan w:val="3"/>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КЦСР</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КВР</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2027 год</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Итого на 2024 -2027 годы</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Цель. Создание условий для приведения жилищного муниципального фонда в надлежащее состояние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6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Задача 1. Сохранение жилищного фонда на территории Октябрьского сельсовета, не признанного в установленном порядке аварийным и не подлежащим сносу.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1260"/>
        </w:trPr>
        <w:tc>
          <w:tcPr>
            <w:tcW w:w="456" w:type="dxa"/>
            <w:tcBorders>
              <w:top w:val="nil"/>
              <w:left w:val="single" w:sz="4" w:space="0" w:color="auto"/>
              <w:bottom w:val="nil"/>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1.1.</w:t>
            </w:r>
          </w:p>
        </w:tc>
        <w:tc>
          <w:tcPr>
            <w:tcW w:w="962" w:type="dxa"/>
            <w:tcBorders>
              <w:top w:val="nil"/>
              <w:left w:val="nil"/>
              <w:bottom w:val="nil"/>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Отдельные мероприятия в рамках подпрограммы</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0501</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300</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189 200,00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200 000,00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200 000,00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589 200,0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 </w:t>
            </w:r>
            <w:proofErr w:type="gramStart"/>
            <w:r w:rsidRPr="00D46CA6">
              <w:rPr>
                <w:color w:val="000000"/>
                <w:sz w:val="16"/>
                <w:szCs w:val="16"/>
              </w:rPr>
              <w:t>Гидравлический</w:t>
            </w:r>
            <w:proofErr w:type="gramEnd"/>
            <w:r w:rsidRPr="00D46CA6">
              <w:rPr>
                <w:color w:val="000000"/>
                <w:sz w:val="16"/>
                <w:szCs w:val="16"/>
              </w:rPr>
              <w:t xml:space="preserve"> испытания трубопровода систем отопления многоквартирных домов </w:t>
            </w:r>
          </w:p>
        </w:tc>
      </w:tr>
      <w:tr w:rsidR="00D54128" w:rsidRPr="00D46CA6" w:rsidTr="005F0AA7">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189 200,00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200 000,00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200 000,00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589 200,0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Задача 2. Организация и проведение капитального и текущего ремонта в муниципальном жилищном фонде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2520"/>
        </w:trPr>
        <w:tc>
          <w:tcPr>
            <w:tcW w:w="456" w:type="dxa"/>
            <w:tcBorders>
              <w:top w:val="single" w:sz="4" w:space="0" w:color="auto"/>
              <w:left w:val="single" w:sz="4" w:space="0" w:color="auto"/>
              <w:bottom w:val="nil"/>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lastRenderedPageBreak/>
              <w:t>2.1.</w:t>
            </w:r>
          </w:p>
        </w:tc>
        <w:tc>
          <w:tcPr>
            <w:tcW w:w="962" w:type="dxa"/>
            <w:tcBorders>
              <w:top w:val="single" w:sz="4" w:space="0" w:color="auto"/>
              <w:left w:val="nil"/>
              <w:bottom w:val="nil"/>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Отдельные мероприятия в рамках подпрограммы</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0501</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300</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650000,00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200000,00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850 000,00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 Приобретение профлиста оцинкованного для ремонта крыш, шифера, пиломатериал  (согласно плану проведения кап</w:t>
            </w:r>
            <w:proofErr w:type="gramStart"/>
            <w:r w:rsidRPr="00D46CA6">
              <w:rPr>
                <w:color w:val="000000"/>
                <w:sz w:val="16"/>
                <w:szCs w:val="16"/>
              </w:rPr>
              <w:t>.р</w:t>
            </w:r>
            <w:proofErr w:type="gramEnd"/>
            <w:r w:rsidRPr="00D46CA6">
              <w:rPr>
                <w:color w:val="000000"/>
                <w:sz w:val="16"/>
                <w:szCs w:val="16"/>
              </w:rPr>
              <w:t xml:space="preserve">емонта), кирпич, ПВС, прибор учета хол.воды </w:t>
            </w:r>
          </w:p>
        </w:tc>
      </w:tr>
      <w:tr w:rsidR="00D54128" w:rsidRPr="00D46CA6" w:rsidTr="005F0AA7">
        <w:trPr>
          <w:trHeight w:val="1365"/>
        </w:trPr>
        <w:tc>
          <w:tcPr>
            <w:tcW w:w="456" w:type="dxa"/>
            <w:tcBorders>
              <w:top w:val="single" w:sz="4" w:space="0" w:color="auto"/>
              <w:left w:val="single" w:sz="4" w:space="0" w:color="auto"/>
              <w:bottom w:val="nil"/>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2.2.</w:t>
            </w:r>
          </w:p>
        </w:tc>
        <w:tc>
          <w:tcPr>
            <w:tcW w:w="962" w:type="dxa"/>
            <w:tcBorders>
              <w:top w:val="single" w:sz="4" w:space="0" w:color="auto"/>
              <w:left w:val="nil"/>
              <w:bottom w:val="nil"/>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0501</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300</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243</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222248,00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222248,00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444 496,00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 По исполнительному листу Евстегнеевой Т.А., (ремонт по смете)  </w:t>
            </w:r>
          </w:p>
        </w:tc>
      </w:tr>
      <w:tr w:rsidR="00D54128" w:rsidRPr="00D46CA6" w:rsidTr="005F0AA7">
        <w:trPr>
          <w:trHeight w:val="945"/>
        </w:trPr>
        <w:tc>
          <w:tcPr>
            <w:tcW w:w="456" w:type="dxa"/>
            <w:tcBorders>
              <w:top w:val="single" w:sz="4" w:space="0" w:color="auto"/>
              <w:left w:val="single" w:sz="4" w:space="0" w:color="auto"/>
              <w:bottom w:val="nil"/>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2.3.</w:t>
            </w:r>
          </w:p>
        </w:tc>
        <w:tc>
          <w:tcPr>
            <w:tcW w:w="962" w:type="dxa"/>
            <w:tcBorders>
              <w:top w:val="single" w:sz="4" w:space="0" w:color="auto"/>
              <w:left w:val="nil"/>
              <w:bottom w:val="nil"/>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0501</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300</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80010</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244, 853</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175000,00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152000,00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130676,00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11681,00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469 357,00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 Взносы за кап</w:t>
            </w:r>
            <w:proofErr w:type="gramStart"/>
            <w:r w:rsidRPr="00D46CA6">
              <w:rPr>
                <w:color w:val="000000"/>
                <w:sz w:val="16"/>
                <w:szCs w:val="16"/>
              </w:rPr>
              <w:t>.р</w:t>
            </w:r>
            <w:proofErr w:type="gramEnd"/>
            <w:r w:rsidRPr="00D46CA6">
              <w:rPr>
                <w:color w:val="000000"/>
                <w:sz w:val="16"/>
                <w:szCs w:val="16"/>
              </w:rPr>
              <w:t xml:space="preserve">емонт за мун.квартиры </w:t>
            </w:r>
          </w:p>
        </w:tc>
      </w:tr>
      <w:tr w:rsidR="00D54128" w:rsidRPr="00D46CA6" w:rsidTr="005F0AA7">
        <w:trPr>
          <w:trHeight w:val="1365"/>
        </w:trPr>
        <w:tc>
          <w:tcPr>
            <w:tcW w:w="456" w:type="dxa"/>
            <w:tcBorders>
              <w:top w:val="single" w:sz="4" w:space="0" w:color="auto"/>
              <w:left w:val="single" w:sz="4" w:space="0" w:color="auto"/>
              <w:bottom w:val="nil"/>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w:t>
            </w:r>
          </w:p>
        </w:tc>
        <w:tc>
          <w:tcPr>
            <w:tcW w:w="962" w:type="dxa"/>
            <w:tcBorders>
              <w:top w:val="single" w:sz="4" w:space="0" w:color="auto"/>
              <w:left w:val="nil"/>
              <w:bottom w:val="nil"/>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0501</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300</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615004,16</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362463,00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977 467,16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 Ремонт печей, проводки, замена венцов, окон, сист. отопления в мун</w:t>
            </w:r>
            <w:proofErr w:type="gramStart"/>
            <w:r w:rsidRPr="00D46CA6">
              <w:rPr>
                <w:color w:val="000000"/>
                <w:sz w:val="16"/>
                <w:szCs w:val="16"/>
              </w:rPr>
              <w:t>.к</w:t>
            </w:r>
            <w:proofErr w:type="gramEnd"/>
            <w:r w:rsidRPr="00D46CA6">
              <w:rPr>
                <w:color w:val="000000"/>
                <w:sz w:val="16"/>
                <w:szCs w:val="16"/>
              </w:rPr>
              <w:t xml:space="preserve">вартирах </w:t>
            </w:r>
          </w:p>
        </w:tc>
      </w:tr>
      <w:tr w:rsidR="00D54128" w:rsidRPr="00D46CA6" w:rsidTr="005F0AA7">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62"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Итого  по задаче 2</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1 662 252,16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936 711,00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130 676,00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11 681,00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2 741 320,16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1 851 452,16</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1 136 711,00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330 676,00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11 681,00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3 330 520,16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63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12"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66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3"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1 851 452,16</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1 136 711,00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330 676,00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11 681,00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3 330 520,16 </w:t>
            </w:r>
          </w:p>
        </w:tc>
        <w:tc>
          <w:tcPr>
            <w:tcW w:w="156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Приложение № 7</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Default="00D54128" w:rsidP="00D54128">
      <w:pPr>
        <w:pStyle w:val="ConsPlusTitle"/>
        <w:ind w:left="2832"/>
        <w:jc w:val="right"/>
        <w:rPr>
          <w:b w:val="0"/>
          <w:sz w:val="24"/>
          <w:szCs w:val="24"/>
        </w:rPr>
      </w:pPr>
    </w:p>
    <w:p w:rsidR="00D54128" w:rsidRDefault="00D54128" w:rsidP="00A55368">
      <w:pPr>
        <w:pStyle w:val="ConsPlusTitle"/>
        <w:numPr>
          <w:ilvl w:val="0"/>
          <w:numId w:val="16"/>
        </w:numPr>
        <w:tabs>
          <w:tab w:val="left" w:pos="5040"/>
          <w:tab w:val="left" w:pos="5220"/>
        </w:tabs>
        <w:jc w:val="center"/>
      </w:pPr>
      <w:r w:rsidRPr="003C0151">
        <w:t xml:space="preserve">Паспорт </w:t>
      </w:r>
      <w:r>
        <w:t>Подпрограммы № 4</w:t>
      </w:r>
    </w:p>
    <w:p w:rsidR="00D54128" w:rsidRDefault="00D54128" w:rsidP="00D54128">
      <w:pPr>
        <w:pStyle w:val="ConsPlusTitle"/>
        <w:tabs>
          <w:tab w:val="left" w:pos="5040"/>
          <w:tab w:val="left" w:pos="5220"/>
        </w:tabs>
        <w:ind w:left="360"/>
        <w:jc w:val="center"/>
      </w:pPr>
      <w:r w:rsidRPr="007B6046">
        <w:t>«</w:t>
      </w:r>
      <w:r>
        <w:t xml:space="preserve">Развитие  физической культуры и спорта </w:t>
      </w:r>
      <w:proofErr w:type="gramStart"/>
      <w:r>
        <w:t>на</w:t>
      </w:r>
      <w:proofErr w:type="gramEnd"/>
    </w:p>
    <w:p w:rsidR="00D54128" w:rsidRPr="007B6046" w:rsidRDefault="00D54128" w:rsidP="00D54128">
      <w:pPr>
        <w:pStyle w:val="ConsPlusTitle"/>
        <w:tabs>
          <w:tab w:val="left" w:pos="5040"/>
          <w:tab w:val="left" w:pos="5220"/>
        </w:tabs>
        <w:ind w:left="360"/>
        <w:jc w:val="center"/>
      </w:pPr>
      <w:r>
        <w:t>территории Октябрьского</w:t>
      </w:r>
      <w:r w:rsidRPr="007B6046">
        <w:t xml:space="preserve"> сельсовета»</w:t>
      </w:r>
    </w:p>
    <w:p w:rsidR="00D54128" w:rsidRDefault="00D54128" w:rsidP="00D54128">
      <w:pPr>
        <w:pStyle w:val="ConsPlusTitle"/>
        <w:tabs>
          <w:tab w:val="left" w:pos="5040"/>
          <w:tab w:val="left" w:pos="5220"/>
        </w:tabs>
        <w:ind w:left="360"/>
        <w:jc w:val="center"/>
      </w:pPr>
      <w:r>
        <w:t xml:space="preserve">Муниципальной  программы Октябрьского сельсовета </w:t>
      </w:r>
    </w:p>
    <w:p w:rsidR="00D54128" w:rsidRPr="003C0151" w:rsidRDefault="00D54128" w:rsidP="00D54128">
      <w:pPr>
        <w:pStyle w:val="ConsPlusTitle"/>
        <w:tabs>
          <w:tab w:val="left" w:pos="5040"/>
          <w:tab w:val="left" w:pos="5220"/>
        </w:tabs>
        <w:ind w:left="360"/>
        <w:jc w:val="center"/>
        <w:rPr>
          <w:b w:val="0"/>
        </w:rPr>
      </w:pPr>
      <w:r w:rsidRPr="003C0151">
        <w:t>«</w:t>
      </w:r>
      <w:r>
        <w:t xml:space="preserve">Октябрьский </w:t>
      </w:r>
      <w:r w:rsidRPr="00C0655E">
        <w:t>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Наименование подпрограммы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«Развитие физической культуры и спорта на территории Октябрьского  сельсовета» (далее по тексту  Подпрограмма)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Наименование</w:t>
            </w:r>
          </w:p>
          <w:p w:rsidR="00D54128" w:rsidRPr="005C1257" w:rsidRDefault="00D54128" w:rsidP="005F0AA7">
            <w:pPr>
              <w:pStyle w:val="ConsPlusNormal"/>
              <w:widowControl/>
              <w:ind w:firstLine="0"/>
              <w:rPr>
                <w:rFonts w:ascii="Times New Roman" w:hAnsi="Times New Roman" w:cs="Times New Roman"/>
                <w:bCs/>
                <w:sz w:val="28"/>
                <w:szCs w:val="28"/>
              </w:rPr>
            </w:pPr>
            <w:r w:rsidRPr="005C1257">
              <w:rPr>
                <w:rFonts w:ascii="Times New Roman" w:hAnsi="Times New Roman" w:cs="Times New Roman"/>
                <w:bCs/>
                <w:sz w:val="28"/>
                <w:szCs w:val="28"/>
              </w:rPr>
              <w:t>муниципальной программы</w:t>
            </w:r>
          </w:p>
        </w:tc>
        <w:tc>
          <w:tcPr>
            <w:tcW w:w="6300" w:type="dxa"/>
          </w:tcPr>
          <w:p w:rsidR="00D54128" w:rsidRPr="005C1257" w:rsidRDefault="00D54128" w:rsidP="005F0AA7">
            <w:pPr>
              <w:pStyle w:val="ConsPlusTitle"/>
              <w:tabs>
                <w:tab w:val="left" w:pos="5040"/>
                <w:tab w:val="left" w:pos="5220"/>
              </w:tabs>
              <w:rPr>
                <w:b w:val="0"/>
              </w:rPr>
            </w:pPr>
            <w:r w:rsidRPr="005C1257">
              <w:rPr>
                <w:b w:val="0"/>
              </w:rPr>
              <w:t xml:space="preserve">Муниципальная программа Октябрьского сельсовета «Октябрьский хуторок» </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 xml:space="preserve">Муниципальный заказчик-координатор </w:t>
            </w:r>
            <w:r w:rsidRPr="005C1257">
              <w:rPr>
                <w:rFonts w:ascii="Times New Roman" w:hAnsi="Times New Roman" w:cs="Times New Roman"/>
                <w:sz w:val="28"/>
                <w:szCs w:val="28"/>
              </w:rPr>
              <w:lastRenderedPageBreak/>
              <w:t>подпрограммы</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lastRenderedPageBreak/>
              <w:t>Главные распорядители бюджетных средств</w:t>
            </w:r>
          </w:p>
        </w:tc>
        <w:tc>
          <w:tcPr>
            <w:tcW w:w="630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Администрация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Цель подпрограммы</w:t>
            </w:r>
          </w:p>
        </w:tc>
        <w:tc>
          <w:tcPr>
            <w:tcW w:w="630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Обеспечение развития массовой физической культуры и спорта на территории Октябрьского сельсовета</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highlight w:val="yellow"/>
              </w:rPr>
            </w:pPr>
            <w:r w:rsidRPr="005C1257">
              <w:rPr>
                <w:rFonts w:ascii="Times New Roman" w:hAnsi="Times New Roman" w:cs="Times New Roman"/>
                <w:sz w:val="28"/>
                <w:szCs w:val="28"/>
              </w:rPr>
              <w:t>Задачи подпрограммы</w:t>
            </w:r>
          </w:p>
        </w:tc>
        <w:tc>
          <w:tcPr>
            <w:tcW w:w="6300" w:type="dxa"/>
          </w:tcPr>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1. Организация и проведение физкультурно-оздоровительных  и спортивно-массовых мероприятий для населения поселка;</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2.Создание материально-технической базы для развития физической культуры и спорта на территории поселения.</w:t>
            </w:r>
          </w:p>
        </w:tc>
      </w:tr>
      <w:tr w:rsidR="00D54128" w:rsidRPr="005C1257" w:rsidTr="005F0AA7">
        <w:tc>
          <w:tcPr>
            <w:tcW w:w="3060" w:type="dxa"/>
          </w:tcPr>
          <w:p w:rsidR="00D54128" w:rsidRPr="005C1257" w:rsidRDefault="00D54128" w:rsidP="005F0AA7">
            <w:pPr>
              <w:pStyle w:val="ConsPlusNormal"/>
              <w:widowControl/>
              <w:ind w:firstLine="0"/>
              <w:rPr>
                <w:rFonts w:ascii="Times New Roman" w:hAnsi="Times New Roman" w:cs="Times New Roman"/>
                <w:sz w:val="28"/>
                <w:szCs w:val="28"/>
              </w:rPr>
            </w:pPr>
            <w:r w:rsidRPr="005C1257">
              <w:rPr>
                <w:rFonts w:ascii="Times New Roman" w:hAnsi="Times New Roman" w:cs="Times New Roman"/>
                <w:sz w:val="28"/>
                <w:szCs w:val="28"/>
              </w:rPr>
              <w:t>Целевые индикаторы</w:t>
            </w:r>
          </w:p>
        </w:tc>
        <w:tc>
          <w:tcPr>
            <w:tcW w:w="6300" w:type="dxa"/>
          </w:tcPr>
          <w:p w:rsidR="00D54128" w:rsidRPr="005C1257" w:rsidRDefault="00D54128" w:rsidP="005F0AA7">
            <w:pPr>
              <w:jc w:val="both"/>
              <w:rPr>
                <w:sz w:val="28"/>
                <w:szCs w:val="28"/>
              </w:rPr>
            </w:pPr>
            <w:r w:rsidRPr="005C1257">
              <w:rPr>
                <w:sz w:val="28"/>
                <w:szCs w:val="28"/>
              </w:rPr>
              <w:t xml:space="preserve">1.Доля населения, систематически занимающегося физической культурой и спортом к общей численности населения поселка </w:t>
            </w:r>
            <w:proofErr w:type="gramStart"/>
            <w:r w:rsidRPr="005C1257">
              <w:rPr>
                <w:sz w:val="28"/>
                <w:szCs w:val="28"/>
              </w:rPr>
              <w:t>Октябрьский</w:t>
            </w:r>
            <w:proofErr w:type="gramEnd"/>
            <w:r w:rsidRPr="005C1257">
              <w:rPr>
                <w:sz w:val="28"/>
                <w:szCs w:val="28"/>
              </w:rPr>
              <w:t>;</w:t>
            </w:r>
          </w:p>
          <w:p w:rsidR="00D54128" w:rsidRPr="005C1257" w:rsidRDefault="00D54128" w:rsidP="005F0AA7">
            <w:pPr>
              <w:pStyle w:val="ConsPlusNormal"/>
              <w:ind w:firstLine="0"/>
              <w:rPr>
                <w:rFonts w:ascii="Times New Roman" w:hAnsi="Times New Roman" w:cs="Times New Roman"/>
                <w:sz w:val="28"/>
                <w:szCs w:val="28"/>
              </w:rPr>
            </w:pPr>
            <w:r w:rsidRPr="005C1257">
              <w:rPr>
                <w:rFonts w:ascii="Times New Roman" w:hAnsi="Times New Roman" w:cs="Times New Roman"/>
                <w:sz w:val="28"/>
                <w:szCs w:val="28"/>
              </w:rPr>
              <w:t>2. Увеличение количества массовых спортивных мероприятий.</w:t>
            </w:r>
          </w:p>
        </w:tc>
      </w:tr>
      <w:tr w:rsidR="00D54128" w:rsidRPr="005C1257" w:rsidTr="005F0AA7">
        <w:tc>
          <w:tcPr>
            <w:tcW w:w="306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Сроки реализации подпрограммы</w:t>
            </w:r>
          </w:p>
        </w:tc>
        <w:tc>
          <w:tcPr>
            <w:tcW w:w="6300" w:type="dxa"/>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2024-2027 годы</w:t>
            </w:r>
          </w:p>
        </w:tc>
      </w:tr>
      <w:tr w:rsidR="00D54128" w:rsidRPr="005C1257" w:rsidTr="005F0AA7">
        <w:tc>
          <w:tcPr>
            <w:tcW w:w="306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Общий объем финансирования - 2 752 637,86 рублей, из них по годам:</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2024 год – 614 334,86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2025 год – 731 101,00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2026 год – 706 101,00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2027 год – 701 101,00 рублей.</w:t>
            </w:r>
          </w:p>
          <w:p w:rsidR="00D54128" w:rsidRPr="005C1257" w:rsidRDefault="00D54128" w:rsidP="005F0AA7">
            <w:pPr>
              <w:pStyle w:val="ConsPlusCell"/>
              <w:rPr>
                <w:rFonts w:ascii="Times New Roman" w:hAnsi="Times New Roman" w:cs="Times New Roman"/>
                <w:sz w:val="28"/>
                <w:szCs w:val="28"/>
              </w:rPr>
            </w:pPr>
            <w:r w:rsidRPr="005C1257">
              <w:rPr>
                <w:rFonts w:ascii="Times New Roman" w:hAnsi="Times New Roman" w:cs="Times New Roman"/>
                <w:sz w:val="28"/>
                <w:szCs w:val="28"/>
              </w:rPr>
              <w:t>В том числе за счет сре</w:t>
            </w:r>
            <w:proofErr w:type="gramStart"/>
            <w:r w:rsidRPr="005C1257">
              <w:rPr>
                <w:rFonts w:ascii="Times New Roman" w:hAnsi="Times New Roman" w:cs="Times New Roman"/>
                <w:sz w:val="28"/>
                <w:szCs w:val="28"/>
              </w:rPr>
              <w:t>дств кр</w:t>
            </w:r>
            <w:proofErr w:type="gramEnd"/>
            <w:r w:rsidRPr="005C1257">
              <w:rPr>
                <w:rFonts w:ascii="Times New Roman" w:hAnsi="Times New Roman" w:cs="Times New Roman"/>
                <w:sz w:val="28"/>
                <w:szCs w:val="28"/>
              </w:rPr>
              <w:t>аевого бюджета в 2024 году 119 589,94 рублей.</w:t>
            </w:r>
          </w:p>
        </w:tc>
      </w:tr>
    </w:tbl>
    <w:p w:rsidR="00D54128" w:rsidRPr="00B72012" w:rsidRDefault="00D54128" w:rsidP="00D54128">
      <w:pPr>
        <w:widowControl w:val="0"/>
        <w:autoSpaceDE w:val="0"/>
        <w:autoSpaceDN w:val="0"/>
        <w:adjustRightInd w:val="0"/>
        <w:ind w:firstLine="540"/>
        <w:jc w:val="center"/>
        <w:rPr>
          <w:b/>
          <w:sz w:val="28"/>
          <w:szCs w:val="28"/>
        </w:rPr>
      </w:pPr>
    </w:p>
    <w:p w:rsidR="00D54128" w:rsidRPr="00B72012" w:rsidRDefault="00D54128" w:rsidP="00D54128">
      <w:pPr>
        <w:widowControl w:val="0"/>
        <w:autoSpaceDE w:val="0"/>
        <w:autoSpaceDN w:val="0"/>
        <w:adjustRightInd w:val="0"/>
        <w:ind w:firstLine="540"/>
        <w:jc w:val="center"/>
        <w:rPr>
          <w:b/>
          <w:sz w:val="28"/>
          <w:szCs w:val="28"/>
        </w:rPr>
      </w:pPr>
      <w:r w:rsidRPr="00B72012">
        <w:rPr>
          <w:b/>
          <w:sz w:val="28"/>
          <w:szCs w:val="28"/>
        </w:rPr>
        <w:t>2. Основные разделы Подпрограммы</w:t>
      </w:r>
    </w:p>
    <w:p w:rsidR="00D54128" w:rsidRPr="00B72012" w:rsidRDefault="00D54128" w:rsidP="00D54128">
      <w:pPr>
        <w:autoSpaceDE w:val="0"/>
        <w:autoSpaceDN w:val="0"/>
        <w:adjustRightInd w:val="0"/>
        <w:ind w:firstLine="540"/>
        <w:jc w:val="both"/>
      </w:pPr>
      <w:r w:rsidRPr="00B72012">
        <w:rPr>
          <w:b/>
          <w:sz w:val="28"/>
          <w:szCs w:val="28"/>
        </w:rPr>
        <w:t>2.1. Постановка общепоселковой проблемы и обоснование необходимости разработки подпрограммы</w:t>
      </w:r>
      <w:r w:rsidRPr="00B72012">
        <w:rPr>
          <w:sz w:val="28"/>
          <w:szCs w:val="28"/>
        </w:rPr>
        <w:tab/>
      </w:r>
    </w:p>
    <w:p w:rsidR="00D54128" w:rsidRPr="00E607CF" w:rsidRDefault="00D54128" w:rsidP="00D54128">
      <w:pPr>
        <w:pStyle w:val="12"/>
        <w:spacing w:before="0" w:after="0"/>
        <w:ind w:firstLine="720"/>
        <w:jc w:val="both"/>
        <w:rPr>
          <w:color w:val="000000"/>
          <w:sz w:val="28"/>
          <w:szCs w:val="28"/>
        </w:rPr>
      </w:pPr>
      <w:r w:rsidRPr="00E607CF">
        <w:rPr>
          <w:color w:val="000000"/>
          <w:sz w:val="28"/>
          <w:szCs w:val="28"/>
        </w:rPr>
        <w:t xml:space="preserve">Физическая культура и спорт являются неотъемлемой частью современного образа жизни, социального и культурно-нравственного развития общества. В последнее время на всех уровнях государственного управления растет осознание </w:t>
      </w:r>
      <w:proofErr w:type="gramStart"/>
      <w:r w:rsidRPr="00E607CF">
        <w:rPr>
          <w:color w:val="000000"/>
          <w:sz w:val="28"/>
          <w:szCs w:val="28"/>
        </w:rPr>
        <w:t>необходимости решения проблем обеспечения массовости спорта</w:t>
      </w:r>
      <w:proofErr w:type="gramEnd"/>
      <w:r w:rsidRPr="00E607CF">
        <w:rPr>
          <w:color w:val="000000"/>
          <w:sz w:val="28"/>
          <w:szCs w:val="28"/>
        </w:rPr>
        <w:t xml:space="preserve"> и организации пропаганды занятий физической культурой и спортом как составляющей части здорового образа жизни и развития спорта.</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 xml:space="preserve">В поселке </w:t>
      </w:r>
      <w:proofErr w:type="gramStart"/>
      <w:r w:rsidRPr="00B72012">
        <w:rPr>
          <w:sz w:val="28"/>
          <w:szCs w:val="28"/>
        </w:rPr>
        <w:t>Октябрьский</w:t>
      </w:r>
      <w:proofErr w:type="gramEnd"/>
      <w:r w:rsidRPr="00B72012">
        <w:rPr>
          <w:sz w:val="28"/>
          <w:szCs w:val="28"/>
        </w:rPr>
        <w:t xml:space="preserve"> систематически физической культурой и спортом занимается не более 3 % жителей, т.е. подавляющая часть населения является неактивной. </w:t>
      </w:r>
    </w:p>
    <w:p w:rsidR="00D54128" w:rsidRPr="00E607CF" w:rsidRDefault="00D54128" w:rsidP="00D54128">
      <w:pPr>
        <w:pStyle w:val="ConsPlusNormal"/>
        <w:ind w:firstLine="540"/>
        <w:jc w:val="both"/>
        <w:rPr>
          <w:rFonts w:ascii="Times New Roman" w:hAnsi="Times New Roman"/>
          <w:sz w:val="28"/>
          <w:szCs w:val="28"/>
        </w:rPr>
      </w:pPr>
      <w:r w:rsidRPr="00E607CF">
        <w:rPr>
          <w:rFonts w:ascii="Times New Roman" w:hAnsi="Times New Roman" w:cs="Times New Roman"/>
          <w:sz w:val="28"/>
          <w:szCs w:val="28"/>
        </w:rPr>
        <w:t xml:space="preserve">На территории поселка </w:t>
      </w:r>
      <w:r>
        <w:rPr>
          <w:rFonts w:ascii="Times New Roman" w:hAnsi="Times New Roman" w:cs="Times New Roman"/>
          <w:sz w:val="28"/>
          <w:szCs w:val="28"/>
        </w:rPr>
        <w:t>Октябрьский</w:t>
      </w:r>
      <w:r w:rsidRPr="00E607CF">
        <w:rPr>
          <w:rFonts w:ascii="Times New Roman" w:hAnsi="Times New Roman" w:cs="Times New Roman"/>
          <w:sz w:val="28"/>
          <w:szCs w:val="28"/>
        </w:rPr>
        <w:t xml:space="preserve"> физкультурно-оздоровительную и спортивно-массовую работу с населением обеспечивает инструктор по спорту. </w:t>
      </w:r>
    </w:p>
    <w:p w:rsidR="00D54128" w:rsidRPr="00B72012" w:rsidRDefault="00D54128" w:rsidP="00D54128">
      <w:pPr>
        <w:autoSpaceDE w:val="0"/>
        <w:autoSpaceDN w:val="0"/>
        <w:adjustRightInd w:val="0"/>
        <w:ind w:firstLine="708"/>
        <w:jc w:val="both"/>
        <w:rPr>
          <w:sz w:val="28"/>
          <w:szCs w:val="28"/>
        </w:rPr>
      </w:pPr>
      <w:r w:rsidRPr="00B72012">
        <w:rPr>
          <w:sz w:val="28"/>
          <w:szCs w:val="28"/>
        </w:rPr>
        <w:lastRenderedPageBreak/>
        <w:t xml:space="preserve">Для дальнейшего развития физической культуры и спорта на территории поселка необходимо: </w:t>
      </w:r>
    </w:p>
    <w:p w:rsidR="00D54128" w:rsidRPr="00B72012" w:rsidRDefault="00D54128" w:rsidP="00D54128">
      <w:pPr>
        <w:autoSpaceDE w:val="0"/>
        <w:autoSpaceDN w:val="0"/>
        <w:adjustRightInd w:val="0"/>
        <w:ind w:firstLine="708"/>
        <w:jc w:val="both"/>
        <w:rPr>
          <w:sz w:val="28"/>
          <w:szCs w:val="28"/>
        </w:rPr>
      </w:pPr>
      <w:r w:rsidRPr="00B72012">
        <w:rPr>
          <w:sz w:val="28"/>
          <w:szCs w:val="28"/>
        </w:rPr>
        <w:t>- создать условия для массового привлечения населения к занятиям физической культурой, использования спортивных сооружений, предназначенных для обеспечения учебно-тренировочного процесса, а также для проведения физкультурно-массовых и спортивных  мероприятий.</w:t>
      </w:r>
    </w:p>
    <w:p w:rsidR="00D54128" w:rsidRPr="00E607CF" w:rsidRDefault="00D54128" w:rsidP="00D54128">
      <w:pPr>
        <w:pStyle w:val="afb"/>
        <w:ind w:firstLine="709"/>
        <w:jc w:val="both"/>
        <w:rPr>
          <w:rFonts w:ascii="Times New Roman" w:hAnsi="Times New Roman"/>
          <w:sz w:val="28"/>
          <w:szCs w:val="28"/>
        </w:rPr>
      </w:pPr>
      <w:r w:rsidRPr="00E607CF">
        <w:rPr>
          <w:rFonts w:ascii="Times New Roman" w:hAnsi="Times New Roman"/>
          <w:sz w:val="28"/>
          <w:szCs w:val="28"/>
        </w:rPr>
        <w:t>- совершенствовать систему проведения  физкультурных спортивных мероприятий.</w:t>
      </w:r>
    </w:p>
    <w:p w:rsidR="00D54128" w:rsidRPr="00B72012" w:rsidRDefault="00D54128" w:rsidP="00D54128">
      <w:pPr>
        <w:autoSpaceDE w:val="0"/>
        <w:autoSpaceDN w:val="0"/>
        <w:adjustRightInd w:val="0"/>
        <w:ind w:firstLine="708"/>
        <w:jc w:val="both"/>
        <w:rPr>
          <w:sz w:val="28"/>
          <w:szCs w:val="28"/>
        </w:rPr>
      </w:pPr>
      <w:r w:rsidRPr="00B72012">
        <w:rPr>
          <w:sz w:val="28"/>
          <w:szCs w:val="28"/>
        </w:rPr>
        <w:t>- вести пропаганду здорового образа жизни среди широких слоев населения с целью формирования соответствующих ценностей и создания необходимых условий для физического и духовно-нравственного развития личности в процессе занятий физической культурой и спортом.</w:t>
      </w:r>
    </w:p>
    <w:p w:rsidR="00D54128" w:rsidRPr="00B72012" w:rsidRDefault="00D54128" w:rsidP="00D54128">
      <w:pPr>
        <w:autoSpaceDE w:val="0"/>
        <w:autoSpaceDN w:val="0"/>
        <w:adjustRightInd w:val="0"/>
        <w:ind w:firstLine="708"/>
        <w:jc w:val="both"/>
        <w:rPr>
          <w:sz w:val="28"/>
          <w:szCs w:val="28"/>
        </w:rPr>
      </w:pPr>
      <w:r w:rsidRPr="00B72012">
        <w:rPr>
          <w:sz w:val="28"/>
          <w:szCs w:val="28"/>
        </w:rPr>
        <w:t>Одним из основных инструментов реализации Подпрограммы являются спортивно-массовые мероприятия, направленные на привлечение максимального количества участников и зрителей.</w:t>
      </w:r>
    </w:p>
    <w:p w:rsidR="00D54128" w:rsidRPr="00E607CF" w:rsidRDefault="00D54128" w:rsidP="00D54128">
      <w:pPr>
        <w:pStyle w:val="afb"/>
        <w:ind w:firstLine="709"/>
        <w:jc w:val="both"/>
        <w:rPr>
          <w:rFonts w:ascii="Times New Roman" w:hAnsi="Times New Roman"/>
          <w:sz w:val="28"/>
          <w:szCs w:val="28"/>
        </w:rPr>
      </w:pPr>
      <w:r w:rsidRPr="00E607CF">
        <w:rPr>
          <w:rFonts w:ascii="Times New Roman" w:hAnsi="Times New Roman"/>
          <w:sz w:val="28"/>
          <w:szCs w:val="28"/>
        </w:rPr>
        <w:t>Планируется увеличение количества спортивно-массовых мероприятий и улучшение их качества проведения, привлечение и оздоровление большей части населения путем вовлечения в спорт. Охватить все социальные слои населения, которые не имеют возможности выезда за пределы поселка для занятий физической культурой и спорта.</w:t>
      </w:r>
    </w:p>
    <w:p w:rsidR="00D54128" w:rsidRPr="00E607CF" w:rsidRDefault="00D54128" w:rsidP="00D54128">
      <w:pPr>
        <w:pStyle w:val="afb"/>
        <w:ind w:firstLine="709"/>
        <w:jc w:val="both"/>
        <w:rPr>
          <w:rFonts w:ascii="Times New Roman" w:hAnsi="Times New Roman"/>
          <w:sz w:val="28"/>
          <w:szCs w:val="28"/>
        </w:rPr>
      </w:pPr>
    </w:p>
    <w:p w:rsidR="00D54128" w:rsidRPr="00B72012" w:rsidRDefault="00D54128" w:rsidP="00D54128">
      <w:pPr>
        <w:widowControl w:val="0"/>
        <w:autoSpaceDE w:val="0"/>
        <w:autoSpaceDN w:val="0"/>
        <w:adjustRightInd w:val="0"/>
        <w:ind w:firstLine="539"/>
        <w:jc w:val="both"/>
        <w:rPr>
          <w:b/>
          <w:sz w:val="28"/>
          <w:szCs w:val="28"/>
        </w:rPr>
      </w:pPr>
      <w:r w:rsidRPr="00B72012">
        <w:rPr>
          <w:b/>
          <w:sz w:val="28"/>
          <w:szCs w:val="28"/>
        </w:rPr>
        <w:t>2.2. Основная цель, задачи, этапы и сроки выполнения подпрограммы, целевые индикаторы</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Основной целью Подпрограммы является обеспечение развития массовой физической культуры и спорта на территории Октябрьского сельсовета</w:t>
      </w:r>
      <w:r w:rsidRPr="00B72012">
        <w:rPr>
          <w:rStyle w:val="afc"/>
          <w:color w:val="000000"/>
        </w:rPr>
        <w:t xml:space="preserve">, </w:t>
      </w:r>
      <w:r w:rsidRPr="00B72012">
        <w:rPr>
          <w:color w:val="000000"/>
          <w:sz w:val="28"/>
          <w:szCs w:val="28"/>
        </w:rPr>
        <w:t>создание условий для укрепления здоровья населения путем развития массового спорта и приобщения различных слоев общества к регулярным занятиям физической культурой и спортом.</w:t>
      </w:r>
    </w:p>
    <w:p w:rsidR="00D54128" w:rsidRPr="00B72012" w:rsidRDefault="00D54128" w:rsidP="00D54128">
      <w:pPr>
        <w:ind w:firstLine="539"/>
        <w:jc w:val="both"/>
        <w:rPr>
          <w:sz w:val="28"/>
          <w:szCs w:val="28"/>
        </w:rPr>
      </w:pPr>
      <w:r w:rsidRPr="00B72012">
        <w:rPr>
          <w:sz w:val="28"/>
          <w:szCs w:val="28"/>
        </w:rPr>
        <w:t>Задачи Подпрограммы:</w:t>
      </w:r>
    </w:p>
    <w:p w:rsidR="00D54128" w:rsidRPr="00D46491" w:rsidRDefault="00D54128" w:rsidP="00D54128">
      <w:pPr>
        <w:pStyle w:val="ConsPlusNormal"/>
        <w:ind w:firstLine="539"/>
        <w:rPr>
          <w:rFonts w:ascii="Times New Roman" w:hAnsi="Times New Roman" w:cs="Times New Roman"/>
          <w:sz w:val="28"/>
          <w:szCs w:val="28"/>
        </w:rPr>
      </w:pPr>
      <w:r w:rsidRPr="00DF0947">
        <w:rPr>
          <w:rFonts w:ascii="Times New Roman" w:hAnsi="Times New Roman" w:cs="Times New Roman"/>
          <w:sz w:val="28"/>
          <w:szCs w:val="28"/>
        </w:rPr>
        <w:t>-</w:t>
      </w:r>
      <w:r w:rsidRPr="00D46491">
        <w:rPr>
          <w:rFonts w:ascii="Times New Roman" w:hAnsi="Times New Roman" w:cs="Times New Roman"/>
          <w:sz w:val="28"/>
          <w:szCs w:val="28"/>
        </w:rPr>
        <w:t xml:space="preserve"> Организация и проведение физкультурно-оздоровительных и спортивно-массовых  мероприятий для населения поселка;</w:t>
      </w:r>
    </w:p>
    <w:p w:rsidR="00D54128" w:rsidRPr="00E607CF" w:rsidRDefault="00D54128" w:rsidP="00D54128">
      <w:pPr>
        <w:pStyle w:val="ConsPlusNormal"/>
        <w:ind w:firstLine="0"/>
        <w:jc w:val="both"/>
        <w:rPr>
          <w:rFonts w:ascii="Times New Roman" w:hAnsi="Times New Roman" w:cs="Times New Roman"/>
          <w:sz w:val="28"/>
          <w:szCs w:val="28"/>
        </w:rPr>
      </w:pPr>
      <w:r w:rsidRPr="00E607CF">
        <w:rPr>
          <w:rFonts w:ascii="Times New Roman" w:hAnsi="Times New Roman" w:cs="Times New Roman"/>
          <w:sz w:val="28"/>
          <w:szCs w:val="28"/>
        </w:rPr>
        <w:t>-Создание материально-технической базы для развития физической культуры и спорта на территории поселения.</w:t>
      </w:r>
    </w:p>
    <w:p w:rsidR="00D54128" w:rsidRPr="00B72012" w:rsidRDefault="00D54128" w:rsidP="00D54128">
      <w:pPr>
        <w:jc w:val="both"/>
        <w:rPr>
          <w:sz w:val="28"/>
          <w:szCs w:val="28"/>
        </w:rPr>
      </w:pPr>
      <w:r w:rsidRPr="00B72012">
        <w:rPr>
          <w:sz w:val="28"/>
          <w:szCs w:val="28"/>
        </w:rPr>
        <w:t>Сроки реализации Подпрограммы - 2024 – 2027 годы.</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Целевые индикаторы Подпрограммы отражены в приложении №1 к данной подпрограмме.</w:t>
      </w:r>
    </w:p>
    <w:p w:rsidR="00D54128" w:rsidRPr="00B72012" w:rsidRDefault="00D54128" w:rsidP="00D54128">
      <w:pPr>
        <w:widowControl w:val="0"/>
        <w:autoSpaceDE w:val="0"/>
        <w:autoSpaceDN w:val="0"/>
        <w:adjustRightInd w:val="0"/>
        <w:ind w:firstLine="540"/>
        <w:jc w:val="both"/>
        <w:rPr>
          <w:sz w:val="28"/>
          <w:szCs w:val="28"/>
        </w:rPr>
      </w:pPr>
    </w:p>
    <w:p w:rsidR="00D54128" w:rsidRPr="00B72012" w:rsidRDefault="00D54128" w:rsidP="00D54128">
      <w:pPr>
        <w:widowControl w:val="0"/>
        <w:autoSpaceDE w:val="0"/>
        <w:autoSpaceDN w:val="0"/>
        <w:adjustRightInd w:val="0"/>
        <w:ind w:firstLine="540"/>
        <w:rPr>
          <w:sz w:val="28"/>
          <w:szCs w:val="28"/>
        </w:rPr>
      </w:pPr>
      <w:r w:rsidRPr="00B72012">
        <w:rPr>
          <w:b/>
          <w:sz w:val="28"/>
          <w:szCs w:val="28"/>
        </w:rPr>
        <w:t>2.3.Механизм  реализации Подпрограммы</w:t>
      </w:r>
      <w:r w:rsidRPr="00B72012">
        <w:rPr>
          <w:sz w:val="28"/>
          <w:szCs w:val="28"/>
        </w:rPr>
        <w:t>.</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B72012" w:rsidRDefault="00D54128" w:rsidP="00D54128">
      <w:pPr>
        <w:widowControl w:val="0"/>
        <w:autoSpaceDE w:val="0"/>
        <w:autoSpaceDN w:val="0"/>
        <w:adjustRightInd w:val="0"/>
        <w:ind w:firstLine="539"/>
        <w:jc w:val="both"/>
        <w:rPr>
          <w:sz w:val="28"/>
          <w:szCs w:val="28"/>
        </w:rPr>
      </w:pPr>
    </w:p>
    <w:p w:rsidR="00D54128" w:rsidRPr="00B72012" w:rsidRDefault="00D54128" w:rsidP="00D54128">
      <w:pPr>
        <w:widowControl w:val="0"/>
        <w:autoSpaceDE w:val="0"/>
        <w:autoSpaceDN w:val="0"/>
        <w:adjustRightInd w:val="0"/>
        <w:ind w:firstLine="540"/>
        <w:rPr>
          <w:b/>
          <w:sz w:val="28"/>
          <w:szCs w:val="28"/>
        </w:rPr>
      </w:pPr>
      <w:r w:rsidRPr="00B72012">
        <w:rPr>
          <w:b/>
          <w:sz w:val="28"/>
          <w:szCs w:val="28"/>
        </w:rPr>
        <w:t xml:space="preserve">2.4.Управление Подпрограммой и </w:t>
      </w:r>
      <w:proofErr w:type="gramStart"/>
      <w:r w:rsidRPr="00B72012">
        <w:rPr>
          <w:b/>
          <w:sz w:val="28"/>
          <w:szCs w:val="28"/>
        </w:rPr>
        <w:t>контроль за</w:t>
      </w:r>
      <w:proofErr w:type="gramEnd"/>
      <w:r w:rsidRPr="00B72012">
        <w:rPr>
          <w:b/>
          <w:sz w:val="28"/>
          <w:szCs w:val="28"/>
        </w:rPr>
        <w:t xml:space="preserve"> ходом выполнения Подпрограммы.</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Контроль за</w:t>
      </w:r>
      <w:proofErr w:type="gramEnd"/>
      <w:r w:rsidRPr="00B72012">
        <w:rPr>
          <w:sz w:val="28"/>
          <w:szCs w:val="28"/>
        </w:rPr>
        <w:t xml:space="preserve"> ходом выполнения реализации Подпрограммы осуществляет администрация Октябрьского сельсовета.</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от 26.07.2013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B72012" w:rsidRDefault="00D54128" w:rsidP="00D54128">
      <w:pPr>
        <w:widowControl w:val="0"/>
        <w:autoSpaceDE w:val="0"/>
        <w:autoSpaceDN w:val="0"/>
        <w:adjustRightInd w:val="0"/>
        <w:ind w:firstLine="540"/>
        <w:jc w:val="center"/>
        <w:rPr>
          <w:b/>
          <w:sz w:val="28"/>
          <w:szCs w:val="28"/>
        </w:rPr>
      </w:pPr>
    </w:p>
    <w:p w:rsidR="00D54128" w:rsidRPr="007F1414" w:rsidRDefault="00D54128" w:rsidP="00D54128">
      <w:pPr>
        <w:widowControl w:val="0"/>
        <w:autoSpaceDE w:val="0"/>
        <w:autoSpaceDN w:val="0"/>
        <w:adjustRightInd w:val="0"/>
        <w:ind w:firstLine="540"/>
        <w:rPr>
          <w:sz w:val="28"/>
          <w:szCs w:val="28"/>
        </w:rPr>
      </w:pPr>
      <w:r w:rsidRPr="007F1414">
        <w:rPr>
          <w:b/>
          <w:sz w:val="28"/>
          <w:szCs w:val="28"/>
        </w:rPr>
        <w:t>2.5. Оценка социально-экономической эффективности</w:t>
      </w:r>
      <w:r w:rsidRPr="007F1414">
        <w:rPr>
          <w:sz w:val="28"/>
          <w:szCs w:val="28"/>
        </w:rPr>
        <w:t>.</w:t>
      </w:r>
    </w:p>
    <w:p w:rsidR="00D54128" w:rsidRPr="007F1414" w:rsidRDefault="00D54128" w:rsidP="00D54128">
      <w:pPr>
        <w:jc w:val="both"/>
        <w:rPr>
          <w:sz w:val="28"/>
          <w:szCs w:val="28"/>
        </w:rPr>
      </w:pPr>
      <w:r w:rsidRPr="007F1414">
        <w:rPr>
          <w:sz w:val="28"/>
          <w:szCs w:val="28"/>
        </w:rPr>
        <w:t>В результате реализации Подпрограммы ожидается:</w:t>
      </w:r>
    </w:p>
    <w:p w:rsidR="00D54128" w:rsidRPr="007F1414" w:rsidRDefault="00D54128" w:rsidP="00D54128">
      <w:pPr>
        <w:pStyle w:val="ConsPlusCell"/>
        <w:spacing w:line="276" w:lineRule="auto"/>
        <w:rPr>
          <w:rFonts w:ascii="Times New Roman" w:hAnsi="Times New Roman" w:cs="Times New Roman"/>
          <w:sz w:val="28"/>
          <w:szCs w:val="28"/>
        </w:rPr>
      </w:pPr>
      <w:r w:rsidRPr="007F1414">
        <w:rPr>
          <w:rFonts w:ascii="Times New Roman" w:hAnsi="Times New Roman" w:cs="Times New Roman"/>
          <w:sz w:val="28"/>
          <w:szCs w:val="28"/>
        </w:rPr>
        <w:t>- разработка комплекса мероприятий развития физической культуры и спорта на селе;</w:t>
      </w:r>
    </w:p>
    <w:p w:rsidR="00D54128" w:rsidRPr="007F1414" w:rsidRDefault="00D54128" w:rsidP="00D54128">
      <w:pPr>
        <w:pStyle w:val="ConsPlusCell"/>
        <w:spacing w:line="276" w:lineRule="auto"/>
        <w:rPr>
          <w:rFonts w:ascii="Times New Roman" w:hAnsi="Times New Roman" w:cs="Times New Roman"/>
          <w:sz w:val="28"/>
          <w:szCs w:val="28"/>
        </w:rPr>
      </w:pPr>
      <w:r w:rsidRPr="007F1414">
        <w:rPr>
          <w:rFonts w:ascii="Times New Roman" w:hAnsi="Times New Roman" w:cs="Times New Roman"/>
          <w:color w:val="000000"/>
          <w:sz w:val="28"/>
          <w:szCs w:val="28"/>
        </w:rPr>
        <w:t>- формирование здорового образа жизни через развитие массовой физической культуры и спорта;</w:t>
      </w:r>
    </w:p>
    <w:p w:rsidR="00D54128" w:rsidRPr="007F1414" w:rsidRDefault="00D54128" w:rsidP="00D54128">
      <w:pPr>
        <w:pStyle w:val="ConsPlusNormal"/>
        <w:spacing w:line="276" w:lineRule="auto"/>
        <w:ind w:firstLine="0"/>
        <w:rPr>
          <w:rFonts w:ascii="Times New Roman" w:hAnsi="Times New Roman" w:cs="Times New Roman"/>
          <w:sz w:val="28"/>
          <w:szCs w:val="28"/>
        </w:rPr>
      </w:pPr>
      <w:r w:rsidRPr="007F1414">
        <w:rPr>
          <w:rFonts w:ascii="Times New Roman" w:hAnsi="Times New Roman" w:cs="Times New Roman"/>
          <w:sz w:val="28"/>
          <w:szCs w:val="28"/>
        </w:rPr>
        <w:t>-увеличение количества массовых спортивных мероприятий;</w:t>
      </w:r>
    </w:p>
    <w:p w:rsidR="00D54128" w:rsidRPr="007F1414" w:rsidRDefault="00D54128" w:rsidP="00D54128">
      <w:pPr>
        <w:pStyle w:val="ConsPlusNormal"/>
        <w:spacing w:line="276" w:lineRule="auto"/>
        <w:ind w:firstLine="0"/>
        <w:rPr>
          <w:rFonts w:ascii="Times New Roman" w:hAnsi="Times New Roman" w:cs="Times New Roman"/>
          <w:sz w:val="28"/>
          <w:szCs w:val="28"/>
        </w:rPr>
      </w:pPr>
      <w:r w:rsidRPr="007F1414">
        <w:rPr>
          <w:rFonts w:ascii="Times New Roman" w:hAnsi="Times New Roman" w:cs="Times New Roman"/>
          <w:sz w:val="28"/>
          <w:szCs w:val="28"/>
        </w:rPr>
        <w:t>-формирование у населения устойчивого интереса и потребности к регулярным занятиям физкультурой и спортом.</w:t>
      </w:r>
    </w:p>
    <w:p w:rsidR="00D54128" w:rsidRPr="007F1414" w:rsidRDefault="00D54128" w:rsidP="00D54128">
      <w:pPr>
        <w:pStyle w:val="ConsPlusNormal"/>
        <w:spacing w:line="276" w:lineRule="auto"/>
        <w:ind w:firstLine="0"/>
        <w:rPr>
          <w:rFonts w:ascii="Times New Roman" w:hAnsi="Times New Roman" w:cs="Times New Roman"/>
          <w:sz w:val="28"/>
          <w:szCs w:val="28"/>
        </w:rPr>
      </w:pPr>
    </w:p>
    <w:p w:rsidR="00D54128" w:rsidRPr="007F1414" w:rsidRDefault="00D54128" w:rsidP="00D54128">
      <w:pPr>
        <w:pStyle w:val="ConsPlusNormal"/>
        <w:spacing w:line="276" w:lineRule="auto"/>
        <w:ind w:firstLine="540"/>
        <w:rPr>
          <w:rFonts w:ascii="Times New Roman" w:hAnsi="Times New Roman" w:cs="Times New Roman"/>
          <w:b/>
          <w:sz w:val="28"/>
          <w:szCs w:val="28"/>
        </w:rPr>
      </w:pPr>
      <w:r w:rsidRPr="007F1414">
        <w:rPr>
          <w:rFonts w:ascii="Times New Roman" w:hAnsi="Times New Roman" w:cs="Times New Roman"/>
          <w:b/>
          <w:sz w:val="28"/>
          <w:szCs w:val="28"/>
        </w:rPr>
        <w:t>2.6. Мероприятия подпрограммы.</w:t>
      </w:r>
    </w:p>
    <w:p w:rsidR="00D54128" w:rsidRPr="007F1414" w:rsidRDefault="00D54128" w:rsidP="00D54128">
      <w:pPr>
        <w:pStyle w:val="ConsPlusNormal"/>
        <w:spacing w:line="276" w:lineRule="auto"/>
        <w:ind w:firstLine="0"/>
        <w:jc w:val="both"/>
        <w:rPr>
          <w:rFonts w:ascii="Times New Roman" w:hAnsi="Times New Roman" w:cs="Times New Roman"/>
          <w:sz w:val="28"/>
          <w:szCs w:val="28"/>
        </w:rPr>
      </w:pPr>
      <w:r w:rsidRPr="007F1414">
        <w:rPr>
          <w:rFonts w:ascii="Times New Roman" w:hAnsi="Times New Roman" w:cs="Times New Roman"/>
          <w:sz w:val="28"/>
          <w:szCs w:val="28"/>
        </w:rPr>
        <w:t>- Проведение спортивно-массовых мероприятий;</w:t>
      </w:r>
    </w:p>
    <w:p w:rsidR="00D54128" w:rsidRPr="007F1414" w:rsidRDefault="00D54128" w:rsidP="00D54128">
      <w:pPr>
        <w:pStyle w:val="ConsPlusNormal"/>
        <w:spacing w:line="276" w:lineRule="auto"/>
        <w:ind w:firstLine="0"/>
        <w:jc w:val="both"/>
        <w:rPr>
          <w:rFonts w:ascii="Times New Roman" w:hAnsi="Times New Roman" w:cs="Times New Roman"/>
          <w:sz w:val="28"/>
          <w:szCs w:val="28"/>
        </w:rPr>
      </w:pPr>
      <w:r w:rsidRPr="007F1414">
        <w:rPr>
          <w:rFonts w:ascii="Times New Roman" w:hAnsi="Times New Roman" w:cs="Times New Roman"/>
          <w:sz w:val="28"/>
          <w:szCs w:val="28"/>
        </w:rPr>
        <w:t>- Содержание инструктора по спорту (оплата труда, начисления на оплату труда);</w:t>
      </w:r>
    </w:p>
    <w:p w:rsidR="00D54128" w:rsidRPr="007F1414" w:rsidRDefault="00D54128" w:rsidP="00D54128">
      <w:pPr>
        <w:widowControl w:val="0"/>
        <w:autoSpaceDE w:val="0"/>
        <w:autoSpaceDN w:val="0"/>
        <w:adjustRightInd w:val="0"/>
        <w:jc w:val="both"/>
        <w:rPr>
          <w:sz w:val="28"/>
          <w:szCs w:val="28"/>
        </w:rPr>
      </w:pPr>
      <w:r w:rsidRPr="007F1414">
        <w:rPr>
          <w:sz w:val="28"/>
          <w:szCs w:val="28"/>
        </w:rPr>
        <w:t>- Приобретение спортивного инвентаря для развития физической культуры и спорта на территории поселения.</w:t>
      </w:r>
    </w:p>
    <w:p w:rsidR="00D54128" w:rsidRPr="007F1414" w:rsidRDefault="00D54128" w:rsidP="00D54128">
      <w:pPr>
        <w:widowControl w:val="0"/>
        <w:autoSpaceDE w:val="0"/>
        <w:autoSpaceDN w:val="0"/>
        <w:adjustRightInd w:val="0"/>
        <w:rPr>
          <w:sz w:val="28"/>
          <w:szCs w:val="28"/>
        </w:rPr>
      </w:pPr>
    </w:p>
    <w:p w:rsidR="00D54128" w:rsidRPr="007F1414" w:rsidRDefault="00D54128" w:rsidP="00D54128">
      <w:pPr>
        <w:widowControl w:val="0"/>
        <w:autoSpaceDE w:val="0"/>
        <w:autoSpaceDN w:val="0"/>
        <w:adjustRightInd w:val="0"/>
        <w:ind w:firstLine="540"/>
        <w:rPr>
          <w:b/>
          <w:sz w:val="28"/>
          <w:szCs w:val="28"/>
        </w:rPr>
      </w:pPr>
      <w:r w:rsidRPr="007F1414">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7F1414" w:rsidRDefault="00D54128" w:rsidP="00D54128">
      <w:pPr>
        <w:pStyle w:val="ConsPlusNormal"/>
        <w:ind w:firstLine="540"/>
        <w:jc w:val="both"/>
        <w:rPr>
          <w:rFonts w:ascii="Times New Roman" w:hAnsi="Times New Roman" w:cs="Times New Roman"/>
          <w:sz w:val="28"/>
          <w:szCs w:val="28"/>
        </w:rPr>
      </w:pPr>
      <w:r w:rsidRPr="007F1414">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2 752 637,86 рублей, из них по годам:</w:t>
      </w:r>
    </w:p>
    <w:p w:rsidR="00D54128" w:rsidRPr="007F1414" w:rsidRDefault="00D54128" w:rsidP="00D54128">
      <w:pPr>
        <w:pStyle w:val="ConsPlusCell"/>
        <w:rPr>
          <w:rFonts w:ascii="Times New Roman" w:hAnsi="Times New Roman" w:cs="Times New Roman"/>
          <w:sz w:val="28"/>
          <w:szCs w:val="28"/>
        </w:rPr>
      </w:pP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614 334,86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731 101,00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706 101,00 рублей;</w:t>
      </w: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2027 год – 701 101,00 рублей.</w:t>
      </w:r>
    </w:p>
    <w:p w:rsidR="00D54128" w:rsidRPr="007F1414" w:rsidRDefault="00D54128" w:rsidP="00D54128">
      <w:pPr>
        <w:pStyle w:val="ConsPlusNormal"/>
        <w:ind w:firstLine="0"/>
        <w:jc w:val="both"/>
        <w:rPr>
          <w:rFonts w:ascii="Times New Roman" w:hAnsi="Times New Roman" w:cs="Times New Roman"/>
          <w:sz w:val="28"/>
          <w:szCs w:val="28"/>
        </w:rPr>
      </w:pP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В том числе за счет сре</w:t>
      </w:r>
      <w:proofErr w:type="gramStart"/>
      <w:r w:rsidRPr="007F1414">
        <w:rPr>
          <w:rFonts w:ascii="Times New Roman" w:hAnsi="Times New Roman" w:cs="Times New Roman"/>
          <w:sz w:val="28"/>
          <w:szCs w:val="28"/>
        </w:rPr>
        <w:t>дств кр</w:t>
      </w:r>
      <w:proofErr w:type="gramEnd"/>
      <w:r w:rsidRPr="007F1414">
        <w:rPr>
          <w:rFonts w:ascii="Times New Roman" w:hAnsi="Times New Roman" w:cs="Times New Roman"/>
          <w:sz w:val="28"/>
          <w:szCs w:val="28"/>
        </w:rPr>
        <w:t>аевого бюджета в 2024 году 119 589,94 рублей</w:t>
      </w:r>
    </w:p>
    <w:p w:rsidR="00D54128" w:rsidRPr="007F1414" w:rsidRDefault="00D54128" w:rsidP="00D54128">
      <w:pPr>
        <w:pStyle w:val="ConsPlusNormal"/>
        <w:ind w:firstLine="540"/>
        <w:jc w:val="both"/>
        <w:rPr>
          <w:rFonts w:ascii="Times New Roman" w:hAnsi="Times New Roman" w:cs="Times New Roman"/>
          <w:sz w:val="28"/>
          <w:szCs w:val="28"/>
        </w:rPr>
      </w:pPr>
    </w:p>
    <w:p w:rsidR="00D54128" w:rsidRPr="00D54062"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B72012" w:rsidRDefault="00D54128" w:rsidP="00D54128">
      <w:pPr>
        <w:widowControl w:val="0"/>
        <w:autoSpaceDE w:val="0"/>
        <w:autoSpaceDN w:val="0"/>
        <w:adjustRightInd w:val="0"/>
        <w:outlineLvl w:val="1"/>
        <w:rPr>
          <w:sz w:val="28"/>
          <w:szCs w:val="28"/>
        </w:rPr>
      </w:pPr>
    </w:p>
    <w:tbl>
      <w:tblPr>
        <w:tblW w:w="10774" w:type="dxa"/>
        <w:tblInd w:w="-601" w:type="dxa"/>
        <w:tblLayout w:type="fixed"/>
        <w:tblLook w:val="04A0"/>
      </w:tblPr>
      <w:tblGrid>
        <w:gridCol w:w="425"/>
        <w:gridCol w:w="3545"/>
        <w:gridCol w:w="992"/>
        <w:gridCol w:w="2410"/>
        <w:gridCol w:w="851"/>
        <w:gridCol w:w="850"/>
        <w:gridCol w:w="851"/>
        <w:gridCol w:w="850"/>
      </w:tblGrid>
      <w:tr w:rsidR="00D54128" w:rsidRPr="00D46CA6" w:rsidTr="005F0AA7">
        <w:trPr>
          <w:trHeight w:val="1890"/>
        </w:trPr>
        <w:tc>
          <w:tcPr>
            <w:tcW w:w="42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354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5812" w:type="dxa"/>
            <w:gridSpan w:val="5"/>
            <w:tcBorders>
              <w:top w:val="nil"/>
              <w:left w:val="nil"/>
              <w:bottom w:val="nil"/>
              <w:right w:val="nil"/>
            </w:tcBorders>
            <w:shd w:val="clear" w:color="auto" w:fill="auto"/>
            <w:hideMark/>
          </w:tcPr>
          <w:p w:rsidR="00D54128" w:rsidRPr="00D46CA6" w:rsidRDefault="00D54128" w:rsidP="005F0AA7">
            <w:pPr>
              <w:rPr>
                <w:sz w:val="20"/>
                <w:szCs w:val="20"/>
              </w:rPr>
            </w:pPr>
            <w:r w:rsidRPr="00D46CA6">
              <w:rPr>
                <w:sz w:val="20"/>
                <w:szCs w:val="20"/>
              </w:rPr>
              <w:t xml:space="preserve">Приложение № 1 </w:t>
            </w:r>
            <w:r w:rsidRPr="00D46CA6">
              <w:rPr>
                <w:sz w:val="20"/>
                <w:szCs w:val="20"/>
              </w:rPr>
              <w:br/>
              <w:t>к подпрограмме «Развитие физической культуры и спорта на территории Октябрьского сельсовета", реализуемой в рамках муниципальной программы Октябрьского сельсовета</w:t>
            </w:r>
            <w:proofErr w:type="gramStart"/>
            <w:r w:rsidRPr="00D46CA6">
              <w:rPr>
                <w:sz w:val="20"/>
                <w:szCs w:val="20"/>
              </w:rPr>
              <w:t>«О</w:t>
            </w:r>
            <w:proofErr w:type="gramEnd"/>
            <w:r w:rsidRPr="00D46CA6">
              <w:rPr>
                <w:sz w:val="20"/>
                <w:szCs w:val="20"/>
              </w:rPr>
              <w:t xml:space="preserve">ктябрьский хуторок» </w:t>
            </w:r>
          </w:p>
        </w:tc>
      </w:tr>
      <w:tr w:rsidR="00D54128" w:rsidRPr="00D46CA6" w:rsidTr="005F0AA7">
        <w:trPr>
          <w:trHeight w:val="375"/>
        </w:trPr>
        <w:tc>
          <w:tcPr>
            <w:tcW w:w="10774" w:type="dxa"/>
            <w:gridSpan w:val="8"/>
            <w:tcBorders>
              <w:top w:val="nil"/>
              <w:left w:val="nil"/>
              <w:bottom w:val="nil"/>
              <w:right w:val="nil"/>
            </w:tcBorders>
            <w:shd w:val="clear" w:color="auto" w:fill="auto"/>
            <w:hideMark/>
          </w:tcPr>
          <w:p w:rsidR="00D54128" w:rsidRPr="00D46CA6" w:rsidRDefault="00D54128" w:rsidP="005F0AA7">
            <w:pPr>
              <w:jc w:val="center"/>
              <w:rPr>
                <w:sz w:val="20"/>
                <w:szCs w:val="20"/>
              </w:rPr>
            </w:pPr>
            <w:r w:rsidRPr="00D46CA6">
              <w:rPr>
                <w:sz w:val="20"/>
                <w:szCs w:val="20"/>
              </w:rPr>
              <w:t>Перечень целевых индикаторов подпрограммы «Развитие физической культуры и спорта на территории Октябрьского сельсовета»</w:t>
            </w:r>
          </w:p>
        </w:tc>
      </w:tr>
      <w:tr w:rsidR="00D54128" w:rsidRPr="00D46CA6" w:rsidTr="005F0AA7">
        <w:trPr>
          <w:trHeight w:val="375"/>
        </w:trPr>
        <w:tc>
          <w:tcPr>
            <w:tcW w:w="42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354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2410"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r>
      <w:tr w:rsidR="00D54128" w:rsidRPr="00D46CA6" w:rsidTr="005F0AA7">
        <w:trPr>
          <w:trHeight w:val="118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rPr>
                <w:color w:val="000000"/>
                <w:sz w:val="20"/>
                <w:szCs w:val="20"/>
              </w:rPr>
            </w:pPr>
            <w:r w:rsidRPr="00D46CA6">
              <w:rPr>
                <w:color w:val="000000"/>
                <w:sz w:val="20"/>
                <w:szCs w:val="20"/>
              </w:rPr>
              <w:t> </w:t>
            </w:r>
          </w:p>
        </w:tc>
        <w:tc>
          <w:tcPr>
            <w:tcW w:w="3545"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 xml:space="preserve">Единица  </w:t>
            </w:r>
            <w:proofErr w:type="gramStart"/>
            <w:r w:rsidRPr="00D46CA6">
              <w:rPr>
                <w:color w:val="000000"/>
                <w:sz w:val="20"/>
                <w:szCs w:val="20"/>
              </w:rPr>
              <w:t>изме-рения</w:t>
            </w:r>
            <w:proofErr w:type="gramEnd"/>
          </w:p>
        </w:tc>
        <w:tc>
          <w:tcPr>
            <w:tcW w:w="2410"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Источник информации</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2024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2025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2026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2027 год</w:t>
            </w:r>
          </w:p>
        </w:tc>
      </w:tr>
      <w:tr w:rsidR="00D54128" w:rsidRPr="00D46CA6" w:rsidTr="005F0AA7">
        <w:trPr>
          <w:trHeight w:val="4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color w:val="000000"/>
                <w:sz w:val="20"/>
                <w:szCs w:val="20"/>
              </w:rPr>
            </w:pPr>
            <w:r w:rsidRPr="00D46CA6">
              <w:rPr>
                <w:color w:val="000000"/>
                <w:sz w:val="20"/>
                <w:szCs w:val="20"/>
              </w:rPr>
              <w:t> </w:t>
            </w:r>
          </w:p>
        </w:tc>
        <w:tc>
          <w:tcPr>
            <w:tcW w:w="10349" w:type="dxa"/>
            <w:gridSpan w:val="7"/>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rPr>
                <w:color w:val="000000"/>
                <w:sz w:val="20"/>
                <w:szCs w:val="20"/>
              </w:rPr>
            </w:pPr>
            <w:r w:rsidRPr="00D46CA6">
              <w:rPr>
                <w:color w:val="000000"/>
                <w:sz w:val="20"/>
                <w:szCs w:val="20"/>
              </w:rPr>
              <w:t>Цель: Обеспечение развития массовой физической культуры и спорта на территории Октябрьского сельсовета</w:t>
            </w:r>
          </w:p>
        </w:tc>
      </w:tr>
      <w:tr w:rsidR="00D54128" w:rsidRPr="00D46CA6" w:rsidTr="005F0AA7">
        <w:trPr>
          <w:trHeight w:val="1320"/>
        </w:trPr>
        <w:tc>
          <w:tcPr>
            <w:tcW w:w="425"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1.</w:t>
            </w:r>
          </w:p>
        </w:tc>
        <w:tc>
          <w:tcPr>
            <w:tcW w:w="3545"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20"/>
                <w:szCs w:val="20"/>
              </w:rPr>
            </w:pPr>
            <w:r w:rsidRPr="00D46CA6">
              <w:rPr>
                <w:color w:val="000000"/>
                <w:sz w:val="20"/>
                <w:szCs w:val="20"/>
              </w:rPr>
              <w:t xml:space="preserve">Доля населения, систематически занимающегося физической культурой и спортом к общей численности населения поселка </w:t>
            </w:r>
            <w:proofErr w:type="gramStart"/>
            <w:r w:rsidRPr="00D46CA6">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w:t>
            </w:r>
          </w:p>
        </w:tc>
        <w:tc>
          <w:tcPr>
            <w:tcW w:w="241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Расчетный показатель на основе ведомственной отчетности</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3,00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3,00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3,00</w:t>
            </w:r>
          </w:p>
        </w:tc>
      </w:tr>
      <w:tr w:rsidR="00D54128" w:rsidRPr="00D46CA6" w:rsidTr="005F0AA7">
        <w:trPr>
          <w:trHeight w:val="1065"/>
        </w:trPr>
        <w:tc>
          <w:tcPr>
            <w:tcW w:w="425"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w:t>
            </w:r>
          </w:p>
        </w:tc>
        <w:tc>
          <w:tcPr>
            <w:tcW w:w="3545" w:type="dxa"/>
            <w:tcBorders>
              <w:top w:val="nil"/>
              <w:left w:val="nil"/>
              <w:bottom w:val="nil"/>
              <w:right w:val="nil"/>
            </w:tcBorders>
            <w:shd w:val="clear" w:color="auto" w:fill="auto"/>
            <w:hideMark/>
          </w:tcPr>
          <w:p w:rsidR="00D54128" w:rsidRPr="00D46CA6" w:rsidRDefault="00D54128" w:rsidP="005F0AA7">
            <w:pPr>
              <w:rPr>
                <w:color w:val="000000"/>
                <w:sz w:val="20"/>
                <w:szCs w:val="20"/>
              </w:rPr>
            </w:pPr>
            <w:r w:rsidRPr="00D46CA6">
              <w:rPr>
                <w:color w:val="000000"/>
                <w:sz w:val="20"/>
                <w:szCs w:val="20"/>
              </w:rPr>
              <w:t>Увеличение количества массовых официальных физкультурных мероприятий и спортивных мероприятий</w:t>
            </w:r>
          </w:p>
        </w:tc>
        <w:tc>
          <w:tcPr>
            <w:tcW w:w="992"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proofErr w:type="gramStart"/>
            <w:r w:rsidRPr="00D46CA6">
              <w:rPr>
                <w:color w:val="000000"/>
                <w:sz w:val="20"/>
                <w:szCs w:val="20"/>
              </w:rPr>
              <w:t>ед</w:t>
            </w:r>
            <w:proofErr w:type="gramEnd"/>
          </w:p>
        </w:tc>
        <w:tc>
          <w:tcPr>
            <w:tcW w:w="241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Расчетный показатель на основе ведомственной отчетности</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40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50</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50</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50</w:t>
            </w:r>
          </w:p>
        </w:tc>
      </w:tr>
    </w:tbl>
    <w:p w:rsidR="00D54128" w:rsidRDefault="00D54128" w:rsidP="00D54128">
      <w:pPr>
        <w:rPr>
          <w:sz w:val="28"/>
          <w:szCs w:val="28"/>
        </w:rPr>
      </w:pPr>
    </w:p>
    <w:tbl>
      <w:tblPr>
        <w:tblW w:w="11058" w:type="dxa"/>
        <w:tblInd w:w="-601" w:type="dxa"/>
        <w:tblLayout w:type="fixed"/>
        <w:tblLook w:val="04A0"/>
      </w:tblPr>
      <w:tblGrid>
        <w:gridCol w:w="456"/>
        <w:gridCol w:w="820"/>
        <w:gridCol w:w="851"/>
        <w:gridCol w:w="567"/>
        <w:gridCol w:w="567"/>
        <w:gridCol w:w="460"/>
        <w:gridCol w:w="580"/>
        <w:gridCol w:w="700"/>
        <w:gridCol w:w="528"/>
        <w:gridCol w:w="850"/>
        <w:gridCol w:w="851"/>
        <w:gridCol w:w="850"/>
        <w:gridCol w:w="851"/>
        <w:gridCol w:w="850"/>
        <w:gridCol w:w="1277"/>
      </w:tblGrid>
      <w:tr w:rsidR="00D54128" w:rsidRPr="00D46CA6" w:rsidTr="005F0AA7">
        <w:trPr>
          <w:trHeight w:val="1500"/>
        </w:trPr>
        <w:tc>
          <w:tcPr>
            <w:tcW w:w="456" w:type="dxa"/>
            <w:tcBorders>
              <w:top w:val="nil"/>
              <w:left w:val="nil"/>
              <w:bottom w:val="nil"/>
              <w:right w:val="nil"/>
            </w:tcBorders>
            <w:shd w:val="clear" w:color="auto" w:fill="auto"/>
            <w:hideMark/>
          </w:tcPr>
          <w:p w:rsidR="00D54128" w:rsidRPr="00D46CA6" w:rsidRDefault="00D54128" w:rsidP="005F0AA7">
            <w:pPr>
              <w:jc w:val="center"/>
              <w:rPr>
                <w:color w:val="000000"/>
                <w:sz w:val="16"/>
                <w:szCs w:val="16"/>
              </w:rPr>
            </w:pPr>
          </w:p>
        </w:tc>
        <w:tc>
          <w:tcPr>
            <w:tcW w:w="5073" w:type="dxa"/>
            <w:gridSpan w:val="8"/>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529" w:type="dxa"/>
            <w:gridSpan w:val="6"/>
            <w:tcBorders>
              <w:top w:val="nil"/>
              <w:left w:val="nil"/>
              <w:bottom w:val="nil"/>
              <w:right w:val="nil"/>
            </w:tcBorders>
            <w:shd w:val="clear" w:color="auto" w:fill="auto"/>
            <w:hideMark/>
          </w:tcPr>
          <w:p w:rsidR="00D54128" w:rsidRPr="00D46CA6" w:rsidRDefault="00D54128" w:rsidP="005F0AA7">
            <w:pPr>
              <w:spacing w:after="240"/>
              <w:rPr>
                <w:color w:val="000000"/>
                <w:sz w:val="16"/>
                <w:szCs w:val="16"/>
              </w:rPr>
            </w:pPr>
            <w:r w:rsidRPr="00D46CA6">
              <w:rPr>
                <w:color w:val="000000"/>
                <w:sz w:val="16"/>
                <w:szCs w:val="16"/>
              </w:rPr>
              <w:t xml:space="preserve">Приложение № 2 </w:t>
            </w:r>
            <w:r w:rsidRPr="00D46CA6">
              <w:rPr>
                <w:color w:val="000000"/>
                <w:sz w:val="16"/>
                <w:szCs w:val="16"/>
              </w:rPr>
              <w:br/>
              <w:t xml:space="preserve">к подпрограмме № 4 «Развитие физической культуры и спорта на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D46CA6" w:rsidTr="005F0AA7">
        <w:trPr>
          <w:trHeight w:val="780"/>
        </w:trPr>
        <w:tc>
          <w:tcPr>
            <w:tcW w:w="11058" w:type="dxa"/>
            <w:gridSpan w:val="15"/>
            <w:tcBorders>
              <w:top w:val="nil"/>
              <w:left w:val="nil"/>
              <w:bottom w:val="nil"/>
              <w:right w:val="nil"/>
            </w:tcBorders>
            <w:shd w:val="clear" w:color="auto" w:fill="auto"/>
            <w:hideMark/>
          </w:tcPr>
          <w:p w:rsidR="00D54128" w:rsidRPr="00D46CA6" w:rsidRDefault="00D54128" w:rsidP="005F0AA7">
            <w:pPr>
              <w:jc w:val="center"/>
              <w:rPr>
                <w:b/>
                <w:bCs/>
                <w:color w:val="000000"/>
                <w:sz w:val="16"/>
                <w:szCs w:val="16"/>
              </w:rPr>
            </w:pPr>
            <w:r w:rsidRPr="00D46CA6">
              <w:rPr>
                <w:b/>
                <w:bCs/>
                <w:color w:val="000000"/>
                <w:sz w:val="16"/>
                <w:szCs w:val="16"/>
              </w:rPr>
              <w:t>Перечень мероприятий подпрограммы № 4 «Развитие физической культуры и спорта на территории Октябрьского сельсовета"</w:t>
            </w:r>
            <w:r w:rsidRPr="00D46CA6">
              <w:rPr>
                <w:b/>
                <w:bCs/>
                <w:color w:val="000000"/>
                <w:sz w:val="16"/>
                <w:szCs w:val="16"/>
              </w:rPr>
              <w:br/>
              <w:t>с указанием объема средств на их реализацию и ожидаемых результатов</w:t>
            </w:r>
          </w:p>
        </w:tc>
      </w:tr>
      <w:tr w:rsidR="00D54128" w:rsidRPr="00D46CA6" w:rsidTr="005F0AA7">
        <w:trPr>
          <w:trHeight w:val="315"/>
        </w:trPr>
        <w:tc>
          <w:tcPr>
            <w:tcW w:w="456" w:type="dxa"/>
            <w:tcBorders>
              <w:top w:val="nil"/>
              <w:left w:val="nil"/>
              <w:bottom w:val="nil"/>
              <w:right w:val="nil"/>
            </w:tcBorders>
            <w:shd w:val="clear" w:color="auto" w:fill="auto"/>
            <w:hideMark/>
          </w:tcPr>
          <w:p w:rsidR="00D54128" w:rsidRPr="00D46CA6" w:rsidRDefault="00D54128" w:rsidP="005F0AA7">
            <w:pPr>
              <w:jc w:val="center"/>
              <w:rPr>
                <w:color w:val="000000"/>
                <w:sz w:val="16"/>
                <w:szCs w:val="16"/>
              </w:rPr>
            </w:pPr>
          </w:p>
        </w:tc>
        <w:tc>
          <w:tcPr>
            <w:tcW w:w="82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D46CA6" w:rsidRDefault="00D54128" w:rsidP="005F0AA7">
            <w:pPr>
              <w:jc w:val="center"/>
              <w:rPr>
                <w:color w:val="FFFFFF"/>
                <w:sz w:val="16"/>
                <w:szCs w:val="16"/>
              </w:rPr>
            </w:pPr>
            <w:r w:rsidRPr="00D46CA6">
              <w:rPr>
                <w:color w:val="FFFFFF"/>
                <w:sz w:val="16"/>
                <w:szCs w:val="16"/>
              </w:rPr>
              <w:t>08</w:t>
            </w:r>
          </w:p>
        </w:tc>
        <w:tc>
          <w:tcPr>
            <w:tcW w:w="580" w:type="dxa"/>
            <w:tcBorders>
              <w:top w:val="nil"/>
              <w:left w:val="nil"/>
              <w:bottom w:val="nil"/>
              <w:right w:val="nil"/>
            </w:tcBorders>
            <w:shd w:val="clear" w:color="auto" w:fill="auto"/>
            <w:hideMark/>
          </w:tcPr>
          <w:p w:rsidR="00D54128" w:rsidRPr="00D46CA6" w:rsidRDefault="00D54128" w:rsidP="005F0AA7">
            <w:pPr>
              <w:jc w:val="right"/>
              <w:rPr>
                <w:color w:val="FFFFFF"/>
                <w:sz w:val="16"/>
                <w:szCs w:val="16"/>
              </w:rPr>
            </w:pPr>
            <w:r w:rsidRPr="00D46CA6">
              <w:rPr>
                <w:color w:val="FFFFFF"/>
                <w:sz w:val="16"/>
                <w:szCs w:val="16"/>
              </w:rPr>
              <w:t>2</w:t>
            </w:r>
          </w:p>
        </w:tc>
        <w:tc>
          <w:tcPr>
            <w:tcW w:w="700"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52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1277"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r>
      <w:tr w:rsidR="00D54128" w:rsidRPr="00D46CA6"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xml:space="preserve">ГРБС </w:t>
            </w:r>
          </w:p>
        </w:tc>
        <w:tc>
          <w:tcPr>
            <w:tcW w:w="3402" w:type="dxa"/>
            <w:gridSpan w:val="6"/>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Код бюджетной классификации</w:t>
            </w:r>
          </w:p>
        </w:tc>
        <w:tc>
          <w:tcPr>
            <w:tcW w:w="4252" w:type="dxa"/>
            <w:gridSpan w:val="5"/>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Ожидаемый результат от реализации подпрограммного мероприятия</w:t>
            </w:r>
            <w:r w:rsidRPr="00D46CA6">
              <w:rPr>
                <w:color w:val="000000"/>
                <w:sz w:val="16"/>
                <w:szCs w:val="16"/>
              </w:rPr>
              <w:br/>
              <w:t xml:space="preserve"> (в натуральном выражении)</w:t>
            </w:r>
          </w:p>
        </w:tc>
      </w:tr>
      <w:tr w:rsidR="00D54128" w:rsidRPr="00D46CA6"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D54128" w:rsidRPr="00D46CA6"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КФСР</w:t>
            </w:r>
          </w:p>
        </w:tc>
        <w:tc>
          <w:tcPr>
            <w:tcW w:w="1740" w:type="dxa"/>
            <w:gridSpan w:val="3"/>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КЦСР</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КВР</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2026 год</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2027 год</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Итого на 2024 -2027 годы</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r>
      <w:tr w:rsidR="00D54128" w:rsidRPr="00D46CA6"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Цель. Обеспечение развития массовой физической культуры и спорта на территории Октябрьского сельсовета</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Задача 1. Организация и проведение физкультурно-оздоровительных  и спортивно-массовых  мероприятий для населения поселка</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18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lastRenderedPageBreak/>
              <w:t>1.1.</w:t>
            </w:r>
          </w:p>
        </w:tc>
        <w:tc>
          <w:tcPr>
            <w:tcW w:w="820"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Отдельные мероприятия в рамках подпрограммы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10 000,0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15 000,0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5 000,0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30 000,0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приобретение призов, подарков, наград, спортивных принадлежнастей, спорт</w:t>
            </w:r>
            <w:proofErr w:type="gramStart"/>
            <w:r w:rsidRPr="00D46CA6">
              <w:rPr>
                <w:color w:val="000000"/>
                <w:sz w:val="16"/>
                <w:szCs w:val="16"/>
              </w:rPr>
              <w:t>.и</w:t>
            </w:r>
            <w:proofErr w:type="gramEnd"/>
            <w:r w:rsidRPr="00D46CA6">
              <w:rPr>
                <w:color w:val="000000"/>
                <w:sz w:val="16"/>
                <w:szCs w:val="16"/>
              </w:rPr>
              <w:t>нвенаря и расходных материалов</w:t>
            </w:r>
          </w:p>
        </w:tc>
      </w:tr>
      <w:tr w:rsidR="00D54128" w:rsidRPr="00D46CA6"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1.2</w:t>
            </w:r>
          </w:p>
        </w:tc>
        <w:tc>
          <w:tcPr>
            <w:tcW w:w="820"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67 650,0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67 650,0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Заливка и содержание </w:t>
            </w:r>
            <w:proofErr w:type="gramStart"/>
            <w:r w:rsidRPr="00D46CA6">
              <w:rPr>
                <w:color w:val="000000"/>
                <w:sz w:val="16"/>
                <w:szCs w:val="16"/>
              </w:rPr>
              <w:t>катка</w:t>
            </w:r>
            <w:proofErr w:type="gramEnd"/>
            <w:r w:rsidRPr="00D46CA6">
              <w:rPr>
                <w:color w:val="000000"/>
                <w:sz w:val="16"/>
                <w:szCs w:val="16"/>
              </w:rPr>
              <w:t xml:space="preserve"> и прочие работы (дог. </w:t>
            </w:r>
            <w:proofErr w:type="gramStart"/>
            <w:r w:rsidRPr="00D46CA6">
              <w:rPr>
                <w:color w:val="000000"/>
                <w:sz w:val="16"/>
                <w:szCs w:val="16"/>
              </w:rPr>
              <w:t>ГПХ)</w:t>
            </w:r>
            <w:proofErr w:type="gramEnd"/>
          </w:p>
        </w:tc>
      </w:tr>
      <w:tr w:rsidR="00D54128" w:rsidRPr="00D46CA6"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1.3</w:t>
            </w:r>
          </w:p>
        </w:tc>
        <w:tc>
          <w:tcPr>
            <w:tcW w:w="820"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10 000,0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10 000,0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Приобретение тринажеров</w:t>
            </w:r>
          </w:p>
        </w:tc>
      </w:tr>
      <w:tr w:rsidR="00D54128" w:rsidRPr="00D46CA6"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1.4.</w:t>
            </w:r>
          </w:p>
        </w:tc>
        <w:tc>
          <w:tcPr>
            <w:tcW w:w="820"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155 000,0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15 000,0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170 000,0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Приобретение хоз</w:t>
            </w:r>
            <w:proofErr w:type="gramStart"/>
            <w:r w:rsidRPr="00D46CA6">
              <w:rPr>
                <w:color w:val="000000"/>
                <w:sz w:val="16"/>
                <w:szCs w:val="16"/>
              </w:rPr>
              <w:t>.и</w:t>
            </w:r>
            <w:proofErr w:type="gramEnd"/>
            <w:r w:rsidRPr="00D46CA6">
              <w:rPr>
                <w:color w:val="000000"/>
                <w:sz w:val="16"/>
                <w:szCs w:val="16"/>
              </w:rPr>
              <w:t>нвентаря, формы</w:t>
            </w:r>
          </w:p>
        </w:tc>
      </w:tr>
      <w:tr w:rsidR="00D54128" w:rsidRPr="00D46CA6" w:rsidTr="005F0AA7">
        <w:trPr>
          <w:trHeight w:val="157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1.5.</w:t>
            </w:r>
          </w:p>
        </w:tc>
        <w:tc>
          <w:tcPr>
            <w:tcW w:w="820"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10320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111,119</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81 180,0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81 180,0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Содержание инсруктора по спорту (заработная плата, начисления на оплату труда)+20% (краевые)</w:t>
            </w:r>
          </w:p>
        </w:tc>
      </w:tr>
      <w:tr w:rsidR="00D54128" w:rsidRPr="00D46CA6" w:rsidTr="005F0AA7">
        <w:trPr>
          <w:trHeight w:val="13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1.6.</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27242</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111, 119</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38 409,94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38 409,9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Содержание инсруктора по спорту (заработная плата, начисления на оплату труда) (краевые)</w:t>
            </w:r>
          </w:p>
        </w:tc>
      </w:tr>
      <w:tr w:rsidR="00D54128" w:rsidRPr="00D46CA6" w:rsidTr="005F0AA7">
        <w:trPr>
          <w:trHeight w:val="13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1.7.</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111, 119</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229 328,10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701 101,00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701 101,00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701 101,00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2 332 631,1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Содержание инсруктора по спорту (заработная плата, начисления на оплату труда)</w:t>
            </w:r>
          </w:p>
        </w:tc>
      </w:tr>
      <w:tr w:rsidR="00D54128" w:rsidRPr="00D46CA6" w:rsidTr="005F0AA7">
        <w:trPr>
          <w:trHeight w:val="157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1.8.</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81000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111, 119</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22 766,82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22 766,8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Содержание инсруктора по спорту (заработная плата, начисления на оплату труда - региональная)</w:t>
            </w:r>
          </w:p>
        </w:tc>
      </w:tr>
      <w:tr w:rsidR="00D54128" w:rsidRPr="00D46CA6" w:rsidTr="005F0AA7">
        <w:trPr>
          <w:trHeight w:val="67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614 334,86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731 101,00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706 101,00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701 101,00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2 752 637,9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w:t>
            </w:r>
          </w:p>
        </w:tc>
        <w:tc>
          <w:tcPr>
            <w:tcW w:w="9325" w:type="dxa"/>
            <w:gridSpan w:val="13"/>
            <w:tcBorders>
              <w:top w:val="single" w:sz="4" w:space="0" w:color="auto"/>
              <w:left w:val="nil"/>
              <w:bottom w:val="single" w:sz="4" w:space="0" w:color="auto"/>
              <w:right w:val="nil"/>
            </w:tcBorders>
            <w:shd w:val="clear" w:color="auto" w:fill="auto"/>
            <w:hideMark/>
          </w:tcPr>
          <w:p w:rsidR="00D54128" w:rsidRPr="00D46CA6" w:rsidRDefault="00D54128" w:rsidP="005F0AA7">
            <w:pPr>
              <w:rPr>
                <w:sz w:val="16"/>
                <w:szCs w:val="16"/>
              </w:rPr>
            </w:pPr>
            <w:r w:rsidRPr="00D46CA6">
              <w:rPr>
                <w:sz w:val="16"/>
                <w:szCs w:val="16"/>
              </w:rPr>
              <w:t>Задача 2. Создание материально-технической базы для развития физической культуры и спорта на территории поселения.</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157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2.1</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Отдельные мероприятия в рамках подпрограммы</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1101</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400</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Приобретение спортивного инвентаря для развития физической культуры и спорта на территории поселения</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xml:space="preserve">Итого  по </w:t>
            </w:r>
            <w:r w:rsidRPr="00D46CA6">
              <w:rPr>
                <w:color w:val="000000"/>
                <w:sz w:val="16"/>
                <w:szCs w:val="16"/>
              </w:rPr>
              <w:lastRenderedPageBreak/>
              <w:t>задаче 2</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lastRenderedPageBreak/>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lastRenderedPageBreak/>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614 334,86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731 101,0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706 101,0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701 101,0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2 752 637,86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в том числе:</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119 589,94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119 589,94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федеральный бюджет</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0,00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82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местный бюджет</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8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2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494 744,92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731 101,0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706 101,0   </w:t>
            </w:r>
          </w:p>
        </w:tc>
        <w:tc>
          <w:tcPr>
            <w:tcW w:w="85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701 101,0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2 633 047,92 </w:t>
            </w:r>
          </w:p>
        </w:tc>
        <w:tc>
          <w:tcPr>
            <w:tcW w:w="127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8</w:t>
      </w:r>
    </w:p>
    <w:p w:rsidR="00D54128" w:rsidRDefault="00D54128" w:rsidP="00D54128">
      <w:pPr>
        <w:pStyle w:val="ConsPlusTitle"/>
        <w:jc w:val="right"/>
        <w:rPr>
          <w:b w:val="0"/>
          <w:sz w:val="24"/>
          <w:szCs w:val="24"/>
        </w:rPr>
      </w:pPr>
      <w:r>
        <w:rPr>
          <w:b w:val="0"/>
          <w:sz w:val="24"/>
          <w:szCs w:val="24"/>
        </w:rPr>
        <w:t xml:space="preserve">к паспорту </w:t>
      </w:r>
      <w:proofErr w:type="gramStart"/>
      <w:r>
        <w:rPr>
          <w:b w:val="0"/>
          <w:sz w:val="24"/>
          <w:szCs w:val="24"/>
        </w:rPr>
        <w:t>муниципальной</w:t>
      </w:r>
      <w:proofErr w:type="gramEnd"/>
    </w:p>
    <w:p w:rsidR="00D54128" w:rsidRDefault="00D54128" w:rsidP="00D54128">
      <w:pPr>
        <w:pStyle w:val="ConsPlusTitle"/>
        <w:ind w:left="2832" w:right="-2"/>
        <w:jc w:val="right"/>
        <w:rPr>
          <w:b w:val="0"/>
          <w:sz w:val="24"/>
          <w:szCs w:val="24"/>
        </w:rPr>
      </w:pPr>
      <w:r>
        <w:rPr>
          <w:b w:val="0"/>
          <w:sz w:val="24"/>
          <w:szCs w:val="24"/>
        </w:rPr>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Default="00D54128" w:rsidP="00A55368">
      <w:pPr>
        <w:pStyle w:val="ConsPlusTitle"/>
        <w:numPr>
          <w:ilvl w:val="0"/>
          <w:numId w:val="16"/>
        </w:numPr>
        <w:tabs>
          <w:tab w:val="left" w:pos="5040"/>
          <w:tab w:val="left" w:pos="5220"/>
        </w:tabs>
        <w:jc w:val="center"/>
      </w:pPr>
      <w:r w:rsidRPr="003C0151">
        <w:t xml:space="preserve">Паспорт </w:t>
      </w:r>
      <w:r>
        <w:t xml:space="preserve">Подпрограммы № 5 </w:t>
      </w:r>
      <w:r w:rsidRPr="007B6046">
        <w:t>«</w:t>
      </w:r>
      <w:r>
        <w:t>Коммунальное хозяйство</w:t>
      </w:r>
      <w:r w:rsidRPr="007B6046">
        <w:t>»</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4E29D8">
        <w:t xml:space="preserve">«Октябрьский хуторок» </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Наименование подпрограммы</w:t>
            </w:r>
          </w:p>
        </w:tc>
        <w:tc>
          <w:tcPr>
            <w:tcW w:w="6300" w:type="dxa"/>
          </w:tcPr>
          <w:p w:rsidR="00D54128" w:rsidRPr="007F1414" w:rsidRDefault="00D54128" w:rsidP="005F0AA7">
            <w:pPr>
              <w:pStyle w:val="ConsPlusTitle"/>
              <w:tabs>
                <w:tab w:val="left" w:pos="5040"/>
                <w:tab w:val="left" w:pos="5220"/>
              </w:tabs>
              <w:rPr>
                <w:b w:val="0"/>
              </w:rPr>
            </w:pPr>
            <w:r w:rsidRPr="007F1414">
              <w:rPr>
                <w:b w:val="0"/>
              </w:rPr>
              <w:t>«Коммунальное хозяйство» (далее по тексту  Подпрограмма)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Наименование</w:t>
            </w:r>
          </w:p>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муниципальной программы</w:t>
            </w:r>
          </w:p>
        </w:tc>
        <w:tc>
          <w:tcPr>
            <w:tcW w:w="6300" w:type="dxa"/>
          </w:tcPr>
          <w:p w:rsidR="00D54128" w:rsidRPr="007F1414" w:rsidRDefault="00D54128" w:rsidP="005F0AA7">
            <w:pPr>
              <w:pStyle w:val="ConsPlusTitle"/>
              <w:tabs>
                <w:tab w:val="left" w:pos="5040"/>
                <w:tab w:val="left" w:pos="5220"/>
              </w:tabs>
              <w:rPr>
                <w:b w:val="0"/>
              </w:rPr>
            </w:pPr>
            <w:r w:rsidRPr="007F1414">
              <w:rPr>
                <w:b w:val="0"/>
              </w:rPr>
              <w:t xml:space="preserve">Муниципальная программа Октябрьского сельсовета «Октябрьский хуторок» </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Муниципальный заказчик-координатор подпрограммы</w:t>
            </w:r>
          </w:p>
        </w:tc>
        <w:tc>
          <w:tcPr>
            <w:tcW w:w="630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Главные распорядители бюджетных средств</w:t>
            </w:r>
          </w:p>
        </w:tc>
        <w:tc>
          <w:tcPr>
            <w:tcW w:w="630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Цель подпрограммы</w:t>
            </w:r>
          </w:p>
        </w:tc>
        <w:tc>
          <w:tcPr>
            <w:tcW w:w="6300" w:type="dxa"/>
          </w:tcPr>
          <w:p w:rsidR="00D54128" w:rsidRPr="007F1414" w:rsidRDefault="00D54128" w:rsidP="005F0AA7">
            <w:pPr>
              <w:jc w:val="both"/>
              <w:rPr>
                <w:sz w:val="28"/>
                <w:szCs w:val="28"/>
              </w:rPr>
            </w:pPr>
            <w:r w:rsidRPr="007F1414">
              <w:rPr>
                <w:sz w:val="28"/>
                <w:szCs w:val="28"/>
              </w:rPr>
              <w:t>Совершенствование системы водоснабжения, создание комфортных условий проживания населения</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highlight w:val="yellow"/>
              </w:rPr>
            </w:pPr>
            <w:r w:rsidRPr="007F1414">
              <w:rPr>
                <w:rFonts w:ascii="Times New Roman" w:hAnsi="Times New Roman" w:cs="Times New Roman"/>
                <w:sz w:val="28"/>
                <w:szCs w:val="28"/>
              </w:rPr>
              <w:t>Задачи подпрограммы</w:t>
            </w:r>
          </w:p>
        </w:tc>
        <w:tc>
          <w:tcPr>
            <w:tcW w:w="630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1. Улучшение качества воды и бесперебойной подачи</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Целевые индикаторы</w:t>
            </w:r>
          </w:p>
        </w:tc>
        <w:tc>
          <w:tcPr>
            <w:tcW w:w="6300" w:type="dxa"/>
          </w:tcPr>
          <w:p w:rsidR="00D54128" w:rsidRPr="007F1414" w:rsidRDefault="00D54128" w:rsidP="005F0AA7">
            <w:pPr>
              <w:pStyle w:val="ConsPlusNormal"/>
              <w:ind w:firstLine="0"/>
              <w:rPr>
                <w:rFonts w:ascii="Times New Roman" w:hAnsi="Times New Roman" w:cs="Times New Roman"/>
                <w:sz w:val="28"/>
                <w:szCs w:val="28"/>
              </w:rPr>
            </w:pPr>
            <w:r w:rsidRPr="007F1414">
              <w:rPr>
                <w:rFonts w:ascii="Times New Roman" w:hAnsi="Times New Roman" w:cs="Times New Roman"/>
                <w:sz w:val="28"/>
                <w:szCs w:val="28"/>
              </w:rPr>
              <w:t>1. Приобретение и монтаж технологического оборудования для системы водоснабжения (водобашня и насосное оборудование;</w:t>
            </w:r>
          </w:p>
          <w:p w:rsidR="00D54128" w:rsidRPr="007F1414" w:rsidRDefault="00D54128" w:rsidP="005F0AA7">
            <w:pPr>
              <w:jc w:val="both"/>
              <w:rPr>
                <w:sz w:val="28"/>
                <w:szCs w:val="28"/>
              </w:rPr>
            </w:pPr>
          </w:p>
        </w:tc>
      </w:tr>
      <w:tr w:rsidR="00D54128" w:rsidRPr="007F1414" w:rsidTr="005F0AA7">
        <w:tc>
          <w:tcPr>
            <w:tcW w:w="306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Сроки реализации подпрограммы</w:t>
            </w:r>
          </w:p>
        </w:tc>
        <w:tc>
          <w:tcPr>
            <w:tcW w:w="630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2024 – 2027 годы</w:t>
            </w:r>
          </w:p>
        </w:tc>
      </w:tr>
      <w:tr w:rsidR="00D54128" w:rsidRPr="007F1414" w:rsidTr="005F0AA7">
        <w:tc>
          <w:tcPr>
            <w:tcW w:w="306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Общий объем финансирования за счет средств местного бюджета - 59 000,00 рублей, из них по годам:</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lastRenderedPageBreak/>
              <w:t>2024 год – 59 000,00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2027 год – 0,00 рублей.</w:t>
            </w:r>
          </w:p>
        </w:tc>
      </w:tr>
    </w:tbl>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lastRenderedPageBreak/>
        <w:t>2. Основные разделы Подпрограммы</w:t>
      </w:r>
    </w:p>
    <w:p w:rsidR="00D54128" w:rsidRPr="00B72012" w:rsidRDefault="00D54128" w:rsidP="00D54128">
      <w:pPr>
        <w:autoSpaceDE w:val="0"/>
        <w:autoSpaceDN w:val="0"/>
        <w:adjustRightInd w:val="0"/>
        <w:ind w:firstLine="540"/>
        <w:jc w:val="both"/>
        <w:rPr>
          <w:b/>
          <w:sz w:val="28"/>
          <w:szCs w:val="28"/>
        </w:rPr>
      </w:pPr>
      <w:r w:rsidRPr="00B72012">
        <w:rPr>
          <w:b/>
          <w:sz w:val="28"/>
          <w:szCs w:val="28"/>
        </w:rPr>
        <w:t>2.1. Постановка общепоселковой проблемы и обоснование необходимости разработки подпрограммы</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Данная подпрограмма разработана для удовлетворения потребности населения в обеспечении круглогодично чистой водой за счет строительства и модернизации объектов водоснабжения.</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Повышение уровня водоснабжения жителей пос</w:t>
      </w:r>
      <w:proofErr w:type="gramStart"/>
      <w:r w:rsidRPr="00B72012">
        <w:rPr>
          <w:sz w:val="28"/>
          <w:szCs w:val="28"/>
        </w:rPr>
        <w:t>.О</w:t>
      </w:r>
      <w:proofErr w:type="gramEnd"/>
      <w:r w:rsidRPr="00B72012">
        <w:rPr>
          <w:sz w:val="28"/>
          <w:szCs w:val="28"/>
        </w:rPr>
        <w:t>ктябрьский водой стимулирует позитивные тенденции в социально-экономическом развитии муниципального образования, как следствие, повышение качества жизни населения.</w:t>
      </w:r>
    </w:p>
    <w:p w:rsidR="00D54128" w:rsidRPr="00DF0947" w:rsidRDefault="00D54128" w:rsidP="00D54128">
      <w:pPr>
        <w:pStyle w:val="ConsPlusNormal"/>
        <w:ind w:firstLine="539"/>
        <w:jc w:val="both"/>
        <w:outlineLvl w:val="2"/>
        <w:rPr>
          <w:rFonts w:ascii="Times New Roman" w:hAnsi="Times New Roman" w:cs="Times New Roman"/>
          <w:sz w:val="28"/>
          <w:szCs w:val="28"/>
        </w:rPr>
      </w:pPr>
      <w:r w:rsidRPr="00DF0947">
        <w:rPr>
          <w:rFonts w:ascii="Times New Roman" w:hAnsi="Times New Roman" w:cs="Times New Roman"/>
          <w:sz w:val="28"/>
          <w:szCs w:val="28"/>
        </w:rPr>
        <w:t xml:space="preserve">Программно-целевой подход к решению проблем </w:t>
      </w:r>
      <w:r>
        <w:rPr>
          <w:rFonts w:ascii="Times New Roman" w:hAnsi="Times New Roman" w:cs="Times New Roman"/>
          <w:sz w:val="28"/>
          <w:szCs w:val="28"/>
        </w:rPr>
        <w:t>коммунального хозяйства</w:t>
      </w:r>
      <w:r w:rsidRPr="00DF0947">
        <w:rPr>
          <w:rFonts w:ascii="Times New Roman" w:hAnsi="Times New Roman" w:cs="Times New Roman"/>
          <w:sz w:val="28"/>
          <w:szCs w:val="28"/>
        </w:rPr>
        <w:t xml:space="preserve"> населенного пункта необходим, так как без комплексной системы </w:t>
      </w:r>
      <w:r>
        <w:rPr>
          <w:rFonts w:ascii="Times New Roman" w:hAnsi="Times New Roman" w:cs="Times New Roman"/>
          <w:sz w:val="28"/>
          <w:szCs w:val="28"/>
        </w:rPr>
        <w:t>водоснабжения</w:t>
      </w:r>
      <w:r w:rsidRPr="00DF0947">
        <w:rPr>
          <w:rFonts w:ascii="Times New Roman" w:hAnsi="Times New Roman" w:cs="Times New Roman"/>
          <w:sz w:val="28"/>
          <w:szCs w:val="28"/>
        </w:rPr>
        <w:t xml:space="preserve"> невозможно добиться каких-либо значимых результатов в обеспечении комфортных условий для </w:t>
      </w:r>
      <w:r>
        <w:rPr>
          <w:rFonts w:ascii="Times New Roman" w:hAnsi="Times New Roman" w:cs="Times New Roman"/>
          <w:sz w:val="28"/>
          <w:szCs w:val="28"/>
        </w:rPr>
        <w:t>жизни</w:t>
      </w:r>
      <w:r w:rsidRPr="00DF0947">
        <w:rPr>
          <w:rFonts w:ascii="Times New Roman" w:hAnsi="Times New Roman" w:cs="Times New Roman"/>
          <w:sz w:val="28"/>
          <w:szCs w:val="28"/>
        </w:rPr>
        <w:t xml:space="preserve"> жителей поселения. </w:t>
      </w:r>
    </w:p>
    <w:p w:rsidR="00D54128" w:rsidRPr="00B72012" w:rsidRDefault="00D54128" w:rsidP="00D54128">
      <w:pPr>
        <w:autoSpaceDE w:val="0"/>
        <w:autoSpaceDN w:val="0"/>
        <w:adjustRightInd w:val="0"/>
        <w:ind w:firstLine="709"/>
        <w:jc w:val="both"/>
        <w:rPr>
          <w:b/>
          <w:sz w:val="28"/>
          <w:szCs w:val="28"/>
        </w:rPr>
      </w:pPr>
    </w:p>
    <w:p w:rsidR="00D54128" w:rsidRPr="007F1414" w:rsidRDefault="00D54128" w:rsidP="00D54128">
      <w:pPr>
        <w:autoSpaceDE w:val="0"/>
        <w:autoSpaceDN w:val="0"/>
        <w:adjustRightInd w:val="0"/>
        <w:ind w:firstLine="709"/>
        <w:jc w:val="both"/>
        <w:rPr>
          <w:b/>
          <w:sz w:val="28"/>
          <w:szCs w:val="28"/>
        </w:rPr>
      </w:pPr>
      <w:r w:rsidRPr="007F1414">
        <w:rPr>
          <w:b/>
          <w:sz w:val="28"/>
          <w:szCs w:val="28"/>
        </w:rPr>
        <w:t>2.2. Основная цель, задачи, этапы и сроки выполнения подпрограммы, целевые индикаторы</w:t>
      </w:r>
    </w:p>
    <w:p w:rsidR="00D54128" w:rsidRPr="007F1414" w:rsidRDefault="00D54128" w:rsidP="00D54128">
      <w:pPr>
        <w:ind w:firstLine="540"/>
        <w:jc w:val="both"/>
        <w:rPr>
          <w:sz w:val="28"/>
          <w:szCs w:val="28"/>
        </w:rPr>
      </w:pPr>
      <w:r w:rsidRPr="007F1414">
        <w:rPr>
          <w:sz w:val="28"/>
          <w:szCs w:val="28"/>
        </w:rPr>
        <w:t>Основной целью Подпрограммы является совершенствование системы водоснабжения, создание комфортных условий проживания населения.</w:t>
      </w:r>
    </w:p>
    <w:p w:rsidR="00D54128" w:rsidRPr="007F1414" w:rsidRDefault="00D54128" w:rsidP="00D54128">
      <w:pPr>
        <w:jc w:val="both"/>
        <w:rPr>
          <w:sz w:val="28"/>
          <w:szCs w:val="28"/>
        </w:rPr>
      </w:pPr>
      <w:r w:rsidRPr="007F1414">
        <w:rPr>
          <w:sz w:val="28"/>
          <w:szCs w:val="28"/>
        </w:rPr>
        <w:t xml:space="preserve">         Задачи Подпрограммы:</w:t>
      </w:r>
    </w:p>
    <w:p w:rsidR="00D54128" w:rsidRPr="007F1414" w:rsidRDefault="00D54128" w:rsidP="00D54128">
      <w:pPr>
        <w:pStyle w:val="ConsPlusCell"/>
        <w:jc w:val="both"/>
        <w:rPr>
          <w:rFonts w:ascii="Times New Roman" w:hAnsi="Times New Roman" w:cs="Times New Roman"/>
          <w:sz w:val="28"/>
          <w:szCs w:val="28"/>
        </w:rPr>
      </w:pPr>
      <w:r w:rsidRPr="007F1414">
        <w:rPr>
          <w:rFonts w:ascii="Times New Roman" w:hAnsi="Times New Roman" w:cs="Times New Roman"/>
          <w:sz w:val="28"/>
          <w:szCs w:val="28"/>
        </w:rPr>
        <w:t>1. Обеспечение жителей круглогодичным водопроводом, за счет строительства и ремонта объектов водоснабжения.</w:t>
      </w:r>
    </w:p>
    <w:p w:rsidR="00D54128" w:rsidRPr="007F1414" w:rsidRDefault="00D54128" w:rsidP="00D54128">
      <w:pPr>
        <w:pStyle w:val="ConsPlusCell"/>
        <w:jc w:val="both"/>
        <w:rPr>
          <w:rFonts w:ascii="Times New Roman" w:hAnsi="Times New Roman" w:cs="Times New Roman"/>
          <w:sz w:val="28"/>
          <w:szCs w:val="28"/>
        </w:rPr>
      </w:pPr>
      <w:r w:rsidRPr="007F1414">
        <w:rPr>
          <w:rFonts w:ascii="Times New Roman" w:hAnsi="Times New Roman" w:cs="Times New Roman"/>
          <w:sz w:val="28"/>
          <w:szCs w:val="28"/>
        </w:rPr>
        <w:t>Сроки реализации Подпрограммы -  2024 - 2027 годы.</w:t>
      </w:r>
    </w:p>
    <w:p w:rsidR="00D54128" w:rsidRPr="007F1414" w:rsidRDefault="00D54128" w:rsidP="00D54128">
      <w:pPr>
        <w:widowControl w:val="0"/>
        <w:autoSpaceDE w:val="0"/>
        <w:autoSpaceDN w:val="0"/>
        <w:adjustRightInd w:val="0"/>
        <w:ind w:firstLine="540"/>
        <w:jc w:val="both"/>
        <w:rPr>
          <w:sz w:val="28"/>
          <w:szCs w:val="28"/>
        </w:rPr>
      </w:pPr>
    </w:p>
    <w:p w:rsidR="00D54128" w:rsidRPr="007F1414" w:rsidRDefault="00D54128" w:rsidP="00D54128">
      <w:pPr>
        <w:widowControl w:val="0"/>
        <w:autoSpaceDE w:val="0"/>
        <w:autoSpaceDN w:val="0"/>
        <w:adjustRightInd w:val="0"/>
        <w:ind w:firstLine="540"/>
        <w:rPr>
          <w:sz w:val="28"/>
          <w:szCs w:val="28"/>
        </w:rPr>
      </w:pPr>
      <w:r w:rsidRPr="007F1414">
        <w:rPr>
          <w:b/>
          <w:sz w:val="28"/>
          <w:szCs w:val="28"/>
        </w:rPr>
        <w:t>2.3.Механизм  реализации Подпрограммы</w:t>
      </w:r>
      <w:r w:rsidRPr="007F1414">
        <w:rPr>
          <w:sz w:val="28"/>
          <w:szCs w:val="28"/>
        </w:rPr>
        <w:t>.</w:t>
      </w:r>
    </w:p>
    <w:p w:rsidR="00D54128" w:rsidRPr="007F1414" w:rsidRDefault="00D54128" w:rsidP="00D54128">
      <w:pPr>
        <w:widowControl w:val="0"/>
        <w:autoSpaceDE w:val="0"/>
        <w:autoSpaceDN w:val="0"/>
        <w:adjustRightInd w:val="0"/>
        <w:ind w:firstLine="539"/>
        <w:jc w:val="both"/>
        <w:rPr>
          <w:sz w:val="28"/>
          <w:szCs w:val="28"/>
        </w:rPr>
      </w:pPr>
      <w:r w:rsidRPr="007F1414">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7F1414" w:rsidRDefault="00D54128" w:rsidP="00D54128">
      <w:pPr>
        <w:widowControl w:val="0"/>
        <w:autoSpaceDE w:val="0"/>
        <w:autoSpaceDN w:val="0"/>
        <w:adjustRightInd w:val="0"/>
        <w:ind w:firstLine="539"/>
        <w:jc w:val="both"/>
        <w:rPr>
          <w:sz w:val="28"/>
          <w:szCs w:val="28"/>
        </w:rPr>
      </w:pPr>
      <w:r w:rsidRPr="007F1414">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7F1414" w:rsidRDefault="00D54128" w:rsidP="00D54128">
      <w:pPr>
        <w:widowControl w:val="0"/>
        <w:autoSpaceDE w:val="0"/>
        <w:autoSpaceDN w:val="0"/>
        <w:adjustRightInd w:val="0"/>
        <w:ind w:firstLine="539"/>
        <w:jc w:val="both"/>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t xml:space="preserve">2.4.Управление Подпрограммой и </w:t>
      </w:r>
      <w:proofErr w:type="gramStart"/>
      <w:r w:rsidRPr="007F1414">
        <w:rPr>
          <w:b/>
          <w:sz w:val="28"/>
          <w:szCs w:val="28"/>
        </w:rPr>
        <w:t>контроль за</w:t>
      </w:r>
      <w:proofErr w:type="gramEnd"/>
      <w:r w:rsidRPr="007F1414">
        <w:rPr>
          <w:b/>
          <w:sz w:val="28"/>
          <w:szCs w:val="28"/>
        </w:rPr>
        <w:t xml:space="preserve"> ходом выполнения Подпрограммы.</w:t>
      </w:r>
    </w:p>
    <w:p w:rsidR="00D54128" w:rsidRPr="007F1414" w:rsidRDefault="00D54128" w:rsidP="00D54128">
      <w:pPr>
        <w:widowControl w:val="0"/>
        <w:autoSpaceDE w:val="0"/>
        <w:autoSpaceDN w:val="0"/>
        <w:adjustRightInd w:val="0"/>
        <w:ind w:firstLine="540"/>
        <w:jc w:val="both"/>
        <w:rPr>
          <w:sz w:val="28"/>
          <w:szCs w:val="28"/>
        </w:rPr>
      </w:pPr>
      <w:proofErr w:type="gramStart"/>
      <w:r w:rsidRPr="007F1414">
        <w:rPr>
          <w:sz w:val="28"/>
          <w:szCs w:val="28"/>
        </w:rPr>
        <w:t>Контроль за</w:t>
      </w:r>
      <w:proofErr w:type="gramEnd"/>
      <w:r w:rsidRPr="007F1414">
        <w:rPr>
          <w:sz w:val="28"/>
          <w:szCs w:val="28"/>
        </w:rPr>
        <w:t xml:space="preserve"> ходом выполнения реализации Подпрограммы осуществляет администрация Октябрьского сельсовета.</w:t>
      </w:r>
    </w:p>
    <w:p w:rsidR="00D54128" w:rsidRPr="007F1414" w:rsidRDefault="00D54128" w:rsidP="00D54128">
      <w:pPr>
        <w:widowControl w:val="0"/>
        <w:autoSpaceDE w:val="0"/>
        <w:autoSpaceDN w:val="0"/>
        <w:adjustRightInd w:val="0"/>
        <w:ind w:firstLine="540"/>
        <w:jc w:val="both"/>
        <w:rPr>
          <w:sz w:val="28"/>
          <w:szCs w:val="28"/>
        </w:rPr>
      </w:pPr>
      <w:proofErr w:type="gramStart"/>
      <w:r w:rsidRPr="007F1414">
        <w:rPr>
          <w:sz w:val="28"/>
          <w:szCs w:val="28"/>
        </w:rPr>
        <w:t xml:space="preserve">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w:t>
      </w:r>
      <w:r w:rsidRPr="007F1414">
        <w:rPr>
          <w:sz w:val="28"/>
          <w:szCs w:val="28"/>
        </w:rPr>
        <w:lastRenderedPageBreak/>
        <w:t>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7F1414" w:rsidRDefault="00D54128" w:rsidP="00D54128">
      <w:pPr>
        <w:widowControl w:val="0"/>
        <w:autoSpaceDE w:val="0"/>
        <w:autoSpaceDN w:val="0"/>
        <w:adjustRightInd w:val="0"/>
        <w:ind w:firstLine="540"/>
        <w:rPr>
          <w:b/>
          <w:sz w:val="28"/>
          <w:szCs w:val="28"/>
        </w:rPr>
      </w:pPr>
    </w:p>
    <w:p w:rsidR="00D54128" w:rsidRPr="007F1414" w:rsidRDefault="00D54128" w:rsidP="00D54128">
      <w:pPr>
        <w:widowControl w:val="0"/>
        <w:autoSpaceDE w:val="0"/>
        <w:autoSpaceDN w:val="0"/>
        <w:adjustRightInd w:val="0"/>
        <w:ind w:firstLine="540"/>
        <w:rPr>
          <w:sz w:val="28"/>
          <w:szCs w:val="28"/>
        </w:rPr>
      </w:pPr>
      <w:r w:rsidRPr="007F1414">
        <w:rPr>
          <w:b/>
          <w:sz w:val="28"/>
          <w:szCs w:val="28"/>
        </w:rPr>
        <w:t>2.5. Оценка социально-экономической эффективности</w:t>
      </w:r>
      <w:r w:rsidRPr="007F1414">
        <w:rPr>
          <w:sz w:val="28"/>
          <w:szCs w:val="28"/>
        </w:rPr>
        <w:t>.</w:t>
      </w:r>
    </w:p>
    <w:p w:rsidR="00D54128" w:rsidRPr="007F1414" w:rsidRDefault="00D54128" w:rsidP="00D54128">
      <w:pPr>
        <w:jc w:val="both"/>
        <w:rPr>
          <w:sz w:val="28"/>
          <w:szCs w:val="28"/>
        </w:rPr>
      </w:pPr>
      <w:r w:rsidRPr="007F1414">
        <w:rPr>
          <w:sz w:val="28"/>
          <w:szCs w:val="28"/>
        </w:rPr>
        <w:t>В результате реализации Подпрограммы ожидается:</w:t>
      </w: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 формирование и обеспечение комфортной и благоприятной среды для проживания населения.</w:t>
      </w:r>
    </w:p>
    <w:p w:rsidR="00D54128" w:rsidRPr="007F1414" w:rsidRDefault="00D54128" w:rsidP="00D54128">
      <w:pPr>
        <w:pStyle w:val="ConsPlusNormal"/>
        <w:ind w:firstLine="540"/>
        <w:rPr>
          <w:rFonts w:ascii="Times New Roman" w:hAnsi="Times New Roman" w:cs="Times New Roman"/>
          <w:b/>
          <w:sz w:val="28"/>
          <w:szCs w:val="28"/>
        </w:rPr>
      </w:pPr>
    </w:p>
    <w:p w:rsidR="00D54128" w:rsidRPr="007F1414" w:rsidRDefault="00D54128" w:rsidP="00D54128">
      <w:pPr>
        <w:pStyle w:val="ConsPlusNormal"/>
        <w:ind w:firstLine="540"/>
        <w:rPr>
          <w:rFonts w:ascii="Times New Roman" w:hAnsi="Times New Roman" w:cs="Times New Roman"/>
          <w:b/>
          <w:sz w:val="28"/>
          <w:szCs w:val="28"/>
        </w:rPr>
      </w:pPr>
      <w:r w:rsidRPr="007F1414">
        <w:rPr>
          <w:rFonts w:ascii="Times New Roman" w:hAnsi="Times New Roman" w:cs="Times New Roman"/>
          <w:b/>
          <w:sz w:val="28"/>
          <w:szCs w:val="28"/>
        </w:rPr>
        <w:t>2.6. Мероприятия подпрограммы.</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В Подпрограмму включены следующие мероприятия:</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 монтаж водобашни Рожновского в п</w:t>
      </w:r>
      <w:proofErr w:type="gramStart"/>
      <w:r w:rsidRPr="007F1414">
        <w:rPr>
          <w:sz w:val="28"/>
          <w:szCs w:val="28"/>
        </w:rPr>
        <w:t>.О</w:t>
      </w:r>
      <w:proofErr w:type="gramEnd"/>
      <w:r w:rsidRPr="007F1414">
        <w:rPr>
          <w:sz w:val="28"/>
          <w:szCs w:val="28"/>
        </w:rPr>
        <w:t>ктябрьский (ул.Мира) и насосного оборудования.</w:t>
      </w:r>
    </w:p>
    <w:p w:rsidR="00D54128" w:rsidRPr="007F1414" w:rsidRDefault="00D54128" w:rsidP="00D54128">
      <w:pPr>
        <w:widowControl w:val="0"/>
        <w:autoSpaceDE w:val="0"/>
        <w:autoSpaceDN w:val="0"/>
        <w:adjustRightInd w:val="0"/>
        <w:ind w:firstLine="540"/>
        <w:jc w:val="center"/>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7F1414" w:rsidRDefault="00D54128" w:rsidP="00D54128">
      <w:pPr>
        <w:pStyle w:val="ConsPlusNormal"/>
        <w:ind w:firstLine="540"/>
        <w:jc w:val="both"/>
        <w:rPr>
          <w:rFonts w:ascii="Times New Roman" w:hAnsi="Times New Roman" w:cs="Times New Roman"/>
          <w:sz w:val="28"/>
          <w:szCs w:val="28"/>
        </w:rPr>
      </w:pPr>
      <w:r w:rsidRPr="007F1414">
        <w:rPr>
          <w:rFonts w:ascii="Times New Roman" w:hAnsi="Times New Roman" w:cs="Times New Roman"/>
          <w:sz w:val="28"/>
          <w:szCs w:val="28"/>
        </w:rPr>
        <w:t>Реализация мероприятий подпрограммы осуществляется за счет средств местного и краевого бюджета.</w:t>
      </w:r>
    </w:p>
    <w:p w:rsidR="00D54128" w:rsidRPr="007F1414" w:rsidRDefault="00D54128" w:rsidP="00D54128">
      <w:pPr>
        <w:pStyle w:val="ConsPlusCell"/>
        <w:jc w:val="both"/>
        <w:rPr>
          <w:rFonts w:ascii="Times New Roman" w:hAnsi="Times New Roman" w:cs="Times New Roman"/>
          <w:sz w:val="28"/>
          <w:szCs w:val="28"/>
        </w:rPr>
      </w:pPr>
      <w:r w:rsidRPr="007F141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за счет средств местного бюджета предусматривается в размере 59 000,00 рублей, из них по годам:</w:t>
      </w:r>
    </w:p>
    <w:p w:rsidR="00D54128" w:rsidRPr="007F1414" w:rsidRDefault="00D54128" w:rsidP="00D54128">
      <w:pPr>
        <w:pStyle w:val="ConsPlusCell"/>
        <w:jc w:val="both"/>
        <w:rPr>
          <w:rFonts w:ascii="Times New Roman" w:hAnsi="Times New Roman" w:cs="Times New Roman"/>
          <w:sz w:val="28"/>
          <w:szCs w:val="28"/>
        </w:rPr>
      </w:pP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59 000,00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0,00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0,00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2027 год – 0,00 рублей.</w:t>
      </w:r>
    </w:p>
    <w:p w:rsidR="00D54128" w:rsidRDefault="00D54128" w:rsidP="00D54128">
      <w:pPr>
        <w:pStyle w:val="ConsPlusCell"/>
      </w:pPr>
    </w:p>
    <w:p w:rsidR="00D54128" w:rsidRPr="00D54062" w:rsidRDefault="00D54128" w:rsidP="00D54128">
      <w:pPr>
        <w:pStyle w:val="ConsPlusNormal"/>
        <w:ind w:firstLine="54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B72012" w:rsidRDefault="00D54128" w:rsidP="00D54128">
      <w:pPr>
        <w:autoSpaceDE w:val="0"/>
        <w:autoSpaceDN w:val="0"/>
        <w:adjustRightInd w:val="0"/>
        <w:jc w:val="center"/>
        <w:rPr>
          <w:sz w:val="28"/>
          <w:szCs w:val="28"/>
        </w:rPr>
      </w:pPr>
    </w:p>
    <w:p w:rsidR="00D54128" w:rsidRPr="00B72012" w:rsidRDefault="00D54128" w:rsidP="00D54128">
      <w:pPr>
        <w:autoSpaceDE w:val="0"/>
        <w:autoSpaceDN w:val="0"/>
        <w:adjustRightInd w:val="0"/>
        <w:jc w:val="both"/>
        <w:rPr>
          <w:sz w:val="28"/>
          <w:szCs w:val="28"/>
        </w:rPr>
      </w:pPr>
    </w:p>
    <w:p w:rsidR="00D54128" w:rsidRPr="00B72012" w:rsidRDefault="00D54128" w:rsidP="00D54128">
      <w:pPr>
        <w:autoSpaceDE w:val="0"/>
        <w:autoSpaceDN w:val="0"/>
        <w:adjustRightInd w:val="0"/>
        <w:ind w:firstLine="540"/>
        <w:jc w:val="both"/>
        <w:rPr>
          <w:sz w:val="28"/>
          <w:szCs w:val="28"/>
        </w:rPr>
      </w:pPr>
    </w:p>
    <w:tbl>
      <w:tblPr>
        <w:tblW w:w="10915" w:type="dxa"/>
        <w:tblInd w:w="-601" w:type="dxa"/>
        <w:tblLayout w:type="fixed"/>
        <w:tblLook w:val="04A0"/>
      </w:tblPr>
      <w:tblGrid>
        <w:gridCol w:w="425"/>
        <w:gridCol w:w="3119"/>
        <w:gridCol w:w="1134"/>
        <w:gridCol w:w="1984"/>
        <w:gridCol w:w="1134"/>
        <w:gridCol w:w="993"/>
        <w:gridCol w:w="992"/>
        <w:gridCol w:w="1134"/>
      </w:tblGrid>
      <w:tr w:rsidR="00D54128" w:rsidRPr="00D46CA6" w:rsidTr="005F0AA7">
        <w:trPr>
          <w:trHeight w:val="2385"/>
        </w:trPr>
        <w:tc>
          <w:tcPr>
            <w:tcW w:w="42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98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4253" w:type="dxa"/>
            <w:gridSpan w:val="4"/>
            <w:tcBorders>
              <w:top w:val="nil"/>
              <w:left w:val="nil"/>
              <w:bottom w:val="nil"/>
              <w:right w:val="nil"/>
            </w:tcBorders>
            <w:shd w:val="clear" w:color="auto" w:fill="auto"/>
            <w:hideMark/>
          </w:tcPr>
          <w:p w:rsidR="00D54128" w:rsidRPr="00D46CA6" w:rsidRDefault="00D54128" w:rsidP="005F0AA7">
            <w:pPr>
              <w:rPr>
                <w:color w:val="000000"/>
                <w:sz w:val="20"/>
                <w:szCs w:val="20"/>
              </w:rPr>
            </w:pPr>
            <w:r w:rsidRPr="00D46CA6">
              <w:rPr>
                <w:color w:val="000000"/>
                <w:sz w:val="20"/>
                <w:szCs w:val="20"/>
              </w:rPr>
              <w:t xml:space="preserve">Приложение № 1 </w:t>
            </w:r>
            <w:r w:rsidRPr="00D46CA6">
              <w:rPr>
                <w:color w:val="000000"/>
                <w:sz w:val="20"/>
                <w:szCs w:val="20"/>
              </w:rPr>
              <w:br/>
              <w:t xml:space="preserve">к подпрограмме «Коммунальное хозяйство», реализуемой в рамках муниципальной программы Октябрьского сельсовета «Октябрьский хуторок» </w:t>
            </w:r>
          </w:p>
        </w:tc>
      </w:tr>
      <w:tr w:rsidR="00D54128" w:rsidRPr="00D46CA6" w:rsidTr="005F0AA7">
        <w:trPr>
          <w:trHeight w:val="375"/>
        </w:trPr>
        <w:tc>
          <w:tcPr>
            <w:tcW w:w="42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98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r>
      <w:tr w:rsidR="00D54128" w:rsidRPr="00D46CA6" w:rsidTr="005F0AA7">
        <w:trPr>
          <w:trHeight w:val="375"/>
        </w:trPr>
        <w:tc>
          <w:tcPr>
            <w:tcW w:w="10915" w:type="dxa"/>
            <w:gridSpan w:val="8"/>
            <w:tcBorders>
              <w:top w:val="nil"/>
              <w:left w:val="nil"/>
              <w:bottom w:val="nil"/>
              <w:right w:val="nil"/>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lastRenderedPageBreak/>
              <w:t>Перечень целевых индикаторов подпрограммы «Коммунальное хозяйство»</w:t>
            </w:r>
          </w:p>
        </w:tc>
      </w:tr>
      <w:tr w:rsidR="00D54128" w:rsidRPr="00D46CA6" w:rsidTr="005F0AA7">
        <w:trPr>
          <w:trHeight w:val="375"/>
        </w:trPr>
        <w:tc>
          <w:tcPr>
            <w:tcW w:w="425"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98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c>
          <w:tcPr>
            <w:tcW w:w="1134" w:type="dxa"/>
            <w:tcBorders>
              <w:top w:val="nil"/>
              <w:left w:val="nil"/>
              <w:bottom w:val="nil"/>
              <w:right w:val="nil"/>
            </w:tcBorders>
            <w:shd w:val="clear" w:color="auto" w:fill="auto"/>
            <w:hideMark/>
          </w:tcPr>
          <w:p w:rsidR="00D54128" w:rsidRPr="00D46CA6" w:rsidRDefault="00D54128" w:rsidP="005F0AA7">
            <w:pPr>
              <w:rPr>
                <w:color w:val="000000"/>
                <w:sz w:val="20"/>
                <w:szCs w:val="20"/>
              </w:rPr>
            </w:pPr>
          </w:p>
        </w:tc>
      </w:tr>
      <w:tr w:rsidR="00D54128" w:rsidRPr="00D46CA6"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w:t>
            </w:r>
          </w:p>
        </w:tc>
        <w:tc>
          <w:tcPr>
            <w:tcW w:w="3119"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Цели, задачи, показатели</w:t>
            </w:r>
          </w:p>
        </w:tc>
        <w:tc>
          <w:tcPr>
            <w:tcW w:w="1134"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 xml:space="preserve">Единица  </w:t>
            </w:r>
            <w:proofErr w:type="gramStart"/>
            <w:r w:rsidRPr="00D46CA6">
              <w:rPr>
                <w:color w:val="000000"/>
                <w:sz w:val="20"/>
                <w:szCs w:val="20"/>
              </w:rPr>
              <w:t>изме-рения</w:t>
            </w:r>
            <w:proofErr w:type="gramEnd"/>
          </w:p>
        </w:tc>
        <w:tc>
          <w:tcPr>
            <w:tcW w:w="1984"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Источник информации</w:t>
            </w:r>
          </w:p>
        </w:tc>
        <w:tc>
          <w:tcPr>
            <w:tcW w:w="1134"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2024 год</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2026 год</w:t>
            </w:r>
          </w:p>
        </w:tc>
        <w:tc>
          <w:tcPr>
            <w:tcW w:w="1134" w:type="dxa"/>
            <w:tcBorders>
              <w:top w:val="single" w:sz="4" w:space="0" w:color="auto"/>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2027 год</w:t>
            </w:r>
          </w:p>
        </w:tc>
      </w:tr>
      <w:tr w:rsidR="00D54128" w:rsidRPr="00D46CA6"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color w:val="000000"/>
                <w:sz w:val="20"/>
                <w:szCs w:val="20"/>
              </w:rPr>
            </w:pPr>
            <w:r w:rsidRPr="00D46CA6">
              <w:rPr>
                <w:color w:val="000000"/>
                <w:sz w:val="20"/>
                <w:szCs w:val="20"/>
              </w:rPr>
              <w:t> </w:t>
            </w:r>
          </w:p>
        </w:tc>
        <w:tc>
          <w:tcPr>
            <w:tcW w:w="10490" w:type="dxa"/>
            <w:gridSpan w:val="7"/>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rPr>
                <w:color w:val="000000"/>
                <w:sz w:val="20"/>
                <w:szCs w:val="20"/>
              </w:rPr>
            </w:pPr>
            <w:r w:rsidRPr="00D46CA6">
              <w:rPr>
                <w:color w:val="000000"/>
                <w:sz w:val="20"/>
                <w:szCs w:val="20"/>
              </w:rPr>
              <w:t>Цель: Совершенствование системы водоснабжением на территории Октябрьского сельсовета, создание комфортных условий проживания населения</w:t>
            </w:r>
          </w:p>
        </w:tc>
      </w:tr>
      <w:tr w:rsidR="00D54128" w:rsidRPr="00D46CA6" w:rsidTr="005F0AA7">
        <w:trPr>
          <w:trHeight w:val="1200"/>
        </w:trPr>
        <w:tc>
          <w:tcPr>
            <w:tcW w:w="425"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1.</w:t>
            </w:r>
          </w:p>
        </w:tc>
        <w:tc>
          <w:tcPr>
            <w:tcW w:w="3119"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20"/>
                <w:szCs w:val="20"/>
              </w:rPr>
            </w:pPr>
            <w:r w:rsidRPr="00D46CA6">
              <w:rPr>
                <w:color w:val="000000"/>
                <w:sz w:val="20"/>
                <w:szCs w:val="20"/>
              </w:rPr>
              <w:t>Актуализация схем водоснабжения</w:t>
            </w:r>
          </w:p>
        </w:tc>
        <w:tc>
          <w:tcPr>
            <w:tcW w:w="1134"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кол-во</w:t>
            </w:r>
          </w:p>
        </w:tc>
        <w:tc>
          <w:tcPr>
            <w:tcW w:w="1984"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20"/>
                <w:szCs w:val="20"/>
              </w:rPr>
            </w:pPr>
            <w:r w:rsidRPr="00D46CA6">
              <w:rPr>
                <w:color w:val="000000"/>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1</w:t>
            </w:r>
          </w:p>
        </w:tc>
        <w:tc>
          <w:tcPr>
            <w:tcW w:w="993"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0</w:t>
            </w:r>
          </w:p>
        </w:tc>
        <w:tc>
          <w:tcPr>
            <w:tcW w:w="992"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0</w:t>
            </w:r>
          </w:p>
        </w:tc>
        <w:tc>
          <w:tcPr>
            <w:tcW w:w="1134"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20"/>
                <w:szCs w:val="20"/>
              </w:rPr>
            </w:pPr>
            <w:r w:rsidRPr="00D46CA6">
              <w:rPr>
                <w:color w:val="000000"/>
                <w:sz w:val="20"/>
                <w:szCs w:val="20"/>
              </w:rPr>
              <w:t>0</w:t>
            </w:r>
          </w:p>
        </w:tc>
      </w:tr>
    </w:tbl>
    <w:p w:rsidR="00D54128" w:rsidRDefault="00D54128" w:rsidP="00D54128">
      <w:pPr>
        <w:rPr>
          <w:sz w:val="28"/>
          <w:szCs w:val="28"/>
        </w:rPr>
      </w:pPr>
    </w:p>
    <w:tbl>
      <w:tblPr>
        <w:tblW w:w="11158" w:type="dxa"/>
        <w:tblInd w:w="-743" w:type="dxa"/>
        <w:tblLayout w:type="fixed"/>
        <w:tblLook w:val="04A0"/>
      </w:tblPr>
      <w:tblGrid>
        <w:gridCol w:w="456"/>
        <w:gridCol w:w="1246"/>
        <w:gridCol w:w="850"/>
        <w:gridCol w:w="591"/>
        <w:gridCol w:w="621"/>
        <w:gridCol w:w="460"/>
        <w:gridCol w:w="478"/>
        <w:gridCol w:w="709"/>
        <w:gridCol w:w="567"/>
        <w:gridCol w:w="708"/>
        <w:gridCol w:w="709"/>
        <w:gridCol w:w="708"/>
        <w:gridCol w:w="787"/>
        <w:gridCol w:w="850"/>
        <w:gridCol w:w="1418"/>
      </w:tblGrid>
      <w:tr w:rsidR="00D54128" w:rsidRPr="00D46CA6" w:rsidTr="005F0AA7">
        <w:trPr>
          <w:trHeight w:val="1935"/>
        </w:trPr>
        <w:tc>
          <w:tcPr>
            <w:tcW w:w="456" w:type="dxa"/>
            <w:tcBorders>
              <w:top w:val="nil"/>
              <w:left w:val="nil"/>
              <w:bottom w:val="nil"/>
              <w:right w:val="nil"/>
            </w:tcBorders>
            <w:shd w:val="clear" w:color="auto" w:fill="auto"/>
            <w:hideMark/>
          </w:tcPr>
          <w:p w:rsidR="00D54128" w:rsidRPr="00D46CA6" w:rsidRDefault="00D54128" w:rsidP="005F0AA7">
            <w:pPr>
              <w:jc w:val="center"/>
              <w:rPr>
                <w:color w:val="000000"/>
                <w:sz w:val="16"/>
                <w:szCs w:val="16"/>
              </w:rPr>
            </w:pPr>
          </w:p>
        </w:tc>
        <w:tc>
          <w:tcPr>
            <w:tcW w:w="1246"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9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62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47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180" w:type="dxa"/>
            <w:gridSpan w:val="6"/>
            <w:tcBorders>
              <w:top w:val="nil"/>
              <w:left w:val="nil"/>
              <w:bottom w:val="nil"/>
              <w:right w:val="nil"/>
            </w:tcBorders>
            <w:shd w:val="clear" w:color="auto" w:fill="auto"/>
            <w:hideMark/>
          </w:tcPr>
          <w:p w:rsidR="00D54128" w:rsidRPr="00D46CA6" w:rsidRDefault="00D54128" w:rsidP="005F0AA7">
            <w:pPr>
              <w:spacing w:after="240"/>
              <w:rPr>
                <w:color w:val="000000"/>
                <w:sz w:val="16"/>
                <w:szCs w:val="16"/>
              </w:rPr>
            </w:pPr>
            <w:r w:rsidRPr="00D46CA6">
              <w:rPr>
                <w:color w:val="000000"/>
                <w:sz w:val="16"/>
                <w:szCs w:val="16"/>
              </w:rPr>
              <w:t xml:space="preserve">Приложение № 2 </w:t>
            </w:r>
            <w:r w:rsidRPr="00D46CA6">
              <w:rPr>
                <w:color w:val="000000"/>
                <w:sz w:val="16"/>
                <w:szCs w:val="16"/>
              </w:rPr>
              <w:br/>
              <w:t xml:space="preserve">к подпрограмме «Коммунальное хозяйство на территории Октябрьского сельсовета», реализуемой в рамках муниципальной программы Октябрьского сельсовета «Октябрьский хуторок» </w:t>
            </w:r>
          </w:p>
        </w:tc>
      </w:tr>
      <w:tr w:rsidR="00D54128" w:rsidRPr="00D46CA6" w:rsidTr="005F0AA7">
        <w:trPr>
          <w:trHeight w:val="780"/>
        </w:trPr>
        <w:tc>
          <w:tcPr>
            <w:tcW w:w="11158" w:type="dxa"/>
            <w:gridSpan w:val="15"/>
            <w:tcBorders>
              <w:top w:val="nil"/>
              <w:left w:val="nil"/>
              <w:bottom w:val="nil"/>
              <w:right w:val="nil"/>
            </w:tcBorders>
            <w:shd w:val="clear" w:color="auto" w:fill="auto"/>
            <w:hideMark/>
          </w:tcPr>
          <w:p w:rsidR="00D54128" w:rsidRPr="00D46CA6" w:rsidRDefault="00D54128" w:rsidP="005F0AA7">
            <w:pPr>
              <w:jc w:val="center"/>
              <w:rPr>
                <w:b/>
                <w:bCs/>
                <w:color w:val="000000"/>
                <w:sz w:val="16"/>
                <w:szCs w:val="16"/>
              </w:rPr>
            </w:pPr>
            <w:r w:rsidRPr="00D46CA6">
              <w:rPr>
                <w:b/>
                <w:bCs/>
                <w:color w:val="000000"/>
                <w:sz w:val="16"/>
                <w:szCs w:val="16"/>
              </w:rPr>
              <w:t xml:space="preserve">Перечень мероприятий подпрограммы «Коммунальное хозяйство на территории Октябрьского сельсовета" </w:t>
            </w:r>
            <w:r w:rsidRPr="00D46CA6">
              <w:rPr>
                <w:b/>
                <w:bCs/>
                <w:color w:val="000000"/>
                <w:sz w:val="16"/>
                <w:szCs w:val="16"/>
              </w:rPr>
              <w:br/>
              <w:t>с указанием объема средств на их реализацию и ожидаемых результатов</w:t>
            </w:r>
          </w:p>
        </w:tc>
      </w:tr>
      <w:tr w:rsidR="00D54128" w:rsidRPr="00D46CA6" w:rsidTr="005F0AA7">
        <w:trPr>
          <w:trHeight w:val="315"/>
        </w:trPr>
        <w:tc>
          <w:tcPr>
            <w:tcW w:w="456" w:type="dxa"/>
            <w:tcBorders>
              <w:top w:val="nil"/>
              <w:left w:val="nil"/>
              <w:bottom w:val="nil"/>
              <w:right w:val="nil"/>
            </w:tcBorders>
            <w:shd w:val="clear" w:color="auto" w:fill="auto"/>
            <w:hideMark/>
          </w:tcPr>
          <w:p w:rsidR="00D54128" w:rsidRPr="00D46CA6" w:rsidRDefault="00D54128" w:rsidP="005F0AA7">
            <w:pPr>
              <w:jc w:val="center"/>
              <w:rPr>
                <w:color w:val="000000"/>
                <w:sz w:val="16"/>
                <w:szCs w:val="16"/>
              </w:rPr>
            </w:pPr>
          </w:p>
        </w:tc>
        <w:tc>
          <w:tcPr>
            <w:tcW w:w="1246"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591"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621"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D46CA6" w:rsidRDefault="00D54128" w:rsidP="005F0AA7">
            <w:pPr>
              <w:jc w:val="center"/>
              <w:rPr>
                <w:color w:val="FFFFFF"/>
                <w:sz w:val="16"/>
                <w:szCs w:val="16"/>
              </w:rPr>
            </w:pPr>
            <w:r w:rsidRPr="00D46CA6">
              <w:rPr>
                <w:color w:val="FFFFFF"/>
                <w:sz w:val="16"/>
                <w:szCs w:val="16"/>
              </w:rPr>
              <w:t>08</w:t>
            </w:r>
          </w:p>
        </w:tc>
        <w:tc>
          <w:tcPr>
            <w:tcW w:w="478" w:type="dxa"/>
            <w:tcBorders>
              <w:top w:val="nil"/>
              <w:left w:val="nil"/>
              <w:bottom w:val="nil"/>
              <w:right w:val="nil"/>
            </w:tcBorders>
            <w:shd w:val="clear" w:color="auto" w:fill="auto"/>
            <w:hideMark/>
          </w:tcPr>
          <w:p w:rsidR="00D54128" w:rsidRPr="00D46CA6" w:rsidRDefault="00D54128" w:rsidP="005F0AA7">
            <w:pPr>
              <w:jc w:val="right"/>
              <w:rPr>
                <w:color w:val="FFFFFF"/>
                <w:sz w:val="16"/>
                <w:szCs w:val="16"/>
              </w:rPr>
            </w:pPr>
            <w:r w:rsidRPr="00D46CA6">
              <w:rPr>
                <w:color w:val="FFFFFF"/>
                <w:sz w:val="16"/>
                <w:szCs w:val="16"/>
              </w:rPr>
              <w:t>2</w:t>
            </w:r>
          </w:p>
        </w:tc>
        <w:tc>
          <w:tcPr>
            <w:tcW w:w="709" w:type="dxa"/>
            <w:tcBorders>
              <w:top w:val="nil"/>
              <w:left w:val="nil"/>
              <w:bottom w:val="nil"/>
              <w:right w:val="nil"/>
            </w:tcBorders>
            <w:shd w:val="clear" w:color="auto" w:fill="auto"/>
            <w:hideMark/>
          </w:tcPr>
          <w:p w:rsidR="00D54128" w:rsidRPr="00D46CA6" w:rsidRDefault="00D54128" w:rsidP="005F0AA7">
            <w:pPr>
              <w:rPr>
                <w:color w:val="FFFFFF"/>
                <w:sz w:val="16"/>
                <w:szCs w:val="16"/>
              </w:rPr>
            </w:pPr>
          </w:p>
        </w:tc>
        <w:tc>
          <w:tcPr>
            <w:tcW w:w="567"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787"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c>
          <w:tcPr>
            <w:tcW w:w="1418" w:type="dxa"/>
            <w:tcBorders>
              <w:top w:val="nil"/>
              <w:left w:val="nil"/>
              <w:bottom w:val="nil"/>
              <w:right w:val="nil"/>
            </w:tcBorders>
            <w:shd w:val="clear" w:color="auto" w:fill="auto"/>
            <w:hideMark/>
          </w:tcPr>
          <w:p w:rsidR="00D54128" w:rsidRPr="00D46CA6" w:rsidRDefault="00D54128" w:rsidP="005F0AA7">
            <w:pPr>
              <w:rPr>
                <w:color w:val="000000"/>
                <w:sz w:val="16"/>
                <w:szCs w:val="16"/>
              </w:rPr>
            </w:pPr>
          </w:p>
        </w:tc>
      </w:tr>
      <w:tr w:rsidR="00D54128" w:rsidRPr="00D46CA6"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w:t>
            </w:r>
          </w:p>
        </w:tc>
        <w:tc>
          <w:tcPr>
            <w:tcW w:w="124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xml:space="preserve">ГРБС </w:t>
            </w:r>
          </w:p>
        </w:tc>
        <w:tc>
          <w:tcPr>
            <w:tcW w:w="3426" w:type="dxa"/>
            <w:gridSpan w:val="6"/>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Код бюджетной классификации</w:t>
            </w:r>
          </w:p>
        </w:tc>
        <w:tc>
          <w:tcPr>
            <w:tcW w:w="3762" w:type="dxa"/>
            <w:gridSpan w:val="5"/>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Ожидаемый результат от реализации подпрограммного мероприятия</w:t>
            </w:r>
            <w:r w:rsidRPr="00D46CA6">
              <w:rPr>
                <w:color w:val="000000"/>
                <w:sz w:val="16"/>
                <w:szCs w:val="16"/>
              </w:rPr>
              <w:br/>
              <w:t xml:space="preserve"> (в натуральном выражении)</w:t>
            </w:r>
          </w:p>
        </w:tc>
      </w:tr>
      <w:tr w:rsidR="00D54128" w:rsidRPr="00D46CA6"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D54128" w:rsidRPr="00D46CA6"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КВСР</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КФСР</w:t>
            </w:r>
          </w:p>
        </w:tc>
        <w:tc>
          <w:tcPr>
            <w:tcW w:w="1647" w:type="dxa"/>
            <w:gridSpan w:val="3"/>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КЦСР</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КВР</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2024 год</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2025 год</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2026 год</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2027 год</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Итого на 2024 -2027 годы</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54128" w:rsidRPr="00D46CA6" w:rsidRDefault="00D54128" w:rsidP="005F0AA7">
            <w:pPr>
              <w:rPr>
                <w:color w:val="000000"/>
                <w:sz w:val="16"/>
                <w:szCs w:val="16"/>
              </w:rPr>
            </w:pPr>
          </w:p>
        </w:tc>
      </w:tr>
      <w:tr w:rsidR="00D54128" w:rsidRPr="00D46CA6"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9284" w:type="dxa"/>
            <w:gridSpan w:val="13"/>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rPr>
                <w:color w:val="000000"/>
                <w:sz w:val="16"/>
                <w:szCs w:val="16"/>
              </w:rPr>
            </w:pPr>
            <w:r w:rsidRPr="00D46CA6">
              <w:rPr>
                <w:color w:val="000000"/>
                <w:sz w:val="16"/>
                <w:szCs w:val="16"/>
              </w:rPr>
              <w:t>Цель. Совершенствование системы водоснабжения на территории Октябрьского сельсовета, создание комфортных условий проживания населения</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w:t>
            </w:r>
          </w:p>
        </w:tc>
        <w:tc>
          <w:tcPr>
            <w:tcW w:w="9284" w:type="dxa"/>
            <w:gridSpan w:val="13"/>
            <w:tcBorders>
              <w:top w:val="single" w:sz="4" w:space="0" w:color="auto"/>
              <w:left w:val="nil"/>
              <w:bottom w:val="single" w:sz="4" w:space="0" w:color="auto"/>
              <w:right w:val="single" w:sz="4" w:space="0" w:color="000000"/>
            </w:tcBorders>
            <w:shd w:val="clear" w:color="auto" w:fill="auto"/>
            <w:hideMark/>
          </w:tcPr>
          <w:p w:rsidR="00D54128" w:rsidRPr="00D46CA6" w:rsidRDefault="00D54128" w:rsidP="005F0AA7">
            <w:pPr>
              <w:rPr>
                <w:color w:val="000000"/>
                <w:sz w:val="16"/>
                <w:szCs w:val="16"/>
              </w:rPr>
            </w:pPr>
            <w:r w:rsidRPr="00D46CA6">
              <w:rPr>
                <w:color w:val="000000"/>
                <w:sz w:val="16"/>
                <w:szCs w:val="16"/>
              </w:rPr>
              <w:t>Задача 1.Улучшение качества воды и бесперебойной подачи</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r>
      <w:tr w:rsidR="00D54128" w:rsidRPr="00D46CA6"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1.1.</w:t>
            </w:r>
          </w:p>
        </w:tc>
        <w:tc>
          <w:tcPr>
            <w:tcW w:w="1246" w:type="dxa"/>
            <w:tcBorders>
              <w:top w:val="nil"/>
              <w:left w:val="nil"/>
              <w:bottom w:val="single" w:sz="4" w:space="0" w:color="auto"/>
              <w:right w:val="nil"/>
            </w:tcBorders>
            <w:shd w:val="clear" w:color="auto" w:fill="auto"/>
            <w:hideMark/>
          </w:tcPr>
          <w:p w:rsidR="00D54128" w:rsidRPr="00D46CA6" w:rsidRDefault="00D54128" w:rsidP="005F0AA7">
            <w:pPr>
              <w:rPr>
                <w:color w:val="000000"/>
                <w:sz w:val="16"/>
                <w:szCs w:val="16"/>
              </w:rPr>
            </w:pPr>
            <w:r w:rsidRPr="00D46CA6">
              <w:rPr>
                <w:color w:val="000000"/>
                <w:sz w:val="16"/>
                <w:szCs w:val="16"/>
              </w:rPr>
              <w:t>Мероприятие: Актуализация схем водоснабжения</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Администрация Октябрьского сельсовета</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913</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0502</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37</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500</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80000</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244</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59 000,0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59 000,00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Работы по актуализации схем водоснабжения</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sz w:val="16"/>
                <w:szCs w:val="16"/>
              </w:rPr>
            </w:pPr>
            <w:r w:rsidRPr="00D46CA6">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sz w:val="16"/>
                <w:szCs w:val="16"/>
              </w:rPr>
            </w:pPr>
            <w:r w:rsidRPr="00D46CA6">
              <w:rPr>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       59 000,0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                 -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               -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sz w:val="16"/>
                <w:szCs w:val="16"/>
              </w:rPr>
            </w:pPr>
            <w:r w:rsidRPr="00D46CA6">
              <w:rPr>
                <w:sz w:val="16"/>
                <w:szCs w:val="16"/>
              </w:rPr>
              <w:t xml:space="preserve">        59 000,0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59 000,0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59 000,0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в том числе:</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FF0000"/>
                <w:sz w:val="16"/>
                <w:szCs w:val="16"/>
              </w:rPr>
            </w:pPr>
            <w:r w:rsidRPr="00D46CA6">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федеральный бюджет</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r w:rsidR="00D54128" w:rsidRPr="00D46CA6"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1246"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59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621"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478" w:type="dxa"/>
            <w:tcBorders>
              <w:top w:val="nil"/>
              <w:left w:val="nil"/>
              <w:bottom w:val="single" w:sz="4" w:space="0" w:color="auto"/>
              <w:right w:val="nil"/>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center"/>
              <w:rPr>
                <w:color w:val="000000"/>
                <w:sz w:val="16"/>
                <w:szCs w:val="16"/>
              </w:rPr>
            </w:pPr>
            <w:r w:rsidRPr="00D46CA6">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59 000,0   </w:t>
            </w:r>
          </w:p>
        </w:tc>
        <w:tc>
          <w:tcPr>
            <w:tcW w:w="709"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708"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    </w:t>
            </w:r>
          </w:p>
        </w:tc>
        <w:tc>
          <w:tcPr>
            <w:tcW w:w="787"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D46CA6" w:rsidRDefault="00D54128" w:rsidP="005F0AA7">
            <w:pPr>
              <w:jc w:val="right"/>
              <w:rPr>
                <w:color w:val="000000"/>
                <w:sz w:val="16"/>
                <w:szCs w:val="16"/>
              </w:rPr>
            </w:pPr>
            <w:r w:rsidRPr="00D46CA6">
              <w:rPr>
                <w:color w:val="000000"/>
                <w:sz w:val="16"/>
                <w:szCs w:val="16"/>
              </w:rPr>
              <w:t xml:space="preserve">        59 000,0   </w:t>
            </w:r>
          </w:p>
        </w:tc>
        <w:tc>
          <w:tcPr>
            <w:tcW w:w="1418" w:type="dxa"/>
            <w:tcBorders>
              <w:top w:val="nil"/>
              <w:left w:val="nil"/>
              <w:bottom w:val="single" w:sz="4" w:space="0" w:color="auto"/>
              <w:right w:val="single" w:sz="4" w:space="0" w:color="auto"/>
            </w:tcBorders>
            <w:shd w:val="clear" w:color="auto" w:fill="auto"/>
            <w:hideMark/>
          </w:tcPr>
          <w:p w:rsidR="00D54128" w:rsidRPr="00D46CA6" w:rsidRDefault="00D54128" w:rsidP="005F0AA7">
            <w:pPr>
              <w:rPr>
                <w:color w:val="000000"/>
                <w:sz w:val="16"/>
                <w:szCs w:val="16"/>
              </w:rPr>
            </w:pPr>
            <w:r w:rsidRPr="00D46CA6">
              <w:rPr>
                <w:color w:val="000000"/>
                <w:sz w:val="16"/>
                <w:szCs w:val="16"/>
              </w:rPr>
              <w:t> </w:t>
            </w:r>
          </w:p>
        </w:tc>
      </w:tr>
    </w:tbl>
    <w:p w:rsidR="00D54128" w:rsidRDefault="00D54128" w:rsidP="00D54128">
      <w:pPr>
        <w:rPr>
          <w:sz w:val="28"/>
          <w:szCs w:val="28"/>
        </w:rPr>
      </w:pPr>
    </w:p>
    <w:p w:rsidR="00D54128" w:rsidRDefault="00D54128" w:rsidP="00D54128">
      <w:pPr>
        <w:pStyle w:val="ConsPlusTitle"/>
        <w:jc w:val="right"/>
        <w:rPr>
          <w:b w:val="0"/>
          <w:sz w:val="24"/>
          <w:szCs w:val="24"/>
        </w:rPr>
      </w:pPr>
      <w:r w:rsidRPr="00785EE6">
        <w:rPr>
          <w:b w:val="0"/>
          <w:sz w:val="24"/>
          <w:szCs w:val="24"/>
        </w:rPr>
        <w:t xml:space="preserve">Приложение № </w:t>
      </w:r>
      <w:r>
        <w:rPr>
          <w:b w:val="0"/>
          <w:sz w:val="24"/>
          <w:szCs w:val="24"/>
        </w:rPr>
        <w:t>9</w:t>
      </w:r>
    </w:p>
    <w:p w:rsidR="00D54128" w:rsidRDefault="00D54128" w:rsidP="00D54128">
      <w:pPr>
        <w:pStyle w:val="ConsPlusTitle"/>
        <w:jc w:val="right"/>
        <w:rPr>
          <w:b w:val="0"/>
          <w:sz w:val="24"/>
          <w:szCs w:val="24"/>
        </w:rPr>
      </w:pPr>
      <w:r>
        <w:rPr>
          <w:b w:val="0"/>
          <w:sz w:val="24"/>
          <w:szCs w:val="24"/>
        </w:rPr>
        <w:t xml:space="preserve">  к паспорту </w:t>
      </w:r>
      <w:proofErr w:type="gramStart"/>
      <w:r>
        <w:rPr>
          <w:b w:val="0"/>
          <w:sz w:val="24"/>
          <w:szCs w:val="24"/>
        </w:rPr>
        <w:t>муниципальной</w:t>
      </w:r>
      <w:proofErr w:type="gramEnd"/>
    </w:p>
    <w:p w:rsidR="00D54128" w:rsidRDefault="00D54128" w:rsidP="00D54128">
      <w:pPr>
        <w:pStyle w:val="ConsPlusTitle"/>
        <w:ind w:left="2832"/>
        <w:jc w:val="right"/>
        <w:rPr>
          <w:b w:val="0"/>
          <w:sz w:val="24"/>
          <w:szCs w:val="24"/>
        </w:rPr>
      </w:pPr>
      <w:r>
        <w:rPr>
          <w:b w:val="0"/>
          <w:sz w:val="24"/>
          <w:szCs w:val="24"/>
        </w:rPr>
        <w:lastRenderedPageBreak/>
        <w:t>программы Октябрьского  сельсовета</w:t>
      </w:r>
    </w:p>
    <w:p w:rsidR="00D54128" w:rsidRDefault="00D54128" w:rsidP="00D54128">
      <w:pPr>
        <w:pStyle w:val="ConsPlusTitle"/>
        <w:ind w:left="2832"/>
        <w:jc w:val="right"/>
        <w:rPr>
          <w:b w:val="0"/>
          <w:sz w:val="24"/>
          <w:szCs w:val="24"/>
        </w:rPr>
      </w:pPr>
      <w:r>
        <w:rPr>
          <w:b w:val="0"/>
          <w:sz w:val="24"/>
          <w:szCs w:val="24"/>
        </w:rPr>
        <w:t xml:space="preserve">«Октябрьский хуторок» </w:t>
      </w:r>
    </w:p>
    <w:p w:rsidR="00D54128" w:rsidRPr="00785EE6" w:rsidRDefault="00D54128" w:rsidP="00D54128">
      <w:pPr>
        <w:pStyle w:val="ConsPlusTitle"/>
        <w:ind w:left="2832"/>
        <w:jc w:val="center"/>
        <w:rPr>
          <w:b w:val="0"/>
          <w:sz w:val="24"/>
          <w:szCs w:val="24"/>
        </w:rPr>
      </w:pPr>
    </w:p>
    <w:p w:rsidR="00D54128" w:rsidRPr="003C0151" w:rsidRDefault="00D54128" w:rsidP="00D54128">
      <w:pPr>
        <w:pStyle w:val="ConsPlusTitle"/>
        <w:jc w:val="center"/>
      </w:pPr>
    </w:p>
    <w:p w:rsidR="00D54128" w:rsidRPr="006A6766" w:rsidRDefault="00D54128" w:rsidP="00A55368">
      <w:pPr>
        <w:pStyle w:val="ConsPlusTitle"/>
        <w:numPr>
          <w:ilvl w:val="0"/>
          <w:numId w:val="16"/>
        </w:numPr>
        <w:tabs>
          <w:tab w:val="left" w:pos="5040"/>
          <w:tab w:val="left" w:pos="5220"/>
        </w:tabs>
        <w:ind w:left="360"/>
        <w:jc w:val="center"/>
      </w:pPr>
      <w:r w:rsidRPr="006A6766">
        <w:t xml:space="preserve">Паспорт Подпрограммы </w:t>
      </w:r>
      <w:r>
        <w:t xml:space="preserve">№ 6 </w:t>
      </w:r>
      <w:r w:rsidRPr="006A6766">
        <w:t>«Молодежь Приангарья»</w:t>
      </w:r>
    </w:p>
    <w:p w:rsidR="00D54128" w:rsidRPr="003C0151" w:rsidRDefault="00D54128" w:rsidP="00D54128">
      <w:pPr>
        <w:pStyle w:val="ConsPlusTitle"/>
        <w:tabs>
          <w:tab w:val="left" w:pos="5040"/>
          <w:tab w:val="left" w:pos="5220"/>
        </w:tabs>
        <w:ind w:left="360"/>
        <w:jc w:val="center"/>
        <w:rPr>
          <w:b w:val="0"/>
        </w:rPr>
      </w:pPr>
      <w:r>
        <w:t xml:space="preserve">Муниципальной  программы Октябрьского сельсовета                 </w:t>
      </w:r>
      <w:r w:rsidRPr="003C0151">
        <w:t>«</w:t>
      </w:r>
      <w:r>
        <w:t xml:space="preserve">Октябрьский </w:t>
      </w:r>
      <w:r w:rsidRPr="00C0655E">
        <w:t>хуторок»</w:t>
      </w:r>
    </w:p>
    <w:p w:rsidR="00D54128" w:rsidRPr="003C0151" w:rsidRDefault="00D54128" w:rsidP="00D54128">
      <w:pPr>
        <w:pStyle w:val="ConsPlusTitle"/>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Наименование подпрограммы</w:t>
            </w:r>
          </w:p>
        </w:tc>
        <w:tc>
          <w:tcPr>
            <w:tcW w:w="6300" w:type="dxa"/>
          </w:tcPr>
          <w:p w:rsidR="00D54128" w:rsidRPr="007F1414" w:rsidRDefault="00D54128" w:rsidP="005F0AA7">
            <w:pPr>
              <w:pStyle w:val="ConsPlusTitle"/>
              <w:tabs>
                <w:tab w:val="left" w:pos="5040"/>
                <w:tab w:val="left" w:pos="5220"/>
              </w:tabs>
              <w:rPr>
                <w:b w:val="0"/>
              </w:rPr>
            </w:pPr>
            <w:r w:rsidRPr="007F1414">
              <w:rPr>
                <w:b w:val="0"/>
              </w:rPr>
              <w:t>«Молодежь Приангарья» (далее по тексту  Подпрограмма)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Наименование</w:t>
            </w:r>
          </w:p>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муниципальной программы</w:t>
            </w:r>
          </w:p>
        </w:tc>
        <w:tc>
          <w:tcPr>
            <w:tcW w:w="6300" w:type="dxa"/>
          </w:tcPr>
          <w:p w:rsidR="00D54128" w:rsidRPr="007F1414" w:rsidRDefault="00D54128" w:rsidP="005F0AA7">
            <w:pPr>
              <w:pStyle w:val="ConsPlusTitle"/>
              <w:tabs>
                <w:tab w:val="left" w:pos="5040"/>
                <w:tab w:val="left" w:pos="5220"/>
              </w:tabs>
              <w:rPr>
                <w:b w:val="0"/>
              </w:rPr>
            </w:pPr>
            <w:r w:rsidRPr="007F1414">
              <w:rPr>
                <w:b w:val="0"/>
              </w:rPr>
              <w:t xml:space="preserve">Муниципальная программа Октябрьского сельсовета «Октябрьский хуторок» </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Муниципальный заказчик-координатор подпрограммы</w:t>
            </w:r>
          </w:p>
        </w:tc>
        <w:tc>
          <w:tcPr>
            <w:tcW w:w="630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Главные распорядители бюджетных средств</w:t>
            </w:r>
          </w:p>
        </w:tc>
        <w:tc>
          <w:tcPr>
            <w:tcW w:w="630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Цель подпрограммы</w:t>
            </w:r>
          </w:p>
        </w:tc>
        <w:tc>
          <w:tcPr>
            <w:tcW w:w="630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Привлечение молодежи к участию в общественной жизни поселения</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highlight w:val="yellow"/>
              </w:rPr>
            </w:pPr>
            <w:r w:rsidRPr="007F1414">
              <w:rPr>
                <w:rFonts w:ascii="Times New Roman" w:hAnsi="Times New Roman" w:cs="Times New Roman"/>
                <w:sz w:val="28"/>
                <w:szCs w:val="28"/>
              </w:rPr>
              <w:t>Задачи подпрограммы</w:t>
            </w:r>
          </w:p>
        </w:tc>
        <w:tc>
          <w:tcPr>
            <w:tcW w:w="6300" w:type="dxa"/>
          </w:tcPr>
          <w:p w:rsidR="00D54128" w:rsidRPr="007F1414" w:rsidRDefault="00D54128" w:rsidP="005F0AA7">
            <w:pPr>
              <w:pStyle w:val="ConsPlusNormal"/>
              <w:ind w:firstLine="0"/>
              <w:rPr>
                <w:rFonts w:ascii="Times New Roman" w:hAnsi="Times New Roman" w:cs="Times New Roman"/>
                <w:sz w:val="28"/>
                <w:szCs w:val="28"/>
              </w:rPr>
            </w:pPr>
            <w:r w:rsidRPr="007F1414">
              <w:rPr>
                <w:rFonts w:ascii="Times New Roman" w:hAnsi="Times New Roman" w:cs="Times New Roman"/>
                <w:sz w:val="28"/>
                <w:szCs w:val="28"/>
              </w:rPr>
              <w:t>1. Во влечение молодежи Октябрьского сельсовета в социальную политику</w:t>
            </w:r>
          </w:p>
        </w:tc>
      </w:tr>
      <w:tr w:rsidR="00D54128" w:rsidRPr="007F1414" w:rsidTr="005F0AA7">
        <w:tc>
          <w:tcPr>
            <w:tcW w:w="3060" w:type="dxa"/>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Целевые индикаторы</w:t>
            </w:r>
          </w:p>
        </w:tc>
        <w:tc>
          <w:tcPr>
            <w:tcW w:w="6300" w:type="dxa"/>
          </w:tcPr>
          <w:p w:rsidR="00D54128" w:rsidRPr="007F1414" w:rsidRDefault="00D54128" w:rsidP="005F0AA7">
            <w:pPr>
              <w:jc w:val="both"/>
              <w:rPr>
                <w:sz w:val="28"/>
                <w:szCs w:val="28"/>
              </w:rPr>
            </w:pPr>
            <w:r w:rsidRPr="007F1414">
              <w:rPr>
                <w:sz w:val="28"/>
                <w:szCs w:val="28"/>
              </w:rPr>
              <w:t xml:space="preserve">1.Доля молодежи, принимающая участие в общественной жизни поселения к общей численности молодежи поселка </w:t>
            </w:r>
            <w:proofErr w:type="gramStart"/>
            <w:r w:rsidRPr="007F1414">
              <w:rPr>
                <w:sz w:val="28"/>
                <w:szCs w:val="28"/>
              </w:rPr>
              <w:t>Октябрьский</w:t>
            </w:r>
            <w:proofErr w:type="gramEnd"/>
            <w:r w:rsidRPr="007F1414">
              <w:rPr>
                <w:sz w:val="28"/>
                <w:szCs w:val="28"/>
              </w:rPr>
              <w:t>;</w:t>
            </w:r>
          </w:p>
        </w:tc>
      </w:tr>
      <w:tr w:rsidR="00D54128" w:rsidRPr="007F1414" w:rsidTr="005F0AA7">
        <w:tc>
          <w:tcPr>
            <w:tcW w:w="306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Сроки реализации подпрограммы</w:t>
            </w:r>
          </w:p>
        </w:tc>
        <w:tc>
          <w:tcPr>
            <w:tcW w:w="6300" w:type="dxa"/>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2024-2027 годы</w:t>
            </w:r>
          </w:p>
        </w:tc>
      </w:tr>
      <w:tr w:rsidR="00D54128" w:rsidRPr="007F1414" w:rsidTr="005F0AA7">
        <w:tc>
          <w:tcPr>
            <w:tcW w:w="306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Общий объем финансирования за счет средств местного бюджета- 594 427,00 рублей, из них по годам:</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143 236,00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150 397,00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150 397,00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2027 год – 150 397,00 рублей.</w:t>
            </w:r>
          </w:p>
        </w:tc>
      </w:tr>
    </w:tbl>
    <w:p w:rsidR="00D54128" w:rsidRDefault="00D54128" w:rsidP="00D54128">
      <w:pPr>
        <w:widowControl w:val="0"/>
        <w:autoSpaceDE w:val="0"/>
        <w:autoSpaceDN w:val="0"/>
        <w:adjustRightInd w:val="0"/>
        <w:ind w:firstLine="540"/>
        <w:jc w:val="center"/>
        <w:rPr>
          <w:b/>
          <w:sz w:val="28"/>
          <w:szCs w:val="28"/>
        </w:rPr>
      </w:pPr>
    </w:p>
    <w:p w:rsidR="00D54128" w:rsidRPr="0080070E" w:rsidRDefault="00D54128" w:rsidP="00D54128">
      <w:pPr>
        <w:widowControl w:val="0"/>
        <w:autoSpaceDE w:val="0"/>
        <w:autoSpaceDN w:val="0"/>
        <w:adjustRightInd w:val="0"/>
        <w:ind w:firstLine="540"/>
        <w:jc w:val="center"/>
        <w:rPr>
          <w:b/>
          <w:sz w:val="28"/>
          <w:szCs w:val="28"/>
        </w:rPr>
      </w:pPr>
      <w:r w:rsidRPr="0080070E">
        <w:rPr>
          <w:b/>
          <w:sz w:val="28"/>
          <w:szCs w:val="28"/>
        </w:rPr>
        <w:t>2. Основные разделы Подпрограммы</w:t>
      </w:r>
    </w:p>
    <w:p w:rsidR="00D54128" w:rsidRPr="00B72012" w:rsidRDefault="00D54128" w:rsidP="00D54128">
      <w:pPr>
        <w:autoSpaceDE w:val="0"/>
        <w:autoSpaceDN w:val="0"/>
        <w:adjustRightInd w:val="0"/>
        <w:ind w:firstLine="540"/>
        <w:jc w:val="both"/>
      </w:pPr>
      <w:r w:rsidRPr="00B72012">
        <w:rPr>
          <w:b/>
          <w:sz w:val="28"/>
          <w:szCs w:val="28"/>
        </w:rPr>
        <w:t>2.1. Постановка общепоселковой проблемы и обоснование необходимости разработки подпрограммы</w:t>
      </w:r>
      <w:r w:rsidRPr="00B72012">
        <w:rPr>
          <w:sz w:val="28"/>
          <w:szCs w:val="28"/>
        </w:rPr>
        <w:tab/>
      </w:r>
    </w:p>
    <w:p w:rsidR="00D54128" w:rsidRDefault="00D54128" w:rsidP="00D54128">
      <w:pPr>
        <w:pStyle w:val="12"/>
        <w:spacing w:before="0" w:after="0"/>
        <w:ind w:firstLine="720"/>
        <w:jc w:val="both"/>
        <w:rPr>
          <w:color w:val="000000"/>
          <w:sz w:val="28"/>
          <w:szCs w:val="28"/>
        </w:rPr>
      </w:pPr>
      <w:r>
        <w:rPr>
          <w:color w:val="000000"/>
          <w:sz w:val="28"/>
          <w:szCs w:val="28"/>
        </w:rPr>
        <w:t xml:space="preserve">Привлечение молодежи к участию в общественной жизни поселка развивает в подростках чувство любви к своей маленькой Родине, бережное отношение к окружающим вещам, природе. </w:t>
      </w:r>
    </w:p>
    <w:p w:rsidR="00D54128" w:rsidRPr="00B72012" w:rsidRDefault="00D54128" w:rsidP="00D54128">
      <w:pPr>
        <w:autoSpaceDE w:val="0"/>
        <w:autoSpaceDN w:val="0"/>
        <w:adjustRightInd w:val="0"/>
        <w:ind w:firstLine="708"/>
        <w:jc w:val="both"/>
        <w:rPr>
          <w:sz w:val="28"/>
          <w:szCs w:val="28"/>
        </w:rPr>
      </w:pPr>
      <w:r w:rsidRPr="00B72012">
        <w:rPr>
          <w:sz w:val="28"/>
          <w:szCs w:val="28"/>
        </w:rPr>
        <w:t xml:space="preserve">Для дальнейшего привлечения молодежи на территории поселка необходимо: </w:t>
      </w:r>
    </w:p>
    <w:p w:rsidR="00D54128" w:rsidRPr="00B72012" w:rsidRDefault="00D54128" w:rsidP="00D54128">
      <w:pPr>
        <w:autoSpaceDE w:val="0"/>
        <w:autoSpaceDN w:val="0"/>
        <w:adjustRightInd w:val="0"/>
        <w:ind w:firstLine="708"/>
        <w:jc w:val="both"/>
        <w:rPr>
          <w:sz w:val="28"/>
          <w:szCs w:val="28"/>
        </w:rPr>
      </w:pPr>
      <w:r w:rsidRPr="00B72012">
        <w:rPr>
          <w:sz w:val="28"/>
          <w:szCs w:val="28"/>
        </w:rPr>
        <w:t xml:space="preserve">- создавать больше разносторонних волонтерских движений </w:t>
      </w:r>
    </w:p>
    <w:p w:rsidR="00D54128" w:rsidRPr="00B72012" w:rsidRDefault="00D54128" w:rsidP="00D54128">
      <w:pPr>
        <w:autoSpaceDE w:val="0"/>
        <w:autoSpaceDN w:val="0"/>
        <w:adjustRightInd w:val="0"/>
        <w:ind w:firstLine="708"/>
        <w:jc w:val="both"/>
        <w:rPr>
          <w:sz w:val="28"/>
          <w:szCs w:val="28"/>
        </w:rPr>
      </w:pPr>
      <w:r w:rsidRPr="00B72012">
        <w:rPr>
          <w:sz w:val="28"/>
          <w:szCs w:val="28"/>
        </w:rPr>
        <w:lastRenderedPageBreak/>
        <w:t>Одним из основных инструментов реализации Подпрограммы являются существующие волонтерские движения.</w:t>
      </w:r>
    </w:p>
    <w:p w:rsidR="00D54128" w:rsidRPr="00E607CF" w:rsidRDefault="00D54128" w:rsidP="00D54128">
      <w:pPr>
        <w:pStyle w:val="afb"/>
        <w:ind w:firstLine="709"/>
        <w:jc w:val="both"/>
        <w:rPr>
          <w:rFonts w:ascii="Times New Roman" w:hAnsi="Times New Roman"/>
          <w:sz w:val="28"/>
          <w:szCs w:val="28"/>
        </w:rPr>
      </w:pPr>
    </w:p>
    <w:p w:rsidR="00D54128" w:rsidRPr="00B72012" w:rsidRDefault="00D54128" w:rsidP="00D54128">
      <w:pPr>
        <w:widowControl w:val="0"/>
        <w:autoSpaceDE w:val="0"/>
        <w:autoSpaceDN w:val="0"/>
        <w:adjustRightInd w:val="0"/>
        <w:ind w:firstLine="539"/>
        <w:jc w:val="both"/>
        <w:rPr>
          <w:b/>
          <w:sz w:val="28"/>
          <w:szCs w:val="28"/>
        </w:rPr>
      </w:pPr>
      <w:r w:rsidRPr="00B72012">
        <w:rPr>
          <w:b/>
          <w:sz w:val="28"/>
          <w:szCs w:val="28"/>
        </w:rPr>
        <w:t>2.2. Основная цель, задачи, этапы и сроки выполнения подпрограммы, целевые индикаторы</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Основной целью Подпрограммы является привлечение молодежи к участию в общественной жизни поселка.</w:t>
      </w:r>
    </w:p>
    <w:p w:rsidR="00D54128" w:rsidRPr="00B72012" w:rsidRDefault="00D54128" w:rsidP="00D54128">
      <w:pPr>
        <w:jc w:val="both"/>
        <w:rPr>
          <w:sz w:val="28"/>
          <w:szCs w:val="28"/>
        </w:rPr>
      </w:pPr>
      <w:r w:rsidRPr="00B72012">
        <w:rPr>
          <w:sz w:val="28"/>
          <w:szCs w:val="28"/>
        </w:rPr>
        <w:t xml:space="preserve">         Задачи Подпрограммы:</w:t>
      </w:r>
    </w:p>
    <w:p w:rsidR="00D54128" w:rsidRPr="00D46491" w:rsidRDefault="00D54128" w:rsidP="00D54128">
      <w:pPr>
        <w:pStyle w:val="ConsPlusNormal"/>
        <w:ind w:firstLine="0"/>
        <w:rPr>
          <w:rFonts w:ascii="Times New Roman" w:hAnsi="Times New Roman" w:cs="Times New Roman"/>
          <w:sz w:val="28"/>
          <w:szCs w:val="28"/>
        </w:rPr>
      </w:pPr>
      <w:r w:rsidRPr="00DF0947">
        <w:rPr>
          <w:rFonts w:ascii="Times New Roman" w:hAnsi="Times New Roman" w:cs="Times New Roman"/>
          <w:sz w:val="28"/>
          <w:szCs w:val="28"/>
        </w:rPr>
        <w:t xml:space="preserve">        - </w:t>
      </w:r>
      <w:r>
        <w:rPr>
          <w:rFonts w:ascii="Times New Roman" w:hAnsi="Times New Roman" w:cs="Times New Roman"/>
          <w:sz w:val="28"/>
          <w:szCs w:val="28"/>
        </w:rPr>
        <w:t>Во влечение молодежи Октябрьского сельсовета в социальную политику</w:t>
      </w:r>
      <w:r w:rsidRPr="00D46491">
        <w:rPr>
          <w:rFonts w:ascii="Times New Roman" w:hAnsi="Times New Roman" w:cs="Times New Roman"/>
          <w:sz w:val="28"/>
          <w:szCs w:val="28"/>
        </w:rPr>
        <w:t>;</w:t>
      </w:r>
    </w:p>
    <w:p w:rsidR="00D54128" w:rsidRPr="00B72012" w:rsidRDefault="00D54128" w:rsidP="00D54128">
      <w:pPr>
        <w:jc w:val="both"/>
        <w:rPr>
          <w:sz w:val="28"/>
          <w:szCs w:val="28"/>
        </w:rPr>
      </w:pPr>
      <w:r w:rsidRPr="00B72012">
        <w:rPr>
          <w:sz w:val="28"/>
          <w:szCs w:val="28"/>
        </w:rPr>
        <w:t>Сроки реализации Подпрограммы – 2024-2027 годы.</w:t>
      </w:r>
    </w:p>
    <w:p w:rsidR="00D54128" w:rsidRPr="00B72012" w:rsidRDefault="00D54128" w:rsidP="00D54128">
      <w:pPr>
        <w:widowControl w:val="0"/>
        <w:autoSpaceDE w:val="0"/>
        <w:autoSpaceDN w:val="0"/>
        <w:adjustRightInd w:val="0"/>
        <w:ind w:firstLine="540"/>
        <w:jc w:val="both"/>
        <w:rPr>
          <w:sz w:val="28"/>
          <w:szCs w:val="28"/>
        </w:rPr>
      </w:pPr>
      <w:r w:rsidRPr="00B72012">
        <w:rPr>
          <w:sz w:val="28"/>
          <w:szCs w:val="28"/>
        </w:rPr>
        <w:t>Целевые индикаторы Подпрограммы отражены в приложении №1 к данной подпрограмме.</w:t>
      </w:r>
    </w:p>
    <w:p w:rsidR="00D54128" w:rsidRPr="00B72012" w:rsidRDefault="00D54128" w:rsidP="00D54128">
      <w:pPr>
        <w:widowControl w:val="0"/>
        <w:autoSpaceDE w:val="0"/>
        <w:autoSpaceDN w:val="0"/>
        <w:adjustRightInd w:val="0"/>
        <w:ind w:firstLine="540"/>
        <w:jc w:val="both"/>
        <w:rPr>
          <w:sz w:val="28"/>
          <w:szCs w:val="28"/>
        </w:rPr>
      </w:pPr>
    </w:p>
    <w:p w:rsidR="00D54128" w:rsidRPr="00B72012" w:rsidRDefault="00D54128" w:rsidP="00D54128">
      <w:pPr>
        <w:widowControl w:val="0"/>
        <w:autoSpaceDE w:val="0"/>
        <w:autoSpaceDN w:val="0"/>
        <w:adjustRightInd w:val="0"/>
        <w:ind w:firstLine="540"/>
        <w:rPr>
          <w:sz w:val="28"/>
          <w:szCs w:val="28"/>
        </w:rPr>
      </w:pPr>
      <w:r w:rsidRPr="00B72012">
        <w:rPr>
          <w:b/>
          <w:sz w:val="28"/>
          <w:szCs w:val="28"/>
        </w:rPr>
        <w:t>2.3.Механизм  реализации Подпрограммы</w:t>
      </w:r>
      <w:r w:rsidRPr="00B72012">
        <w:rPr>
          <w:sz w:val="28"/>
          <w:szCs w:val="28"/>
        </w:rPr>
        <w:t>.</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B72012" w:rsidRDefault="00D54128" w:rsidP="00D54128">
      <w:pPr>
        <w:widowControl w:val="0"/>
        <w:autoSpaceDE w:val="0"/>
        <w:autoSpaceDN w:val="0"/>
        <w:adjustRightInd w:val="0"/>
        <w:ind w:firstLine="539"/>
        <w:jc w:val="both"/>
        <w:rPr>
          <w:sz w:val="28"/>
          <w:szCs w:val="28"/>
        </w:rPr>
      </w:pPr>
      <w:r w:rsidRPr="00B72012">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B72012" w:rsidRDefault="00D54128" w:rsidP="00D54128">
      <w:pPr>
        <w:widowControl w:val="0"/>
        <w:autoSpaceDE w:val="0"/>
        <w:autoSpaceDN w:val="0"/>
        <w:adjustRightInd w:val="0"/>
        <w:ind w:firstLine="539"/>
        <w:jc w:val="both"/>
        <w:rPr>
          <w:sz w:val="28"/>
          <w:szCs w:val="28"/>
        </w:rPr>
      </w:pPr>
    </w:p>
    <w:p w:rsidR="00D54128" w:rsidRPr="00B72012" w:rsidRDefault="00D54128" w:rsidP="00D54128">
      <w:pPr>
        <w:widowControl w:val="0"/>
        <w:autoSpaceDE w:val="0"/>
        <w:autoSpaceDN w:val="0"/>
        <w:adjustRightInd w:val="0"/>
        <w:ind w:firstLine="540"/>
        <w:jc w:val="both"/>
        <w:rPr>
          <w:b/>
          <w:sz w:val="28"/>
          <w:szCs w:val="28"/>
        </w:rPr>
      </w:pPr>
      <w:r w:rsidRPr="00B72012">
        <w:rPr>
          <w:b/>
          <w:sz w:val="28"/>
          <w:szCs w:val="28"/>
        </w:rPr>
        <w:t xml:space="preserve">2.4.Управление Подпрограммой и </w:t>
      </w:r>
      <w:proofErr w:type="gramStart"/>
      <w:r w:rsidRPr="00B72012">
        <w:rPr>
          <w:b/>
          <w:sz w:val="28"/>
          <w:szCs w:val="28"/>
        </w:rPr>
        <w:t>контроль за</w:t>
      </w:r>
      <w:proofErr w:type="gramEnd"/>
      <w:r w:rsidRPr="00B72012">
        <w:rPr>
          <w:b/>
          <w:sz w:val="28"/>
          <w:szCs w:val="28"/>
        </w:rPr>
        <w:t xml:space="preserve"> ходом выполнения Подпрограммы.</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Контроль за</w:t>
      </w:r>
      <w:proofErr w:type="gramEnd"/>
      <w:r w:rsidRPr="00B72012">
        <w:rPr>
          <w:sz w:val="28"/>
          <w:szCs w:val="28"/>
        </w:rPr>
        <w:t xml:space="preserve"> ходом выполнения реализации Подпрограммы осуществляет администрация Октябрьского сельсовета.</w:t>
      </w:r>
    </w:p>
    <w:p w:rsidR="00D54128" w:rsidRPr="00B72012" w:rsidRDefault="00D54128" w:rsidP="00D54128">
      <w:pPr>
        <w:widowControl w:val="0"/>
        <w:autoSpaceDE w:val="0"/>
        <w:autoSpaceDN w:val="0"/>
        <w:adjustRightInd w:val="0"/>
        <w:ind w:firstLine="540"/>
        <w:jc w:val="both"/>
        <w:rPr>
          <w:sz w:val="28"/>
          <w:szCs w:val="28"/>
        </w:rPr>
      </w:pPr>
      <w:proofErr w:type="gramStart"/>
      <w:r w:rsidRPr="00B72012">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 63-п от 13.11.2019 года «О внесении изменений в Постановление администрации  Октябрьского сельсовета от 26.07.2013 № 47-П «Об утверждении Порядка принятия решений о разработке муниципальных программ Октябрьского сельсовета, их формировании и реализации».</w:t>
      </w:r>
      <w:proofErr w:type="gramEnd"/>
    </w:p>
    <w:p w:rsidR="00D54128" w:rsidRPr="00B72012" w:rsidRDefault="00D54128" w:rsidP="00D54128">
      <w:pPr>
        <w:widowControl w:val="0"/>
        <w:autoSpaceDE w:val="0"/>
        <w:autoSpaceDN w:val="0"/>
        <w:adjustRightInd w:val="0"/>
        <w:ind w:firstLine="540"/>
        <w:jc w:val="center"/>
        <w:rPr>
          <w:b/>
          <w:sz w:val="28"/>
          <w:szCs w:val="28"/>
        </w:rPr>
      </w:pPr>
    </w:p>
    <w:p w:rsidR="00D54128" w:rsidRPr="007F1414" w:rsidRDefault="00D54128" w:rsidP="00D54128">
      <w:pPr>
        <w:widowControl w:val="0"/>
        <w:autoSpaceDE w:val="0"/>
        <w:autoSpaceDN w:val="0"/>
        <w:adjustRightInd w:val="0"/>
        <w:ind w:firstLine="540"/>
        <w:rPr>
          <w:sz w:val="28"/>
          <w:szCs w:val="28"/>
        </w:rPr>
      </w:pPr>
      <w:r w:rsidRPr="007F1414">
        <w:rPr>
          <w:b/>
          <w:sz w:val="28"/>
          <w:szCs w:val="28"/>
        </w:rPr>
        <w:t>2.5. Оценка социально-экономической эффективности</w:t>
      </w:r>
      <w:r w:rsidRPr="007F1414">
        <w:rPr>
          <w:sz w:val="28"/>
          <w:szCs w:val="28"/>
        </w:rPr>
        <w:t>.</w:t>
      </w:r>
    </w:p>
    <w:p w:rsidR="00D54128" w:rsidRPr="007F1414" w:rsidRDefault="00D54128" w:rsidP="00D54128">
      <w:pPr>
        <w:jc w:val="both"/>
        <w:rPr>
          <w:sz w:val="28"/>
          <w:szCs w:val="28"/>
        </w:rPr>
      </w:pPr>
      <w:r w:rsidRPr="007F1414">
        <w:rPr>
          <w:sz w:val="28"/>
          <w:szCs w:val="28"/>
        </w:rPr>
        <w:t>В результате реализации Подпрограммы ожидается:</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color w:val="000000"/>
          <w:sz w:val="28"/>
          <w:szCs w:val="28"/>
        </w:rPr>
        <w:t>- привлечение большего количества молодежи в волонтерские движения;</w:t>
      </w:r>
    </w:p>
    <w:p w:rsidR="00D54128" w:rsidRPr="007F1414" w:rsidRDefault="00D54128" w:rsidP="00D54128">
      <w:pPr>
        <w:pStyle w:val="ConsPlusNormal"/>
        <w:ind w:firstLine="0"/>
        <w:rPr>
          <w:rFonts w:ascii="Times New Roman" w:hAnsi="Times New Roman" w:cs="Times New Roman"/>
          <w:sz w:val="28"/>
          <w:szCs w:val="28"/>
        </w:rPr>
      </w:pPr>
    </w:p>
    <w:p w:rsidR="00D54128" w:rsidRPr="007F1414" w:rsidRDefault="00D54128" w:rsidP="00D54128">
      <w:pPr>
        <w:pStyle w:val="ConsPlusNormal"/>
        <w:ind w:firstLine="540"/>
        <w:rPr>
          <w:rFonts w:ascii="Times New Roman" w:hAnsi="Times New Roman" w:cs="Times New Roman"/>
          <w:b/>
          <w:sz w:val="28"/>
          <w:szCs w:val="28"/>
        </w:rPr>
      </w:pPr>
      <w:r w:rsidRPr="007F1414">
        <w:rPr>
          <w:rFonts w:ascii="Times New Roman" w:hAnsi="Times New Roman" w:cs="Times New Roman"/>
          <w:b/>
          <w:sz w:val="28"/>
          <w:szCs w:val="28"/>
        </w:rPr>
        <w:t>2.6. Мероприятия подпрограммы.</w:t>
      </w: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 Оплата труда, начисления на оплату труда несовершеннолетним;</w:t>
      </w:r>
    </w:p>
    <w:p w:rsidR="00D54128" w:rsidRPr="007F1414" w:rsidRDefault="00D54128" w:rsidP="00D54128">
      <w:pPr>
        <w:widowControl w:val="0"/>
        <w:autoSpaceDE w:val="0"/>
        <w:autoSpaceDN w:val="0"/>
        <w:adjustRightInd w:val="0"/>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t>2.7.Обоснование финансовых, материальных и трудовых затрат (ресурсное обеспечение Подпрограммы) с указанием источников финансирования.</w:t>
      </w:r>
    </w:p>
    <w:p w:rsidR="00D54128" w:rsidRPr="007F1414" w:rsidRDefault="00D54128" w:rsidP="00D54128">
      <w:pPr>
        <w:pStyle w:val="ConsPlusNormal"/>
        <w:ind w:firstLine="540"/>
        <w:jc w:val="both"/>
        <w:rPr>
          <w:rFonts w:ascii="Times New Roman" w:hAnsi="Times New Roman" w:cs="Times New Roman"/>
          <w:sz w:val="28"/>
          <w:szCs w:val="28"/>
        </w:rPr>
      </w:pPr>
      <w:r w:rsidRPr="007F1414">
        <w:rPr>
          <w:rFonts w:ascii="Times New Roman" w:hAnsi="Times New Roman" w:cs="Times New Roman"/>
          <w:sz w:val="28"/>
          <w:szCs w:val="28"/>
        </w:rPr>
        <w:lastRenderedPageBreak/>
        <w:t>Реализация мероприятий подпрограммы осуществляется за счет средств местного бюджета.</w:t>
      </w:r>
    </w:p>
    <w:p w:rsidR="00D54128" w:rsidRPr="007F1414" w:rsidRDefault="00D54128" w:rsidP="00D54128">
      <w:pPr>
        <w:pStyle w:val="ConsPlusCell"/>
        <w:jc w:val="both"/>
        <w:rPr>
          <w:rFonts w:ascii="Times New Roman" w:hAnsi="Times New Roman" w:cs="Times New Roman"/>
          <w:sz w:val="28"/>
          <w:szCs w:val="28"/>
        </w:rPr>
      </w:pPr>
      <w:r w:rsidRPr="007F141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594 427,00 рублей, из них по годам:</w:t>
      </w:r>
    </w:p>
    <w:p w:rsidR="00D54128" w:rsidRPr="007F1414" w:rsidRDefault="00D54128" w:rsidP="00D54128">
      <w:pPr>
        <w:pStyle w:val="ConsPlusCell"/>
        <w:rPr>
          <w:rFonts w:ascii="Times New Roman" w:hAnsi="Times New Roman" w:cs="Times New Roman"/>
          <w:sz w:val="28"/>
          <w:szCs w:val="28"/>
        </w:rPr>
      </w:pP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143 236,00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150 397,00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150 397,00 рублей;</w:t>
      </w: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2027 год – 150 397,00 рублей.</w:t>
      </w:r>
    </w:p>
    <w:p w:rsidR="00D54128" w:rsidRDefault="00D54128" w:rsidP="00D54128">
      <w:pPr>
        <w:pStyle w:val="ConsPlusNormal"/>
        <w:ind w:firstLine="0"/>
        <w:jc w:val="both"/>
        <w:rPr>
          <w:rFonts w:ascii="Times New Roman" w:hAnsi="Times New Roman" w:cs="Times New Roman"/>
          <w:sz w:val="28"/>
          <w:szCs w:val="28"/>
        </w:rPr>
      </w:pPr>
    </w:p>
    <w:p w:rsidR="00D54128" w:rsidRPr="00D54062" w:rsidRDefault="00D54128" w:rsidP="00D54128">
      <w:pPr>
        <w:pStyle w:val="ConsPlusNormal"/>
        <w:ind w:firstLine="0"/>
        <w:jc w:val="both"/>
        <w:rPr>
          <w:rFonts w:ascii="Times New Roman" w:hAnsi="Times New Roman" w:cs="Times New Roman"/>
          <w:sz w:val="28"/>
          <w:szCs w:val="28"/>
        </w:rPr>
      </w:pPr>
      <w:r w:rsidRPr="00D54062">
        <w:rPr>
          <w:rFonts w:ascii="Times New Roman" w:hAnsi="Times New Roman" w:cs="Times New Roman"/>
          <w:sz w:val="28"/>
          <w:szCs w:val="28"/>
        </w:rPr>
        <w:t xml:space="preserve">Информация о </w:t>
      </w:r>
      <w:r>
        <w:rPr>
          <w:rFonts w:ascii="Times New Roman" w:hAnsi="Times New Roman" w:cs="Times New Roman"/>
          <w:sz w:val="28"/>
          <w:szCs w:val="28"/>
        </w:rPr>
        <w:t>мероприятиях</w:t>
      </w:r>
      <w:r w:rsidRPr="00D54062">
        <w:rPr>
          <w:rFonts w:ascii="Times New Roman" w:hAnsi="Times New Roman" w:cs="Times New Roman"/>
          <w:sz w:val="28"/>
          <w:szCs w:val="28"/>
        </w:rPr>
        <w:t xml:space="preserve"> по подпрограмм</w:t>
      </w:r>
      <w:r>
        <w:rPr>
          <w:rFonts w:ascii="Times New Roman" w:hAnsi="Times New Roman" w:cs="Times New Roman"/>
          <w:sz w:val="28"/>
          <w:szCs w:val="28"/>
        </w:rPr>
        <w:t>е с указанием объема средств на их реализацию и ожидаемых результатов</w:t>
      </w:r>
      <w:r w:rsidRPr="00D54062">
        <w:rPr>
          <w:rFonts w:ascii="Times New Roman" w:hAnsi="Times New Roman" w:cs="Times New Roman"/>
          <w:sz w:val="28"/>
          <w:szCs w:val="28"/>
        </w:rPr>
        <w:t xml:space="preserve"> отображена в приложении №2 к данной </w:t>
      </w:r>
      <w:r>
        <w:rPr>
          <w:rFonts w:ascii="Times New Roman" w:hAnsi="Times New Roman" w:cs="Times New Roman"/>
          <w:sz w:val="28"/>
          <w:szCs w:val="28"/>
        </w:rPr>
        <w:t>под</w:t>
      </w:r>
      <w:r w:rsidRPr="00D54062">
        <w:rPr>
          <w:rFonts w:ascii="Times New Roman" w:hAnsi="Times New Roman" w:cs="Times New Roman"/>
          <w:sz w:val="28"/>
          <w:szCs w:val="28"/>
        </w:rPr>
        <w:t>программе.</w:t>
      </w:r>
    </w:p>
    <w:p w:rsidR="00D54128" w:rsidRPr="00B72012" w:rsidRDefault="00D54128" w:rsidP="00D54128">
      <w:pPr>
        <w:widowControl w:val="0"/>
        <w:autoSpaceDE w:val="0"/>
        <w:autoSpaceDN w:val="0"/>
        <w:adjustRightInd w:val="0"/>
        <w:outlineLvl w:val="1"/>
        <w:rPr>
          <w:sz w:val="28"/>
          <w:szCs w:val="28"/>
        </w:rPr>
      </w:pPr>
    </w:p>
    <w:tbl>
      <w:tblPr>
        <w:tblW w:w="10773" w:type="dxa"/>
        <w:tblInd w:w="-601" w:type="dxa"/>
        <w:tblLayout w:type="fixed"/>
        <w:tblLook w:val="04A0"/>
      </w:tblPr>
      <w:tblGrid>
        <w:gridCol w:w="425"/>
        <w:gridCol w:w="3119"/>
        <w:gridCol w:w="992"/>
        <w:gridCol w:w="2835"/>
        <w:gridCol w:w="850"/>
        <w:gridCol w:w="851"/>
        <w:gridCol w:w="850"/>
        <w:gridCol w:w="851"/>
      </w:tblGrid>
      <w:tr w:rsidR="00D54128" w:rsidRPr="008706EA" w:rsidTr="005F0AA7">
        <w:trPr>
          <w:trHeight w:val="2385"/>
        </w:trPr>
        <w:tc>
          <w:tcPr>
            <w:tcW w:w="42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83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552" w:type="dxa"/>
            <w:gridSpan w:val="3"/>
            <w:tcBorders>
              <w:top w:val="nil"/>
              <w:left w:val="nil"/>
              <w:bottom w:val="nil"/>
              <w:right w:val="nil"/>
            </w:tcBorders>
            <w:shd w:val="clear" w:color="auto" w:fill="auto"/>
            <w:hideMark/>
          </w:tcPr>
          <w:p w:rsidR="00D54128" w:rsidRPr="008706EA" w:rsidRDefault="00D54128" w:rsidP="005F0AA7">
            <w:pPr>
              <w:rPr>
                <w:color w:val="000000"/>
                <w:sz w:val="20"/>
                <w:szCs w:val="20"/>
              </w:rPr>
            </w:pPr>
            <w:r w:rsidRPr="008706EA">
              <w:rPr>
                <w:color w:val="000000"/>
                <w:sz w:val="20"/>
                <w:szCs w:val="20"/>
              </w:rPr>
              <w:t xml:space="preserve">Приложение № 1 </w:t>
            </w:r>
            <w:r w:rsidRPr="008706EA">
              <w:rPr>
                <w:color w:val="000000"/>
                <w:sz w:val="20"/>
                <w:szCs w:val="20"/>
              </w:rPr>
              <w:br/>
              <w:t xml:space="preserve">к подпрограмме «Молодежь Приангарья», реализуемой в рамках муниципальной программы Октябрьского сельсовета  «Октябрьский хуторок» </w:t>
            </w:r>
          </w:p>
        </w:tc>
      </w:tr>
      <w:tr w:rsidR="00D54128" w:rsidRPr="008706EA" w:rsidTr="005F0AA7">
        <w:trPr>
          <w:trHeight w:val="375"/>
        </w:trPr>
        <w:tc>
          <w:tcPr>
            <w:tcW w:w="42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83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r>
      <w:tr w:rsidR="00D54128" w:rsidRPr="008706EA" w:rsidTr="005F0AA7">
        <w:trPr>
          <w:trHeight w:val="375"/>
        </w:trPr>
        <w:tc>
          <w:tcPr>
            <w:tcW w:w="10773" w:type="dxa"/>
            <w:gridSpan w:val="8"/>
            <w:tcBorders>
              <w:top w:val="nil"/>
              <w:left w:val="nil"/>
              <w:bottom w:val="nil"/>
              <w:right w:val="nil"/>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Перечень целевых индикаторов подпрограммы «Молодежь Приангарья»</w:t>
            </w:r>
          </w:p>
        </w:tc>
      </w:tr>
      <w:tr w:rsidR="00D54128" w:rsidRPr="008706EA" w:rsidTr="005F0AA7">
        <w:trPr>
          <w:trHeight w:val="375"/>
        </w:trPr>
        <w:tc>
          <w:tcPr>
            <w:tcW w:w="42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3119"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83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r>
      <w:tr w:rsidR="00D54128" w:rsidRPr="008706EA" w:rsidTr="005F0AA7">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w:t>
            </w:r>
          </w:p>
        </w:tc>
        <w:tc>
          <w:tcPr>
            <w:tcW w:w="3119"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Цели, задачи, 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 xml:space="preserve">Единица  </w:t>
            </w:r>
            <w:proofErr w:type="gramStart"/>
            <w:r w:rsidRPr="008706EA">
              <w:rPr>
                <w:color w:val="000000"/>
                <w:sz w:val="20"/>
                <w:szCs w:val="20"/>
              </w:rPr>
              <w:t>изме-рения</w:t>
            </w:r>
            <w:proofErr w:type="gramEnd"/>
          </w:p>
        </w:tc>
        <w:tc>
          <w:tcPr>
            <w:tcW w:w="2835"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Источник информации</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2024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2025 год</w:t>
            </w:r>
          </w:p>
        </w:tc>
        <w:tc>
          <w:tcPr>
            <w:tcW w:w="850"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2026 год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2027 год</w:t>
            </w:r>
          </w:p>
        </w:tc>
      </w:tr>
      <w:tr w:rsidR="00D54128" w:rsidRPr="008706EA" w:rsidTr="005F0AA7">
        <w:trPr>
          <w:trHeight w:val="750"/>
        </w:trPr>
        <w:tc>
          <w:tcPr>
            <w:tcW w:w="425"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rPr>
                <w:color w:val="000000"/>
                <w:sz w:val="20"/>
                <w:szCs w:val="20"/>
              </w:rPr>
            </w:pPr>
            <w:r w:rsidRPr="008706EA">
              <w:rPr>
                <w:color w:val="000000"/>
                <w:sz w:val="20"/>
                <w:szCs w:val="20"/>
              </w:rPr>
              <w:t> </w:t>
            </w:r>
          </w:p>
        </w:tc>
        <w:tc>
          <w:tcPr>
            <w:tcW w:w="10348" w:type="dxa"/>
            <w:gridSpan w:val="7"/>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20"/>
                <w:szCs w:val="20"/>
              </w:rPr>
            </w:pPr>
            <w:r w:rsidRPr="008706EA">
              <w:rPr>
                <w:color w:val="000000"/>
                <w:sz w:val="20"/>
                <w:szCs w:val="20"/>
              </w:rPr>
              <w:t>Цель: Привлечение молодежи к участию в общественной жизни поселения</w:t>
            </w:r>
          </w:p>
        </w:tc>
      </w:tr>
      <w:tr w:rsidR="00D54128" w:rsidRPr="008706EA" w:rsidTr="005F0AA7">
        <w:trPr>
          <w:trHeight w:val="1185"/>
        </w:trPr>
        <w:tc>
          <w:tcPr>
            <w:tcW w:w="425"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1.</w:t>
            </w:r>
          </w:p>
        </w:tc>
        <w:tc>
          <w:tcPr>
            <w:tcW w:w="3119" w:type="dxa"/>
            <w:tcBorders>
              <w:top w:val="nil"/>
              <w:left w:val="nil"/>
              <w:bottom w:val="single" w:sz="4" w:space="0" w:color="auto"/>
              <w:right w:val="single" w:sz="4" w:space="0" w:color="auto"/>
            </w:tcBorders>
            <w:shd w:val="clear" w:color="auto" w:fill="auto"/>
            <w:vAlign w:val="bottom"/>
            <w:hideMark/>
          </w:tcPr>
          <w:p w:rsidR="00D54128" w:rsidRPr="008706EA" w:rsidRDefault="00D54128" w:rsidP="005F0AA7">
            <w:pPr>
              <w:rPr>
                <w:color w:val="000000"/>
                <w:sz w:val="20"/>
                <w:szCs w:val="20"/>
              </w:rPr>
            </w:pPr>
            <w:r w:rsidRPr="008706EA">
              <w:rPr>
                <w:color w:val="000000"/>
                <w:sz w:val="20"/>
                <w:szCs w:val="20"/>
              </w:rPr>
              <w:t xml:space="preserve">Доля молодежи, принимающая участие в общественной жизни поселения к общей численности молодежи поселка </w:t>
            </w:r>
            <w:proofErr w:type="gramStart"/>
            <w:r w:rsidRPr="008706EA">
              <w:rPr>
                <w:color w:val="000000"/>
                <w:sz w:val="20"/>
                <w:szCs w:val="20"/>
              </w:rPr>
              <w:t>Октябрьский</w:t>
            </w:r>
            <w:proofErr w:type="gramEnd"/>
          </w:p>
        </w:tc>
        <w:tc>
          <w:tcPr>
            <w:tcW w:w="992"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w:t>
            </w:r>
          </w:p>
        </w:tc>
        <w:tc>
          <w:tcPr>
            <w:tcW w:w="283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Расчетный показатель на основе ведомственной отчетности</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1</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1</w:t>
            </w:r>
          </w:p>
        </w:tc>
      </w:tr>
    </w:tbl>
    <w:p w:rsidR="00D54128" w:rsidRDefault="00D54128" w:rsidP="00D54128">
      <w:pPr>
        <w:rPr>
          <w:sz w:val="28"/>
          <w:szCs w:val="28"/>
        </w:rPr>
      </w:pPr>
    </w:p>
    <w:tbl>
      <w:tblPr>
        <w:tblW w:w="11199" w:type="dxa"/>
        <w:tblInd w:w="-885" w:type="dxa"/>
        <w:tblLayout w:type="fixed"/>
        <w:tblLook w:val="04A0"/>
      </w:tblPr>
      <w:tblGrid>
        <w:gridCol w:w="456"/>
        <w:gridCol w:w="1104"/>
        <w:gridCol w:w="850"/>
        <w:gridCol w:w="567"/>
        <w:gridCol w:w="567"/>
        <w:gridCol w:w="460"/>
        <w:gridCol w:w="503"/>
        <w:gridCol w:w="780"/>
        <w:gridCol w:w="525"/>
        <w:gridCol w:w="851"/>
        <w:gridCol w:w="850"/>
        <w:gridCol w:w="851"/>
        <w:gridCol w:w="850"/>
        <w:gridCol w:w="816"/>
        <w:gridCol w:w="1169"/>
      </w:tblGrid>
      <w:tr w:rsidR="00D54128" w:rsidRPr="008706EA" w:rsidTr="005F0AA7">
        <w:trPr>
          <w:trHeight w:val="1935"/>
        </w:trPr>
        <w:tc>
          <w:tcPr>
            <w:tcW w:w="456" w:type="dxa"/>
            <w:tcBorders>
              <w:top w:val="nil"/>
              <w:left w:val="nil"/>
              <w:bottom w:val="nil"/>
              <w:right w:val="nil"/>
            </w:tcBorders>
            <w:shd w:val="clear" w:color="auto" w:fill="auto"/>
            <w:hideMark/>
          </w:tcPr>
          <w:p w:rsidR="00D54128" w:rsidRPr="008706EA" w:rsidRDefault="00D54128" w:rsidP="005F0AA7">
            <w:pPr>
              <w:jc w:val="center"/>
              <w:rPr>
                <w:color w:val="000000"/>
                <w:sz w:val="16"/>
                <w:szCs w:val="16"/>
              </w:rPr>
            </w:pPr>
          </w:p>
        </w:tc>
        <w:tc>
          <w:tcPr>
            <w:tcW w:w="1104"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03"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78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25"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387" w:type="dxa"/>
            <w:gridSpan w:val="6"/>
            <w:tcBorders>
              <w:top w:val="nil"/>
              <w:left w:val="nil"/>
              <w:bottom w:val="nil"/>
              <w:right w:val="nil"/>
            </w:tcBorders>
            <w:shd w:val="clear" w:color="auto" w:fill="auto"/>
            <w:hideMark/>
          </w:tcPr>
          <w:p w:rsidR="00D54128" w:rsidRPr="008706EA" w:rsidRDefault="00D54128" w:rsidP="005F0AA7">
            <w:pPr>
              <w:spacing w:after="240"/>
              <w:rPr>
                <w:color w:val="000000"/>
                <w:sz w:val="16"/>
                <w:szCs w:val="16"/>
              </w:rPr>
            </w:pPr>
            <w:r w:rsidRPr="008706EA">
              <w:rPr>
                <w:color w:val="000000"/>
                <w:sz w:val="16"/>
                <w:szCs w:val="16"/>
              </w:rPr>
              <w:t xml:space="preserve">Приложение № 2 </w:t>
            </w:r>
            <w:r w:rsidRPr="008706EA">
              <w:rPr>
                <w:color w:val="000000"/>
                <w:sz w:val="16"/>
                <w:szCs w:val="16"/>
              </w:rPr>
              <w:br/>
              <w:t xml:space="preserve">к подпрограмме «Молодежь Приангарья», реализуемой в рамках муниципальной программы Октябрьского сельсовета «Октябрьский хуторок» </w:t>
            </w:r>
          </w:p>
        </w:tc>
      </w:tr>
      <w:tr w:rsidR="00D54128" w:rsidRPr="008706EA" w:rsidTr="005F0AA7">
        <w:trPr>
          <w:trHeight w:val="780"/>
        </w:trPr>
        <w:tc>
          <w:tcPr>
            <w:tcW w:w="11199" w:type="dxa"/>
            <w:gridSpan w:val="15"/>
            <w:tcBorders>
              <w:top w:val="nil"/>
              <w:left w:val="nil"/>
              <w:bottom w:val="nil"/>
              <w:right w:val="nil"/>
            </w:tcBorders>
            <w:shd w:val="clear" w:color="auto" w:fill="auto"/>
            <w:hideMark/>
          </w:tcPr>
          <w:p w:rsidR="00D54128" w:rsidRPr="008706EA" w:rsidRDefault="00D54128" w:rsidP="005F0AA7">
            <w:pPr>
              <w:jc w:val="center"/>
              <w:rPr>
                <w:b/>
                <w:bCs/>
                <w:color w:val="000000"/>
                <w:sz w:val="16"/>
                <w:szCs w:val="16"/>
              </w:rPr>
            </w:pPr>
            <w:r w:rsidRPr="008706EA">
              <w:rPr>
                <w:b/>
                <w:bCs/>
                <w:color w:val="000000"/>
                <w:sz w:val="16"/>
                <w:szCs w:val="16"/>
              </w:rPr>
              <w:t xml:space="preserve">Перечень мероприятий подпрограммы «Молодежь Приангарья" </w:t>
            </w:r>
            <w:r w:rsidRPr="008706EA">
              <w:rPr>
                <w:b/>
                <w:bCs/>
                <w:color w:val="000000"/>
                <w:sz w:val="16"/>
                <w:szCs w:val="16"/>
              </w:rPr>
              <w:br/>
              <w:t>с указанием объема средств на их реализацию и ожидаемых результатов</w:t>
            </w:r>
          </w:p>
        </w:tc>
      </w:tr>
      <w:tr w:rsidR="00D54128" w:rsidRPr="008706EA" w:rsidTr="005F0AA7">
        <w:trPr>
          <w:trHeight w:val="315"/>
        </w:trPr>
        <w:tc>
          <w:tcPr>
            <w:tcW w:w="456" w:type="dxa"/>
            <w:tcBorders>
              <w:top w:val="nil"/>
              <w:left w:val="nil"/>
              <w:bottom w:val="nil"/>
              <w:right w:val="nil"/>
            </w:tcBorders>
            <w:shd w:val="clear" w:color="auto" w:fill="auto"/>
            <w:hideMark/>
          </w:tcPr>
          <w:p w:rsidR="00D54128" w:rsidRPr="008706EA" w:rsidRDefault="00D54128" w:rsidP="005F0AA7">
            <w:pPr>
              <w:jc w:val="center"/>
              <w:rPr>
                <w:color w:val="000000"/>
                <w:sz w:val="16"/>
                <w:szCs w:val="16"/>
              </w:rPr>
            </w:pPr>
          </w:p>
        </w:tc>
        <w:tc>
          <w:tcPr>
            <w:tcW w:w="1104"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8706EA" w:rsidRDefault="00D54128" w:rsidP="005F0AA7">
            <w:pPr>
              <w:jc w:val="center"/>
              <w:rPr>
                <w:color w:val="FFFFFF"/>
                <w:sz w:val="16"/>
                <w:szCs w:val="16"/>
              </w:rPr>
            </w:pPr>
            <w:r w:rsidRPr="008706EA">
              <w:rPr>
                <w:color w:val="FFFFFF"/>
                <w:sz w:val="16"/>
                <w:szCs w:val="16"/>
              </w:rPr>
              <w:t>08</w:t>
            </w:r>
          </w:p>
        </w:tc>
        <w:tc>
          <w:tcPr>
            <w:tcW w:w="503" w:type="dxa"/>
            <w:tcBorders>
              <w:top w:val="nil"/>
              <w:left w:val="nil"/>
              <w:bottom w:val="nil"/>
              <w:right w:val="nil"/>
            </w:tcBorders>
            <w:shd w:val="clear" w:color="auto" w:fill="auto"/>
            <w:hideMark/>
          </w:tcPr>
          <w:p w:rsidR="00D54128" w:rsidRPr="008706EA" w:rsidRDefault="00D54128" w:rsidP="005F0AA7">
            <w:pPr>
              <w:jc w:val="right"/>
              <w:rPr>
                <w:color w:val="FFFFFF"/>
                <w:sz w:val="16"/>
                <w:szCs w:val="16"/>
              </w:rPr>
            </w:pPr>
            <w:r w:rsidRPr="008706EA">
              <w:rPr>
                <w:color w:val="FFFFFF"/>
                <w:sz w:val="16"/>
                <w:szCs w:val="16"/>
              </w:rPr>
              <w:t>2</w:t>
            </w:r>
          </w:p>
        </w:tc>
        <w:tc>
          <w:tcPr>
            <w:tcW w:w="780" w:type="dxa"/>
            <w:tcBorders>
              <w:top w:val="nil"/>
              <w:left w:val="nil"/>
              <w:bottom w:val="nil"/>
              <w:right w:val="nil"/>
            </w:tcBorders>
            <w:shd w:val="clear" w:color="auto" w:fill="auto"/>
            <w:hideMark/>
          </w:tcPr>
          <w:p w:rsidR="00D54128" w:rsidRPr="008706EA" w:rsidRDefault="00D54128" w:rsidP="005F0AA7">
            <w:pPr>
              <w:rPr>
                <w:color w:val="FFFFFF"/>
                <w:sz w:val="16"/>
                <w:szCs w:val="16"/>
              </w:rPr>
            </w:pPr>
          </w:p>
        </w:tc>
        <w:tc>
          <w:tcPr>
            <w:tcW w:w="525"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16"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1169"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r>
      <w:tr w:rsidR="00D54128" w:rsidRPr="008706EA"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w:t>
            </w: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xml:space="preserve">ГРБС </w:t>
            </w:r>
          </w:p>
        </w:tc>
        <w:tc>
          <w:tcPr>
            <w:tcW w:w="3402" w:type="dxa"/>
            <w:gridSpan w:val="6"/>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Код бюджетной классификации</w:t>
            </w:r>
          </w:p>
        </w:tc>
        <w:tc>
          <w:tcPr>
            <w:tcW w:w="4218" w:type="dxa"/>
            <w:gridSpan w:val="5"/>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Ожидаемый результат от реализации подпрограммного мероприятия</w:t>
            </w:r>
            <w:r w:rsidRPr="008706EA">
              <w:rPr>
                <w:color w:val="000000"/>
                <w:sz w:val="16"/>
                <w:szCs w:val="16"/>
              </w:rPr>
              <w:br/>
              <w:t xml:space="preserve"> (в натуральном выражении)</w:t>
            </w:r>
          </w:p>
        </w:tc>
      </w:tr>
      <w:tr w:rsidR="00D54128" w:rsidRPr="008706EA"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c>
          <w:tcPr>
            <w:tcW w:w="1104" w:type="dxa"/>
            <w:vMerge/>
            <w:tcBorders>
              <w:top w:val="single" w:sz="4" w:space="0" w:color="auto"/>
              <w:left w:val="single" w:sz="4" w:space="0" w:color="auto"/>
              <w:bottom w:val="single" w:sz="4" w:space="0" w:color="000000"/>
              <w:right w:val="single" w:sz="4" w:space="0" w:color="auto"/>
            </w:tcBorders>
            <w:vAlign w:val="center"/>
            <w:hideMark/>
          </w:tcPr>
          <w:p w:rsidR="00D54128" w:rsidRPr="008706EA" w:rsidRDefault="00D54128" w:rsidP="005F0AA7">
            <w:pPr>
              <w:rP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КФСР</w:t>
            </w:r>
          </w:p>
        </w:tc>
        <w:tc>
          <w:tcPr>
            <w:tcW w:w="1743" w:type="dxa"/>
            <w:gridSpan w:val="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КЦСР</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КВР</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2024 год</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2025 год</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2026 год</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2027 год</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Итого на 2024 -2027 годы</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r>
      <w:tr w:rsidR="00D54128" w:rsidRPr="008706EA" w:rsidTr="005F0AA7">
        <w:trPr>
          <w:trHeight w:val="48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574" w:type="dxa"/>
            <w:gridSpan w:val="1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16"/>
                <w:szCs w:val="16"/>
              </w:rPr>
            </w:pPr>
            <w:r w:rsidRPr="008706EA">
              <w:rPr>
                <w:color w:val="000000"/>
                <w:sz w:val="16"/>
                <w:szCs w:val="16"/>
              </w:rPr>
              <w:t>Цель. Привлечение молодежи к участию в общественной жизни поселения.</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r>
      <w:tr w:rsidR="00D54128" w:rsidRPr="008706EA"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1</w:t>
            </w:r>
          </w:p>
        </w:tc>
        <w:tc>
          <w:tcPr>
            <w:tcW w:w="9574" w:type="dxa"/>
            <w:gridSpan w:val="1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16"/>
                <w:szCs w:val="16"/>
              </w:rPr>
            </w:pPr>
            <w:r w:rsidRPr="008706EA">
              <w:rPr>
                <w:color w:val="000000"/>
                <w:sz w:val="16"/>
                <w:szCs w:val="16"/>
              </w:rPr>
              <w:t>Задача 1.Во влечение молодежи Октябрьского сельсовета в социальную политику</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r>
      <w:tr w:rsidR="00D54128" w:rsidRPr="008706EA" w:rsidTr="005F0AA7">
        <w:trPr>
          <w:trHeight w:val="94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1.1.</w:t>
            </w:r>
          </w:p>
        </w:tc>
        <w:tc>
          <w:tcPr>
            <w:tcW w:w="1104" w:type="dxa"/>
            <w:tcBorders>
              <w:top w:val="nil"/>
              <w:left w:val="nil"/>
              <w:bottom w:val="single" w:sz="4" w:space="0" w:color="auto"/>
              <w:right w:val="nil"/>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Администрация Октябрьского сельсовета</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0707</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37</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600</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Ч0050</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111, 119</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594 427,0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Фонд оплаты труда</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Итого  по задаче 1</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150 397,0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150 397,0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150 397,0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594 427,0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Итого по подпрограмме</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594 427,0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в том числе:</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краевой бюджет</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федеральный бюджет</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10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03"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8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2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143 236,0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150 397,0   </w:t>
            </w:r>
          </w:p>
        </w:tc>
        <w:tc>
          <w:tcPr>
            <w:tcW w:w="816"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594 427,0   </w:t>
            </w:r>
          </w:p>
        </w:tc>
        <w:tc>
          <w:tcPr>
            <w:tcW w:w="1169"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bl>
    <w:p w:rsidR="00D54128" w:rsidRDefault="00D54128" w:rsidP="00D54128">
      <w:pPr>
        <w:rPr>
          <w:sz w:val="28"/>
          <w:szCs w:val="28"/>
        </w:rPr>
      </w:pPr>
    </w:p>
    <w:p w:rsidR="00D54128" w:rsidRPr="008E0751" w:rsidRDefault="00D54128" w:rsidP="00D54128">
      <w:pPr>
        <w:pStyle w:val="ConsPlusTitle"/>
        <w:jc w:val="right"/>
        <w:rPr>
          <w:b w:val="0"/>
          <w:sz w:val="24"/>
          <w:szCs w:val="24"/>
        </w:rPr>
      </w:pPr>
      <w:r w:rsidRPr="00EC2D23">
        <w:rPr>
          <w:b w:val="0"/>
        </w:rPr>
        <w:t xml:space="preserve">            </w:t>
      </w:r>
      <w:r w:rsidRPr="008E0751">
        <w:rPr>
          <w:b w:val="0"/>
          <w:sz w:val="24"/>
          <w:szCs w:val="24"/>
        </w:rPr>
        <w:t xml:space="preserve">Приложение №10  </w:t>
      </w:r>
    </w:p>
    <w:p w:rsidR="00D54128" w:rsidRPr="008E0751" w:rsidRDefault="00D54128" w:rsidP="00D54128">
      <w:pPr>
        <w:pStyle w:val="ConsPlusTitle"/>
        <w:jc w:val="right"/>
        <w:rPr>
          <w:b w:val="0"/>
          <w:sz w:val="24"/>
          <w:szCs w:val="24"/>
        </w:rPr>
      </w:pPr>
      <w:r w:rsidRPr="008E0751">
        <w:rPr>
          <w:b w:val="0"/>
          <w:sz w:val="24"/>
          <w:szCs w:val="24"/>
        </w:rPr>
        <w:t xml:space="preserve">                                                                    к паспорту </w:t>
      </w:r>
      <w:proofErr w:type="gramStart"/>
      <w:r w:rsidRPr="008E0751">
        <w:rPr>
          <w:b w:val="0"/>
          <w:sz w:val="24"/>
          <w:szCs w:val="24"/>
        </w:rPr>
        <w:t>муниципальной</w:t>
      </w:r>
      <w:proofErr w:type="gramEnd"/>
      <w:r w:rsidRPr="008E0751">
        <w:rPr>
          <w:b w:val="0"/>
          <w:sz w:val="24"/>
          <w:szCs w:val="24"/>
        </w:rPr>
        <w:t xml:space="preserve">  </w:t>
      </w:r>
    </w:p>
    <w:p w:rsidR="00D54128" w:rsidRPr="008E0751" w:rsidRDefault="00D54128" w:rsidP="00D54128">
      <w:pPr>
        <w:pStyle w:val="ConsPlusTitle"/>
        <w:jc w:val="right"/>
        <w:rPr>
          <w:b w:val="0"/>
          <w:sz w:val="24"/>
          <w:szCs w:val="24"/>
        </w:rPr>
      </w:pPr>
      <w:r w:rsidRPr="008E0751">
        <w:rPr>
          <w:b w:val="0"/>
          <w:sz w:val="24"/>
          <w:szCs w:val="24"/>
        </w:rPr>
        <w:t xml:space="preserve"> программы Октябрьского сельсовета </w:t>
      </w:r>
    </w:p>
    <w:p w:rsidR="00D54128" w:rsidRPr="008E0751" w:rsidRDefault="00D54128" w:rsidP="00D54128">
      <w:pPr>
        <w:pStyle w:val="ConsPlusTitle"/>
        <w:jc w:val="right"/>
        <w:rPr>
          <w:b w:val="0"/>
          <w:sz w:val="24"/>
          <w:szCs w:val="24"/>
        </w:rPr>
      </w:pPr>
      <w:r w:rsidRPr="008E0751">
        <w:rPr>
          <w:b w:val="0"/>
          <w:sz w:val="24"/>
          <w:szCs w:val="24"/>
        </w:rPr>
        <w:t xml:space="preserve">                                                            «Октябрьский хуторок»  </w:t>
      </w:r>
    </w:p>
    <w:p w:rsidR="00D54128" w:rsidRPr="00BF5456" w:rsidRDefault="00D54128" w:rsidP="00D54128">
      <w:pPr>
        <w:pStyle w:val="ConsPlusTitle"/>
        <w:jc w:val="right"/>
        <w:rPr>
          <w:b w:val="0"/>
          <w:sz w:val="26"/>
          <w:szCs w:val="26"/>
        </w:rPr>
      </w:pPr>
      <w:r w:rsidRPr="00BF5456">
        <w:rPr>
          <w:b w:val="0"/>
          <w:sz w:val="26"/>
          <w:szCs w:val="26"/>
        </w:rPr>
        <w:t xml:space="preserve">            </w:t>
      </w:r>
    </w:p>
    <w:p w:rsidR="00D54128" w:rsidRPr="00BF5456" w:rsidRDefault="00D54128" w:rsidP="00D54128">
      <w:pPr>
        <w:pStyle w:val="ConsPlusTitle"/>
        <w:jc w:val="center"/>
        <w:rPr>
          <w:sz w:val="26"/>
          <w:szCs w:val="26"/>
        </w:rPr>
      </w:pPr>
    </w:p>
    <w:p w:rsidR="00D54128" w:rsidRPr="001A4DAC" w:rsidRDefault="00D54128" w:rsidP="00A55368">
      <w:pPr>
        <w:pStyle w:val="ConsPlusTitle"/>
        <w:numPr>
          <w:ilvl w:val="0"/>
          <w:numId w:val="17"/>
        </w:numPr>
        <w:tabs>
          <w:tab w:val="left" w:pos="0"/>
        </w:tabs>
        <w:ind w:left="0" w:firstLine="0"/>
        <w:jc w:val="center"/>
        <w:rPr>
          <w:sz w:val="26"/>
          <w:szCs w:val="26"/>
        </w:rPr>
      </w:pPr>
      <w:r w:rsidRPr="001A4DAC">
        <w:rPr>
          <w:sz w:val="26"/>
          <w:szCs w:val="26"/>
        </w:rPr>
        <w:t>Паспорт Подпрограммы № 7 «Культурное наследие»</w:t>
      </w:r>
    </w:p>
    <w:p w:rsidR="00D54128" w:rsidRPr="001A4DAC" w:rsidRDefault="00D54128" w:rsidP="00D54128">
      <w:pPr>
        <w:pStyle w:val="ConsPlusTitle"/>
        <w:tabs>
          <w:tab w:val="left" w:pos="0"/>
        </w:tabs>
        <w:jc w:val="center"/>
        <w:rPr>
          <w:sz w:val="26"/>
          <w:szCs w:val="26"/>
        </w:rPr>
      </w:pPr>
      <w:r w:rsidRPr="001A4DAC">
        <w:rPr>
          <w:sz w:val="26"/>
          <w:szCs w:val="26"/>
        </w:rPr>
        <w:t xml:space="preserve">Муниципальной программы Октябрьского сельсовета «Октябрьский хуторок» </w:t>
      </w:r>
    </w:p>
    <w:p w:rsidR="00D54128" w:rsidRPr="001A4DAC" w:rsidRDefault="00D54128" w:rsidP="00D54128">
      <w:pPr>
        <w:pStyle w:val="ConsPlusTitle"/>
        <w:tabs>
          <w:tab w:val="left" w:pos="0"/>
        </w:tabs>
        <w:rPr>
          <w:sz w:val="26"/>
          <w:szCs w:val="2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Наименование подпрограммы</w:t>
            </w:r>
          </w:p>
        </w:tc>
        <w:tc>
          <w:tcPr>
            <w:tcW w:w="6300" w:type="dxa"/>
            <w:shd w:val="clear" w:color="auto" w:fill="auto"/>
          </w:tcPr>
          <w:p w:rsidR="00D54128" w:rsidRPr="007F1414" w:rsidRDefault="00D54128" w:rsidP="005F0AA7">
            <w:pPr>
              <w:pStyle w:val="ConsPlusTitle"/>
              <w:tabs>
                <w:tab w:val="left" w:pos="5040"/>
                <w:tab w:val="left" w:pos="5220"/>
              </w:tabs>
              <w:rPr>
                <w:b w:val="0"/>
              </w:rPr>
            </w:pPr>
            <w:r w:rsidRPr="007F1414">
              <w:rPr>
                <w:b w:val="0"/>
              </w:rPr>
              <w:t xml:space="preserve"> «Культурное наследие» (далее по тексту  – Подпрограмма)</w:t>
            </w:r>
          </w:p>
        </w:tc>
      </w:tr>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Наименование</w:t>
            </w:r>
          </w:p>
          <w:p w:rsidR="00D54128" w:rsidRPr="007F1414" w:rsidRDefault="00D54128" w:rsidP="005F0AA7">
            <w:pPr>
              <w:pStyle w:val="ConsPlusNormal"/>
              <w:widowControl/>
              <w:ind w:firstLine="0"/>
              <w:rPr>
                <w:rFonts w:ascii="Times New Roman" w:hAnsi="Times New Roman" w:cs="Times New Roman"/>
                <w:bCs/>
                <w:sz w:val="28"/>
                <w:szCs w:val="28"/>
              </w:rPr>
            </w:pPr>
            <w:r w:rsidRPr="007F1414">
              <w:rPr>
                <w:rFonts w:ascii="Times New Roman" w:hAnsi="Times New Roman" w:cs="Times New Roman"/>
                <w:bCs/>
                <w:sz w:val="28"/>
                <w:szCs w:val="28"/>
              </w:rPr>
              <w:t>муниципальной программы</w:t>
            </w:r>
          </w:p>
        </w:tc>
        <w:tc>
          <w:tcPr>
            <w:tcW w:w="6300" w:type="dxa"/>
            <w:shd w:val="clear" w:color="auto" w:fill="auto"/>
          </w:tcPr>
          <w:p w:rsidR="00D54128" w:rsidRPr="007F1414" w:rsidRDefault="00D54128" w:rsidP="005F0AA7">
            <w:pPr>
              <w:pStyle w:val="ConsPlusTitle"/>
              <w:tabs>
                <w:tab w:val="left" w:pos="5040"/>
                <w:tab w:val="left" w:pos="5220"/>
              </w:tabs>
              <w:rPr>
                <w:b w:val="0"/>
              </w:rPr>
            </w:pPr>
            <w:r w:rsidRPr="007F1414">
              <w:rPr>
                <w:b w:val="0"/>
              </w:rPr>
              <w:t xml:space="preserve">Муниципальная программа Октябрьского сельсовета «Октябрьский хуторок» </w:t>
            </w:r>
          </w:p>
        </w:tc>
      </w:tr>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Муниципальный заказчик-координатор подпрограммы</w:t>
            </w:r>
          </w:p>
        </w:tc>
        <w:tc>
          <w:tcPr>
            <w:tcW w:w="630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 xml:space="preserve">Главные распорядители бюджетных средств    </w:t>
            </w:r>
          </w:p>
        </w:tc>
        <w:tc>
          <w:tcPr>
            <w:tcW w:w="630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Администрация Октябрьского сельсовета</w:t>
            </w:r>
          </w:p>
        </w:tc>
      </w:tr>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rPr>
            </w:pPr>
            <w:r w:rsidRPr="007F1414">
              <w:rPr>
                <w:rFonts w:ascii="Times New Roman" w:hAnsi="Times New Roman" w:cs="Times New Roman"/>
                <w:sz w:val="28"/>
                <w:szCs w:val="28"/>
              </w:rPr>
              <w:t>Цель подпрограммы</w:t>
            </w:r>
          </w:p>
        </w:tc>
        <w:tc>
          <w:tcPr>
            <w:tcW w:w="6300" w:type="dxa"/>
            <w:shd w:val="clear" w:color="auto" w:fill="auto"/>
          </w:tcPr>
          <w:p w:rsidR="00D54128" w:rsidRPr="007F1414" w:rsidRDefault="00D54128" w:rsidP="005F0AA7">
            <w:pPr>
              <w:jc w:val="both"/>
              <w:rPr>
                <w:sz w:val="28"/>
                <w:szCs w:val="28"/>
              </w:rPr>
            </w:pPr>
            <w:r w:rsidRPr="007F1414">
              <w:rPr>
                <w:sz w:val="28"/>
                <w:szCs w:val="28"/>
              </w:rPr>
              <w:t xml:space="preserve">Создание условий, обеспечивающих доступ населения к качественным культурным услугам, формирующим благоприятную культурную среду </w:t>
            </w:r>
            <w:r w:rsidRPr="007F1414">
              <w:rPr>
                <w:sz w:val="28"/>
                <w:szCs w:val="28"/>
              </w:rPr>
              <w:lastRenderedPageBreak/>
              <w:t>для всестороннего развития личности</w:t>
            </w:r>
          </w:p>
        </w:tc>
      </w:tr>
      <w:tr w:rsidR="00D54128" w:rsidRPr="007F1414" w:rsidTr="005F0AA7">
        <w:tc>
          <w:tcPr>
            <w:tcW w:w="3060" w:type="dxa"/>
            <w:shd w:val="clear" w:color="auto" w:fill="auto"/>
          </w:tcPr>
          <w:p w:rsidR="00D54128" w:rsidRPr="007F1414" w:rsidRDefault="00D54128" w:rsidP="005F0AA7">
            <w:pPr>
              <w:pStyle w:val="ConsPlusNormal"/>
              <w:widowControl/>
              <w:ind w:firstLine="0"/>
              <w:rPr>
                <w:rFonts w:ascii="Times New Roman" w:hAnsi="Times New Roman" w:cs="Times New Roman"/>
                <w:sz w:val="28"/>
                <w:szCs w:val="28"/>
                <w:highlight w:val="yellow"/>
              </w:rPr>
            </w:pPr>
            <w:r w:rsidRPr="007F1414">
              <w:rPr>
                <w:rFonts w:ascii="Times New Roman" w:hAnsi="Times New Roman" w:cs="Times New Roman"/>
                <w:sz w:val="28"/>
                <w:szCs w:val="28"/>
              </w:rPr>
              <w:lastRenderedPageBreak/>
              <w:t>Задачи подпрограммы</w:t>
            </w:r>
          </w:p>
        </w:tc>
        <w:tc>
          <w:tcPr>
            <w:tcW w:w="630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 xml:space="preserve"> «Создание условий для обеспечения свободы творчества и развития культурного и духовного потенциала населения</w:t>
            </w:r>
            <w:r w:rsidRPr="007F1414">
              <w:rPr>
                <w:rFonts w:ascii="Times New Roman" w:hAnsi="Times New Roman" w:cs="Times New Roman"/>
                <w:bCs/>
                <w:sz w:val="28"/>
                <w:szCs w:val="28"/>
              </w:rPr>
              <w:t>»</w:t>
            </w:r>
          </w:p>
        </w:tc>
      </w:tr>
      <w:tr w:rsidR="00D54128" w:rsidRPr="007F1414" w:rsidTr="005F0AA7">
        <w:tc>
          <w:tcPr>
            <w:tcW w:w="306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Сроки реализации подпрограммы</w:t>
            </w:r>
          </w:p>
        </w:tc>
        <w:tc>
          <w:tcPr>
            <w:tcW w:w="630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2024 - 2027 годы</w:t>
            </w:r>
          </w:p>
        </w:tc>
      </w:tr>
      <w:tr w:rsidR="00D54128" w:rsidRPr="007F1414" w:rsidTr="005F0AA7">
        <w:tc>
          <w:tcPr>
            <w:tcW w:w="306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Объемы и источники финансирования подпрограммы</w:t>
            </w:r>
          </w:p>
        </w:tc>
        <w:tc>
          <w:tcPr>
            <w:tcW w:w="6300" w:type="dxa"/>
            <w:shd w:val="clear" w:color="auto" w:fill="auto"/>
          </w:tcPr>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Общий объем финансирования за счет средств местного бюджета – 80 000,00 рублей, из них по годам:</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30 000,00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30 000,00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10 000,00 рублей;</w:t>
            </w:r>
          </w:p>
          <w:p w:rsidR="00D54128" w:rsidRPr="007F1414" w:rsidRDefault="00D54128" w:rsidP="005F0AA7">
            <w:pPr>
              <w:pStyle w:val="ConsPlusCell"/>
              <w:rPr>
                <w:rFonts w:ascii="Times New Roman" w:hAnsi="Times New Roman" w:cs="Times New Roman"/>
                <w:sz w:val="28"/>
                <w:szCs w:val="28"/>
              </w:rPr>
            </w:pPr>
            <w:r w:rsidRPr="007F1414">
              <w:rPr>
                <w:rFonts w:ascii="Times New Roman" w:hAnsi="Times New Roman" w:cs="Times New Roman"/>
                <w:sz w:val="28"/>
                <w:szCs w:val="28"/>
              </w:rPr>
              <w:t>2027 год – 10 000,00 рублей.</w:t>
            </w:r>
          </w:p>
        </w:tc>
      </w:tr>
    </w:tbl>
    <w:p w:rsidR="00D54128" w:rsidRPr="001A4DAC" w:rsidRDefault="00D54128" w:rsidP="00D54128">
      <w:pPr>
        <w:widowControl w:val="0"/>
        <w:autoSpaceDE w:val="0"/>
        <w:autoSpaceDN w:val="0"/>
        <w:adjustRightInd w:val="0"/>
        <w:ind w:firstLine="540"/>
        <w:jc w:val="center"/>
        <w:rPr>
          <w:b/>
          <w:sz w:val="26"/>
          <w:szCs w:val="26"/>
        </w:rPr>
      </w:pPr>
    </w:p>
    <w:p w:rsidR="00D54128" w:rsidRPr="001A4DAC" w:rsidRDefault="00D54128" w:rsidP="00D54128">
      <w:pPr>
        <w:widowControl w:val="0"/>
        <w:autoSpaceDE w:val="0"/>
        <w:autoSpaceDN w:val="0"/>
        <w:adjustRightInd w:val="0"/>
        <w:ind w:firstLine="540"/>
        <w:jc w:val="center"/>
        <w:rPr>
          <w:b/>
          <w:sz w:val="26"/>
          <w:szCs w:val="26"/>
        </w:rPr>
      </w:pPr>
    </w:p>
    <w:p w:rsidR="00D54128" w:rsidRPr="007F1414" w:rsidRDefault="00D54128" w:rsidP="00D54128">
      <w:pPr>
        <w:widowControl w:val="0"/>
        <w:autoSpaceDE w:val="0"/>
        <w:autoSpaceDN w:val="0"/>
        <w:adjustRightInd w:val="0"/>
        <w:ind w:firstLine="540"/>
        <w:jc w:val="center"/>
        <w:rPr>
          <w:b/>
          <w:sz w:val="28"/>
          <w:szCs w:val="28"/>
        </w:rPr>
      </w:pPr>
      <w:r w:rsidRPr="007F1414">
        <w:rPr>
          <w:b/>
          <w:sz w:val="28"/>
          <w:szCs w:val="28"/>
        </w:rPr>
        <w:t>2. Основные разделы Подпрограммы</w:t>
      </w:r>
    </w:p>
    <w:p w:rsidR="00D54128" w:rsidRPr="007F1414" w:rsidRDefault="00D54128" w:rsidP="00D54128">
      <w:pPr>
        <w:widowControl w:val="0"/>
        <w:autoSpaceDE w:val="0"/>
        <w:autoSpaceDN w:val="0"/>
        <w:adjustRightInd w:val="0"/>
        <w:jc w:val="center"/>
        <w:outlineLvl w:val="1"/>
        <w:rPr>
          <w:sz w:val="28"/>
          <w:szCs w:val="28"/>
          <w:highlight w:val="yellow"/>
        </w:rPr>
      </w:pPr>
    </w:p>
    <w:p w:rsidR="00D54128" w:rsidRPr="007F1414" w:rsidRDefault="00D54128" w:rsidP="00D54128">
      <w:pPr>
        <w:widowControl w:val="0"/>
        <w:autoSpaceDE w:val="0"/>
        <w:autoSpaceDN w:val="0"/>
        <w:adjustRightInd w:val="0"/>
        <w:ind w:firstLine="540"/>
        <w:jc w:val="center"/>
        <w:rPr>
          <w:b/>
          <w:sz w:val="28"/>
          <w:szCs w:val="28"/>
        </w:rPr>
      </w:pPr>
      <w:r w:rsidRPr="007F1414">
        <w:rPr>
          <w:b/>
          <w:sz w:val="28"/>
          <w:szCs w:val="28"/>
        </w:rPr>
        <w:t>2.1. Постановка общепоселковой проблемы и обоснование необходимости разработки подпрограммы</w:t>
      </w:r>
    </w:p>
    <w:p w:rsidR="00D54128" w:rsidRPr="007F1414" w:rsidRDefault="00D54128" w:rsidP="00D54128">
      <w:pPr>
        <w:widowControl w:val="0"/>
        <w:autoSpaceDE w:val="0"/>
        <w:autoSpaceDN w:val="0"/>
        <w:adjustRightInd w:val="0"/>
        <w:ind w:firstLine="540"/>
        <w:jc w:val="both"/>
        <w:rPr>
          <w:sz w:val="28"/>
          <w:szCs w:val="28"/>
        </w:rPr>
      </w:pP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 xml:space="preserve">Развитие культуры всегда было одним из приоритетных направлений деятельности органов местного самоуправления. </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Доступ населения к культурным ценностям, информации  и знаниям на территории Октябрьского сельсовета обеспечивают библиотека, учреждения клубного типа.</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Из бюджета Октябрьского сельсовета финансируется два учреждение культуры – ДК п</w:t>
      </w:r>
      <w:proofErr w:type="gramStart"/>
      <w:r w:rsidRPr="007F1414">
        <w:rPr>
          <w:sz w:val="28"/>
          <w:szCs w:val="28"/>
        </w:rPr>
        <w:t>.О</w:t>
      </w:r>
      <w:proofErr w:type="gramEnd"/>
      <w:r w:rsidRPr="007F1414">
        <w:rPr>
          <w:sz w:val="28"/>
          <w:szCs w:val="28"/>
        </w:rPr>
        <w:t>ктябрьский и СДК д.Малеево.  Общая численность работающих составляет 11 человек. Количество клубных формирований – 35, участников клубных формирований -316 человека,  число посетителей культурно - досуговых мероприятий за  2024 год составило 10000 человек.</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Таким образом, нужно направить усилия на повышение доступности, безопасности, комфортности, качества и обеспечение многообразия культурных услуг.</w:t>
      </w:r>
    </w:p>
    <w:p w:rsidR="00D54128" w:rsidRPr="007F1414" w:rsidRDefault="00D54128" w:rsidP="00D54128">
      <w:pPr>
        <w:widowControl w:val="0"/>
        <w:autoSpaceDE w:val="0"/>
        <w:autoSpaceDN w:val="0"/>
        <w:adjustRightInd w:val="0"/>
        <w:ind w:firstLine="540"/>
        <w:jc w:val="both"/>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t>2.2. Основная цель, задачи, этапы и сроки выполнения подпрограммы</w:t>
      </w:r>
    </w:p>
    <w:p w:rsidR="00D54128" w:rsidRPr="007F1414" w:rsidRDefault="00D54128" w:rsidP="00D54128">
      <w:pPr>
        <w:widowControl w:val="0"/>
        <w:autoSpaceDE w:val="0"/>
        <w:autoSpaceDN w:val="0"/>
        <w:adjustRightInd w:val="0"/>
        <w:ind w:firstLine="540"/>
        <w:jc w:val="both"/>
        <w:rPr>
          <w:b/>
          <w:sz w:val="28"/>
          <w:szCs w:val="28"/>
        </w:rPr>
      </w:pP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Основной целью Подпрограммы является 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p w:rsidR="00D54128" w:rsidRPr="007F1414" w:rsidRDefault="00D54128" w:rsidP="00D54128">
      <w:pPr>
        <w:autoSpaceDE w:val="0"/>
        <w:autoSpaceDN w:val="0"/>
        <w:adjustRightInd w:val="0"/>
        <w:ind w:firstLine="540"/>
        <w:jc w:val="both"/>
        <w:rPr>
          <w:b/>
          <w:sz w:val="28"/>
          <w:szCs w:val="28"/>
        </w:rPr>
      </w:pPr>
      <w:r w:rsidRPr="007F1414">
        <w:rPr>
          <w:sz w:val="28"/>
          <w:szCs w:val="28"/>
        </w:rPr>
        <w:t>Для достижения данной цели должна быть решена следующая задача:</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«Создание условий для обеспечения свободы творчества и развития культурного и духовного потенциала населения»</w:t>
      </w:r>
    </w:p>
    <w:p w:rsidR="00D54128" w:rsidRPr="007F1414" w:rsidRDefault="00D54128" w:rsidP="00D54128">
      <w:pPr>
        <w:widowControl w:val="0"/>
        <w:autoSpaceDE w:val="0"/>
        <w:autoSpaceDN w:val="0"/>
        <w:adjustRightInd w:val="0"/>
        <w:ind w:firstLine="540"/>
        <w:jc w:val="both"/>
        <w:rPr>
          <w:color w:val="000000"/>
          <w:sz w:val="28"/>
          <w:szCs w:val="28"/>
        </w:rPr>
      </w:pPr>
      <w:r w:rsidRPr="007F1414">
        <w:rPr>
          <w:sz w:val="28"/>
          <w:szCs w:val="28"/>
        </w:rPr>
        <w:t xml:space="preserve">Данная  задача будет решена в рамках подпрограммы </w:t>
      </w:r>
      <w:r w:rsidRPr="007F1414">
        <w:rPr>
          <w:bCs/>
          <w:color w:val="000000"/>
          <w:sz w:val="28"/>
          <w:szCs w:val="28"/>
        </w:rPr>
        <w:t>«</w:t>
      </w:r>
      <w:r w:rsidRPr="007F1414">
        <w:rPr>
          <w:color w:val="000000"/>
          <w:sz w:val="28"/>
          <w:szCs w:val="28"/>
        </w:rPr>
        <w:t>Культурное наследие</w:t>
      </w:r>
      <w:r w:rsidRPr="007F1414">
        <w:rPr>
          <w:bCs/>
          <w:color w:val="000000"/>
          <w:sz w:val="28"/>
          <w:szCs w:val="28"/>
        </w:rPr>
        <w:t xml:space="preserve">». </w:t>
      </w:r>
      <w:r w:rsidRPr="007F1414">
        <w:rPr>
          <w:color w:val="000000"/>
          <w:sz w:val="28"/>
          <w:szCs w:val="28"/>
        </w:rPr>
        <w:t xml:space="preserve">Реализация Подпрограммы позволит расширить доступ населения к культурным </w:t>
      </w:r>
      <w:r w:rsidRPr="007F1414">
        <w:rPr>
          <w:color w:val="000000"/>
          <w:sz w:val="28"/>
          <w:szCs w:val="28"/>
        </w:rPr>
        <w:lastRenderedPageBreak/>
        <w:t>ценностям, обеспечит поддержку всех форм творческой самореализации личности, широкое вовлечение граждан в культурную деятельность, создаст условия для дальнейшей модернизации деятельности  муниципального учреждения культуры.</w:t>
      </w:r>
    </w:p>
    <w:p w:rsidR="00D54128" w:rsidRPr="007F1414" w:rsidRDefault="00D54128" w:rsidP="00D54128">
      <w:pPr>
        <w:widowControl w:val="0"/>
        <w:autoSpaceDE w:val="0"/>
        <w:autoSpaceDN w:val="0"/>
        <w:adjustRightInd w:val="0"/>
        <w:ind w:firstLine="540"/>
        <w:rPr>
          <w:b/>
          <w:sz w:val="28"/>
          <w:szCs w:val="28"/>
        </w:rPr>
      </w:pPr>
    </w:p>
    <w:p w:rsidR="00D54128" w:rsidRPr="007F1414" w:rsidRDefault="00D54128" w:rsidP="00D54128">
      <w:pPr>
        <w:widowControl w:val="0"/>
        <w:autoSpaceDE w:val="0"/>
        <w:autoSpaceDN w:val="0"/>
        <w:adjustRightInd w:val="0"/>
        <w:jc w:val="center"/>
        <w:rPr>
          <w:b/>
          <w:sz w:val="28"/>
          <w:szCs w:val="28"/>
        </w:rPr>
      </w:pPr>
      <w:r w:rsidRPr="007F1414">
        <w:rPr>
          <w:b/>
          <w:sz w:val="28"/>
          <w:szCs w:val="28"/>
        </w:rPr>
        <w:t>2.3. Механизм реализации Подпрограммы.</w:t>
      </w:r>
    </w:p>
    <w:p w:rsidR="00D54128" w:rsidRPr="007F1414" w:rsidRDefault="00D54128" w:rsidP="00D54128">
      <w:pPr>
        <w:widowControl w:val="0"/>
        <w:autoSpaceDE w:val="0"/>
        <w:autoSpaceDN w:val="0"/>
        <w:adjustRightInd w:val="0"/>
        <w:jc w:val="center"/>
        <w:rPr>
          <w:b/>
          <w:sz w:val="28"/>
          <w:szCs w:val="28"/>
        </w:rPr>
      </w:pPr>
    </w:p>
    <w:p w:rsidR="00D54128" w:rsidRPr="007F1414" w:rsidRDefault="00D54128" w:rsidP="00D54128">
      <w:pPr>
        <w:widowControl w:val="0"/>
        <w:autoSpaceDE w:val="0"/>
        <w:autoSpaceDN w:val="0"/>
        <w:adjustRightInd w:val="0"/>
        <w:ind w:firstLine="539"/>
        <w:jc w:val="both"/>
        <w:rPr>
          <w:sz w:val="28"/>
          <w:szCs w:val="28"/>
        </w:rPr>
      </w:pPr>
      <w:r w:rsidRPr="007F1414">
        <w:rPr>
          <w:sz w:val="28"/>
          <w:szCs w:val="28"/>
        </w:rPr>
        <w:t xml:space="preserve">Источником финансирования Подпрограммы является бюджет сельсовета. Главным распорядителем бюджетных средств является Администрация Октябрьского сельсовета. </w:t>
      </w:r>
    </w:p>
    <w:p w:rsidR="00D54128" w:rsidRPr="007F1414" w:rsidRDefault="00D54128" w:rsidP="00D54128">
      <w:pPr>
        <w:widowControl w:val="0"/>
        <w:autoSpaceDE w:val="0"/>
        <w:autoSpaceDN w:val="0"/>
        <w:adjustRightInd w:val="0"/>
        <w:ind w:firstLine="539"/>
        <w:jc w:val="both"/>
        <w:rPr>
          <w:sz w:val="28"/>
          <w:szCs w:val="28"/>
        </w:rPr>
      </w:pPr>
      <w:r w:rsidRPr="007F1414">
        <w:rPr>
          <w:sz w:val="28"/>
          <w:szCs w:val="28"/>
        </w:rPr>
        <w:t>Финансирование мероприятий, предусмотренных Подпрограммой, осуществляется в порядке и за счет средств, которые предусмотрены для соответствующих мероприятий подпрограмм. При поступлении средств на лицевой счет распорядителя, производятся кассовые расходы.</w:t>
      </w:r>
    </w:p>
    <w:p w:rsidR="00D54128" w:rsidRPr="007F1414" w:rsidRDefault="00D54128" w:rsidP="00D54128">
      <w:pPr>
        <w:widowControl w:val="0"/>
        <w:autoSpaceDE w:val="0"/>
        <w:autoSpaceDN w:val="0"/>
        <w:adjustRightInd w:val="0"/>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t xml:space="preserve"> 2.4. Управление Подпрограммой и </w:t>
      </w:r>
      <w:proofErr w:type="gramStart"/>
      <w:r w:rsidRPr="007F1414">
        <w:rPr>
          <w:b/>
          <w:sz w:val="28"/>
          <w:szCs w:val="28"/>
        </w:rPr>
        <w:t>контроль за</w:t>
      </w:r>
      <w:proofErr w:type="gramEnd"/>
      <w:r w:rsidRPr="007F1414">
        <w:rPr>
          <w:b/>
          <w:sz w:val="28"/>
          <w:szCs w:val="28"/>
        </w:rPr>
        <w:t xml:space="preserve"> ходом выполнения Подпрограммы.</w:t>
      </w:r>
    </w:p>
    <w:p w:rsidR="00D54128" w:rsidRPr="007F1414" w:rsidRDefault="00D54128" w:rsidP="00D54128">
      <w:pPr>
        <w:widowControl w:val="0"/>
        <w:autoSpaceDE w:val="0"/>
        <w:autoSpaceDN w:val="0"/>
        <w:adjustRightInd w:val="0"/>
        <w:ind w:firstLine="540"/>
        <w:jc w:val="both"/>
        <w:rPr>
          <w:sz w:val="28"/>
          <w:szCs w:val="28"/>
        </w:rPr>
      </w:pPr>
      <w:proofErr w:type="gramStart"/>
      <w:r w:rsidRPr="007F1414">
        <w:rPr>
          <w:sz w:val="28"/>
          <w:szCs w:val="28"/>
        </w:rPr>
        <w:t>Контроль за</w:t>
      </w:r>
      <w:proofErr w:type="gramEnd"/>
      <w:r w:rsidRPr="007F1414">
        <w:rPr>
          <w:sz w:val="28"/>
          <w:szCs w:val="28"/>
        </w:rPr>
        <w:t xml:space="preserve"> ходом выполнения реализации Подпрограммы осуществляет администрация Октябрьского сельсовета.</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Администрация Октябрьского сельсовета, ответственная за реализацию Подпрограммы, организует ведение отчетности по реализации утвержденной Подпрограммы по установленной форме в соответствии с постановлением администрации  Октябрьского сельсовета от 26.07.2013 № 47-п «Об утверждении Порядка принятия решения о разработке муниципальных программ Октябрьского сельсовета, их формировании и реализации».</w:t>
      </w:r>
    </w:p>
    <w:p w:rsidR="00D54128" w:rsidRPr="007F1414" w:rsidRDefault="00D54128" w:rsidP="00D54128">
      <w:pPr>
        <w:widowControl w:val="0"/>
        <w:autoSpaceDE w:val="0"/>
        <w:autoSpaceDN w:val="0"/>
        <w:adjustRightInd w:val="0"/>
        <w:ind w:firstLine="540"/>
        <w:jc w:val="center"/>
        <w:rPr>
          <w:b/>
          <w:sz w:val="28"/>
          <w:szCs w:val="28"/>
        </w:rPr>
      </w:pPr>
    </w:p>
    <w:p w:rsidR="00D54128" w:rsidRPr="007F1414" w:rsidRDefault="00D54128" w:rsidP="00D54128">
      <w:pPr>
        <w:widowControl w:val="0"/>
        <w:autoSpaceDE w:val="0"/>
        <w:autoSpaceDN w:val="0"/>
        <w:adjustRightInd w:val="0"/>
        <w:ind w:firstLine="540"/>
        <w:rPr>
          <w:sz w:val="28"/>
          <w:szCs w:val="28"/>
        </w:rPr>
      </w:pPr>
      <w:r w:rsidRPr="007F1414">
        <w:rPr>
          <w:b/>
          <w:sz w:val="28"/>
          <w:szCs w:val="28"/>
        </w:rPr>
        <w:t>2.5. Оценка социально-экономической эффективности</w:t>
      </w:r>
      <w:r w:rsidRPr="007F1414">
        <w:rPr>
          <w:sz w:val="28"/>
          <w:szCs w:val="28"/>
        </w:rPr>
        <w:t>.</w:t>
      </w:r>
    </w:p>
    <w:p w:rsidR="00D54128" w:rsidRPr="007F1414" w:rsidRDefault="00D54128" w:rsidP="00D54128">
      <w:pPr>
        <w:widowControl w:val="0"/>
        <w:autoSpaceDE w:val="0"/>
        <w:autoSpaceDN w:val="0"/>
        <w:adjustRightInd w:val="0"/>
        <w:ind w:firstLine="540"/>
        <w:jc w:val="center"/>
        <w:rPr>
          <w:sz w:val="28"/>
          <w:szCs w:val="28"/>
        </w:rPr>
      </w:pP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Успешность и эффективность реализации Подпрограммы зависит от внешних и внутренних факторов. Возможные  риски, которые могут создать препятствия для достижения заявленной в Программе цели:</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Финансовые риски - возникновение дефицита при исполнении бюджета может, повлечь сокращение или не достижение целевых значений по некоторым показателям (индикаторам) реализации Программы.</w:t>
      </w:r>
    </w:p>
    <w:p w:rsidR="00D54128" w:rsidRPr="007F1414" w:rsidRDefault="00D54128" w:rsidP="00D54128">
      <w:pPr>
        <w:widowControl w:val="0"/>
        <w:autoSpaceDE w:val="0"/>
        <w:autoSpaceDN w:val="0"/>
        <w:adjustRightInd w:val="0"/>
        <w:ind w:firstLine="540"/>
        <w:jc w:val="both"/>
        <w:rPr>
          <w:sz w:val="28"/>
          <w:szCs w:val="28"/>
        </w:rPr>
      </w:pPr>
      <w:r w:rsidRPr="007F1414">
        <w:rPr>
          <w:sz w:val="28"/>
          <w:szCs w:val="28"/>
        </w:rPr>
        <w:t xml:space="preserve">Для ограничения вышеуказанных рисков необходимо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Подпрограммы, формирование эффективной системы управления и </w:t>
      </w:r>
      <w:proofErr w:type="gramStart"/>
      <w:r w:rsidRPr="007F1414">
        <w:rPr>
          <w:sz w:val="28"/>
          <w:szCs w:val="28"/>
        </w:rPr>
        <w:t>контроля за</w:t>
      </w:r>
      <w:proofErr w:type="gramEnd"/>
      <w:r w:rsidRPr="007F1414">
        <w:rPr>
          <w:sz w:val="28"/>
          <w:szCs w:val="28"/>
        </w:rPr>
        <w:t xml:space="preserve"> реализацией подпрограммы.</w:t>
      </w:r>
    </w:p>
    <w:p w:rsidR="00D54128" w:rsidRPr="007F1414" w:rsidRDefault="00D54128" w:rsidP="00D54128">
      <w:pPr>
        <w:ind w:firstLine="540"/>
        <w:jc w:val="both"/>
        <w:rPr>
          <w:color w:val="000000"/>
          <w:sz w:val="28"/>
          <w:szCs w:val="28"/>
        </w:rPr>
      </w:pPr>
      <w:r w:rsidRPr="007F1414">
        <w:rPr>
          <w:color w:val="000000"/>
          <w:sz w:val="28"/>
          <w:szCs w:val="28"/>
        </w:rPr>
        <w:t xml:space="preserve">В результате своевременной и в полном объеме реализации Подпрограммы: </w:t>
      </w:r>
    </w:p>
    <w:p w:rsidR="00D54128" w:rsidRPr="007F1414" w:rsidRDefault="00D54128" w:rsidP="00D54128">
      <w:pPr>
        <w:ind w:firstLine="709"/>
        <w:jc w:val="both"/>
        <w:rPr>
          <w:sz w:val="28"/>
          <w:szCs w:val="28"/>
        </w:rPr>
      </w:pPr>
      <w:r w:rsidRPr="007F1414">
        <w:rPr>
          <w:sz w:val="28"/>
          <w:szCs w:val="28"/>
        </w:rPr>
        <w:t>- число посетителей культурно-досуговых мероприятий возрастет к 2025 году до 10500 чел.;</w:t>
      </w:r>
    </w:p>
    <w:p w:rsidR="00D54128" w:rsidRPr="007F1414" w:rsidRDefault="00D54128" w:rsidP="00D54128">
      <w:pPr>
        <w:ind w:firstLine="709"/>
        <w:jc w:val="both"/>
        <w:rPr>
          <w:bCs/>
          <w:sz w:val="28"/>
          <w:szCs w:val="28"/>
        </w:rPr>
      </w:pPr>
      <w:r w:rsidRPr="007F1414">
        <w:rPr>
          <w:bCs/>
          <w:sz w:val="28"/>
          <w:szCs w:val="28"/>
        </w:rPr>
        <w:t xml:space="preserve">- число участников клубных формирований увеличится к 2025 году до 330чел. </w:t>
      </w:r>
    </w:p>
    <w:p w:rsidR="00D54128" w:rsidRPr="007F1414" w:rsidRDefault="00D54128" w:rsidP="00D54128">
      <w:pPr>
        <w:ind w:firstLine="709"/>
        <w:jc w:val="both"/>
        <w:rPr>
          <w:bCs/>
          <w:sz w:val="28"/>
          <w:szCs w:val="28"/>
        </w:rPr>
      </w:pPr>
      <w:r w:rsidRPr="007F1414">
        <w:rPr>
          <w:bCs/>
          <w:sz w:val="28"/>
          <w:szCs w:val="28"/>
        </w:rPr>
        <w:t>- число клубных формирований сохранится на уровне 35.</w:t>
      </w:r>
    </w:p>
    <w:p w:rsidR="00D54128" w:rsidRPr="007F1414" w:rsidRDefault="00D54128" w:rsidP="00D54128">
      <w:pPr>
        <w:widowControl w:val="0"/>
        <w:autoSpaceDE w:val="0"/>
        <w:autoSpaceDN w:val="0"/>
        <w:adjustRightInd w:val="0"/>
        <w:rPr>
          <w:sz w:val="28"/>
          <w:szCs w:val="28"/>
        </w:rPr>
      </w:pPr>
    </w:p>
    <w:p w:rsidR="00D54128" w:rsidRPr="007F1414" w:rsidRDefault="00D54128" w:rsidP="00D54128">
      <w:pPr>
        <w:widowControl w:val="0"/>
        <w:autoSpaceDE w:val="0"/>
        <w:autoSpaceDN w:val="0"/>
        <w:adjustRightInd w:val="0"/>
        <w:ind w:firstLine="540"/>
        <w:jc w:val="both"/>
        <w:rPr>
          <w:b/>
          <w:sz w:val="28"/>
          <w:szCs w:val="28"/>
        </w:rPr>
      </w:pPr>
      <w:r w:rsidRPr="007F1414">
        <w:rPr>
          <w:b/>
          <w:sz w:val="28"/>
          <w:szCs w:val="28"/>
        </w:rPr>
        <w:lastRenderedPageBreak/>
        <w:t>2.6.Обоснование финансовых, материальных и трудовых затрат (ресурсное обеспечение Подпрограммы) с указанием источников финансирования.</w:t>
      </w:r>
    </w:p>
    <w:p w:rsidR="00D54128" w:rsidRPr="007F1414" w:rsidRDefault="00D54128" w:rsidP="00D54128">
      <w:pPr>
        <w:pStyle w:val="ConsPlusNormal"/>
        <w:ind w:firstLine="540"/>
        <w:jc w:val="both"/>
        <w:rPr>
          <w:rFonts w:ascii="Times New Roman" w:hAnsi="Times New Roman" w:cs="Times New Roman"/>
          <w:sz w:val="28"/>
          <w:szCs w:val="28"/>
        </w:rPr>
      </w:pPr>
      <w:r w:rsidRPr="007F1414">
        <w:rPr>
          <w:rFonts w:ascii="Times New Roman" w:hAnsi="Times New Roman" w:cs="Times New Roman"/>
          <w:sz w:val="28"/>
          <w:szCs w:val="28"/>
        </w:rPr>
        <w:t>Реализация мероприятий подпрограммы осуществляется за счет средств местного бюджета.</w:t>
      </w:r>
    </w:p>
    <w:p w:rsidR="00D54128" w:rsidRPr="007F1414" w:rsidRDefault="00D54128" w:rsidP="00D54128">
      <w:pPr>
        <w:pStyle w:val="ConsPlusNormal"/>
        <w:ind w:firstLine="540"/>
        <w:jc w:val="both"/>
        <w:rPr>
          <w:rFonts w:ascii="Times New Roman" w:hAnsi="Times New Roman" w:cs="Times New Roman"/>
          <w:sz w:val="28"/>
          <w:szCs w:val="28"/>
        </w:rPr>
      </w:pPr>
      <w:r w:rsidRPr="007F1414">
        <w:rPr>
          <w:rFonts w:ascii="Times New Roman" w:hAnsi="Times New Roman" w:cs="Times New Roman"/>
          <w:sz w:val="28"/>
          <w:szCs w:val="28"/>
        </w:rPr>
        <w:t>В соответствии с бюджетом принимаемых расходных обязательств общий объем финансирования подпрограммы из всех источников предусматривается в размере 80 000,00 рублей, из них по годам:</w:t>
      </w:r>
    </w:p>
    <w:p w:rsidR="00D54128" w:rsidRPr="007F1414" w:rsidRDefault="00D54128" w:rsidP="00D54128">
      <w:pPr>
        <w:pStyle w:val="ConsPlusNormal"/>
        <w:ind w:firstLine="0"/>
        <w:jc w:val="both"/>
        <w:rPr>
          <w:rFonts w:ascii="Times New Roman" w:hAnsi="Times New Roman" w:cs="Times New Roman"/>
          <w:sz w:val="28"/>
          <w:szCs w:val="28"/>
        </w:rPr>
      </w:pP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2024 год – 30 000,00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2025 год – 30 000,00 рублей;</w:t>
      </w:r>
    </w:p>
    <w:p w:rsidR="00D54128" w:rsidRPr="007F1414" w:rsidRDefault="00D54128" w:rsidP="00D54128">
      <w:pPr>
        <w:pStyle w:val="ConsPlusCell"/>
        <w:rPr>
          <w:rFonts w:ascii="Times New Roman" w:hAnsi="Times New Roman" w:cs="Times New Roman"/>
          <w:sz w:val="28"/>
          <w:szCs w:val="28"/>
        </w:rPr>
      </w:pPr>
      <w:r w:rsidRPr="007F1414">
        <w:rPr>
          <w:rFonts w:ascii="Times New Roman" w:hAnsi="Times New Roman" w:cs="Times New Roman"/>
          <w:sz w:val="28"/>
          <w:szCs w:val="28"/>
        </w:rPr>
        <w:t>2026 год – 10 000,00 рублей;</w:t>
      </w:r>
    </w:p>
    <w:p w:rsidR="00D54128" w:rsidRPr="007F1414" w:rsidRDefault="00D54128" w:rsidP="00D54128">
      <w:pPr>
        <w:pStyle w:val="ConsPlusNormal"/>
        <w:ind w:firstLine="0"/>
        <w:jc w:val="both"/>
        <w:rPr>
          <w:rFonts w:ascii="Times New Roman" w:hAnsi="Times New Roman" w:cs="Times New Roman"/>
          <w:sz w:val="28"/>
          <w:szCs w:val="28"/>
        </w:rPr>
      </w:pPr>
      <w:r w:rsidRPr="007F1414">
        <w:rPr>
          <w:rFonts w:ascii="Times New Roman" w:hAnsi="Times New Roman" w:cs="Times New Roman"/>
          <w:sz w:val="28"/>
          <w:szCs w:val="28"/>
        </w:rPr>
        <w:t>2027 год – 10 000,00 рублей.</w:t>
      </w:r>
    </w:p>
    <w:p w:rsidR="00D54128" w:rsidRPr="007F1414" w:rsidRDefault="00D54128" w:rsidP="00D54128">
      <w:pPr>
        <w:widowControl w:val="0"/>
        <w:autoSpaceDE w:val="0"/>
        <w:autoSpaceDN w:val="0"/>
        <w:adjustRightInd w:val="0"/>
        <w:jc w:val="center"/>
        <w:rPr>
          <w:sz w:val="28"/>
          <w:szCs w:val="28"/>
        </w:rPr>
      </w:pPr>
    </w:p>
    <w:p w:rsidR="00D54128" w:rsidRPr="007F1414" w:rsidRDefault="00D54128" w:rsidP="00D54128">
      <w:pPr>
        <w:pStyle w:val="ConsPlusNormal"/>
        <w:ind w:firstLine="708"/>
        <w:jc w:val="both"/>
        <w:rPr>
          <w:rFonts w:ascii="Times New Roman" w:hAnsi="Times New Roman" w:cs="Times New Roman"/>
          <w:sz w:val="28"/>
          <w:szCs w:val="28"/>
        </w:rPr>
      </w:pPr>
      <w:r w:rsidRPr="007F1414">
        <w:rPr>
          <w:rFonts w:ascii="Times New Roman" w:hAnsi="Times New Roman" w:cs="Times New Roman"/>
          <w:sz w:val="28"/>
          <w:szCs w:val="28"/>
        </w:rPr>
        <w:t>Информация о мероприятиях по подпрограмме с указанием объема средств на их реализацию и ожидаемых результатов отображена в приложении №2 к данной подпрограмме.</w:t>
      </w:r>
    </w:p>
    <w:p w:rsidR="00D54128" w:rsidRPr="00B72012" w:rsidRDefault="00D54128" w:rsidP="00D54128">
      <w:pPr>
        <w:ind w:firstLine="720"/>
        <w:jc w:val="both"/>
        <w:rPr>
          <w:sz w:val="26"/>
          <w:szCs w:val="26"/>
        </w:rPr>
      </w:pPr>
    </w:p>
    <w:tbl>
      <w:tblPr>
        <w:tblW w:w="10757" w:type="dxa"/>
        <w:tblInd w:w="-601" w:type="dxa"/>
        <w:tblLayout w:type="fixed"/>
        <w:tblLook w:val="04A0"/>
      </w:tblPr>
      <w:tblGrid>
        <w:gridCol w:w="567"/>
        <w:gridCol w:w="2694"/>
        <w:gridCol w:w="993"/>
        <w:gridCol w:w="2551"/>
        <w:gridCol w:w="975"/>
        <w:gridCol w:w="993"/>
        <w:gridCol w:w="992"/>
        <w:gridCol w:w="992"/>
      </w:tblGrid>
      <w:tr w:rsidR="00D54128" w:rsidRPr="008706EA" w:rsidTr="005F0AA7">
        <w:trPr>
          <w:trHeight w:val="2385"/>
        </w:trPr>
        <w:tc>
          <w:tcPr>
            <w:tcW w:w="567"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5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3952" w:type="dxa"/>
            <w:gridSpan w:val="4"/>
            <w:tcBorders>
              <w:top w:val="nil"/>
              <w:left w:val="nil"/>
              <w:bottom w:val="nil"/>
              <w:right w:val="nil"/>
            </w:tcBorders>
            <w:shd w:val="clear" w:color="auto" w:fill="auto"/>
            <w:hideMark/>
          </w:tcPr>
          <w:p w:rsidR="00D54128" w:rsidRPr="008706EA" w:rsidRDefault="00D54128" w:rsidP="005F0AA7">
            <w:pPr>
              <w:rPr>
                <w:color w:val="000000"/>
                <w:sz w:val="20"/>
                <w:szCs w:val="20"/>
              </w:rPr>
            </w:pPr>
            <w:r w:rsidRPr="008706EA">
              <w:rPr>
                <w:color w:val="000000"/>
                <w:sz w:val="20"/>
                <w:szCs w:val="20"/>
              </w:rPr>
              <w:t xml:space="preserve">Приложение № 1 </w:t>
            </w:r>
            <w:r w:rsidRPr="008706EA">
              <w:rPr>
                <w:color w:val="000000"/>
                <w:sz w:val="20"/>
                <w:szCs w:val="20"/>
              </w:rPr>
              <w:br/>
              <w:t xml:space="preserve">к подпрограмме «Культурное наследие», реализуемой в рамках муниципальной программы Октябрьского сельсовета «Октябрьский хуторок» </w:t>
            </w:r>
          </w:p>
        </w:tc>
      </w:tr>
      <w:tr w:rsidR="00D54128" w:rsidRPr="008706EA" w:rsidTr="005F0AA7">
        <w:trPr>
          <w:trHeight w:val="375"/>
        </w:trPr>
        <w:tc>
          <w:tcPr>
            <w:tcW w:w="567"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5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7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r>
      <w:tr w:rsidR="00D54128" w:rsidRPr="008706EA" w:rsidTr="005F0AA7">
        <w:trPr>
          <w:trHeight w:val="375"/>
        </w:trPr>
        <w:tc>
          <w:tcPr>
            <w:tcW w:w="10757" w:type="dxa"/>
            <w:gridSpan w:val="8"/>
            <w:tcBorders>
              <w:top w:val="nil"/>
              <w:left w:val="nil"/>
              <w:bottom w:val="nil"/>
              <w:right w:val="nil"/>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Перечень целевых индикаторов подпрограммы «Культурное наследие»</w:t>
            </w:r>
          </w:p>
        </w:tc>
      </w:tr>
      <w:tr w:rsidR="00D54128" w:rsidRPr="008706EA" w:rsidTr="005F0AA7">
        <w:trPr>
          <w:trHeight w:val="375"/>
        </w:trPr>
        <w:tc>
          <w:tcPr>
            <w:tcW w:w="567"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694"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2551"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75"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3"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c>
          <w:tcPr>
            <w:tcW w:w="992" w:type="dxa"/>
            <w:tcBorders>
              <w:top w:val="nil"/>
              <w:left w:val="nil"/>
              <w:bottom w:val="nil"/>
              <w:right w:val="nil"/>
            </w:tcBorders>
            <w:shd w:val="clear" w:color="auto" w:fill="auto"/>
            <w:hideMark/>
          </w:tcPr>
          <w:p w:rsidR="00D54128" w:rsidRPr="008706EA" w:rsidRDefault="00D54128" w:rsidP="005F0AA7">
            <w:pPr>
              <w:rPr>
                <w:color w:val="000000"/>
                <w:sz w:val="20"/>
                <w:szCs w:val="20"/>
              </w:rPr>
            </w:pPr>
          </w:p>
        </w:tc>
      </w:tr>
      <w:tr w:rsidR="00D54128" w:rsidRPr="008706EA" w:rsidTr="005F0AA7">
        <w:trPr>
          <w:trHeight w:val="112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w:t>
            </w:r>
          </w:p>
        </w:tc>
        <w:tc>
          <w:tcPr>
            <w:tcW w:w="2694"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Цели, задачи, показатели</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 xml:space="preserve">Единица  </w:t>
            </w:r>
            <w:proofErr w:type="gramStart"/>
            <w:r w:rsidRPr="008706EA">
              <w:rPr>
                <w:color w:val="000000"/>
                <w:sz w:val="20"/>
                <w:szCs w:val="20"/>
              </w:rPr>
              <w:t>изме-рения</w:t>
            </w:r>
            <w:proofErr w:type="gramEnd"/>
          </w:p>
        </w:tc>
        <w:tc>
          <w:tcPr>
            <w:tcW w:w="2551"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Источник информации</w:t>
            </w:r>
          </w:p>
        </w:tc>
        <w:tc>
          <w:tcPr>
            <w:tcW w:w="975"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2024 год</w:t>
            </w:r>
          </w:p>
        </w:tc>
        <w:tc>
          <w:tcPr>
            <w:tcW w:w="993"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2025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2026 год</w:t>
            </w:r>
          </w:p>
        </w:tc>
        <w:tc>
          <w:tcPr>
            <w:tcW w:w="992" w:type="dxa"/>
            <w:tcBorders>
              <w:top w:val="single" w:sz="4" w:space="0" w:color="auto"/>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2027 год</w:t>
            </w:r>
          </w:p>
        </w:tc>
      </w:tr>
      <w:tr w:rsidR="00D54128" w:rsidRPr="008706EA" w:rsidTr="005F0AA7">
        <w:trPr>
          <w:trHeight w:val="750"/>
        </w:trPr>
        <w:tc>
          <w:tcPr>
            <w:tcW w:w="567"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rPr>
                <w:color w:val="000000"/>
                <w:sz w:val="20"/>
                <w:szCs w:val="20"/>
              </w:rPr>
            </w:pPr>
            <w:r w:rsidRPr="008706EA">
              <w:rPr>
                <w:color w:val="000000"/>
                <w:sz w:val="20"/>
                <w:szCs w:val="20"/>
              </w:rPr>
              <w:t> </w:t>
            </w:r>
          </w:p>
        </w:tc>
        <w:tc>
          <w:tcPr>
            <w:tcW w:w="10190" w:type="dxa"/>
            <w:gridSpan w:val="7"/>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20"/>
                <w:szCs w:val="20"/>
              </w:rPr>
            </w:pPr>
            <w:r w:rsidRPr="008706EA">
              <w:rPr>
                <w:color w:val="000000"/>
                <w:sz w:val="20"/>
                <w:szCs w:val="20"/>
              </w:rPr>
              <w:t>Цель: 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tc>
      </w:tr>
      <w:tr w:rsidR="00D54128" w:rsidRPr="008706EA" w:rsidTr="005F0AA7">
        <w:trPr>
          <w:trHeight w:val="510"/>
        </w:trPr>
        <w:tc>
          <w:tcPr>
            <w:tcW w:w="567"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1.</w:t>
            </w:r>
          </w:p>
        </w:tc>
        <w:tc>
          <w:tcPr>
            <w:tcW w:w="2694" w:type="dxa"/>
            <w:tcBorders>
              <w:top w:val="nil"/>
              <w:left w:val="nil"/>
              <w:bottom w:val="single" w:sz="4" w:space="0" w:color="auto"/>
              <w:right w:val="single" w:sz="4" w:space="0" w:color="auto"/>
            </w:tcBorders>
            <w:shd w:val="clear" w:color="auto" w:fill="auto"/>
            <w:vAlign w:val="bottom"/>
            <w:hideMark/>
          </w:tcPr>
          <w:p w:rsidR="00D54128" w:rsidRPr="008706EA" w:rsidRDefault="00D54128" w:rsidP="005F0AA7">
            <w:pPr>
              <w:rPr>
                <w:color w:val="000000"/>
                <w:sz w:val="20"/>
                <w:szCs w:val="20"/>
              </w:rPr>
            </w:pPr>
            <w:r w:rsidRPr="008706EA">
              <w:rPr>
                <w:color w:val="000000"/>
                <w:sz w:val="20"/>
                <w:szCs w:val="20"/>
              </w:rPr>
              <w:t>Число клубных формирований</w:t>
            </w:r>
          </w:p>
        </w:tc>
        <w:tc>
          <w:tcPr>
            <w:tcW w:w="993"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кол-во</w:t>
            </w:r>
          </w:p>
        </w:tc>
        <w:tc>
          <w:tcPr>
            <w:tcW w:w="25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20"/>
                <w:szCs w:val="20"/>
              </w:rPr>
            </w:pPr>
            <w:r w:rsidRPr="008706EA">
              <w:rPr>
                <w:color w:val="000000"/>
                <w:sz w:val="20"/>
                <w:szCs w:val="20"/>
              </w:rPr>
              <w:t>Ведомственная отчетность</w:t>
            </w:r>
          </w:p>
        </w:tc>
        <w:tc>
          <w:tcPr>
            <w:tcW w:w="97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35</w:t>
            </w:r>
          </w:p>
        </w:tc>
        <w:tc>
          <w:tcPr>
            <w:tcW w:w="993"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35</w:t>
            </w:r>
          </w:p>
        </w:tc>
        <w:tc>
          <w:tcPr>
            <w:tcW w:w="992"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35</w:t>
            </w:r>
          </w:p>
        </w:tc>
        <w:tc>
          <w:tcPr>
            <w:tcW w:w="992"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20"/>
                <w:szCs w:val="20"/>
              </w:rPr>
            </w:pPr>
            <w:r w:rsidRPr="008706EA">
              <w:rPr>
                <w:color w:val="000000"/>
                <w:sz w:val="20"/>
                <w:szCs w:val="20"/>
              </w:rPr>
              <w:t>35</w:t>
            </w:r>
          </w:p>
        </w:tc>
      </w:tr>
    </w:tbl>
    <w:p w:rsidR="00D54128" w:rsidRDefault="00D54128" w:rsidP="00D54128">
      <w:pPr>
        <w:rPr>
          <w:sz w:val="28"/>
          <w:szCs w:val="28"/>
        </w:rPr>
      </w:pPr>
    </w:p>
    <w:tbl>
      <w:tblPr>
        <w:tblW w:w="11075" w:type="dxa"/>
        <w:tblInd w:w="-743" w:type="dxa"/>
        <w:tblLayout w:type="fixed"/>
        <w:tblLook w:val="04A0"/>
      </w:tblPr>
      <w:tblGrid>
        <w:gridCol w:w="456"/>
        <w:gridCol w:w="962"/>
        <w:gridCol w:w="851"/>
        <w:gridCol w:w="535"/>
        <w:gridCol w:w="567"/>
        <w:gridCol w:w="460"/>
        <w:gridCol w:w="564"/>
        <w:gridCol w:w="708"/>
        <w:gridCol w:w="554"/>
        <w:gridCol w:w="850"/>
        <w:gridCol w:w="851"/>
        <w:gridCol w:w="850"/>
        <w:gridCol w:w="709"/>
        <w:gridCol w:w="850"/>
        <w:gridCol w:w="1308"/>
      </w:tblGrid>
      <w:tr w:rsidR="00D54128" w:rsidRPr="008706EA" w:rsidTr="005F0AA7">
        <w:trPr>
          <w:trHeight w:val="1935"/>
        </w:trPr>
        <w:tc>
          <w:tcPr>
            <w:tcW w:w="456" w:type="dxa"/>
            <w:tcBorders>
              <w:top w:val="nil"/>
              <w:left w:val="nil"/>
              <w:bottom w:val="nil"/>
              <w:right w:val="nil"/>
            </w:tcBorders>
            <w:shd w:val="clear" w:color="auto" w:fill="auto"/>
            <w:hideMark/>
          </w:tcPr>
          <w:p w:rsidR="00D54128" w:rsidRPr="008706EA" w:rsidRDefault="00D54128" w:rsidP="005F0AA7">
            <w:pPr>
              <w:jc w:val="center"/>
              <w:rPr>
                <w:color w:val="000000"/>
                <w:sz w:val="16"/>
                <w:szCs w:val="16"/>
              </w:rPr>
            </w:pPr>
          </w:p>
        </w:tc>
        <w:tc>
          <w:tcPr>
            <w:tcW w:w="962"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35"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46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4"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708"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54"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418" w:type="dxa"/>
            <w:gridSpan w:val="6"/>
            <w:tcBorders>
              <w:top w:val="nil"/>
              <w:left w:val="nil"/>
              <w:bottom w:val="nil"/>
              <w:right w:val="nil"/>
            </w:tcBorders>
            <w:shd w:val="clear" w:color="auto" w:fill="auto"/>
            <w:hideMark/>
          </w:tcPr>
          <w:p w:rsidR="00D54128" w:rsidRPr="008706EA" w:rsidRDefault="00D54128" w:rsidP="005F0AA7">
            <w:pPr>
              <w:spacing w:after="240"/>
              <w:rPr>
                <w:color w:val="000000"/>
                <w:sz w:val="16"/>
                <w:szCs w:val="16"/>
              </w:rPr>
            </w:pPr>
            <w:r w:rsidRPr="008706EA">
              <w:rPr>
                <w:color w:val="000000"/>
                <w:sz w:val="16"/>
                <w:szCs w:val="16"/>
              </w:rPr>
              <w:t xml:space="preserve">Приложение № 2 </w:t>
            </w:r>
            <w:r w:rsidRPr="008706EA">
              <w:rPr>
                <w:color w:val="000000"/>
                <w:sz w:val="16"/>
                <w:szCs w:val="16"/>
              </w:rPr>
              <w:br/>
              <w:t xml:space="preserve">к подпрограмме «Культурное наследие», реализуемой в рамках муниципальной программы Октябрьского сельсовета «Октябрьский хуторок» </w:t>
            </w:r>
          </w:p>
        </w:tc>
      </w:tr>
      <w:tr w:rsidR="00D54128" w:rsidRPr="008706EA" w:rsidTr="005F0AA7">
        <w:trPr>
          <w:trHeight w:val="780"/>
        </w:trPr>
        <w:tc>
          <w:tcPr>
            <w:tcW w:w="11075" w:type="dxa"/>
            <w:gridSpan w:val="15"/>
            <w:tcBorders>
              <w:top w:val="nil"/>
              <w:left w:val="nil"/>
              <w:bottom w:val="nil"/>
              <w:right w:val="nil"/>
            </w:tcBorders>
            <w:shd w:val="clear" w:color="auto" w:fill="auto"/>
            <w:hideMark/>
          </w:tcPr>
          <w:p w:rsidR="00D54128" w:rsidRPr="008706EA" w:rsidRDefault="00D54128" w:rsidP="005F0AA7">
            <w:pPr>
              <w:jc w:val="center"/>
              <w:rPr>
                <w:b/>
                <w:bCs/>
                <w:color w:val="000000"/>
                <w:sz w:val="16"/>
                <w:szCs w:val="16"/>
              </w:rPr>
            </w:pPr>
            <w:r w:rsidRPr="008706EA">
              <w:rPr>
                <w:b/>
                <w:bCs/>
                <w:color w:val="000000"/>
                <w:sz w:val="16"/>
                <w:szCs w:val="16"/>
              </w:rPr>
              <w:lastRenderedPageBreak/>
              <w:t xml:space="preserve">Перечень мероприятий подпрограммы «Культурное наследие" </w:t>
            </w:r>
            <w:r w:rsidRPr="008706EA">
              <w:rPr>
                <w:b/>
                <w:bCs/>
                <w:color w:val="000000"/>
                <w:sz w:val="16"/>
                <w:szCs w:val="16"/>
              </w:rPr>
              <w:br/>
              <w:t>с указанием объема средств на их реализацию и ожидаемых результатов</w:t>
            </w:r>
          </w:p>
        </w:tc>
      </w:tr>
      <w:tr w:rsidR="00D54128" w:rsidRPr="008706EA" w:rsidTr="005F0AA7">
        <w:trPr>
          <w:trHeight w:val="315"/>
        </w:trPr>
        <w:tc>
          <w:tcPr>
            <w:tcW w:w="456" w:type="dxa"/>
            <w:tcBorders>
              <w:top w:val="nil"/>
              <w:left w:val="nil"/>
              <w:bottom w:val="nil"/>
              <w:right w:val="nil"/>
            </w:tcBorders>
            <w:shd w:val="clear" w:color="auto" w:fill="auto"/>
            <w:hideMark/>
          </w:tcPr>
          <w:p w:rsidR="00D54128" w:rsidRPr="008706EA" w:rsidRDefault="00D54128" w:rsidP="005F0AA7">
            <w:pPr>
              <w:jc w:val="center"/>
              <w:rPr>
                <w:color w:val="000000"/>
                <w:sz w:val="16"/>
                <w:szCs w:val="16"/>
              </w:rPr>
            </w:pPr>
          </w:p>
        </w:tc>
        <w:tc>
          <w:tcPr>
            <w:tcW w:w="962"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35"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567" w:type="dxa"/>
            <w:tcBorders>
              <w:top w:val="nil"/>
              <w:left w:val="nil"/>
              <w:bottom w:val="nil"/>
              <w:right w:val="nil"/>
            </w:tcBorders>
            <w:shd w:val="clear" w:color="auto" w:fill="auto"/>
            <w:hideMark/>
          </w:tcPr>
          <w:p w:rsidR="00D54128" w:rsidRPr="008706EA" w:rsidRDefault="00D54128" w:rsidP="005F0AA7">
            <w:pPr>
              <w:rPr>
                <w:color w:val="FFFFFF"/>
                <w:sz w:val="16"/>
                <w:szCs w:val="16"/>
              </w:rPr>
            </w:pPr>
          </w:p>
        </w:tc>
        <w:tc>
          <w:tcPr>
            <w:tcW w:w="460" w:type="dxa"/>
            <w:tcBorders>
              <w:top w:val="nil"/>
              <w:left w:val="nil"/>
              <w:bottom w:val="nil"/>
              <w:right w:val="nil"/>
            </w:tcBorders>
            <w:shd w:val="clear" w:color="auto" w:fill="auto"/>
            <w:hideMark/>
          </w:tcPr>
          <w:p w:rsidR="00D54128" w:rsidRPr="008706EA" w:rsidRDefault="00D54128" w:rsidP="005F0AA7">
            <w:pPr>
              <w:jc w:val="center"/>
              <w:rPr>
                <w:color w:val="FFFFFF"/>
                <w:sz w:val="16"/>
                <w:szCs w:val="16"/>
              </w:rPr>
            </w:pPr>
            <w:r w:rsidRPr="008706EA">
              <w:rPr>
                <w:color w:val="FFFFFF"/>
                <w:sz w:val="16"/>
                <w:szCs w:val="16"/>
              </w:rPr>
              <w:t>08</w:t>
            </w:r>
          </w:p>
        </w:tc>
        <w:tc>
          <w:tcPr>
            <w:tcW w:w="564" w:type="dxa"/>
            <w:tcBorders>
              <w:top w:val="nil"/>
              <w:left w:val="nil"/>
              <w:bottom w:val="nil"/>
              <w:right w:val="nil"/>
            </w:tcBorders>
            <w:shd w:val="clear" w:color="auto" w:fill="auto"/>
            <w:hideMark/>
          </w:tcPr>
          <w:p w:rsidR="00D54128" w:rsidRPr="008706EA" w:rsidRDefault="00D54128" w:rsidP="005F0AA7">
            <w:pPr>
              <w:jc w:val="right"/>
              <w:rPr>
                <w:color w:val="FFFFFF"/>
                <w:sz w:val="16"/>
                <w:szCs w:val="16"/>
              </w:rPr>
            </w:pPr>
            <w:r w:rsidRPr="008706EA">
              <w:rPr>
                <w:color w:val="FFFFFF"/>
                <w:sz w:val="16"/>
                <w:szCs w:val="16"/>
              </w:rPr>
              <w:t>2</w:t>
            </w:r>
          </w:p>
        </w:tc>
        <w:tc>
          <w:tcPr>
            <w:tcW w:w="708" w:type="dxa"/>
            <w:tcBorders>
              <w:top w:val="nil"/>
              <w:left w:val="nil"/>
              <w:bottom w:val="nil"/>
              <w:right w:val="nil"/>
            </w:tcBorders>
            <w:shd w:val="clear" w:color="auto" w:fill="auto"/>
            <w:hideMark/>
          </w:tcPr>
          <w:p w:rsidR="00D54128" w:rsidRPr="008706EA" w:rsidRDefault="00D54128" w:rsidP="005F0AA7">
            <w:pPr>
              <w:rPr>
                <w:color w:val="FFFFFF"/>
                <w:sz w:val="16"/>
                <w:szCs w:val="16"/>
              </w:rPr>
            </w:pPr>
          </w:p>
        </w:tc>
        <w:tc>
          <w:tcPr>
            <w:tcW w:w="554"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1"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709"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850"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c>
          <w:tcPr>
            <w:tcW w:w="1308" w:type="dxa"/>
            <w:tcBorders>
              <w:top w:val="nil"/>
              <w:left w:val="nil"/>
              <w:bottom w:val="nil"/>
              <w:right w:val="nil"/>
            </w:tcBorders>
            <w:shd w:val="clear" w:color="auto" w:fill="auto"/>
            <w:hideMark/>
          </w:tcPr>
          <w:p w:rsidR="00D54128" w:rsidRPr="008706EA" w:rsidRDefault="00D54128" w:rsidP="005F0AA7">
            <w:pPr>
              <w:rPr>
                <w:color w:val="000000"/>
                <w:sz w:val="16"/>
                <w:szCs w:val="16"/>
              </w:rPr>
            </w:pPr>
          </w:p>
        </w:tc>
      </w:tr>
      <w:tr w:rsidR="00D54128" w:rsidRPr="008706EA" w:rsidTr="005F0AA7">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Наименование  программы, подпрограммы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xml:space="preserve">ГРБС </w:t>
            </w:r>
          </w:p>
        </w:tc>
        <w:tc>
          <w:tcPr>
            <w:tcW w:w="3388" w:type="dxa"/>
            <w:gridSpan w:val="6"/>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Код бюджетной классификации</w:t>
            </w:r>
          </w:p>
        </w:tc>
        <w:tc>
          <w:tcPr>
            <w:tcW w:w="4110" w:type="dxa"/>
            <w:gridSpan w:val="5"/>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Ожидаемый результат от реализации подпрограммного мероприятия</w:t>
            </w:r>
            <w:r w:rsidRPr="008706EA">
              <w:rPr>
                <w:color w:val="000000"/>
                <w:sz w:val="16"/>
                <w:szCs w:val="16"/>
              </w:rPr>
              <w:br/>
              <w:t xml:space="preserve"> (в натуральном выражении)</w:t>
            </w:r>
          </w:p>
        </w:tc>
      </w:tr>
      <w:tr w:rsidR="00D54128" w:rsidRPr="008706EA" w:rsidTr="005F0AA7">
        <w:trPr>
          <w:trHeight w:val="166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D54128" w:rsidRPr="008706EA" w:rsidRDefault="00D54128" w:rsidP="005F0AA7">
            <w:pPr>
              <w:rPr>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КВСР</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КФСР</w:t>
            </w:r>
          </w:p>
        </w:tc>
        <w:tc>
          <w:tcPr>
            <w:tcW w:w="1732" w:type="dxa"/>
            <w:gridSpan w:val="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КЦСР</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КВР</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2024 год</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2025 год</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2026 год</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2027 год</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Итого на 2024 -2027 годы</w:t>
            </w: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D54128" w:rsidRPr="008706EA" w:rsidRDefault="00D54128" w:rsidP="005F0AA7">
            <w:pPr>
              <w:rPr>
                <w:color w:val="000000"/>
                <w:sz w:val="16"/>
                <w:szCs w:val="16"/>
              </w:rPr>
            </w:pPr>
          </w:p>
        </w:tc>
      </w:tr>
      <w:tr w:rsidR="00D54128" w:rsidRPr="008706EA" w:rsidTr="005F0AA7">
        <w:trPr>
          <w:trHeight w:val="6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311" w:type="dxa"/>
            <w:gridSpan w:val="1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16"/>
                <w:szCs w:val="16"/>
              </w:rPr>
            </w:pPr>
            <w:r w:rsidRPr="008706EA">
              <w:rPr>
                <w:color w:val="000000"/>
                <w:sz w:val="16"/>
                <w:szCs w:val="16"/>
              </w:rPr>
              <w:t>Цель. Создание условий, обеспечивающих доступ населения к качественным культурным услугам, формирующим благоприятную культурную среду для всестороннего развития личности</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r>
      <w:tr w:rsidR="00D54128" w:rsidRPr="008706EA" w:rsidTr="005F0AA7">
        <w:trPr>
          <w:trHeight w:val="390"/>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1</w:t>
            </w:r>
          </w:p>
        </w:tc>
        <w:tc>
          <w:tcPr>
            <w:tcW w:w="9311" w:type="dxa"/>
            <w:gridSpan w:val="13"/>
            <w:tcBorders>
              <w:top w:val="single" w:sz="4" w:space="0" w:color="auto"/>
              <w:left w:val="nil"/>
              <w:bottom w:val="single" w:sz="4" w:space="0" w:color="auto"/>
              <w:right w:val="single" w:sz="4" w:space="0" w:color="000000"/>
            </w:tcBorders>
            <w:shd w:val="clear" w:color="auto" w:fill="auto"/>
            <w:hideMark/>
          </w:tcPr>
          <w:p w:rsidR="00D54128" w:rsidRPr="008706EA" w:rsidRDefault="00D54128" w:rsidP="005F0AA7">
            <w:pPr>
              <w:rPr>
                <w:color w:val="000000"/>
                <w:sz w:val="16"/>
                <w:szCs w:val="16"/>
              </w:rPr>
            </w:pPr>
            <w:r w:rsidRPr="008706EA">
              <w:rPr>
                <w:color w:val="000000"/>
                <w:sz w:val="16"/>
                <w:szCs w:val="16"/>
              </w:rPr>
              <w:t>Задача 1.Создание условий для организации досуга и обеспечения жителей, организаций культуры</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r>
      <w:tr w:rsidR="00D54128" w:rsidRPr="008706EA" w:rsidTr="005F0AA7">
        <w:trPr>
          <w:trHeight w:val="133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1.1.</w:t>
            </w:r>
          </w:p>
        </w:tc>
        <w:tc>
          <w:tcPr>
            <w:tcW w:w="962" w:type="dxa"/>
            <w:tcBorders>
              <w:top w:val="nil"/>
              <w:left w:val="nil"/>
              <w:bottom w:val="single" w:sz="4" w:space="0" w:color="auto"/>
              <w:right w:val="nil"/>
            </w:tcBorders>
            <w:shd w:val="clear" w:color="auto" w:fill="auto"/>
            <w:hideMark/>
          </w:tcPr>
          <w:p w:rsidR="00D54128" w:rsidRPr="008706EA" w:rsidRDefault="00D54128" w:rsidP="005F0AA7">
            <w:pPr>
              <w:rPr>
                <w:color w:val="000000"/>
                <w:sz w:val="16"/>
                <w:szCs w:val="16"/>
              </w:rPr>
            </w:pPr>
            <w:r w:rsidRPr="008706EA">
              <w:rPr>
                <w:color w:val="000000"/>
                <w:sz w:val="16"/>
                <w:szCs w:val="16"/>
              </w:rPr>
              <w:t xml:space="preserve">Организация и     </w:t>
            </w:r>
            <w:r w:rsidRPr="008706EA">
              <w:rPr>
                <w:color w:val="000000"/>
                <w:sz w:val="16"/>
                <w:szCs w:val="16"/>
              </w:rPr>
              <w:br/>
              <w:t xml:space="preserve">проведение        </w:t>
            </w:r>
            <w:r w:rsidRPr="008706EA">
              <w:rPr>
                <w:color w:val="000000"/>
                <w:sz w:val="16"/>
                <w:szCs w:val="16"/>
              </w:rPr>
              <w:br/>
              <w:t>массовых мероприятий</w:t>
            </w:r>
          </w:p>
        </w:tc>
        <w:tc>
          <w:tcPr>
            <w:tcW w:w="851"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Администрация Октябрьского сельсовета</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913</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0801</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37</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700</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80000</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244</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80 000,0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проиобретение кубков, наград, банера, гирлянд, "Подарочных наборов" (продуктовых)</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Итого  по задаче 1</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sz w:val="16"/>
                <w:szCs w:val="16"/>
              </w:rPr>
            </w:pPr>
            <w:r w:rsidRPr="008706EA">
              <w:rPr>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sz w:val="16"/>
                <w:szCs w:val="16"/>
              </w:rPr>
            </w:pPr>
            <w:r w:rsidRPr="008706EA">
              <w:rPr>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30 000,0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30 000,0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sz w:val="16"/>
                <w:szCs w:val="16"/>
              </w:rPr>
            </w:pPr>
            <w:r w:rsidRPr="008706EA">
              <w:rPr>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80 000,0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Итого по подпрограмме</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80 000,0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в том числе:</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FF0000"/>
                <w:sz w:val="16"/>
                <w:szCs w:val="16"/>
              </w:rPr>
            </w:pPr>
            <w:r w:rsidRPr="008706EA">
              <w:rPr>
                <w:color w:val="FF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краевой бюджет</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федеральный бюджет</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r w:rsidR="00D54128" w:rsidRPr="008706EA" w:rsidTr="005F0AA7">
        <w:trPr>
          <w:trHeight w:val="315"/>
        </w:trPr>
        <w:tc>
          <w:tcPr>
            <w:tcW w:w="456" w:type="dxa"/>
            <w:tcBorders>
              <w:top w:val="nil"/>
              <w:left w:val="single" w:sz="4" w:space="0" w:color="auto"/>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962"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местный бюджет</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35"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567"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460"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64" w:type="dxa"/>
            <w:tcBorders>
              <w:top w:val="nil"/>
              <w:left w:val="nil"/>
              <w:bottom w:val="single" w:sz="4" w:space="0" w:color="auto"/>
              <w:right w:val="nil"/>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708"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center"/>
              <w:rPr>
                <w:color w:val="000000"/>
                <w:sz w:val="16"/>
                <w:szCs w:val="16"/>
              </w:rPr>
            </w:pPr>
            <w:r w:rsidRPr="008706EA">
              <w:rPr>
                <w:color w:val="000000"/>
                <w:sz w:val="16"/>
                <w:szCs w:val="16"/>
              </w:rPr>
              <w:t> </w:t>
            </w:r>
          </w:p>
        </w:tc>
        <w:tc>
          <w:tcPr>
            <w:tcW w:w="554"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1"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30 000,0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709"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10 000,0   </w:t>
            </w:r>
          </w:p>
        </w:tc>
        <w:tc>
          <w:tcPr>
            <w:tcW w:w="850" w:type="dxa"/>
            <w:tcBorders>
              <w:top w:val="nil"/>
              <w:left w:val="nil"/>
              <w:bottom w:val="single" w:sz="4" w:space="0" w:color="auto"/>
              <w:right w:val="single" w:sz="4" w:space="0" w:color="auto"/>
            </w:tcBorders>
            <w:shd w:val="clear" w:color="auto" w:fill="auto"/>
            <w:hideMark/>
          </w:tcPr>
          <w:p w:rsidR="00D54128" w:rsidRPr="008706EA" w:rsidRDefault="00D54128" w:rsidP="005F0AA7">
            <w:pPr>
              <w:jc w:val="right"/>
              <w:rPr>
                <w:color w:val="000000"/>
                <w:sz w:val="16"/>
                <w:szCs w:val="16"/>
              </w:rPr>
            </w:pPr>
            <w:r w:rsidRPr="008706EA">
              <w:rPr>
                <w:color w:val="000000"/>
                <w:sz w:val="16"/>
                <w:szCs w:val="16"/>
              </w:rPr>
              <w:t xml:space="preserve">        80 000,0   </w:t>
            </w:r>
          </w:p>
        </w:tc>
        <w:tc>
          <w:tcPr>
            <w:tcW w:w="1308" w:type="dxa"/>
            <w:tcBorders>
              <w:top w:val="nil"/>
              <w:left w:val="nil"/>
              <w:bottom w:val="single" w:sz="4" w:space="0" w:color="auto"/>
              <w:right w:val="single" w:sz="4" w:space="0" w:color="auto"/>
            </w:tcBorders>
            <w:shd w:val="clear" w:color="auto" w:fill="auto"/>
            <w:hideMark/>
          </w:tcPr>
          <w:p w:rsidR="00D54128" w:rsidRPr="008706EA" w:rsidRDefault="00D54128" w:rsidP="005F0AA7">
            <w:pPr>
              <w:rPr>
                <w:color w:val="000000"/>
                <w:sz w:val="16"/>
                <w:szCs w:val="16"/>
              </w:rPr>
            </w:pPr>
            <w:r w:rsidRPr="008706EA">
              <w:rPr>
                <w:color w:val="000000"/>
                <w:sz w:val="16"/>
                <w:szCs w:val="16"/>
              </w:rPr>
              <w:t> </w:t>
            </w:r>
          </w:p>
        </w:tc>
      </w:tr>
    </w:tbl>
    <w:p w:rsidR="00D54128" w:rsidRDefault="00D54128" w:rsidP="00D54128">
      <w:pPr>
        <w:rPr>
          <w:sz w:val="28"/>
          <w:szCs w:val="28"/>
        </w:rPr>
      </w:pPr>
    </w:p>
    <w:p w:rsidR="00D54128" w:rsidRPr="00D05322" w:rsidRDefault="00D54128" w:rsidP="00D54128">
      <w:pPr>
        <w:pStyle w:val="ConsPlusNormal"/>
        <w:widowControl/>
        <w:ind w:left="5245" w:firstLine="0"/>
        <w:outlineLvl w:val="2"/>
        <w:rPr>
          <w:rFonts w:ascii="Times New Roman" w:hAnsi="Times New Roman" w:cs="Times New Roman"/>
          <w:sz w:val="28"/>
          <w:szCs w:val="28"/>
        </w:rPr>
      </w:pPr>
      <w:r w:rsidRPr="00D05322">
        <w:rPr>
          <w:rFonts w:ascii="Times New Roman" w:hAnsi="Times New Roman" w:cs="Times New Roman"/>
          <w:sz w:val="28"/>
          <w:szCs w:val="28"/>
        </w:rPr>
        <w:t xml:space="preserve">Приложение № </w:t>
      </w:r>
      <w:r>
        <w:rPr>
          <w:rFonts w:ascii="Times New Roman" w:hAnsi="Times New Roman" w:cs="Times New Roman"/>
          <w:sz w:val="28"/>
          <w:szCs w:val="28"/>
        </w:rPr>
        <w:t>11</w:t>
      </w:r>
    </w:p>
    <w:p w:rsidR="00D54128" w:rsidRPr="00B72012" w:rsidRDefault="00D54128" w:rsidP="00D54128">
      <w:pPr>
        <w:autoSpaceDE w:val="0"/>
        <w:autoSpaceDN w:val="0"/>
        <w:adjustRightInd w:val="0"/>
        <w:ind w:left="5245"/>
        <w:rPr>
          <w:sz w:val="28"/>
          <w:szCs w:val="28"/>
        </w:rPr>
      </w:pPr>
      <w:r w:rsidRPr="00B72012">
        <w:rPr>
          <w:sz w:val="28"/>
          <w:szCs w:val="28"/>
        </w:rPr>
        <w:t xml:space="preserve">к паспорту муниципальной программы Октябрьского сельсовета «Октябрьский хуторок» </w:t>
      </w:r>
    </w:p>
    <w:p w:rsidR="00D54128" w:rsidRPr="00B72012" w:rsidRDefault="00D54128" w:rsidP="00D54128">
      <w:pPr>
        <w:autoSpaceDE w:val="0"/>
        <w:autoSpaceDN w:val="0"/>
        <w:adjustRightInd w:val="0"/>
        <w:ind w:left="5245"/>
      </w:pPr>
    </w:p>
    <w:p w:rsidR="00D54128" w:rsidRPr="00B72012" w:rsidRDefault="00D54128" w:rsidP="00D54128">
      <w:pPr>
        <w:autoSpaceDE w:val="0"/>
        <w:autoSpaceDN w:val="0"/>
        <w:adjustRightInd w:val="0"/>
        <w:ind w:firstLine="720"/>
        <w:jc w:val="both"/>
        <w:rPr>
          <w:sz w:val="28"/>
          <w:szCs w:val="28"/>
        </w:rPr>
      </w:pPr>
      <w:r w:rsidRPr="00B72012">
        <w:rPr>
          <w:sz w:val="28"/>
          <w:szCs w:val="28"/>
        </w:rPr>
        <w:t>Основные меры правового регулирования в соответствующей сфере, направленные на достижение цели и (или) конечных результатов программы</w:t>
      </w:r>
    </w:p>
    <w:p w:rsidR="00D54128" w:rsidRPr="005A734D" w:rsidRDefault="00D54128" w:rsidP="00D54128">
      <w:pPr>
        <w:pStyle w:val="ConsPlusNormal"/>
        <w:widowControl/>
        <w:ind w:left="5400" w:firstLine="0"/>
        <w:outlineLvl w:val="2"/>
        <w:rPr>
          <w:rFonts w:ascii="Times New Roman" w:hAnsi="Times New Roman" w:cs="Times New Roman"/>
          <w:sz w:val="28"/>
          <w:szCs w:val="28"/>
        </w:rPr>
      </w:pP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72"/>
        <w:gridCol w:w="2593"/>
      </w:tblGrid>
      <w:tr w:rsidR="00D54128" w:rsidRPr="005A734D" w:rsidTr="005F0AA7">
        <w:tc>
          <w:tcPr>
            <w:tcW w:w="648"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 xml:space="preserve">№ </w:t>
            </w:r>
            <w:proofErr w:type="gramStart"/>
            <w:r w:rsidRPr="00571402">
              <w:rPr>
                <w:rFonts w:ascii="Times New Roman" w:hAnsi="Times New Roman" w:cs="Times New Roman"/>
                <w:sz w:val="28"/>
                <w:szCs w:val="28"/>
              </w:rPr>
              <w:t>п</w:t>
            </w:r>
            <w:proofErr w:type="gramEnd"/>
            <w:r w:rsidRPr="00571402">
              <w:rPr>
                <w:rFonts w:ascii="Times New Roman" w:hAnsi="Times New Roman" w:cs="Times New Roman"/>
                <w:sz w:val="28"/>
                <w:szCs w:val="28"/>
              </w:rPr>
              <w:t>/п</w:t>
            </w:r>
          </w:p>
        </w:tc>
        <w:tc>
          <w:tcPr>
            <w:tcW w:w="3060"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Наименование нормативного правового акта Богучанского района</w:t>
            </w:r>
          </w:p>
        </w:tc>
        <w:tc>
          <w:tcPr>
            <w:tcW w:w="3672"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Предмет регулирования, основное содержание</w:t>
            </w:r>
          </w:p>
        </w:tc>
        <w:tc>
          <w:tcPr>
            <w:tcW w:w="2593" w:type="dxa"/>
            <w:vAlign w:val="center"/>
          </w:tcPr>
          <w:p w:rsidR="00D54128" w:rsidRPr="00571402" w:rsidRDefault="00D54128" w:rsidP="005F0AA7">
            <w:pPr>
              <w:pStyle w:val="ConsPlusNormal"/>
              <w:widowControl/>
              <w:ind w:firstLine="0"/>
              <w:jc w:val="center"/>
              <w:outlineLvl w:val="2"/>
              <w:rPr>
                <w:rFonts w:ascii="Times New Roman" w:hAnsi="Times New Roman" w:cs="Times New Roman"/>
                <w:sz w:val="28"/>
                <w:szCs w:val="28"/>
              </w:rPr>
            </w:pPr>
            <w:r w:rsidRPr="00571402">
              <w:rPr>
                <w:rFonts w:ascii="Times New Roman" w:hAnsi="Times New Roman" w:cs="Times New Roman"/>
                <w:sz w:val="28"/>
                <w:szCs w:val="28"/>
              </w:rPr>
              <w:t>Срок принятия (год, квартал)</w:t>
            </w:r>
          </w:p>
        </w:tc>
      </w:tr>
      <w:tr w:rsidR="00D54128" w:rsidRPr="005A734D" w:rsidTr="005F0AA7">
        <w:tc>
          <w:tcPr>
            <w:tcW w:w="648"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1</w:t>
            </w:r>
          </w:p>
        </w:tc>
        <w:tc>
          <w:tcPr>
            <w:tcW w:w="3060"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Постановление № 63-п</w:t>
            </w:r>
          </w:p>
        </w:tc>
        <w:tc>
          <w:tcPr>
            <w:tcW w:w="3672"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Октябрьского сельсовета от 26.07</w:t>
            </w:r>
            <w:r w:rsidRPr="00D54586">
              <w:rPr>
                <w:rFonts w:ascii="Times New Roman" w:hAnsi="Times New Roman" w:cs="Times New Roman"/>
                <w:sz w:val="28"/>
                <w:szCs w:val="28"/>
              </w:rPr>
              <w:t xml:space="preserve">.2013 № </w:t>
            </w:r>
            <w:r>
              <w:rPr>
                <w:rFonts w:ascii="Times New Roman" w:hAnsi="Times New Roman" w:cs="Times New Roman"/>
                <w:sz w:val="28"/>
                <w:szCs w:val="28"/>
              </w:rPr>
              <w:t>47-П</w:t>
            </w:r>
            <w:r w:rsidRPr="00D54586">
              <w:rPr>
                <w:rFonts w:ascii="Times New Roman" w:hAnsi="Times New Roman" w:cs="Times New Roman"/>
                <w:sz w:val="28"/>
                <w:szCs w:val="28"/>
              </w:rPr>
              <w:t xml:space="preserve"> «Об утверждении Порядка </w:t>
            </w:r>
            <w:r w:rsidRPr="00D54586">
              <w:rPr>
                <w:rFonts w:ascii="Times New Roman" w:hAnsi="Times New Roman" w:cs="Times New Roman"/>
                <w:sz w:val="28"/>
                <w:szCs w:val="28"/>
              </w:rPr>
              <w:lastRenderedPageBreak/>
              <w:t xml:space="preserve">принятия решений о разработке </w:t>
            </w:r>
            <w:r>
              <w:rPr>
                <w:rFonts w:ascii="Times New Roman" w:hAnsi="Times New Roman" w:cs="Times New Roman"/>
                <w:sz w:val="28"/>
                <w:szCs w:val="28"/>
              </w:rPr>
              <w:t>муниципальных</w:t>
            </w:r>
            <w:r w:rsidRPr="00D54586">
              <w:rPr>
                <w:rFonts w:ascii="Times New Roman" w:hAnsi="Times New Roman" w:cs="Times New Roman"/>
                <w:sz w:val="28"/>
                <w:szCs w:val="28"/>
              </w:rPr>
              <w:t xml:space="preserve"> программ </w:t>
            </w:r>
            <w:r>
              <w:rPr>
                <w:rFonts w:ascii="Times New Roman" w:hAnsi="Times New Roman" w:cs="Times New Roman"/>
                <w:sz w:val="28"/>
                <w:szCs w:val="28"/>
              </w:rPr>
              <w:t xml:space="preserve"> Октябрьского сельсовета</w:t>
            </w:r>
            <w:r w:rsidRPr="00D54586">
              <w:rPr>
                <w:rFonts w:ascii="Times New Roman" w:hAnsi="Times New Roman" w:cs="Times New Roman"/>
                <w:sz w:val="28"/>
                <w:szCs w:val="28"/>
              </w:rPr>
              <w:t>, их формировании и реализации»</w:t>
            </w:r>
          </w:p>
        </w:tc>
        <w:tc>
          <w:tcPr>
            <w:tcW w:w="2593"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lastRenderedPageBreak/>
              <w:t>13.11.2019г.</w:t>
            </w:r>
          </w:p>
        </w:tc>
      </w:tr>
      <w:tr w:rsidR="00D54128" w:rsidRPr="005A734D" w:rsidTr="005F0AA7">
        <w:tc>
          <w:tcPr>
            <w:tcW w:w="648"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lastRenderedPageBreak/>
              <w:t>2</w:t>
            </w:r>
          </w:p>
        </w:tc>
        <w:tc>
          <w:tcPr>
            <w:tcW w:w="3060"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Постановление №38-п</w:t>
            </w:r>
          </w:p>
        </w:tc>
        <w:tc>
          <w:tcPr>
            <w:tcW w:w="3672"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Об организации работы по переходу на программный бюджет</w:t>
            </w:r>
          </w:p>
        </w:tc>
        <w:tc>
          <w:tcPr>
            <w:tcW w:w="2593" w:type="dxa"/>
          </w:tcPr>
          <w:p w:rsidR="00D54128" w:rsidRPr="00571402" w:rsidRDefault="00D54128" w:rsidP="005F0AA7">
            <w:pPr>
              <w:pStyle w:val="ConsPlusNormal"/>
              <w:widowControl/>
              <w:ind w:firstLine="0"/>
              <w:outlineLvl w:val="2"/>
              <w:rPr>
                <w:rFonts w:ascii="Times New Roman" w:hAnsi="Times New Roman" w:cs="Times New Roman"/>
                <w:sz w:val="28"/>
                <w:szCs w:val="28"/>
              </w:rPr>
            </w:pPr>
            <w:r>
              <w:rPr>
                <w:rFonts w:ascii="Times New Roman" w:hAnsi="Times New Roman" w:cs="Times New Roman"/>
                <w:sz w:val="28"/>
                <w:szCs w:val="28"/>
              </w:rPr>
              <w:t>28.06.2013г.</w:t>
            </w:r>
          </w:p>
        </w:tc>
      </w:tr>
    </w:tbl>
    <w:p w:rsidR="00D54128" w:rsidRDefault="00D54128" w:rsidP="00D54128">
      <w:pPr>
        <w:rPr>
          <w:sz w:val="28"/>
          <w:szCs w:val="28"/>
        </w:rPr>
      </w:pPr>
    </w:p>
    <w:p w:rsidR="00D54128" w:rsidRDefault="00D54128" w:rsidP="00D54128">
      <w:pPr>
        <w:jc w:val="center"/>
        <w:rPr>
          <w:b/>
          <w:szCs w:val="28"/>
        </w:rPr>
      </w:pPr>
      <w:r>
        <w:rPr>
          <w:noProof/>
        </w:rPr>
        <w:drawing>
          <wp:inline distT="0" distB="0" distL="0" distR="0">
            <wp:extent cx="603885" cy="802005"/>
            <wp:effectExtent l="19050" t="0" r="5715" b="0"/>
            <wp:docPr id="17"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3885" cy="802005"/>
                    </a:xfrm>
                    <a:prstGeom prst="rect">
                      <a:avLst/>
                    </a:prstGeom>
                    <a:noFill/>
                    <a:ln w="9525">
                      <a:noFill/>
                      <a:miter lim="800000"/>
                      <a:headEnd/>
                      <a:tailEnd/>
                    </a:ln>
                  </pic:spPr>
                </pic:pic>
              </a:graphicData>
            </a:graphic>
          </wp:inline>
        </w:drawing>
      </w:r>
    </w:p>
    <w:p w:rsidR="00D54128" w:rsidRDefault="00D54128" w:rsidP="00D54128">
      <w:pPr>
        <w:jc w:val="center"/>
        <w:rPr>
          <w:b/>
          <w:szCs w:val="28"/>
        </w:rPr>
      </w:pPr>
    </w:p>
    <w:p w:rsidR="00D54128" w:rsidRPr="00D054D2" w:rsidRDefault="00D54128" w:rsidP="00D54128">
      <w:pPr>
        <w:jc w:val="center"/>
        <w:rPr>
          <w:b/>
          <w:sz w:val="28"/>
          <w:szCs w:val="28"/>
        </w:rPr>
      </w:pPr>
      <w:r w:rsidRPr="00D054D2">
        <w:rPr>
          <w:b/>
          <w:sz w:val="28"/>
          <w:szCs w:val="28"/>
        </w:rPr>
        <w:t>ОКТЯБРЬСКИЙ СЕЛЬСКИЙ СОВЕТ ДЕПУТАТОВ</w:t>
      </w:r>
    </w:p>
    <w:p w:rsidR="00D54128" w:rsidRPr="00D054D2" w:rsidRDefault="00D54128" w:rsidP="00D54128">
      <w:pPr>
        <w:jc w:val="center"/>
        <w:rPr>
          <w:b/>
          <w:sz w:val="28"/>
          <w:szCs w:val="28"/>
        </w:rPr>
      </w:pPr>
      <w:r w:rsidRPr="00D054D2">
        <w:rPr>
          <w:b/>
          <w:sz w:val="28"/>
          <w:szCs w:val="28"/>
        </w:rPr>
        <w:t>БОГУЧАНСКОГО РАЙОНА  КРАСНОЯРСКОГО КРАЯ</w:t>
      </w:r>
      <w:r w:rsidRPr="00D054D2">
        <w:rPr>
          <w:b/>
          <w:sz w:val="28"/>
          <w:szCs w:val="28"/>
        </w:rPr>
        <w:br/>
      </w:r>
      <w:r w:rsidRPr="00D054D2">
        <w:rPr>
          <w:b/>
          <w:sz w:val="28"/>
          <w:szCs w:val="28"/>
        </w:rPr>
        <w:br/>
      </w:r>
      <w:proofErr w:type="gramStart"/>
      <w:r w:rsidRPr="00D054D2">
        <w:rPr>
          <w:b/>
          <w:sz w:val="28"/>
          <w:szCs w:val="28"/>
        </w:rPr>
        <w:t>Р</w:t>
      </w:r>
      <w:proofErr w:type="gramEnd"/>
      <w:r w:rsidRPr="00D054D2">
        <w:rPr>
          <w:b/>
          <w:sz w:val="28"/>
          <w:szCs w:val="28"/>
        </w:rPr>
        <w:t xml:space="preserve"> Е Ш Е Н И Е</w:t>
      </w:r>
    </w:p>
    <w:p w:rsidR="00D54128" w:rsidRPr="00D054D2" w:rsidRDefault="00D54128" w:rsidP="00D54128">
      <w:pPr>
        <w:jc w:val="center"/>
        <w:rPr>
          <w:b/>
          <w:sz w:val="28"/>
          <w:szCs w:val="28"/>
        </w:rPr>
      </w:pPr>
    </w:p>
    <w:p w:rsidR="00D54128" w:rsidRPr="00D054D2" w:rsidRDefault="00D54128" w:rsidP="00D54128">
      <w:pPr>
        <w:rPr>
          <w:sz w:val="28"/>
          <w:szCs w:val="28"/>
        </w:rPr>
      </w:pPr>
      <w:r>
        <w:rPr>
          <w:sz w:val="28"/>
          <w:szCs w:val="28"/>
        </w:rPr>
        <w:t>20</w:t>
      </w:r>
      <w:r w:rsidRPr="00D054D2">
        <w:rPr>
          <w:sz w:val="28"/>
          <w:szCs w:val="28"/>
        </w:rPr>
        <w:t>.</w:t>
      </w:r>
      <w:r>
        <w:rPr>
          <w:sz w:val="28"/>
          <w:szCs w:val="28"/>
        </w:rPr>
        <w:t>11</w:t>
      </w:r>
      <w:r w:rsidRPr="00D054D2">
        <w:rPr>
          <w:sz w:val="28"/>
          <w:szCs w:val="28"/>
        </w:rPr>
        <w:t xml:space="preserve">.2024                                    п. Октябрьский                                 </w:t>
      </w:r>
      <w:r>
        <w:rPr>
          <w:sz w:val="28"/>
          <w:szCs w:val="28"/>
        </w:rPr>
        <w:t xml:space="preserve">    </w:t>
      </w:r>
      <w:r w:rsidRPr="00D054D2">
        <w:rPr>
          <w:sz w:val="28"/>
          <w:szCs w:val="28"/>
        </w:rPr>
        <w:t xml:space="preserve">  № </w:t>
      </w:r>
      <w:r>
        <w:rPr>
          <w:sz w:val="28"/>
          <w:szCs w:val="28"/>
        </w:rPr>
        <w:t>4</w:t>
      </w:r>
      <w:r w:rsidRPr="00D054D2">
        <w:rPr>
          <w:sz w:val="28"/>
          <w:szCs w:val="28"/>
        </w:rPr>
        <w:t>/</w:t>
      </w:r>
      <w:r>
        <w:rPr>
          <w:sz w:val="28"/>
          <w:szCs w:val="28"/>
        </w:rPr>
        <w:t>14</w:t>
      </w:r>
    </w:p>
    <w:p w:rsidR="00D54128" w:rsidRPr="00AD76B2" w:rsidRDefault="00D54128" w:rsidP="00D54128">
      <w:pPr>
        <w:pStyle w:val="22"/>
        <w:rPr>
          <w:szCs w:val="28"/>
        </w:rPr>
      </w:pPr>
    </w:p>
    <w:p w:rsidR="00D54128" w:rsidRPr="00D54128" w:rsidRDefault="00D54128" w:rsidP="00D54128">
      <w:pPr>
        <w:pStyle w:val="22"/>
        <w:spacing w:after="0" w:line="240" w:lineRule="auto"/>
        <w:rPr>
          <w:sz w:val="24"/>
          <w:szCs w:val="24"/>
        </w:rPr>
      </w:pPr>
      <w:r w:rsidRPr="00D54128">
        <w:rPr>
          <w:sz w:val="24"/>
          <w:szCs w:val="24"/>
        </w:rPr>
        <w:t>О внесении изменений в Решение Октябрьского сельского Совета депутатов от 04.12.2017 № 55/110 «Об утверждении Положения о земельном налоге на территории Октябрьского сельсовета»</w:t>
      </w:r>
    </w:p>
    <w:p w:rsidR="00D54128" w:rsidRPr="00D54128" w:rsidRDefault="00D54128" w:rsidP="00D54128">
      <w:pPr>
        <w:pStyle w:val="22"/>
        <w:spacing w:after="0" w:line="240" w:lineRule="auto"/>
        <w:ind w:firstLine="709"/>
        <w:rPr>
          <w:sz w:val="24"/>
          <w:szCs w:val="24"/>
        </w:rPr>
      </w:pPr>
    </w:p>
    <w:p w:rsidR="00D54128" w:rsidRPr="00D54128" w:rsidRDefault="00D54128" w:rsidP="00D54128">
      <w:pPr>
        <w:pStyle w:val="22"/>
        <w:spacing w:after="0" w:line="240" w:lineRule="auto"/>
        <w:ind w:firstLine="709"/>
        <w:rPr>
          <w:sz w:val="24"/>
          <w:szCs w:val="24"/>
        </w:rPr>
      </w:pPr>
      <w:r w:rsidRPr="00D54128">
        <w:rPr>
          <w:sz w:val="24"/>
          <w:szCs w:val="24"/>
        </w:rPr>
        <w:t xml:space="preserve">На основании Федерального </w:t>
      </w:r>
      <w:hyperlink r:id="rId29" w:history="1">
        <w:proofErr w:type="gramStart"/>
        <w:r w:rsidRPr="00D54128">
          <w:rPr>
            <w:sz w:val="24"/>
            <w:szCs w:val="24"/>
          </w:rPr>
          <w:t>закон</w:t>
        </w:r>
        <w:proofErr w:type="gramEnd"/>
      </w:hyperlink>
      <w:r w:rsidRPr="00D54128">
        <w:rPr>
          <w:sz w:val="24"/>
          <w:szCs w:val="24"/>
        </w:rPr>
        <w:t xml:space="preserve">а от 06.10.2003 № 131-ФЗ «Об общих принципах организации местного самоуправления в Российской Федерации», </w:t>
      </w:r>
      <w:r w:rsidRPr="00D54128">
        <w:rPr>
          <w:color w:val="000000"/>
          <w:sz w:val="24"/>
          <w:szCs w:val="24"/>
        </w:rPr>
        <w:t>статьей 387 Налогового Кодекса Российской Федерации</w:t>
      </w:r>
      <w:r w:rsidRPr="00D54128">
        <w:rPr>
          <w:rFonts w:eastAsia="Calibri"/>
          <w:sz w:val="24"/>
          <w:szCs w:val="24"/>
          <w:lang w:eastAsia="en-US"/>
        </w:rPr>
        <w:t xml:space="preserve">, </w:t>
      </w:r>
      <w:r w:rsidRPr="00D54128">
        <w:rPr>
          <w:sz w:val="24"/>
          <w:szCs w:val="24"/>
        </w:rPr>
        <w:t>руководствуясь п.п. 3 п. 1 ст. 20 Устава Октябрьского сельсовета Богучанского района Красноярского края, Октябрьский сельский Совет депутатов РЕШИЛ:</w:t>
      </w:r>
    </w:p>
    <w:p w:rsidR="00D54128" w:rsidRPr="00D54128" w:rsidRDefault="00D54128" w:rsidP="00D54128">
      <w:pPr>
        <w:pStyle w:val="22"/>
        <w:spacing w:after="0" w:line="240" w:lineRule="auto"/>
        <w:ind w:firstLine="709"/>
        <w:rPr>
          <w:sz w:val="24"/>
          <w:szCs w:val="24"/>
        </w:rPr>
      </w:pPr>
      <w:r w:rsidRPr="00D54128">
        <w:rPr>
          <w:sz w:val="24"/>
          <w:szCs w:val="24"/>
        </w:rPr>
        <w:t>1. Внести изменения в Решение Октябрьского сельского Совета депутатов от 04.12.2017 № 55/110 «Об утверждении Положения о земельном налоге на территории Октябрьского сельсовета» (далее – Решение):</w:t>
      </w:r>
    </w:p>
    <w:p w:rsidR="00D54128" w:rsidRPr="00D54128" w:rsidRDefault="00D54128" w:rsidP="00D54128">
      <w:pPr>
        <w:pStyle w:val="22"/>
        <w:spacing w:after="0" w:line="240" w:lineRule="auto"/>
        <w:ind w:firstLine="709"/>
        <w:rPr>
          <w:sz w:val="24"/>
          <w:szCs w:val="24"/>
        </w:rPr>
      </w:pPr>
      <w:r w:rsidRPr="00D54128">
        <w:rPr>
          <w:sz w:val="24"/>
          <w:szCs w:val="24"/>
        </w:rPr>
        <w:t>1.1. Абзац 3 пункта 2.2. изложить в новой редакции:</w:t>
      </w:r>
    </w:p>
    <w:p w:rsidR="00D54128" w:rsidRPr="00D54128" w:rsidRDefault="00D54128" w:rsidP="00D54128">
      <w:pPr>
        <w:pStyle w:val="22"/>
        <w:spacing w:after="0" w:line="240" w:lineRule="auto"/>
        <w:ind w:firstLine="709"/>
        <w:rPr>
          <w:sz w:val="24"/>
          <w:szCs w:val="24"/>
        </w:rPr>
      </w:pPr>
      <w:proofErr w:type="gramStart"/>
      <w:r w:rsidRPr="00D54128">
        <w:rPr>
          <w:sz w:val="24"/>
          <w:szCs w:val="24"/>
        </w:rPr>
        <w:t>« -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D54128">
        <w:rPr>
          <w:sz w:val="24"/>
          <w:szCs w:val="24"/>
        </w:rPr>
        <w:t xml:space="preserve">, кадастровая стоимость </w:t>
      </w:r>
      <w:proofErr w:type="gramStart"/>
      <w:r w:rsidRPr="00D54128">
        <w:rPr>
          <w:sz w:val="24"/>
          <w:szCs w:val="24"/>
        </w:rPr>
        <w:t>каждого</w:t>
      </w:r>
      <w:proofErr w:type="gramEnd"/>
      <w:r w:rsidRPr="00D54128">
        <w:rPr>
          <w:sz w:val="24"/>
          <w:szCs w:val="24"/>
        </w:rPr>
        <w:t xml:space="preserve"> из которых превышает 300 миллионов рублей;».</w:t>
      </w:r>
    </w:p>
    <w:p w:rsidR="00D54128" w:rsidRPr="00D54128" w:rsidRDefault="00D54128" w:rsidP="00D54128">
      <w:pPr>
        <w:pStyle w:val="22"/>
        <w:spacing w:after="0" w:line="240" w:lineRule="auto"/>
        <w:ind w:firstLine="709"/>
        <w:rPr>
          <w:sz w:val="24"/>
          <w:szCs w:val="24"/>
        </w:rPr>
      </w:pPr>
      <w:r w:rsidRPr="00D54128">
        <w:rPr>
          <w:sz w:val="24"/>
          <w:szCs w:val="24"/>
        </w:rPr>
        <w:t>1.2. Абзац 4 пункта 2.2. изложить в новой редакции:</w:t>
      </w:r>
    </w:p>
    <w:p w:rsidR="00D54128" w:rsidRPr="00D54128" w:rsidRDefault="00D54128" w:rsidP="00D54128">
      <w:pPr>
        <w:pStyle w:val="22"/>
        <w:spacing w:after="0" w:line="240" w:lineRule="auto"/>
        <w:ind w:firstLine="709"/>
        <w:rPr>
          <w:sz w:val="24"/>
          <w:szCs w:val="24"/>
        </w:rPr>
      </w:pPr>
      <w:proofErr w:type="gramStart"/>
      <w:r w:rsidRPr="00D54128">
        <w:rPr>
          <w:sz w:val="24"/>
          <w:szCs w:val="24"/>
        </w:rPr>
        <w:t xml:space="preserve">« -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w:t>
      </w:r>
      <w:r w:rsidRPr="00D54128">
        <w:rPr>
          <w:sz w:val="24"/>
          <w:szCs w:val="24"/>
        </w:rPr>
        <w:lastRenderedPageBreak/>
        <w:t>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w:t>
      </w:r>
      <w:proofErr w:type="gramEnd"/>
      <w:r w:rsidRPr="00D54128">
        <w:rPr>
          <w:sz w:val="24"/>
          <w:szCs w:val="24"/>
        </w:rPr>
        <w:t xml:space="preserve"> из которых превышает 300 миллионов рублей</w:t>
      </w:r>
      <w:proofErr w:type="gramStart"/>
      <w:r w:rsidRPr="00D54128">
        <w:rPr>
          <w:sz w:val="24"/>
          <w:szCs w:val="24"/>
        </w:rPr>
        <w:t>;»</w:t>
      </w:r>
      <w:proofErr w:type="gramEnd"/>
      <w:r w:rsidRPr="00D54128">
        <w:rPr>
          <w:sz w:val="24"/>
          <w:szCs w:val="24"/>
        </w:rPr>
        <w:t>.</w:t>
      </w:r>
    </w:p>
    <w:p w:rsidR="00D54128" w:rsidRPr="00D54128" w:rsidRDefault="00D54128" w:rsidP="00D54128">
      <w:pPr>
        <w:pStyle w:val="27"/>
        <w:spacing w:after="0" w:line="240" w:lineRule="auto"/>
        <w:ind w:right="-2" w:firstLine="567"/>
        <w:rPr>
          <w:rFonts w:ascii="Times New Roman" w:hAnsi="Times New Roman"/>
          <w:color w:val="000000"/>
          <w:sz w:val="24"/>
        </w:rPr>
      </w:pPr>
      <w:r w:rsidRPr="00D54128">
        <w:rPr>
          <w:rFonts w:ascii="Times New Roman" w:hAnsi="Times New Roman"/>
          <w:sz w:val="24"/>
        </w:rPr>
        <w:t xml:space="preserve">2. </w:t>
      </w:r>
      <w:proofErr w:type="gramStart"/>
      <w:r w:rsidRPr="00D54128">
        <w:rPr>
          <w:rFonts w:ascii="Times New Roman" w:hAnsi="Times New Roman"/>
          <w:sz w:val="24"/>
        </w:rPr>
        <w:t>Контроль за</w:t>
      </w:r>
      <w:proofErr w:type="gramEnd"/>
      <w:r w:rsidRPr="00D54128">
        <w:rPr>
          <w:rFonts w:ascii="Times New Roman" w:hAnsi="Times New Roman"/>
          <w:sz w:val="24"/>
        </w:rPr>
        <w:t xml:space="preserve"> исполнением настоящего Решения возложить на  </w:t>
      </w:r>
      <w:r w:rsidRPr="00D54128">
        <w:rPr>
          <w:rFonts w:ascii="Times New Roman" w:hAnsi="Times New Roman"/>
          <w:color w:val="000000"/>
          <w:sz w:val="24"/>
        </w:rPr>
        <w:t>постоянную комиссию по вопросам бюджета, финансовой, налоговой, экономической политики, имуществу сельсовета и муниципального жилищного фонда (Е.Ю. Евдокимов).</w:t>
      </w:r>
    </w:p>
    <w:p w:rsidR="00D54128" w:rsidRPr="00D54128" w:rsidRDefault="00D54128" w:rsidP="00D54128">
      <w:pPr>
        <w:shd w:val="clear" w:color="auto" w:fill="FFFFFF"/>
        <w:ind w:firstLine="567"/>
        <w:jc w:val="both"/>
        <w:textAlignment w:val="top"/>
      </w:pPr>
      <w:r w:rsidRPr="00D54128">
        <w:t xml:space="preserve">3. Решение вступает в силу не ранее чем по истечении одного месяца со дня его официального опубликования и не ранее 01 января 2025 года и подлежит размещению на официальном сайте муниципального образования Октябрьский сельсовет </w:t>
      </w:r>
      <w:r w:rsidRPr="00D54128">
        <w:rPr>
          <w:color w:val="000000"/>
          <w:shd w:val="clear" w:color="auto" w:fill="FFFFFF"/>
        </w:rPr>
        <w:t>http</w:t>
      </w:r>
      <w:r w:rsidRPr="00D54128">
        <w:rPr>
          <w:color w:val="000000"/>
          <w:shd w:val="clear" w:color="auto" w:fill="FFFFFF"/>
          <w:lang w:val="en-US"/>
        </w:rPr>
        <w:t>s</w:t>
      </w:r>
      <w:r w:rsidRPr="00D54128">
        <w:rPr>
          <w:color w:val="000000"/>
          <w:shd w:val="clear" w:color="auto" w:fill="FFFFFF"/>
        </w:rPr>
        <w:t>://</w:t>
      </w:r>
      <w:r w:rsidRPr="00D54128">
        <w:rPr>
          <w:color w:val="000000"/>
          <w:shd w:val="clear" w:color="auto" w:fill="FFFFFF"/>
          <w:lang w:val="en-US"/>
        </w:rPr>
        <w:t>oktyabrskij</w:t>
      </w:r>
      <w:r w:rsidRPr="00D54128">
        <w:rPr>
          <w:color w:val="000000"/>
          <w:shd w:val="clear" w:color="auto" w:fill="FFFFFF"/>
        </w:rPr>
        <w:t>-</w:t>
      </w:r>
      <w:r w:rsidRPr="00D54128">
        <w:rPr>
          <w:color w:val="000000"/>
          <w:shd w:val="clear" w:color="auto" w:fill="FFFFFF"/>
          <w:lang w:val="en-US"/>
        </w:rPr>
        <w:t>r</w:t>
      </w:r>
      <w:r w:rsidRPr="00D54128">
        <w:rPr>
          <w:color w:val="000000"/>
          <w:shd w:val="clear" w:color="auto" w:fill="FFFFFF"/>
        </w:rPr>
        <w:t>04.</w:t>
      </w:r>
      <w:r w:rsidRPr="00D54128">
        <w:rPr>
          <w:color w:val="000000"/>
          <w:shd w:val="clear" w:color="auto" w:fill="FFFFFF"/>
          <w:lang w:val="en-US"/>
        </w:rPr>
        <w:t>gosweb</w:t>
      </w:r>
      <w:r w:rsidRPr="00D54128">
        <w:rPr>
          <w:color w:val="000000"/>
          <w:shd w:val="clear" w:color="auto" w:fill="FFFFFF"/>
        </w:rPr>
        <w:t>.</w:t>
      </w:r>
      <w:r w:rsidRPr="00D54128">
        <w:rPr>
          <w:color w:val="000000"/>
          <w:shd w:val="clear" w:color="auto" w:fill="FFFFFF"/>
          <w:lang w:val="en-US"/>
        </w:rPr>
        <w:t>gosuslugi</w:t>
      </w:r>
      <w:r w:rsidRPr="00D54128">
        <w:rPr>
          <w:color w:val="000000"/>
        </w:rPr>
        <w:t>.</w:t>
      </w:r>
      <w:r w:rsidRPr="00D54128">
        <w:rPr>
          <w:color w:val="000000"/>
          <w:lang w:val="en-US"/>
        </w:rPr>
        <w:t>ru</w:t>
      </w:r>
      <w:r w:rsidRPr="00D54128">
        <w:rPr>
          <w:color w:val="000000"/>
        </w:rPr>
        <w:t>/.</w:t>
      </w:r>
    </w:p>
    <w:p w:rsidR="00D54128" w:rsidRDefault="00D54128" w:rsidP="00D54128">
      <w:pPr>
        <w:pStyle w:val="22"/>
        <w:tabs>
          <w:tab w:val="left" w:pos="709"/>
        </w:tabs>
        <w:ind w:right="42" w:firstLine="567"/>
        <w:rPr>
          <w:sz w:val="27"/>
          <w:szCs w:val="27"/>
        </w:rPr>
      </w:pPr>
      <w:r>
        <w:rPr>
          <w:sz w:val="27"/>
          <w:szCs w:val="27"/>
        </w:rPr>
        <w:t xml:space="preserve"> </w:t>
      </w:r>
    </w:p>
    <w:tbl>
      <w:tblPr>
        <w:tblW w:w="10159" w:type="dxa"/>
        <w:tblInd w:w="-318" w:type="dxa"/>
        <w:tblLook w:val="04A0"/>
      </w:tblPr>
      <w:tblGrid>
        <w:gridCol w:w="5388"/>
        <w:gridCol w:w="4771"/>
      </w:tblGrid>
      <w:tr w:rsidR="00D54128" w:rsidRPr="006405E8" w:rsidTr="005F0AA7">
        <w:tc>
          <w:tcPr>
            <w:tcW w:w="5388" w:type="dxa"/>
          </w:tcPr>
          <w:p w:rsidR="00D54128" w:rsidRDefault="00D54128" w:rsidP="005F0AA7">
            <w:pPr>
              <w:tabs>
                <w:tab w:val="left" w:pos="4111"/>
              </w:tabs>
              <w:ind w:right="599"/>
              <w:rPr>
                <w:sz w:val="28"/>
                <w:szCs w:val="28"/>
              </w:rPr>
            </w:pPr>
          </w:p>
          <w:p w:rsidR="00D54128" w:rsidRDefault="00D54128" w:rsidP="005F0AA7">
            <w:pPr>
              <w:tabs>
                <w:tab w:val="left" w:pos="4111"/>
              </w:tabs>
              <w:ind w:right="599"/>
              <w:rPr>
                <w:sz w:val="28"/>
                <w:szCs w:val="28"/>
              </w:rPr>
            </w:pPr>
          </w:p>
          <w:p w:rsidR="00D54128" w:rsidRPr="006405E8" w:rsidRDefault="00D54128" w:rsidP="005F0AA7">
            <w:pPr>
              <w:tabs>
                <w:tab w:val="left" w:pos="4111"/>
              </w:tabs>
              <w:ind w:right="599"/>
              <w:rPr>
                <w:sz w:val="28"/>
                <w:szCs w:val="28"/>
              </w:rPr>
            </w:pPr>
            <w:r>
              <w:rPr>
                <w:sz w:val="28"/>
                <w:szCs w:val="28"/>
              </w:rPr>
              <w:t xml:space="preserve">     Председатель</w:t>
            </w:r>
            <w:r w:rsidRPr="006405E8">
              <w:rPr>
                <w:sz w:val="28"/>
                <w:szCs w:val="28"/>
              </w:rPr>
              <w:t xml:space="preserve"> </w:t>
            </w:r>
            <w:proofErr w:type="gramStart"/>
            <w:r>
              <w:rPr>
                <w:sz w:val="28"/>
                <w:szCs w:val="28"/>
              </w:rPr>
              <w:t>Октябрьского</w:t>
            </w:r>
            <w:proofErr w:type="gramEnd"/>
          </w:p>
          <w:p w:rsidR="00D54128" w:rsidRPr="006405E8" w:rsidRDefault="00D54128" w:rsidP="005F0AA7">
            <w:pPr>
              <w:tabs>
                <w:tab w:val="left" w:pos="4111"/>
              </w:tabs>
              <w:ind w:right="599" w:firstLine="318"/>
              <w:rPr>
                <w:sz w:val="28"/>
                <w:szCs w:val="28"/>
              </w:rPr>
            </w:pPr>
            <w:r>
              <w:rPr>
                <w:sz w:val="28"/>
                <w:szCs w:val="28"/>
              </w:rPr>
              <w:t>сельского</w:t>
            </w:r>
            <w:r w:rsidRPr="006405E8">
              <w:rPr>
                <w:sz w:val="28"/>
                <w:szCs w:val="28"/>
              </w:rPr>
              <w:t xml:space="preserve"> Совета депутатов </w:t>
            </w:r>
          </w:p>
          <w:p w:rsidR="00D54128" w:rsidRPr="006405E8" w:rsidRDefault="00D54128" w:rsidP="005F0AA7">
            <w:pPr>
              <w:ind w:firstLine="318"/>
              <w:rPr>
                <w:sz w:val="28"/>
                <w:szCs w:val="28"/>
              </w:rPr>
            </w:pPr>
            <w:r>
              <w:rPr>
                <w:sz w:val="28"/>
                <w:szCs w:val="28"/>
              </w:rPr>
              <w:t>Е.Ю. Евдокимов</w:t>
            </w:r>
          </w:p>
          <w:p w:rsidR="00D54128" w:rsidRPr="006405E8" w:rsidRDefault="00D54128" w:rsidP="005F0AA7">
            <w:pPr>
              <w:ind w:firstLine="318"/>
              <w:rPr>
                <w:sz w:val="28"/>
                <w:szCs w:val="28"/>
              </w:rPr>
            </w:pPr>
          </w:p>
          <w:p w:rsidR="00D54128" w:rsidRPr="006405E8" w:rsidRDefault="00D54128" w:rsidP="005F0AA7">
            <w:pPr>
              <w:ind w:firstLine="318"/>
              <w:rPr>
                <w:sz w:val="28"/>
                <w:szCs w:val="28"/>
              </w:rPr>
            </w:pPr>
            <w:r w:rsidRPr="006405E8">
              <w:rPr>
                <w:sz w:val="28"/>
                <w:szCs w:val="28"/>
              </w:rPr>
              <w:t>_________________</w:t>
            </w:r>
          </w:p>
          <w:p w:rsidR="00D54128" w:rsidRPr="006405E8" w:rsidRDefault="00D54128" w:rsidP="005F0AA7">
            <w:pPr>
              <w:ind w:firstLine="318"/>
              <w:rPr>
                <w:sz w:val="28"/>
                <w:szCs w:val="28"/>
              </w:rPr>
            </w:pPr>
            <w:r>
              <w:rPr>
                <w:sz w:val="28"/>
                <w:szCs w:val="28"/>
              </w:rPr>
              <w:t>«___»____________2024</w:t>
            </w:r>
            <w:r w:rsidRPr="006405E8">
              <w:rPr>
                <w:sz w:val="28"/>
                <w:szCs w:val="28"/>
              </w:rPr>
              <w:t xml:space="preserve"> г.</w:t>
            </w:r>
          </w:p>
          <w:p w:rsidR="00D54128" w:rsidRPr="006405E8" w:rsidRDefault="00D54128" w:rsidP="005F0AA7">
            <w:pPr>
              <w:ind w:left="1092" w:firstLine="425"/>
              <w:rPr>
                <w:sz w:val="28"/>
                <w:szCs w:val="28"/>
              </w:rPr>
            </w:pPr>
          </w:p>
        </w:tc>
        <w:tc>
          <w:tcPr>
            <w:tcW w:w="4771" w:type="dxa"/>
          </w:tcPr>
          <w:p w:rsidR="00D54128" w:rsidRDefault="00D54128" w:rsidP="005F0AA7">
            <w:pPr>
              <w:ind w:firstLine="317"/>
              <w:rPr>
                <w:sz w:val="28"/>
                <w:szCs w:val="28"/>
              </w:rPr>
            </w:pPr>
          </w:p>
          <w:p w:rsidR="00D54128" w:rsidRDefault="00D54128" w:rsidP="005F0AA7">
            <w:pPr>
              <w:ind w:firstLine="317"/>
              <w:rPr>
                <w:sz w:val="28"/>
                <w:szCs w:val="28"/>
              </w:rPr>
            </w:pPr>
          </w:p>
          <w:p w:rsidR="00D54128" w:rsidRPr="006405E8" w:rsidRDefault="00D54128" w:rsidP="005F0AA7">
            <w:pPr>
              <w:ind w:firstLine="317"/>
              <w:rPr>
                <w:sz w:val="28"/>
                <w:szCs w:val="28"/>
              </w:rPr>
            </w:pPr>
            <w:r>
              <w:rPr>
                <w:sz w:val="28"/>
                <w:szCs w:val="28"/>
              </w:rPr>
              <w:t>Глава</w:t>
            </w:r>
          </w:p>
          <w:p w:rsidR="00D54128" w:rsidRPr="006405E8" w:rsidRDefault="00D54128" w:rsidP="005F0AA7">
            <w:pPr>
              <w:ind w:firstLine="317"/>
              <w:rPr>
                <w:sz w:val="28"/>
                <w:szCs w:val="28"/>
              </w:rPr>
            </w:pPr>
            <w:r>
              <w:rPr>
                <w:sz w:val="28"/>
                <w:szCs w:val="28"/>
              </w:rPr>
              <w:t>Октябрьского сельсовета</w:t>
            </w:r>
            <w:r w:rsidRPr="006405E8">
              <w:rPr>
                <w:sz w:val="28"/>
                <w:szCs w:val="28"/>
              </w:rPr>
              <w:t xml:space="preserve"> </w:t>
            </w:r>
          </w:p>
          <w:p w:rsidR="00D54128" w:rsidRPr="006405E8" w:rsidRDefault="00D54128" w:rsidP="005F0AA7">
            <w:pPr>
              <w:ind w:firstLine="317"/>
              <w:rPr>
                <w:sz w:val="28"/>
                <w:szCs w:val="28"/>
              </w:rPr>
            </w:pPr>
            <w:r>
              <w:rPr>
                <w:sz w:val="28"/>
                <w:szCs w:val="28"/>
              </w:rPr>
              <w:t>О.А. Самонь</w:t>
            </w:r>
          </w:p>
          <w:p w:rsidR="00D54128" w:rsidRPr="006405E8" w:rsidRDefault="00D54128" w:rsidP="005F0AA7">
            <w:pPr>
              <w:ind w:firstLine="317"/>
              <w:rPr>
                <w:sz w:val="28"/>
                <w:szCs w:val="28"/>
              </w:rPr>
            </w:pPr>
          </w:p>
          <w:p w:rsidR="00D54128" w:rsidRPr="006405E8" w:rsidRDefault="00D54128" w:rsidP="005F0AA7">
            <w:pPr>
              <w:ind w:firstLine="317"/>
              <w:rPr>
                <w:sz w:val="28"/>
                <w:szCs w:val="28"/>
              </w:rPr>
            </w:pPr>
            <w:r w:rsidRPr="006405E8">
              <w:rPr>
                <w:sz w:val="28"/>
                <w:szCs w:val="28"/>
              </w:rPr>
              <w:t>_________________</w:t>
            </w:r>
          </w:p>
          <w:p w:rsidR="00D54128" w:rsidRPr="006405E8" w:rsidRDefault="00D54128" w:rsidP="005F0AA7">
            <w:pPr>
              <w:ind w:firstLine="317"/>
              <w:rPr>
                <w:sz w:val="28"/>
                <w:szCs w:val="28"/>
              </w:rPr>
            </w:pPr>
            <w:r>
              <w:rPr>
                <w:sz w:val="28"/>
                <w:szCs w:val="28"/>
              </w:rPr>
              <w:t>«___» ____________2024</w:t>
            </w:r>
            <w:r w:rsidRPr="006405E8">
              <w:rPr>
                <w:sz w:val="28"/>
                <w:szCs w:val="28"/>
              </w:rPr>
              <w:t xml:space="preserve"> г.</w:t>
            </w:r>
          </w:p>
        </w:tc>
      </w:tr>
    </w:tbl>
    <w:p w:rsidR="00D54128" w:rsidRDefault="00D54128" w:rsidP="00D54128">
      <w:pPr>
        <w:rPr>
          <w:sz w:val="28"/>
          <w:szCs w:val="28"/>
        </w:rPr>
      </w:pPr>
    </w:p>
    <w:p w:rsidR="00D54128" w:rsidRDefault="00D54128" w:rsidP="00D54128">
      <w:pPr>
        <w:jc w:val="center"/>
        <w:rPr>
          <w:b/>
          <w:szCs w:val="28"/>
        </w:rPr>
      </w:pPr>
      <w:r>
        <w:rPr>
          <w:noProof/>
        </w:rPr>
        <w:drawing>
          <wp:inline distT="0" distB="0" distL="0" distR="0">
            <wp:extent cx="603885" cy="802005"/>
            <wp:effectExtent l="19050" t="0" r="5715" b="0"/>
            <wp:docPr id="18"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3885" cy="802005"/>
                    </a:xfrm>
                    <a:prstGeom prst="rect">
                      <a:avLst/>
                    </a:prstGeom>
                    <a:noFill/>
                    <a:ln w="9525">
                      <a:noFill/>
                      <a:miter lim="800000"/>
                      <a:headEnd/>
                      <a:tailEnd/>
                    </a:ln>
                  </pic:spPr>
                </pic:pic>
              </a:graphicData>
            </a:graphic>
          </wp:inline>
        </w:drawing>
      </w:r>
    </w:p>
    <w:p w:rsidR="00D54128" w:rsidRDefault="00D54128" w:rsidP="00D54128">
      <w:pPr>
        <w:jc w:val="center"/>
        <w:rPr>
          <w:b/>
          <w:szCs w:val="28"/>
        </w:rPr>
      </w:pPr>
    </w:p>
    <w:p w:rsidR="00D54128" w:rsidRPr="00D054D2" w:rsidRDefault="00D54128" w:rsidP="00D54128">
      <w:pPr>
        <w:jc w:val="center"/>
        <w:rPr>
          <w:b/>
          <w:sz w:val="28"/>
          <w:szCs w:val="28"/>
        </w:rPr>
      </w:pPr>
      <w:r w:rsidRPr="00D054D2">
        <w:rPr>
          <w:b/>
          <w:sz w:val="28"/>
          <w:szCs w:val="28"/>
        </w:rPr>
        <w:t>ОКТЯБРЬСКИЙ СЕЛЬСКИЙ СОВЕТ ДЕПУТАТОВ</w:t>
      </w:r>
    </w:p>
    <w:p w:rsidR="00D54128" w:rsidRPr="00D054D2" w:rsidRDefault="00D54128" w:rsidP="00D54128">
      <w:pPr>
        <w:jc w:val="center"/>
        <w:rPr>
          <w:b/>
          <w:sz w:val="28"/>
          <w:szCs w:val="28"/>
        </w:rPr>
      </w:pPr>
      <w:r w:rsidRPr="00D054D2">
        <w:rPr>
          <w:b/>
          <w:sz w:val="28"/>
          <w:szCs w:val="28"/>
        </w:rPr>
        <w:t>БОГУЧАНСКОГО РАЙОНА  КРАСНОЯРСКОГО КРАЯ</w:t>
      </w:r>
      <w:r w:rsidRPr="00D054D2">
        <w:rPr>
          <w:b/>
          <w:sz w:val="28"/>
          <w:szCs w:val="28"/>
        </w:rPr>
        <w:br/>
      </w:r>
      <w:r w:rsidRPr="00D054D2">
        <w:rPr>
          <w:b/>
          <w:sz w:val="28"/>
          <w:szCs w:val="28"/>
        </w:rPr>
        <w:br/>
      </w:r>
      <w:proofErr w:type="gramStart"/>
      <w:r w:rsidRPr="00D054D2">
        <w:rPr>
          <w:b/>
          <w:sz w:val="28"/>
          <w:szCs w:val="28"/>
        </w:rPr>
        <w:t>Р</w:t>
      </w:r>
      <w:proofErr w:type="gramEnd"/>
      <w:r w:rsidRPr="00D054D2">
        <w:rPr>
          <w:b/>
          <w:sz w:val="28"/>
          <w:szCs w:val="28"/>
        </w:rPr>
        <w:t xml:space="preserve"> Е Ш Е Н И Е</w:t>
      </w:r>
    </w:p>
    <w:p w:rsidR="00D54128" w:rsidRPr="00D054D2" w:rsidRDefault="00D54128" w:rsidP="00D54128">
      <w:pPr>
        <w:jc w:val="center"/>
        <w:rPr>
          <w:b/>
          <w:sz w:val="28"/>
          <w:szCs w:val="28"/>
        </w:rPr>
      </w:pPr>
    </w:p>
    <w:p w:rsidR="00D54128" w:rsidRPr="00D054D2" w:rsidRDefault="00D54128" w:rsidP="00D54128">
      <w:pPr>
        <w:rPr>
          <w:sz w:val="28"/>
          <w:szCs w:val="28"/>
        </w:rPr>
      </w:pPr>
      <w:r>
        <w:rPr>
          <w:sz w:val="28"/>
          <w:szCs w:val="28"/>
        </w:rPr>
        <w:t>20</w:t>
      </w:r>
      <w:r w:rsidRPr="00D054D2">
        <w:rPr>
          <w:sz w:val="28"/>
          <w:szCs w:val="28"/>
        </w:rPr>
        <w:t>.</w:t>
      </w:r>
      <w:r>
        <w:rPr>
          <w:sz w:val="28"/>
          <w:szCs w:val="28"/>
        </w:rPr>
        <w:t>11</w:t>
      </w:r>
      <w:r w:rsidRPr="00D054D2">
        <w:rPr>
          <w:sz w:val="28"/>
          <w:szCs w:val="28"/>
        </w:rPr>
        <w:t xml:space="preserve">.2024                                    п. Октябрьский                                 </w:t>
      </w:r>
      <w:r>
        <w:rPr>
          <w:sz w:val="28"/>
          <w:szCs w:val="28"/>
        </w:rPr>
        <w:t xml:space="preserve">    </w:t>
      </w:r>
      <w:r w:rsidRPr="00D054D2">
        <w:rPr>
          <w:sz w:val="28"/>
          <w:szCs w:val="28"/>
        </w:rPr>
        <w:t xml:space="preserve">  № </w:t>
      </w:r>
      <w:r>
        <w:rPr>
          <w:sz w:val="28"/>
          <w:szCs w:val="28"/>
        </w:rPr>
        <w:t>4</w:t>
      </w:r>
      <w:r w:rsidRPr="00D054D2">
        <w:rPr>
          <w:sz w:val="28"/>
          <w:szCs w:val="28"/>
        </w:rPr>
        <w:t>/</w:t>
      </w:r>
      <w:r>
        <w:rPr>
          <w:sz w:val="28"/>
          <w:szCs w:val="28"/>
        </w:rPr>
        <w:t>15</w:t>
      </w:r>
    </w:p>
    <w:p w:rsidR="00D54128" w:rsidRDefault="00D54128" w:rsidP="00D54128">
      <w:pPr>
        <w:pStyle w:val="22"/>
        <w:rPr>
          <w:szCs w:val="28"/>
        </w:rPr>
      </w:pPr>
    </w:p>
    <w:p w:rsidR="00D54128" w:rsidRDefault="00D54128" w:rsidP="00D54128">
      <w:pPr>
        <w:pStyle w:val="22"/>
        <w:spacing w:line="240" w:lineRule="auto"/>
        <w:rPr>
          <w:sz w:val="27"/>
          <w:szCs w:val="27"/>
        </w:rPr>
      </w:pPr>
      <w:r w:rsidRPr="007671AA">
        <w:rPr>
          <w:szCs w:val="28"/>
        </w:rPr>
        <w:t>О</w:t>
      </w:r>
      <w:r>
        <w:rPr>
          <w:szCs w:val="28"/>
        </w:rPr>
        <w:t xml:space="preserve"> внесении изменений в Решение Октябрьского сельского Совета депутатов от 30.11.2018 № 72/142 «Об установлении на территории муниципального образования Октябрьский сельсовет Богучанского района Красноярского края налога на имущество физических лиц»</w:t>
      </w:r>
    </w:p>
    <w:p w:rsidR="00D54128" w:rsidRDefault="00D54128" w:rsidP="00D54128">
      <w:pPr>
        <w:pStyle w:val="22"/>
        <w:spacing w:line="240" w:lineRule="auto"/>
        <w:ind w:firstLine="709"/>
        <w:rPr>
          <w:sz w:val="27"/>
          <w:szCs w:val="27"/>
        </w:rPr>
      </w:pPr>
    </w:p>
    <w:p w:rsidR="00D54128" w:rsidRPr="00495970" w:rsidRDefault="00D54128" w:rsidP="00D54128">
      <w:pPr>
        <w:pStyle w:val="22"/>
        <w:spacing w:line="240" w:lineRule="auto"/>
        <w:ind w:firstLine="709"/>
        <w:rPr>
          <w:szCs w:val="28"/>
        </w:rPr>
      </w:pPr>
      <w:proofErr w:type="gramStart"/>
      <w:r w:rsidRPr="00495970">
        <w:rPr>
          <w:szCs w:val="28"/>
        </w:rPr>
        <w:t xml:space="preserve">В соответствии с главой 32 Налогового кодекса Российской Федерации,  Федеральным </w:t>
      </w:r>
      <w:hyperlink r:id="rId30" w:history="1">
        <w:r w:rsidRPr="00495970">
          <w:rPr>
            <w:szCs w:val="28"/>
          </w:rPr>
          <w:t>закон</w:t>
        </w:r>
      </w:hyperlink>
      <w:r w:rsidRPr="00495970">
        <w:rPr>
          <w:szCs w:val="28"/>
        </w:rPr>
        <w:t>ом</w:t>
      </w:r>
      <w:r>
        <w:rPr>
          <w:szCs w:val="28"/>
        </w:rPr>
        <w:t xml:space="preserve"> от 06.10.2003 </w:t>
      </w:r>
      <w:r w:rsidRPr="00495970">
        <w:rPr>
          <w:szCs w:val="28"/>
        </w:rPr>
        <w:t xml:space="preserve">№ 131-ФЗ «Об общих принципах организации местного самоуправления в Российской Федерации», </w:t>
      </w:r>
      <w:r w:rsidRPr="00495970">
        <w:rPr>
          <w:color w:val="000000"/>
          <w:szCs w:val="28"/>
        </w:rPr>
        <w:t>Законом Кра</w:t>
      </w:r>
      <w:r>
        <w:rPr>
          <w:color w:val="000000"/>
          <w:szCs w:val="28"/>
        </w:rPr>
        <w:t xml:space="preserve">сноярского края от 01.11.2018 </w:t>
      </w:r>
      <w:r w:rsidRPr="00495970">
        <w:rPr>
          <w:color w:val="000000"/>
          <w:szCs w:val="28"/>
        </w:rPr>
        <w:t xml:space="preserve"> № 6-2108 «Об установлении единой даты начала применения на территории Красноярского края порядка определения налоговой базы по нал</w:t>
      </w:r>
      <w:r>
        <w:rPr>
          <w:color w:val="000000"/>
          <w:szCs w:val="28"/>
        </w:rPr>
        <w:t>огу на имущество физических лиц</w:t>
      </w:r>
      <w:r w:rsidRPr="00495970">
        <w:rPr>
          <w:color w:val="000000"/>
          <w:szCs w:val="28"/>
        </w:rPr>
        <w:t xml:space="preserve"> исходя из кадастровой стоимости объектов налогообложения»</w:t>
      </w:r>
      <w:r w:rsidRPr="00495970">
        <w:rPr>
          <w:rFonts w:eastAsia="Calibri"/>
          <w:szCs w:val="28"/>
          <w:lang w:eastAsia="en-US"/>
        </w:rPr>
        <w:t xml:space="preserve">, </w:t>
      </w:r>
      <w:r w:rsidRPr="00495970">
        <w:rPr>
          <w:szCs w:val="28"/>
        </w:rPr>
        <w:t xml:space="preserve">руководствуясь </w:t>
      </w:r>
      <w:r>
        <w:rPr>
          <w:szCs w:val="28"/>
        </w:rPr>
        <w:t>п.п. 2</w:t>
      </w:r>
      <w:proofErr w:type="gramEnd"/>
      <w:r>
        <w:rPr>
          <w:szCs w:val="28"/>
        </w:rPr>
        <w:t xml:space="preserve"> п. 1 ст. 7, п.п. 3 п. 1 ст.20 </w:t>
      </w:r>
      <w:r w:rsidRPr="00495970">
        <w:rPr>
          <w:szCs w:val="28"/>
        </w:rPr>
        <w:t xml:space="preserve">Устава </w:t>
      </w:r>
      <w:r>
        <w:rPr>
          <w:szCs w:val="28"/>
        </w:rPr>
        <w:t>Октябрьского сельсовета</w:t>
      </w:r>
      <w:r w:rsidRPr="00495970">
        <w:rPr>
          <w:szCs w:val="28"/>
        </w:rPr>
        <w:t xml:space="preserve"> Богучанского района Красноярского края, </w:t>
      </w:r>
      <w:r>
        <w:rPr>
          <w:szCs w:val="28"/>
        </w:rPr>
        <w:t>Октябрьский сельский С</w:t>
      </w:r>
      <w:r w:rsidRPr="00495970">
        <w:rPr>
          <w:szCs w:val="28"/>
        </w:rPr>
        <w:t>овет депутатов РЕШИЛ:</w:t>
      </w:r>
    </w:p>
    <w:p w:rsidR="00D54128" w:rsidRDefault="00D54128" w:rsidP="00D54128">
      <w:pPr>
        <w:pStyle w:val="22"/>
        <w:spacing w:line="240" w:lineRule="auto"/>
        <w:ind w:firstLine="709"/>
        <w:rPr>
          <w:szCs w:val="28"/>
        </w:rPr>
      </w:pPr>
      <w:r>
        <w:rPr>
          <w:sz w:val="27"/>
          <w:szCs w:val="27"/>
        </w:rPr>
        <w:lastRenderedPageBreak/>
        <w:t xml:space="preserve">1. </w:t>
      </w:r>
      <w:r w:rsidRPr="009C6C01">
        <w:rPr>
          <w:szCs w:val="28"/>
        </w:rPr>
        <w:t>Внести</w:t>
      </w:r>
      <w:r>
        <w:rPr>
          <w:sz w:val="27"/>
          <w:szCs w:val="27"/>
        </w:rPr>
        <w:t xml:space="preserve"> </w:t>
      </w:r>
      <w:r>
        <w:rPr>
          <w:szCs w:val="28"/>
        </w:rPr>
        <w:t>изменения в Решение Октябрьского сельского Совета депутатов от 30.11.2018 № 72/142 «Об установлении на территории муниципального образования Октябрьский сельсовет Богучанского района Красноярского края налога на имущество физических лиц» (далее – Решение):</w:t>
      </w:r>
    </w:p>
    <w:p w:rsidR="00D54128" w:rsidRPr="00595A8F" w:rsidRDefault="00D54128" w:rsidP="00D54128">
      <w:pPr>
        <w:pStyle w:val="22"/>
        <w:spacing w:line="240" w:lineRule="auto"/>
        <w:ind w:firstLine="709"/>
        <w:rPr>
          <w:szCs w:val="28"/>
        </w:rPr>
      </w:pPr>
      <w:r w:rsidRPr="00595A8F">
        <w:rPr>
          <w:szCs w:val="28"/>
        </w:rPr>
        <w:t>1.1. П</w:t>
      </w:r>
      <w:r>
        <w:rPr>
          <w:szCs w:val="28"/>
        </w:rPr>
        <w:t>одп</w:t>
      </w:r>
      <w:r w:rsidRPr="00595A8F">
        <w:rPr>
          <w:szCs w:val="28"/>
        </w:rPr>
        <w:t>ункт</w:t>
      </w:r>
      <w:r>
        <w:rPr>
          <w:szCs w:val="28"/>
        </w:rPr>
        <w:t>ы 2 и 2.1. пункта 2</w:t>
      </w:r>
      <w:r w:rsidRPr="00595A8F">
        <w:rPr>
          <w:szCs w:val="28"/>
        </w:rPr>
        <w:t xml:space="preserve"> </w:t>
      </w:r>
      <w:r>
        <w:rPr>
          <w:szCs w:val="28"/>
        </w:rPr>
        <w:t>(таблицы) Решения изложить в следующей редакции</w:t>
      </w:r>
      <w:r w:rsidRPr="00595A8F">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6985"/>
        <w:gridCol w:w="1949"/>
      </w:tblGrid>
      <w:tr w:rsidR="00D54128" w:rsidRPr="00C44054" w:rsidTr="005F0AA7">
        <w:tc>
          <w:tcPr>
            <w:tcW w:w="636" w:type="dxa"/>
            <w:shd w:val="clear" w:color="auto" w:fill="auto"/>
          </w:tcPr>
          <w:p w:rsidR="00D54128" w:rsidRPr="00C44054" w:rsidRDefault="00D54128" w:rsidP="005F0AA7">
            <w:pPr>
              <w:jc w:val="center"/>
              <w:rPr>
                <w:sz w:val="26"/>
                <w:szCs w:val="26"/>
              </w:rPr>
            </w:pPr>
            <w:r w:rsidRPr="00C44054">
              <w:rPr>
                <w:sz w:val="26"/>
                <w:szCs w:val="26"/>
              </w:rPr>
              <w:t>№ пп</w:t>
            </w:r>
          </w:p>
        </w:tc>
        <w:tc>
          <w:tcPr>
            <w:tcW w:w="6985" w:type="dxa"/>
            <w:shd w:val="clear" w:color="auto" w:fill="auto"/>
          </w:tcPr>
          <w:p w:rsidR="00D54128" w:rsidRPr="00C44054" w:rsidRDefault="00D54128" w:rsidP="005F0AA7">
            <w:pPr>
              <w:jc w:val="center"/>
              <w:rPr>
                <w:sz w:val="26"/>
                <w:szCs w:val="26"/>
              </w:rPr>
            </w:pPr>
            <w:r w:rsidRPr="00C44054">
              <w:rPr>
                <w:sz w:val="26"/>
                <w:szCs w:val="26"/>
              </w:rPr>
              <w:t>Объект налогообложения</w:t>
            </w:r>
          </w:p>
        </w:tc>
        <w:tc>
          <w:tcPr>
            <w:tcW w:w="1949" w:type="dxa"/>
            <w:shd w:val="clear" w:color="auto" w:fill="auto"/>
          </w:tcPr>
          <w:p w:rsidR="00D54128" w:rsidRPr="00C44054" w:rsidRDefault="00D54128" w:rsidP="005F0AA7">
            <w:pPr>
              <w:jc w:val="center"/>
              <w:rPr>
                <w:sz w:val="26"/>
                <w:szCs w:val="26"/>
              </w:rPr>
            </w:pPr>
            <w:r w:rsidRPr="00C44054">
              <w:rPr>
                <w:sz w:val="26"/>
                <w:szCs w:val="26"/>
              </w:rPr>
              <w:t>Налоговая ставка (в процентах)</w:t>
            </w:r>
          </w:p>
        </w:tc>
      </w:tr>
      <w:tr w:rsidR="00D54128" w:rsidRPr="00C44054" w:rsidTr="005F0AA7">
        <w:tc>
          <w:tcPr>
            <w:tcW w:w="636" w:type="dxa"/>
            <w:shd w:val="clear" w:color="auto" w:fill="auto"/>
          </w:tcPr>
          <w:p w:rsidR="00D54128" w:rsidRPr="00C44054" w:rsidRDefault="00D54128" w:rsidP="005F0AA7">
            <w:pPr>
              <w:rPr>
                <w:sz w:val="28"/>
                <w:szCs w:val="28"/>
              </w:rPr>
            </w:pPr>
            <w:r w:rsidRPr="00C44054">
              <w:rPr>
                <w:sz w:val="28"/>
                <w:szCs w:val="28"/>
              </w:rPr>
              <w:t>2</w:t>
            </w:r>
          </w:p>
        </w:tc>
        <w:tc>
          <w:tcPr>
            <w:tcW w:w="6985" w:type="dxa"/>
            <w:shd w:val="clear" w:color="auto" w:fill="auto"/>
          </w:tcPr>
          <w:p w:rsidR="00D54128" w:rsidRPr="00C44054" w:rsidRDefault="00D54128" w:rsidP="005F0AA7">
            <w:pPr>
              <w:rPr>
                <w:color w:val="000000"/>
                <w:sz w:val="27"/>
                <w:szCs w:val="27"/>
              </w:rPr>
            </w:pPr>
            <w:r w:rsidRPr="00C44054">
              <w:rPr>
                <w:color w:val="000000"/>
                <w:sz w:val="27"/>
                <w:szCs w:val="27"/>
              </w:rPr>
              <w:t>Объекты налогообложения, включенные в перечень, определяемый в соответствии, с пунктом 7 статьи 378.2 </w:t>
            </w:r>
            <w:hyperlink r:id="rId31" w:tgtFrame="_blank" w:history="1">
              <w:r w:rsidRPr="00C44054">
                <w:rPr>
                  <w:rStyle w:val="hyperlink"/>
                  <w:color w:val="0000FF"/>
                  <w:sz w:val="27"/>
                  <w:szCs w:val="27"/>
                </w:rPr>
                <w:t>Налогового кодекса Российской Федерации</w:t>
              </w:r>
            </w:hyperlink>
            <w:r w:rsidRPr="00C44054">
              <w:rPr>
                <w:color w:val="000000"/>
                <w:sz w:val="27"/>
                <w:szCs w:val="27"/>
              </w:rPr>
              <w:t>, в отношении объектов налогообложения, предусмотренных абзацем вторым пункта 10 статьи 378.2 </w:t>
            </w:r>
            <w:hyperlink r:id="rId32" w:tgtFrame="_blank" w:history="1">
              <w:r w:rsidRPr="00C44054">
                <w:rPr>
                  <w:rStyle w:val="hyperlink"/>
                  <w:color w:val="0000FF"/>
                  <w:sz w:val="27"/>
                  <w:szCs w:val="27"/>
                </w:rPr>
                <w:t>Налогового кодекса Российской Федерации</w:t>
              </w:r>
            </w:hyperlink>
            <w:r w:rsidRPr="00C44054">
              <w:rPr>
                <w:color w:val="000000"/>
                <w:sz w:val="27"/>
                <w:szCs w:val="27"/>
              </w:rPr>
              <w:t>;</w:t>
            </w:r>
          </w:p>
        </w:tc>
        <w:tc>
          <w:tcPr>
            <w:tcW w:w="1949" w:type="dxa"/>
            <w:shd w:val="clear" w:color="auto" w:fill="auto"/>
          </w:tcPr>
          <w:p w:rsidR="00D54128" w:rsidRPr="00C44054" w:rsidRDefault="00D54128" w:rsidP="005F0AA7">
            <w:pPr>
              <w:jc w:val="center"/>
              <w:rPr>
                <w:sz w:val="28"/>
                <w:szCs w:val="28"/>
              </w:rPr>
            </w:pPr>
            <w:r w:rsidRPr="00C44054">
              <w:rPr>
                <w:sz w:val="28"/>
                <w:szCs w:val="28"/>
              </w:rPr>
              <w:t>2</w:t>
            </w:r>
          </w:p>
        </w:tc>
      </w:tr>
      <w:tr w:rsidR="00D54128" w:rsidRPr="00C44054" w:rsidTr="005F0AA7">
        <w:tc>
          <w:tcPr>
            <w:tcW w:w="636" w:type="dxa"/>
            <w:shd w:val="clear" w:color="auto" w:fill="auto"/>
          </w:tcPr>
          <w:p w:rsidR="00D54128" w:rsidRPr="00C44054" w:rsidRDefault="00D54128" w:rsidP="005F0AA7">
            <w:pPr>
              <w:rPr>
                <w:sz w:val="28"/>
                <w:szCs w:val="28"/>
              </w:rPr>
            </w:pPr>
            <w:r w:rsidRPr="00C44054">
              <w:rPr>
                <w:sz w:val="28"/>
                <w:szCs w:val="28"/>
              </w:rPr>
              <w:t>2.1.</w:t>
            </w:r>
          </w:p>
        </w:tc>
        <w:tc>
          <w:tcPr>
            <w:tcW w:w="6985" w:type="dxa"/>
            <w:shd w:val="clear" w:color="auto" w:fill="auto"/>
          </w:tcPr>
          <w:p w:rsidR="00D54128" w:rsidRPr="00C44054" w:rsidRDefault="00D54128" w:rsidP="005F0AA7">
            <w:pPr>
              <w:rPr>
                <w:sz w:val="27"/>
                <w:szCs w:val="27"/>
              </w:rPr>
            </w:pPr>
            <w:r w:rsidRPr="00C44054">
              <w:rPr>
                <w:color w:val="000000"/>
                <w:sz w:val="27"/>
                <w:szCs w:val="27"/>
              </w:rPr>
              <w:t>объект налогообложения, кадастровая стоимость каждого из которых превышает 300 миллионов рублей</w:t>
            </w:r>
          </w:p>
        </w:tc>
        <w:tc>
          <w:tcPr>
            <w:tcW w:w="1949" w:type="dxa"/>
            <w:shd w:val="clear" w:color="auto" w:fill="auto"/>
          </w:tcPr>
          <w:p w:rsidR="00D54128" w:rsidRPr="00C44054" w:rsidRDefault="00D54128" w:rsidP="005F0AA7">
            <w:pPr>
              <w:jc w:val="center"/>
              <w:rPr>
                <w:sz w:val="28"/>
                <w:szCs w:val="28"/>
              </w:rPr>
            </w:pPr>
            <w:r w:rsidRPr="00C44054">
              <w:rPr>
                <w:sz w:val="28"/>
                <w:szCs w:val="28"/>
              </w:rPr>
              <w:t>2,5</w:t>
            </w:r>
          </w:p>
        </w:tc>
      </w:tr>
    </w:tbl>
    <w:p w:rsidR="00D54128" w:rsidRPr="00D54128" w:rsidRDefault="00D54128" w:rsidP="00D54128">
      <w:pPr>
        <w:pStyle w:val="27"/>
        <w:spacing w:after="0" w:line="240" w:lineRule="auto"/>
        <w:ind w:right="-2" w:firstLine="0"/>
        <w:rPr>
          <w:rFonts w:ascii="Times New Roman" w:hAnsi="Times New Roman"/>
          <w:sz w:val="24"/>
        </w:rPr>
      </w:pPr>
      <w:r w:rsidRPr="00D54128">
        <w:rPr>
          <w:rFonts w:ascii="Times New Roman" w:hAnsi="Times New Roman"/>
          <w:sz w:val="24"/>
        </w:rPr>
        <w:t xml:space="preserve">        1.2. Пункт 4 дополнить подпунктом 4.4.:</w:t>
      </w:r>
    </w:p>
    <w:p w:rsidR="00D54128" w:rsidRPr="00D54128" w:rsidRDefault="00D54128" w:rsidP="00D54128">
      <w:pPr>
        <w:pStyle w:val="27"/>
        <w:spacing w:after="0" w:line="240" w:lineRule="auto"/>
        <w:ind w:right="-2" w:firstLine="0"/>
        <w:rPr>
          <w:rFonts w:ascii="Times New Roman" w:hAnsi="Times New Roman"/>
          <w:sz w:val="24"/>
        </w:rPr>
      </w:pPr>
      <w:r w:rsidRPr="00D54128">
        <w:rPr>
          <w:rFonts w:ascii="Times New Roman" w:hAnsi="Times New Roman"/>
          <w:sz w:val="24"/>
        </w:rPr>
        <w:t>«4.4. Налоговая льгота, предусмотренная пунктом 1 статьи 407 Налогового кодекса, не предоставляется в отношении объектов налогообложения, кадастровая стоимость каждого из которых превышает 300 миллионов рублей</w:t>
      </w:r>
      <w:proofErr w:type="gramStart"/>
      <w:r w:rsidRPr="00D54128">
        <w:rPr>
          <w:rFonts w:ascii="Times New Roman" w:hAnsi="Times New Roman"/>
          <w:sz w:val="24"/>
        </w:rPr>
        <w:t>.».</w:t>
      </w:r>
      <w:proofErr w:type="gramEnd"/>
    </w:p>
    <w:p w:rsidR="00D54128" w:rsidRPr="00D54128" w:rsidRDefault="00D54128" w:rsidP="00D54128">
      <w:pPr>
        <w:pStyle w:val="27"/>
        <w:spacing w:after="0" w:line="240" w:lineRule="auto"/>
        <w:ind w:right="-2" w:firstLine="567"/>
        <w:rPr>
          <w:rFonts w:ascii="Times New Roman" w:hAnsi="Times New Roman"/>
          <w:color w:val="000000"/>
          <w:sz w:val="24"/>
        </w:rPr>
      </w:pPr>
      <w:r w:rsidRPr="00D54128">
        <w:rPr>
          <w:rFonts w:ascii="Times New Roman" w:hAnsi="Times New Roman"/>
          <w:sz w:val="24"/>
        </w:rPr>
        <w:t xml:space="preserve">2. </w:t>
      </w:r>
      <w:proofErr w:type="gramStart"/>
      <w:r w:rsidRPr="00D54128">
        <w:rPr>
          <w:rFonts w:ascii="Times New Roman" w:hAnsi="Times New Roman"/>
          <w:sz w:val="24"/>
        </w:rPr>
        <w:t>Контроль за</w:t>
      </w:r>
      <w:proofErr w:type="gramEnd"/>
      <w:r w:rsidRPr="00D54128">
        <w:rPr>
          <w:rFonts w:ascii="Times New Roman" w:hAnsi="Times New Roman"/>
          <w:sz w:val="24"/>
        </w:rPr>
        <w:t xml:space="preserve"> исполнением настоящего Решения возложить на  </w:t>
      </w:r>
      <w:r w:rsidRPr="00D54128">
        <w:rPr>
          <w:rFonts w:ascii="Times New Roman" w:hAnsi="Times New Roman"/>
          <w:color w:val="000000"/>
          <w:sz w:val="24"/>
        </w:rPr>
        <w:t>постоянную комиссию по вопросам бюджета, финансовой, налоговой, экономической политики, имуществу сельсовета и муниципального жилищного фонда (Е.Ю. Евдокимов).</w:t>
      </w:r>
    </w:p>
    <w:p w:rsidR="00D54128" w:rsidRPr="00595A8F" w:rsidRDefault="00D54128" w:rsidP="00D54128">
      <w:pPr>
        <w:shd w:val="clear" w:color="auto" w:fill="FFFFFF"/>
        <w:ind w:firstLine="567"/>
        <w:jc w:val="both"/>
        <w:textAlignment w:val="top"/>
        <w:rPr>
          <w:sz w:val="28"/>
          <w:szCs w:val="28"/>
        </w:rPr>
      </w:pPr>
      <w:r w:rsidRPr="00595A8F">
        <w:rPr>
          <w:sz w:val="28"/>
          <w:szCs w:val="28"/>
        </w:rPr>
        <w:t>3.</w:t>
      </w:r>
      <w:r>
        <w:rPr>
          <w:sz w:val="27"/>
          <w:szCs w:val="27"/>
        </w:rPr>
        <w:t xml:space="preserve"> </w:t>
      </w:r>
      <w:r>
        <w:rPr>
          <w:sz w:val="28"/>
          <w:szCs w:val="28"/>
        </w:rPr>
        <w:t xml:space="preserve">Решение </w:t>
      </w:r>
      <w:r w:rsidRPr="00595A8F">
        <w:rPr>
          <w:sz w:val="28"/>
          <w:szCs w:val="28"/>
        </w:rPr>
        <w:t xml:space="preserve">вступает в силу </w:t>
      </w:r>
      <w:r>
        <w:rPr>
          <w:sz w:val="28"/>
          <w:szCs w:val="28"/>
        </w:rPr>
        <w:t xml:space="preserve">не ранее чем по истечении одного месяца со дня его официального опубликования и не ранее 01 января 2025 года и подлежит </w:t>
      </w:r>
      <w:r w:rsidRPr="00595A8F">
        <w:rPr>
          <w:sz w:val="28"/>
          <w:szCs w:val="28"/>
        </w:rPr>
        <w:t xml:space="preserve">размещению на официальном сайте муниципального образования </w:t>
      </w:r>
      <w:r>
        <w:rPr>
          <w:sz w:val="28"/>
          <w:szCs w:val="28"/>
        </w:rPr>
        <w:t>Октябрьский сельсовет</w:t>
      </w:r>
      <w:r w:rsidRPr="00595A8F">
        <w:rPr>
          <w:sz w:val="28"/>
          <w:szCs w:val="28"/>
        </w:rPr>
        <w:t xml:space="preserve"> </w:t>
      </w:r>
      <w:r w:rsidRPr="00876738">
        <w:rPr>
          <w:color w:val="000000"/>
          <w:sz w:val="28"/>
          <w:szCs w:val="28"/>
          <w:shd w:val="clear" w:color="auto" w:fill="FFFFFF"/>
        </w:rPr>
        <w:t>http</w:t>
      </w:r>
      <w:r w:rsidRPr="00876738">
        <w:rPr>
          <w:color w:val="000000"/>
          <w:sz w:val="28"/>
          <w:szCs w:val="28"/>
          <w:shd w:val="clear" w:color="auto" w:fill="FFFFFF"/>
          <w:lang w:val="en-US"/>
        </w:rPr>
        <w:t>s</w:t>
      </w:r>
      <w:r w:rsidRPr="00876738">
        <w:rPr>
          <w:color w:val="000000"/>
          <w:sz w:val="28"/>
          <w:szCs w:val="28"/>
          <w:shd w:val="clear" w:color="auto" w:fill="FFFFFF"/>
        </w:rPr>
        <w:t>://</w:t>
      </w:r>
      <w:r>
        <w:rPr>
          <w:color w:val="000000"/>
          <w:sz w:val="28"/>
          <w:szCs w:val="28"/>
          <w:shd w:val="clear" w:color="auto" w:fill="FFFFFF"/>
          <w:lang w:val="en-US"/>
        </w:rPr>
        <w:t>oktyabrskij</w:t>
      </w:r>
      <w:r w:rsidRPr="00207A22">
        <w:rPr>
          <w:color w:val="000000"/>
          <w:sz w:val="28"/>
          <w:szCs w:val="28"/>
          <w:shd w:val="clear" w:color="auto" w:fill="FFFFFF"/>
        </w:rPr>
        <w:t>-</w:t>
      </w:r>
      <w:r>
        <w:rPr>
          <w:color w:val="000000"/>
          <w:sz w:val="28"/>
          <w:szCs w:val="28"/>
          <w:shd w:val="clear" w:color="auto" w:fill="FFFFFF"/>
          <w:lang w:val="en-US"/>
        </w:rPr>
        <w:t>r</w:t>
      </w:r>
      <w:r w:rsidRPr="00207A22">
        <w:rPr>
          <w:color w:val="000000"/>
          <w:sz w:val="28"/>
          <w:szCs w:val="28"/>
          <w:shd w:val="clear" w:color="auto" w:fill="FFFFFF"/>
        </w:rPr>
        <w:t>04.</w:t>
      </w:r>
      <w:r>
        <w:rPr>
          <w:color w:val="000000"/>
          <w:sz w:val="28"/>
          <w:szCs w:val="28"/>
          <w:shd w:val="clear" w:color="auto" w:fill="FFFFFF"/>
          <w:lang w:val="en-US"/>
        </w:rPr>
        <w:t>gosweb</w:t>
      </w:r>
      <w:r w:rsidRPr="00207A22">
        <w:rPr>
          <w:color w:val="000000"/>
          <w:sz w:val="28"/>
          <w:szCs w:val="28"/>
          <w:shd w:val="clear" w:color="auto" w:fill="FFFFFF"/>
        </w:rPr>
        <w:t>.</w:t>
      </w:r>
      <w:r>
        <w:rPr>
          <w:color w:val="000000"/>
          <w:sz w:val="28"/>
          <w:szCs w:val="28"/>
          <w:shd w:val="clear" w:color="auto" w:fill="FFFFFF"/>
          <w:lang w:val="en-US"/>
        </w:rPr>
        <w:t>gosuslugi</w:t>
      </w:r>
      <w:r w:rsidRPr="00876738">
        <w:rPr>
          <w:color w:val="000000"/>
          <w:sz w:val="28"/>
          <w:szCs w:val="28"/>
        </w:rPr>
        <w:t>.</w:t>
      </w:r>
      <w:r w:rsidRPr="00876738">
        <w:rPr>
          <w:color w:val="000000"/>
          <w:sz w:val="28"/>
          <w:szCs w:val="28"/>
          <w:lang w:val="en-US"/>
        </w:rPr>
        <w:t>ru</w:t>
      </w:r>
      <w:r w:rsidRPr="00207A22">
        <w:rPr>
          <w:color w:val="000000"/>
          <w:sz w:val="28"/>
          <w:szCs w:val="28"/>
        </w:rPr>
        <w:t>/</w:t>
      </w:r>
      <w:r w:rsidRPr="00876738">
        <w:rPr>
          <w:color w:val="000000"/>
          <w:sz w:val="28"/>
          <w:szCs w:val="28"/>
        </w:rPr>
        <w:t>.</w:t>
      </w:r>
    </w:p>
    <w:tbl>
      <w:tblPr>
        <w:tblW w:w="10159" w:type="dxa"/>
        <w:tblInd w:w="-318" w:type="dxa"/>
        <w:tblLook w:val="04A0"/>
      </w:tblPr>
      <w:tblGrid>
        <w:gridCol w:w="5388"/>
        <w:gridCol w:w="4771"/>
      </w:tblGrid>
      <w:tr w:rsidR="00D54128" w:rsidRPr="006405E8" w:rsidTr="005F0AA7">
        <w:tc>
          <w:tcPr>
            <w:tcW w:w="5388" w:type="dxa"/>
          </w:tcPr>
          <w:p w:rsidR="00D54128" w:rsidRDefault="00D54128" w:rsidP="005F0AA7">
            <w:pPr>
              <w:tabs>
                <w:tab w:val="left" w:pos="4111"/>
              </w:tabs>
              <w:ind w:right="599"/>
              <w:rPr>
                <w:sz w:val="28"/>
                <w:szCs w:val="28"/>
              </w:rPr>
            </w:pPr>
            <w:r>
              <w:rPr>
                <w:sz w:val="27"/>
                <w:szCs w:val="27"/>
              </w:rPr>
              <w:t xml:space="preserve"> </w:t>
            </w:r>
          </w:p>
          <w:p w:rsidR="00D54128" w:rsidRPr="006405E8" w:rsidRDefault="00D54128" w:rsidP="005F0AA7">
            <w:pPr>
              <w:tabs>
                <w:tab w:val="left" w:pos="4111"/>
              </w:tabs>
              <w:ind w:right="599"/>
              <w:rPr>
                <w:sz w:val="28"/>
                <w:szCs w:val="28"/>
              </w:rPr>
            </w:pPr>
            <w:r>
              <w:rPr>
                <w:sz w:val="28"/>
                <w:szCs w:val="28"/>
              </w:rPr>
              <w:t xml:space="preserve">     Председатель</w:t>
            </w:r>
            <w:r w:rsidRPr="006405E8">
              <w:rPr>
                <w:sz w:val="28"/>
                <w:szCs w:val="28"/>
              </w:rPr>
              <w:t xml:space="preserve"> </w:t>
            </w:r>
            <w:proofErr w:type="gramStart"/>
            <w:r>
              <w:rPr>
                <w:sz w:val="28"/>
                <w:szCs w:val="28"/>
              </w:rPr>
              <w:t>Октябрьского</w:t>
            </w:r>
            <w:proofErr w:type="gramEnd"/>
          </w:p>
          <w:p w:rsidR="00D54128" w:rsidRPr="006405E8" w:rsidRDefault="00D54128" w:rsidP="005F0AA7">
            <w:pPr>
              <w:tabs>
                <w:tab w:val="left" w:pos="4111"/>
              </w:tabs>
              <w:ind w:right="599" w:firstLine="318"/>
              <w:rPr>
                <w:sz w:val="28"/>
                <w:szCs w:val="28"/>
              </w:rPr>
            </w:pPr>
            <w:r>
              <w:rPr>
                <w:sz w:val="28"/>
                <w:szCs w:val="28"/>
              </w:rPr>
              <w:t>сельского</w:t>
            </w:r>
            <w:r w:rsidRPr="006405E8">
              <w:rPr>
                <w:sz w:val="28"/>
                <w:szCs w:val="28"/>
              </w:rPr>
              <w:t xml:space="preserve"> Совета депутатов </w:t>
            </w:r>
          </w:p>
          <w:p w:rsidR="00D54128" w:rsidRPr="006405E8" w:rsidRDefault="00D54128" w:rsidP="005F0AA7">
            <w:pPr>
              <w:ind w:firstLine="318"/>
              <w:rPr>
                <w:sz w:val="28"/>
                <w:szCs w:val="28"/>
              </w:rPr>
            </w:pPr>
            <w:r>
              <w:rPr>
                <w:sz w:val="28"/>
                <w:szCs w:val="28"/>
              </w:rPr>
              <w:t>Е.Ю. Евдокимов</w:t>
            </w:r>
          </w:p>
          <w:p w:rsidR="00D54128" w:rsidRPr="006405E8" w:rsidRDefault="00D54128" w:rsidP="005F0AA7">
            <w:pPr>
              <w:ind w:firstLine="318"/>
              <w:rPr>
                <w:sz w:val="28"/>
                <w:szCs w:val="28"/>
              </w:rPr>
            </w:pPr>
          </w:p>
          <w:p w:rsidR="00D54128" w:rsidRPr="006405E8" w:rsidRDefault="00D54128" w:rsidP="005F0AA7">
            <w:pPr>
              <w:ind w:firstLine="318"/>
              <w:rPr>
                <w:sz w:val="28"/>
                <w:szCs w:val="28"/>
              </w:rPr>
            </w:pPr>
            <w:r w:rsidRPr="006405E8">
              <w:rPr>
                <w:sz w:val="28"/>
                <w:szCs w:val="28"/>
              </w:rPr>
              <w:t>_________________</w:t>
            </w:r>
          </w:p>
          <w:p w:rsidR="00D54128" w:rsidRPr="006405E8" w:rsidRDefault="00D54128" w:rsidP="005F0AA7">
            <w:pPr>
              <w:ind w:firstLine="318"/>
              <w:rPr>
                <w:sz w:val="28"/>
                <w:szCs w:val="28"/>
              </w:rPr>
            </w:pPr>
            <w:r>
              <w:rPr>
                <w:sz w:val="28"/>
                <w:szCs w:val="28"/>
              </w:rPr>
              <w:t>«___»____________2024</w:t>
            </w:r>
            <w:r w:rsidRPr="006405E8">
              <w:rPr>
                <w:sz w:val="28"/>
                <w:szCs w:val="28"/>
              </w:rPr>
              <w:t xml:space="preserve"> г.</w:t>
            </w:r>
          </w:p>
          <w:p w:rsidR="00D54128" w:rsidRPr="006405E8" w:rsidRDefault="00D54128" w:rsidP="005F0AA7">
            <w:pPr>
              <w:ind w:left="1092" w:firstLine="425"/>
              <w:rPr>
                <w:sz w:val="28"/>
                <w:szCs w:val="28"/>
              </w:rPr>
            </w:pPr>
          </w:p>
        </w:tc>
        <w:tc>
          <w:tcPr>
            <w:tcW w:w="4771" w:type="dxa"/>
          </w:tcPr>
          <w:p w:rsidR="00D54128" w:rsidRDefault="00D54128" w:rsidP="005F0AA7">
            <w:pPr>
              <w:ind w:firstLine="317"/>
              <w:rPr>
                <w:sz w:val="28"/>
                <w:szCs w:val="28"/>
              </w:rPr>
            </w:pPr>
          </w:p>
          <w:p w:rsidR="00D54128" w:rsidRDefault="00D54128" w:rsidP="005F0AA7">
            <w:pPr>
              <w:ind w:firstLine="317"/>
              <w:rPr>
                <w:sz w:val="28"/>
                <w:szCs w:val="28"/>
              </w:rPr>
            </w:pPr>
          </w:p>
          <w:p w:rsidR="00D54128" w:rsidRPr="006405E8" w:rsidRDefault="00D54128" w:rsidP="005F0AA7">
            <w:pPr>
              <w:ind w:firstLine="317"/>
              <w:rPr>
                <w:sz w:val="28"/>
                <w:szCs w:val="28"/>
              </w:rPr>
            </w:pPr>
            <w:r>
              <w:rPr>
                <w:sz w:val="28"/>
                <w:szCs w:val="28"/>
              </w:rPr>
              <w:t>Глава</w:t>
            </w:r>
          </w:p>
          <w:p w:rsidR="00D54128" w:rsidRPr="006405E8" w:rsidRDefault="00D54128" w:rsidP="005F0AA7">
            <w:pPr>
              <w:ind w:firstLine="317"/>
              <w:rPr>
                <w:sz w:val="28"/>
                <w:szCs w:val="28"/>
              </w:rPr>
            </w:pPr>
            <w:r>
              <w:rPr>
                <w:sz w:val="28"/>
                <w:szCs w:val="28"/>
              </w:rPr>
              <w:t>Октябрьского сельсовета</w:t>
            </w:r>
            <w:r w:rsidRPr="006405E8">
              <w:rPr>
                <w:sz w:val="28"/>
                <w:szCs w:val="28"/>
              </w:rPr>
              <w:t xml:space="preserve"> </w:t>
            </w:r>
          </w:p>
          <w:p w:rsidR="00D54128" w:rsidRPr="006405E8" w:rsidRDefault="00D54128" w:rsidP="005F0AA7">
            <w:pPr>
              <w:ind w:firstLine="317"/>
              <w:rPr>
                <w:sz w:val="28"/>
                <w:szCs w:val="28"/>
              </w:rPr>
            </w:pPr>
            <w:r>
              <w:rPr>
                <w:sz w:val="28"/>
                <w:szCs w:val="28"/>
              </w:rPr>
              <w:t>О.А. Самонь</w:t>
            </w:r>
          </w:p>
          <w:p w:rsidR="00D54128" w:rsidRPr="006405E8" w:rsidRDefault="00D54128" w:rsidP="005F0AA7">
            <w:pPr>
              <w:ind w:firstLine="317"/>
              <w:rPr>
                <w:sz w:val="28"/>
                <w:szCs w:val="28"/>
              </w:rPr>
            </w:pPr>
          </w:p>
          <w:p w:rsidR="00D54128" w:rsidRPr="006405E8" w:rsidRDefault="00D54128" w:rsidP="005F0AA7">
            <w:pPr>
              <w:ind w:firstLine="317"/>
              <w:rPr>
                <w:sz w:val="28"/>
                <w:szCs w:val="28"/>
              </w:rPr>
            </w:pPr>
            <w:r w:rsidRPr="006405E8">
              <w:rPr>
                <w:sz w:val="28"/>
                <w:szCs w:val="28"/>
              </w:rPr>
              <w:t>_________________</w:t>
            </w:r>
          </w:p>
          <w:p w:rsidR="00D54128" w:rsidRPr="006405E8" w:rsidRDefault="00D54128" w:rsidP="005F0AA7">
            <w:pPr>
              <w:ind w:firstLine="317"/>
              <w:rPr>
                <w:sz w:val="28"/>
                <w:szCs w:val="28"/>
              </w:rPr>
            </w:pPr>
            <w:r>
              <w:rPr>
                <w:sz w:val="28"/>
                <w:szCs w:val="28"/>
              </w:rPr>
              <w:t>«___» ____________2024</w:t>
            </w:r>
            <w:r w:rsidRPr="006405E8">
              <w:rPr>
                <w:sz w:val="28"/>
                <w:szCs w:val="28"/>
              </w:rPr>
              <w:t xml:space="preserve"> г.</w:t>
            </w:r>
          </w:p>
        </w:tc>
      </w:tr>
    </w:tbl>
    <w:p w:rsidR="00D54128" w:rsidRDefault="00D54128" w:rsidP="00D54128">
      <w:pPr>
        <w:rPr>
          <w:sz w:val="28"/>
          <w:szCs w:val="28"/>
        </w:rPr>
      </w:pPr>
    </w:p>
    <w:p w:rsidR="00D54128" w:rsidRPr="009C6C01" w:rsidRDefault="00D54128" w:rsidP="00D54128">
      <w:pPr>
        <w:rPr>
          <w:sz w:val="28"/>
          <w:szCs w:val="28"/>
        </w:rPr>
      </w:pPr>
    </w:p>
    <w:p w:rsidR="00D54128" w:rsidRPr="009C6C01" w:rsidRDefault="00D54128" w:rsidP="00D54128">
      <w:pPr>
        <w:rPr>
          <w:sz w:val="28"/>
          <w:szCs w:val="28"/>
        </w:rPr>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pStyle w:val="123"/>
        <w:numPr>
          <w:ilvl w:val="0"/>
          <w:numId w:val="0"/>
        </w:numPr>
        <w:suppressAutoHyphens/>
        <w:spacing w:before="0" w:line="360" w:lineRule="auto"/>
        <w:ind w:left="709"/>
      </w:pPr>
    </w:p>
    <w:p w:rsidR="00D54128" w:rsidRDefault="00D54128" w:rsidP="00D54128">
      <w:pPr>
        <w:jc w:val="center"/>
        <w:rPr>
          <w:b/>
          <w:szCs w:val="28"/>
        </w:rPr>
      </w:pPr>
      <w:r>
        <w:rPr>
          <w:noProof/>
          <w:szCs w:val="20"/>
        </w:rPr>
        <w:lastRenderedPageBreak/>
        <w:drawing>
          <wp:inline distT="0" distB="0" distL="0" distR="0">
            <wp:extent cx="603885" cy="802005"/>
            <wp:effectExtent l="19050" t="0" r="5715" b="0"/>
            <wp:docPr id="19"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3885" cy="802005"/>
                    </a:xfrm>
                    <a:prstGeom prst="rect">
                      <a:avLst/>
                    </a:prstGeom>
                    <a:noFill/>
                    <a:ln w="9525">
                      <a:noFill/>
                      <a:miter lim="800000"/>
                      <a:headEnd/>
                      <a:tailEnd/>
                    </a:ln>
                  </pic:spPr>
                </pic:pic>
              </a:graphicData>
            </a:graphic>
          </wp:inline>
        </w:drawing>
      </w:r>
    </w:p>
    <w:p w:rsidR="00D54128" w:rsidRDefault="00D54128" w:rsidP="00D54128">
      <w:pPr>
        <w:jc w:val="center"/>
        <w:rPr>
          <w:b/>
          <w:szCs w:val="28"/>
        </w:rPr>
      </w:pPr>
    </w:p>
    <w:p w:rsidR="00D54128" w:rsidRPr="0072446D" w:rsidRDefault="00D54128" w:rsidP="00D54128">
      <w:pPr>
        <w:jc w:val="center"/>
        <w:rPr>
          <w:b/>
          <w:szCs w:val="28"/>
        </w:rPr>
      </w:pPr>
      <w:r>
        <w:rPr>
          <w:b/>
          <w:szCs w:val="28"/>
        </w:rPr>
        <w:t>ОКТЯБРЬСКИ</w:t>
      </w:r>
      <w:r w:rsidRPr="0072446D">
        <w:rPr>
          <w:b/>
          <w:szCs w:val="28"/>
        </w:rPr>
        <w:t>Й СЕЛЬСКИЙ СОВЕТ ДЕПУТАТОВ</w:t>
      </w:r>
    </w:p>
    <w:p w:rsidR="00D54128" w:rsidRPr="0072446D" w:rsidRDefault="00D54128" w:rsidP="00D54128">
      <w:pPr>
        <w:jc w:val="center"/>
        <w:rPr>
          <w:b/>
          <w:szCs w:val="28"/>
        </w:rPr>
      </w:pPr>
      <w:r w:rsidRPr="0072446D">
        <w:rPr>
          <w:b/>
          <w:szCs w:val="28"/>
        </w:rPr>
        <w:t>БОГУЧАНСКОГО РАЙОНА</w:t>
      </w:r>
      <w:r>
        <w:rPr>
          <w:b/>
          <w:szCs w:val="28"/>
        </w:rPr>
        <w:t xml:space="preserve">  </w:t>
      </w:r>
      <w:r w:rsidRPr="0072446D">
        <w:rPr>
          <w:b/>
          <w:szCs w:val="28"/>
        </w:rPr>
        <w:t>КРАСНОЯРСКОГО КРАЯ</w:t>
      </w:r>
      <w:r w:rsidRPr="0072446D">
        <w:rPr>
          <w:b/>
          <w:szCs w:val="28"/>
        </w:rPr>
        <w:br/>
      </w:r>
      <w:r w:rsidRPr="0072446D">
        <w:rPr>
          <w:b/>
          <w:szCs w:val="28"/>
        </w:rPr>
        <w:br/>
      </w:r>
      <w:proofErr w:type="gramStart"/>
      <w:r w:rsidRPr="0072446D">
        <w:rPr>
          <w:b/>
          <w:szCs w:val="28"/>
        </w:rPr>
        <w:t>Р</w:t>
      </w:r>
      <w:proofErr w:type="gramEnd"/>
      <w:r w:rsidRPr="0072446D">
        <w:rPr>
          <w:b/>
          <w:szCs w:val="28"/>
        </w:rPr>
        <w:t xml:space="preserve"> Е Ш Е Н И Е</w:t>
      </w:r>
    </w:p>
    <w:p w:rsidR="00D54128" w:rsidRPr="0072446D" w:rsidRDefault="00D54128" w:rsidP="00D54128">
      <w:pPr>
        <w:jc w:val="center"/>
        <w:rPr>
          <w:b/>
          <w:szCs w:val="28"/>
        </w:rPr>
      </w:pPr>
    </w:p>
    <w:p w:rsidR="00D54128" w:rsidRPr="0072446D" w:rsidRDefault="00D54128" w:rsidP="00D54128">
      <w:pPr>
        <w:rPr>
          <w:szCs w:val="28"/>
        </w:rPr>
      </w:pPr>
      <w:r>
        <w:rPr>
          <w:szCs w:val="28"/>
        </w:rPr>
        <w:t>20.11</w:t>
      </w:r>
      <w:r w:rsidRPr="0072446D">
        <w:rPr>
          <w:szCs w:val="28"/>
        </w:rPr>
        <w:t>.</w:t>
      </w:r>
      <w:r>
        <w:rPr>
          <w:szCs w:val="28"/>
        </w:rPr>
        <w:t>2024</w:t>
      </w:r>
      <w:r w:rsidRPr="0072446D">
        <w:rPr>
          <w:szCs w:val="28"/>
        </w:rPr>
        <w:t xml:space="preserve">   </w:t>
      </w:r>
      <w:r>
        <w:rPr>
          <w:szCs w:val="28"/>
        </w:rPr>
        <w:t xml:space="preserve">   </w:t>
      </w:r>
      <w:r w:rsidRPr="0072446D">
        <w:rPr>
          <w:szCs w:val="28"/>
        </w:rPr>
        <w:t xml:space="preserve">                  </w:t>
      </w:r>
      <w:r>
        <w:rPr>
          <w:szCs w:val="28"/>
        </w:rPr>
        <w:t xml:space="preserve"> </w:t>
      </w:r>
      <w:r w:rsidRPr="0072446D">
        <w:rPr>
          <w:szCs w:val="28"/>
        </w:rPr>
        <w:t xml:space="preserve">           п. </w:t>
      </w:r>
      <w:r>
        <w:rPr>
          <w:szCs w:val="28"/>
        </w:rPr>
        <w:t>Октябрьский</w:t>
      </w:r>
      <w:r w:rsidRPr="0072446D">
        <w:rPr>
          <w:szCs w:val="28"/>
        </w:rPr>
        <w:t xml:space="preserve">                              </w:t>
      </w:r>
      <w:r>
        <w:rPr>
          <w:szCs w:val="28"/>
        </w:rPr>
        <w:t xml:space="preserve">     № 4/16</w:t>
      </w:r>
    </w:p>
    <w:p w:rsidR="00D54128" w:rsidRPr="0072446D" w:rsidRDefault="00D54128" w:rsidP="00D54128">
      <w:pPr>
        <w:outlineLvl w:val="0"/>
        <w:rPr>
          <w:szCs w:val="28"/>
        </w:rPr>
      </w:pPr>
    </w:p>
    <w:p w:rsidR="00D54128" w:rsidRPr="00FC6A64" w:rsidRDefault="00D54128" w:rsidP="00D54128">
      <w:pPr>
        <w:outlineLvl w:val="0"/>
        <w:rPr>
          <w:sz w:val="26"/>
          <w:szCs w:val="26"/>
        </w:rPr>
      </w:pPr>
      <w:r w:rsidRPr="00FC6A64">
        <w:rPr>
          <w:sz w:val="26"/>
          <w:szCs w:val="26"/>
        </w:rPr>
        <w:t>О внесении изменений и дополнений</w:t>
      </w:r>
    </w:p>
    <w:p w:rsidR="00D54128" w:rsidRPr="00FC6A64" w:rsidRDefault="00D54128" w:rsidP="00D54128">
      <w:pPr>
        <w:outlineLvl w:val="0"/>
        <w:rPr>
          <w:sz w:val="26"/>
          <w:szCs w:val="26"/>
        </w:rPr>
      </w:pPr>
      <w:r w:rsidRPr="00FC6A64">
        <w:rPr>
          <w:sz w:val="26"/>
          <w:szCs w:val="26"/>
        </w:rPr>
        <w:t xml:space="preserve">в решение </w:t>
      </w:r>
      <w:proofErr w:type="gramStart"/>
      <w:r w:rsidRPr="00FC6A64">
        <w:rPr>
          <w:sz w:val="26"/>
          <w:szCs w:val="26"/>
        </w:rPr>
        <w:t>Октябрьского</w:t>
      </w:r>
      <w:proofErr w:type="gramEnd"/>
      <w:r w:rsidRPr="00FC6A64">
        <w:rPr>
          <w:sz w:val="26"/>
          <w:szCs w:val="26"/>
        </w:rPr>
        <w:t xml:space="preserve"> сельского</w:t>
      </w:r>
    </w:p>
    <w:p w:rsidR="00D54128" w:rsidRPr="00FC6A64" w:rsidRDefault="00D54128" w:rsidP="00D54128">
      <w:pPr>
        <w:outlineLvl w:val="0"/>
        <w:rPr>
          <w:sz w:val="26"/>
          <w:szCs w:val="26"/>
        </w:rPr>
      </w:pPr>
      <w:r w:rsidRPr="00FC6A64">
        <w:rPr>
          <w:sz w:val="26"/>
          <w:szCs w:val="26"/>
        </w:rPr>
        <w:t>Совета депутатов от 2</w:t>
      </w:r>
      <w:r>
        <w:rPr>
          <w:sz w:val="26"/>
          <w:szCs w:val="26"/>
        </w:rPr>
        <w:t>2</w:t>
      </w:r>
      <w:r w:rsidRPr="00FC6A64">
        <w:rPr>
          <w:sz w:val="26"/>
          <w:szCs w:val="26"/>
        </w:rPr>
        <w:t>.12.202</w:t>
      </w:r>
      <w:r>
        <w:rPr>
          <w:sz w:val="26"/>
          <w:szCs w:val="26"/>
        </w:rPr>
        <w:t>3</w:t>
      </w:r>
      <w:r w:rsidRPr="00FC6A64">
        <w:rPr>
          <w:sz w:val="26"/>
          <w:szCs w:val="26"/>
        </w:rPr>
        <w:t xml:space="preserve"> года № </w:t>
      </w:r>
      <w:r>
        <w:rPr>
          <w:sz w:val="26"/>
          <w:szCs w:val="26"/>
        </w:rPr>
        <w:t>100/</w:t>
      </w:r>
      <w:r w:rsidRPr="00FC6A64">
        <w:rPr>
          <w:sz w:val="26"/>
          <w:szCs w:val="26"/>
        </w:rPr>
        <w:t>2</w:t>
      </w:r>
      <w:r>
        <w:rPr>
          <w:sz w:val="26"/>
          <w:szCs w:val="26"/>
        </w:rPr>
        <w:t>90</w:t>
      </w:r>
    </w:p>
    <w:p w:rsidR="00D54128" w:rsidRPr="00FC6A64" w:rsidRDefault="00D54128" w:rsidP="00D54128">
      <w:pPr>
        <w:outlineLvl w:val="0"/>
        <w:rPr>
          <w:sz w:val="26"/>
          <w:szCs w:val="26"/>
        </w:rPr>
      </w:pPr>
      <w:r w:rsidRPr="00FC6A64">
        <w:rPr>
          <w:sz w:val="26"/>
          <w:szCs w:val="26"/>
        </w:rPr>
        <w:t>«О бюджете Октябрьского сельсовета на 202</w:t>
      </w:r>
      <w:r>
        <w:rPr>
          <w:sz w:val="26"/>
          <w:szCs w:val="26"/>
        </w:rPr>
        <w:t>4</w:t>
      </w:r>
      <w:r w:rsidRPr="00FC6A64">
        <w:rPr>
          <w:sz w:val="26"/>
          <w:szCs w:val="26"/>
        </w:rPr>
        <w:t xml:space="preserve"> год</w:t>
      </w:r>
    </w:p>
    <w:p w:rsidR="00D54128" w:rsidRDefault="00D54128" w:rsidP="00D54128">
      <w:pPr>
        <w:rPr>
          <w:sz w:val="26"/>
          <w:szCs w:val="26"/>
        </w:rPr>
      </w:pPr>
      <w:r w:rsidRPr="00FC6A64">
        <w:rPr>
          <w:sz w:val="26"/>
          <w:szCs w:val="26"/>
        </w:rPr>
        <w:t>и плановый период 202</w:t>
      </w:r>
      <w:r>
        <w:rPr>
          <w:sz w:val="26"/>
          <w:szCs w:val="26"/>
        </w:rPr>
        <w:t>5</w:t>
      </w:r>
      <w:r w:rsidRPr="00FC6A64">
        <w:rPr>
          <w:sz w:val="26"/>
          <w:szCs w:val="26"/>
        </w:rPr>
        <w:t>-202</w:t>
      </w:r>
      <w:r>
        <w:rPr>
          <w:sz w:val="26"/>
          <w:szCs w:val="26"/>
        </w:rPr>
        <w:t>6</w:t>
      </w:r>
      <w:r w:rsidRPr="00FC6A64">
        <w:rPr>
          <w:sz w:val="26"/>
          <w:szCs w:val="26"/>
        </w:rPr>
        <w:t xml:space="preserve"> годов»</w:t>
      </w:r>
    </w:p>
    <w:p w:rsidR="00D54128" w:rsidRPr="0072446D" w:rsidRDefault="00D54128" w:rsidP="00D54128">
      <w:pPr>
        <w:rPr>
          <w:szCs w:val="28"/>
        </w:rPr>
      </w:pPr>
    </w:p>
    <w:p w:rsidR="00D54128" w:rsidRPr="0072446D" w:rsidRDefault="00D54128" w:rsidP="00D54128">
      <w:pPr>
        <w:tabs>
          <w:tab w:val="left" w:pos="8640"/>
        </w:tabs>
        <w:ind w:firstLine="540"/>
        <w:rPr>
          <w:szCs w:val="28"/>
        </w:rPr>
      </w:pPr>
      <w:r w:rsidRPr="0072446D">
        <w:rPr>
          <w:szCs w:val="28"/>
        </w:rPr>
        <w:t xml:space="preserve">В соответствии с Бюджетным кодексом Российской Федерации, ст. </w:t>
      </w:r>
      <w:r>
        <w:rPr>
          <w:szCs w:val="28"/>
        </w:rPr>
        <w:t>7, 53, 54</w:t>
      </w:r>
      <w:r w:rsidRPr="0072446D">
        <w:rPr>
          <w:szCs w:val="28"/>
        </w:rPr>
        <w:t xml:space="preserve"> Устава </w:t>
      </w:r>
      <w:r>
        <w:rPr>
          <w:szCs w:val="28"/>
        </w:rPr>
        <w:t>Октябрьского</w:t>
      </w:r>
      <w:r w:rsidRPr="0072446D">
        <w:rPr>
          <w:szCs w:val="28"/>
        </w:rPr>
        <w:t xml:space="preserve"> сельсовета Богу</w:t>
      </w:r>
      <w:r>
        <w:rPr>
          <w:szCs w:val="28"/>
        </w:rPr>
        <w:t xml:space="preserve">чанского района Октябрьский </w:t>
      </w:r>
      <w:r w:rsidRPr="0072446D">
        <w:rPr>
          <w:szCs w:val="28"/>
        </w:rPr>
        <w:t xml:space="preserve">сельский Совет депутатов </w:t>
      </w:r>
    </w:p>
    <w:p w:rsidR="00D54128" w:rsidRPr="0072446D" w:rsidRDefault="00D54128" w:rsidP="00D54128">
      <w:pPr>
        <w:tabs>
          <w:tab w:val="left" w:pos="8640"/>
        </w:tabs>
        <w:rPr>
          <w:szCs w:val="28"/>
        </w:rPr>
      </w:pPr>
      <w:r w:rsidRPr="0072446D">
        <w:rPr>
          <w:szCs w:val="28"/>
        </w:rPr>
        <w:t>РЕШИЛ:</w:t>
      </w:r>
    </w:p>
    <w:p w:rsidR="00D54128" w:rsidRPr="00FC6A64" w:rsidRDefault="00D54128" w:rsidP="00D54128">
      <w:pPr>
        <w:tabs>
          <w:tab w:val="left" w:pos="8640"/>
        </w:tabs>
        <w:rPr>
          <w:szCs w:val="28"/>
        </w:rPr>
      </w:pPr>
      <w:r w:rsidRPr="00FC6A64">
        <w:rPr>
          <w:szCs w:val="28"/>
        </w:rPr>
        <w:t>1.Внести в Решение Октябрьского сельского Совета депутатов от 2</w:t>
      </w:r>
      <w:r>
        <w:rPr>
          <w:szCs w:val="28"/>
        </w:rPr>
        <w:t>2</w:t>
      </w:r>
      <w:r w:rsidRPr="00FC6A64">
        <w:rPr>
          <w:szCs w:val="28"/>
        </w:rPr>
        <w:t>.12.202</w:t>
      </w:r>
      <w:r>
        <w:rPr>
          <w:szCs w:val="28"/>
        </w:rPr>
        <w:t>3</w:t>
      </w:r>
      <w:r w:rsidRPr="00FC6A64">
        <w:rPr>
          <w:szCs w:val="28"/>
        </w:rPr>
        <w:t xml:space="preserve"> года № </w:t>
      </w:r>
      <w:r>
        <w:rPr>
          <w:szCs w:val="28"/>
        </w:rPr>
        <w:t>100</w:t>
      </w:r>
      <w:r w:rsidRPr="00FC6A64">
        <w:rPr>
          <w:szCs w:val="28"/>
        </w:rPr>
        <w:t>/2</w:t>
      </w:r>
      <w:r>
        <w:rPr>
          <w:szCs w:val="28"/>
        </w:rPr>
        <w:t>90</w:t>
      </w:r>
      <w:r w:rsidRPr="00FC6A64">
        <w:rPr>
          <w:szCs w:val="28"/>
        </w:rPr>
        <w:t xml:space="preserve"> «О бюджете Октябрьского сельсовета на 202</w:t>
      </w:r>
      <w:r>
        <w:rPr>
          <w:szCs w:val="28"/>
        </w:rPr>
        <w:t>4</w:t>
      </w:r>
      <w:r w:rsidRPr="00FC6A64">
        <w:rPr>
          <w:szCs w:val="28"/>
        </w:rPr>
        <w:t xml:space="preserve"> год и плановый период 202</w:t>
      </w:r>
      <w:r>
        <w:rPr>
          <w:szCs w:val="28"/>
        </w:rPr>
        <w:t>5</w:t>
      </w:r>
      <w:r w:rsidRPr="00FC6A64">
        <w:rPr>
          <w:szCs w:val="28"/>
        </w:rPr>
        <w:t>-202</w:t>
      </w:r>
      <w:r>
        <w:rPr>
          <w:szCs w:val="28"/>
        </w:rPr>
        <w:t>6</w:t>
      </w:r>
      <w:r w:rsidRPr="00FC6A64">
        <w:rPr>
          <w:szCs w:val="28"/>
        </w:rPr>
        <w:t xml:space="preserve"> годов» следующие изменения:</w:t>
      </w:r>
    </w:p>
    <w:p w:rsidR="00D54128" w:rsidRPr="00D904AF" w:rsidRDefault="00D54128" w:rsidP="00D54128">
      <w:pPr>
        <w:tabs>
          <w:tab w:val="left" w:pos="8640"/>
        </w:tabs>
      </w:pPr>
    </w:p>
    <w:p w:rsidR="00D54128" w:rsidRPr="00FC6A64" w:rsidRDefault="00D54128" w:rsidP="00A55368">
      <w:pPr>
        <w:numPr>
          <w:ilvl w:val="1"/>
          <w:numId w:val="18"/>
        </w:numPr>
        <w:ind w:left="284" w:hanging="284"/>
        <w:jc w:val="both"/>
        <w:rPr>
          <w:szCs w:val="28"/>
        </w:rPr>
      </w:pPr>
      <w:r w:rsidRPr="00FC6A64">
        <w:rPr>
          <w:szCs w:val="28"/>
        </w:rPr>
        <w:t>Подпункт 1 пункта 1 изложить в следующей редакции:</w:t>
      </w:r>
    </w:p>
    <w:p w:rsidR="00D54128" w:rsidRPr="0072446D" w:rsidRDefault="00D54128" w:rsidP="00D54128">
      <w:pPr>
        <w:ind w:firstLine="540"/>
        <w:rPr>
          <w:szCs w:val="28"/>
        </w:rPr>
      </w:pPr>
      <w:r w:rsidRPr="00FC6A64">
        <w:rPr>
          <w:szCs w:val="28"/>
        </w:rPr>
        <w:t>«</w:t>
      </w:r>
      <w:r w:rsidRPr="0072446D">
        <w:rPr>
          <w:szCs w:val="28"/>
        </w:rPr>
        <w:t xml:space="preserve">1.Утвердить основные характеристики бюджета </w:t>
      </w:r>
      <w:r>
        <w:rPr>
          <w:szCs w:val="28"/>
        </w:rPr>
        <w:t>Октябрьского</w:t>
      </w:r>
      <w:r w:rsidRPr="0072446D">
        <w:rPr>
          <w:szCs w:val="28"/>
        </w:rPr>
        <w:t xml:space="preserve"> сельсовета (далее – местный бюджет) на </w:t>
      </w:r>
      <w:r>
        <w:rPr>
          <w:szCs w:val="28"/>
        </w:rPr>
        <w:t>2024</w:t>
      </w:r>
      <w:r w:rsidRPr="0072446D">
        <w:rPr>
          <w:szCs w:val="28"/>
        </w:rPr>
        <w:t xml:space="preserve"> год:</w:t>
      </w:r>
    </w:p>
    <w:p w:rsidR="00D54128" w:rsidRPr="0072446D" w:rsidRDefault="00D54128" w:rsidP="00D54128">
      <w:pPr>
        <w:ind w:firstLine="540"/>
        <w:rPr>
          <w:szCs w:val="28"/>
        </w:rPr>
      </w:pPr>
      <w:r w:rsidRPr="0072446D">
        <w:rPr>
          <w:szCs w:val="28"/>
        </w:rPr>
        <w:t xml:space="preserve">1) прогнозируемый общий объем доходов бюджета </w:t>
      </w:r>
      <w:r>
        <w:rPr>
          <w:szCs w:val="28"/>
        </w:rPr>
        <w:t>Октябрьского</w:t>
      </w:r>
      <w:r w:rsidRPr="0072446D">
        <w:rPr>
          <w:szCs w:val="28"/>
        </w:rPr>
        <w:t xml:space="preserve"> сельсовета в сумме </w:t>
      </w:r>
      <w:r>
        <w:rPr>
          <w:szCs w:val="28"/>
        </w:rPr>
        <w:t xml:space="preserve">28 633 476,37 </w:t>
      </w:r>
      <w:r w:rsidRPr="0072446D">
        <w:rPr>
          <w:szCs w:val="28"/>
        </w:rPr>
        <w:t>рублей;</w:t>
      </w:r>
    </w:p>
    <w:p w:rsidR="00D54128" w:rsidRPr="0072446D" w:rsidRDefault="00D54128" w:rsidP="00D54128">
      <w:pPr>
        <w:ind w:firstLine="540"/>
        <w:rPr>
          <w:szCs w:val="28"/>
        </w:rPr>
      </w:pPr>
      <w:r w:rsidRPr="0072446D">
        <w:rPr>
          <w:szCs w:val="28"/>
        </w:rPr>
        <w:t xml:space="preserve">2) общий объем расходов бюджета </w:t>
      </w:r>
      <w:r>
        <w:rPr>
          <w:szCs w:val="28"/>
        </w:rPr>
        <w:t>Октябрьского</w:t>
      </w:r>
      <w:r w:rsidRPr="0072446D">
        <w:rPr>
          <w:szCs w:val="28"/>
        </w:rPr>
        <w:t xml:space="preserve"> сельсовета в сумме </w:t>
      </w:r>
      <w:r>
        <w:rPr>
          <w:szCs w:val="28"/>
        </w:rPr>
        <w:t>33 060 247,96</w:t>
      </w:r>
      <w:r w:rsidRPr="0072446D">
        <w:rPr>
          <w:szCs w:val="28"/>
        </w:rPr>
        <w:t xml:space="preserve"> рублей;</w:t>
      </w:r>
    </w:p>
    <w:p w:rsidR="00D54128" w:rsidRPr="0072446D" w:rsidRDefault="00D54128" w:rsidP="00D54128">
      <w:pPr>
        <w:ind w:firstLine="540"/>
        <w:rPr>
          <w:szCs w:val="28"/>
        </w:rPr>
      </w:pPr>
      <w:r w:rsidRPr="0072446D">
        <w:rPr>
          <w:szCs w:val="28"/>
        </w:rPr>
        <w:t xml:space="preserve">3) дефицит бюджета </w:t>
      </w:r>
      <w:r>
        <w:rPr>
          <w:szCs w:val="28"/>
        </w:rPr>
        <w:t>Октябрьского</w:t>
      </w:r>
      <w:r w:rsidRPr="0072446D">
        <w:rPr>
          <w:szCs w:val="28"/>
        </w:rPr>
        <w:t xml:space="preserve"> сельсовета в сумме </w:t>
      </w:r>
      <w:r>
        <w:rPr>
          <w:szCs w:val="28"/>
        </w:rPr>
        <w:t>4 426 771</w:t>
      </w:r>
      <w:r w:rsidRPr="0072446D">
        <w:rPr>
          <w:szCs w:val="28"/>
        </w:rPr>
        <w:t>,</w:t>
      </w:r>
      <w:r>
        <w:rPr>
          <w:szCs w:val="28"/>
        </w:rPr>
        <w:t>59</w:t>
      </w:r>
      <w:r w:rsidRPr="0072446D">
        <w:rPr>
          <w:szCs w:val="28"/>
        </w:rPr>
        <w:t xml:space="preserve"> рублей;</w:t>
      </w:r>
    </w:p>
    <w:p w:rsidR="00D54128" w:rsidRPr="00FC6A64" w:rsidRDefault="00D54128" w:rsidP="00D54128">
      <w:pPr>
        <w:ind w:firstLine="540"/>
        <w:rPr>
          <w:szCs w:val="28"/>
        </w:rPr>
      </w:pPr>
      <w:r w:rsidRPr="0072446D">
        <w:rPr>
          <w:szCs w:val="28"/>
        </w:rPr>
        <w:t xml:space="preserve">4) источники внутреннего финансирования </w:t>
      </w:r>
      <w:r>
        <w:rPr>
          <w:szCs w:val="28"/>
        </w:rPr>
        <w:t xml:space="preserve">дефицита </w:t>
      </w:r>
      <w:r w:rsidRPr="0072446D">
        <w:rPr>
          <w:szCs w:val="28"/>
        </w:rPr>
        <w:t xml:space="preserve">бюджета </w:t>
      </w:r>
      <w:r>
        <w:rPr>
          <w:szCs w:val="28"/>
        </w:rPr>
        <w:t>Октябрьского</w:t>
      </w:r>
      <w:r w:rsidRPr="0072446D">
        <w:rPr>
          <w:szCs w:val="28"/>
        </w:rPr>
        <w:t xml:space="preserve"> сельсовета в сумме </w:t>
      </w:r>
      <w:r>
        <w:rPr>
          <w:szCs w:val="28"/>
        </w:rPr>
        <w:t>4 426 771</w:t>
      </w:r>
      <w:r w:rsidRPr="0072446D">
        <w:rPr>
          <w:szCs w:val="28"/>
        </w:rPr>
        <w:t>,</w:t>
      </w:r>
      <w:r>
        <w:rPr>
          <w:szCs w:val="28"/>
        </w:rPr>
        <w:t>59</w:t>
      </w:r>
      <w:r w:rsidRPr="0072446D">
        <w:rPr>
          <w:szCs w:val="28"/>
        </w:rPr>
        <w:t xml:space="preserve"> рублей согласно приложения 1 к настоящему решению</w:t>
      </w:r>
      <w:proofErr w:type="gramStart"/>
      <w:r w:rsidRPr="0072446D">
        <w:rPr>
          <w:szCs w:val="28"/>
        </w:rPr>
        <w:t>.</w:t>
      </w:r>
      <w:r w:rsidRPr="00FC6A64">
        <w:rPr>
          <w:szCs w:val="28"/>
        </w:rPr>
        <w:t>».</w:t>
      </w:r>
      <w:proofErr w:type="gramEnd"/>
    </w:p>
    <w:p w:rsidR="00D54128" w:rsidRPr="00FC6A64" w:rsidRDefault="00D54128" w:rsidP="00D54128">
      <w:pPr>
        <w:rPr>
          <w:szCs w:val="28"/>
        </w:rPr>
      </w:pPr>
      <w:r w:rsidRPr="00FC6A64">
        <w:rPr>
          <w:szCs w:val="28"/>
        </w:rPr>
        <w:t>1.</w:t>
      </w:r>
      <w:r>
        <w:rPr>
          <w:szCs w:val="28"/>
        </w:rPr>
        <w:t>2</w:t>
      </w:r>
      <w:r w:rsidRPr="00FC6A64">
        <w:rPr>
          <w:szCs w:val="28"/>
        </w:rPr>
        <w:t>.</w:t>
      </w:r>
      <w:r w:rsidRPr="00FC6A64">
        <w:rPr>
          <w:szCs w:val="28"/>
        </w:rPr>
        <w:tab/>
        <w:t>Пункт 10 изложить в следующей редакции:</w:t>
      </w:r>
    </w:p>
    <w:p w:rsidR="00D54128" w:rsidRDefault="00D54128" w:rsidP="00D54128">
      <w:pPr>
        <w:ind w:firstLine="480"/>
        <w:rPr>
          <w:szCs w:val="28"/>
        </w:rPr>
      </w:pPr>
      <w:r w:rsidRPr="00FC6A64">
        <w:rPr>
          <w:szCs w:val="28"/>
        </w:rPr>
        <w:tab/>
        <w:t>«</w:t>
      </w:r>
      <w:r w:rsidRPr="002429C7">
        <w:rPr>
          <w:szCs w:val="28"/>
        </w:rPr>
        <w:t xml:space="preserve">1. Утвердить объем бюджетных ассигнований дорожного фонда Октябрьского сельсовета на 2024 год в сумме </w:t>
      </w:r>
      <w:r>
        <w:rPr>
          <w:szCs w:val="28"/>
        </w:rPr>
        <w:t>6</w:t>
      </w:r>
      <w:r w:rsidRPr="002429C7">
        <w:rPr>
          <w:szCs w:val="28"/>
          <w:lang w:val="en-US"/>
        </w:rPr>
        <w:t> </w:t>
      </w:r>
      <w:r>
        <w:rPr>
          <w:szCs w:val="28"/>
        </w:rPr>
        <w:t>065</w:t>
      </w:r>
      <w:r w:rsidRPr="002429C7">
        <w:rPr>
          <w:szCs w:val="28"/>
        </w:rPr>
        <w:t xml:space="preserve"> </w:t>
      </w:r>
      <w:r>
        <w:rPr>
          <w:szCs w:val="28"/>
        </w:rPr>
        <w:t>508</w:t>
      </w:r>
      <w:r w:rsidRPr="002429C7">
        <w:rPr>
          <w:szCs w:val="28"/>
        </w:rPr>
        <w:t>,</w:t>
      </w:r>
      <w:r>
        <w:rPr>
          <w:szCs w:val="28"/>
        </w:rPr>
        <w:t>45</w:t>
      </w:r>
      <w:r w:rsidRPr="002429C7">
        <w:rPr>
          <w:szCs w:val="28"/>
        </w:rPr>
        <w:t xml:space="preserve"> рублей, на </w:t>
      </w:r>
      <w:r w:rsidRPr="002429C7">
        <w:t>2025 год</w:t>
      </w:r>
      <w:r w:rsidRPr="002429C7">
        <w:rPr>
          <w:szCs w:val="28"/>
        </w:rPr>
        <w:t xml:space="preserve"> в сумме 2 693 875,00 рублей, на 2026 год в сумме 2 701 275,00 рублей</w:t>
      </w:r>
      <w:proofErr w:type="gramStart"/>
      <w:r w:rsidRPr="002429C7">
        <w:rPr>
          <w:szCs w:val="28"/>
        </w:rPr>
        <w:t>.</w:t>
      </w:r>
      <w:r w:rsidRPr="00FC6A64">
        <w:rPr>
          <w:szCs w:val="28"/>
        </w:rPr>
        <w:t>»</w:t>
      </w:r>
      <w:proofErr w:type="gramEnd"/>
    </w:p>
    <w:p w:rsidR="00D54128" w:rsidRPr="00AA77B4" w:rsidRDefault="00D54128" w:rsidP="00D54128">
      <w:pPr>
        <w:rPr>
          <w:szCs w:val="28"/>
        </w:rPr>
      </w:pPr>
      <w:r w:rsidRPr="00AA77B4">
        <w:rPr>
          <w:szCs w:val="28"/>
        </w:rPr>
        <w:t xml:space="preserve">2. </w:t>
      </w:r>
      <w:r w:rsidRPr="00FC6A64">
        <w:rPr>
          <w:szCs w:val="28"/>
        </w:rPr>
        <w:t xml:space="preserve">Приложения 1, </w:t>
      </w:r>
      <w:r>
        <w:rPr>
          <w:szCs w:val="28"/>
        </w:rPr>
        <w:t xml:space="preserve">2, </w:t>
      </w:r>
      <w:r w:rsidRPr="00FC6A64">
        <w:rPr>
          <w:szCs w:val="28"/>
        </w:rPr>
        <w:t>3,</w:t>
      </w:r>
      <w:r>
        <w:rPr>
          <w:szCs w:val="28"/>
        </w:rPr>
        <w:t xml:space="preserve"> 5</w:t>
      </w:r>
      <w:r w:rsidRPr="00FC6A64">
        <w:rPr>
          <w:szCs w:val="28"/>
        </w:rPr>
        <w:t xml:space="preserve">, </w:t>
      </w:r>
      <w:r>
        <w:rPr>
          <w:szCs w:val="28"/>
        </w:rPr>
        <w:t xml:space="preserve">7 </w:t>
      </w:r>
      <w:r w:rsidRPr="00FC6A64">
        <w:rPr>
          <w:szCs w:val="28"/>
        </w:rPr>
        <w:t>к решению Октябрьского сельского Совета депутатов от 2</w:t>
      </w:r>
      <w:r>
        <w:rPr>
          <w:szCs w:val="28"/>
        </w:rPr>
        <w:t>2</w:t>
      </w:r>
      <w:r w:rsidRPr="00FC6A64">
        <w:rPr>
          <w:szCs w:val="28"/>
        </w:rPr>
        <w:t>.12.202</w:t>
      </w:r>
      <w:r>
        <w:rPr>
          <w:szCs w:val="28"/>
        </w:rPr>
        <w:t>3</w:t>
      </w:r>
      <w:r w:rsidRPr="00FC6A64">
        <w:rPr>
          <w:szCs w:val="28"/>
        </w:rPr>
        <w:t xml:space="preserve"> г</w:t>
      </w:r>
      <w:r>
        <w:rPr>
          <w:szCs w:val="28"/>
        </w:rPr>
        <w:t xml:space="preserve">ода </w:t>
      </w:r>
      <w:r w:rsidRPr="00FC6A64">
        <w:rPr>
          <w:szCs w:val="28"/>
        </w:rPr>
        <w:t>№ </w:t>
      </w:r>
      <w:r>
        <w:rPr>
          <w:szCs w:val="28"/>
        </w:rPr>
        <w:t>100</w:t>
      </w:r>
      <w:r w:rsidRPr="00FC6A64">
        <w:rPr>
          <w:szCs w:val="28"/>
        </w:rPr>
        <w:t>/2</w:t>
      </w:r>
      <w:r>
        <w:rPr>
          <w:szCs w:val="28"/>
        </w:rPr>
        <w:t>90</w:t>
      </w:r>
      <w:r w:rsidRPr="00FC6A64">
        <w:rPr>
          <w:szCs w:val="28"/>
        </w:rPr>
        <w:t xml:space="preserve"> «О бюджете Октябрьского сельсовета на 202</w:t>
      </w:r>
      <w:r>
        <w:rPr>
          <w:szCs w:val="28"/>
        </w:rPr>
        <w:t>4 год и плановый период 2025</w:t>
      </w:r>
      <w:r w:rsidRPr="00FC6A64">
        <w:rPr>
          <w:szCs w:val="28"/>
        </w:rPr>
        <w:t>-202</w:t>
      </w:r>
      <w:r>
        <w:rPr>
          <w:szCs w:val="28"/>
        </w:rPr>
        <w:t>6</w:t>
      </w:r>
      <w:r w:rsidRPr="00FC6A64">
        <w:rPr>
          <w:szCs w:val="28"/>
        </w:rPr>
        <w:t xml:space="preserve"> годов» изложить в новой редакции согласно приложениям 1, 2, 3, 4,</w:t>
      </w:r>
      <w:r>
        <w:rPr>
          <w:szCs w:val="28"/>
        </w:rPr>
        <w:t xml:space="preserve"> 5 </w:t>
      </w:r>
      <w:r w:rsidRPr="00FC6A64">
        <w:rPr>
          <w:szCs w:val="28"/>
        </w:rPr>
        <w:t>к настоящему решению.</w:t>
      </w:r>
    </w:p>
    <w:p w:rsidR="00D54128" w:rsidRDefault="00D54128" w:rsidP="00D54128">
      <w:pPr>
        <w:rPr>
          <w:szCs w:val="28"/>
        </w:rPr>
      </w:pPr>
      <w:r w:rsidRPr="00FC6A64">
        <w:rPr>
          <w:szCs w:val="28"/>
        </w:rPr>
        <w:t xml:space="preserve">3. Настоящее решение подлежит официальному опубликованию в течение </w:t>
      </w:r>
      <w:r>
        <w:rPr>
          <w:szCs w:val="28"/>
        </w:rPr>
        <w:t xml:space="preserve">  </w:t>
      </w:r>
      <w:r w:rsidRPr="00FC6A64">
        <w:rPr>
          <w:szCs w:val="28"/>
        </w:rPr>
        <w:t>10 дней после подписания и вступает в силу 1 января 202</w:t>
      </w:r>
      <w:r>
        <w:rPr>
          <w:szCs w:val="28"/>
        </w:rPr>
        <w:t>4</w:t>
      </w:r>
      <w:r w:rsidRPr="00FC6A64">
        <w:rPr>
          <w:szCs w:val="28"/>
        </w:rPr>
        <w:t xml:space="preserve"> года, но не ранее дня, следующего за днем его официального опубликования в печатном издании «Вестник депутатов».</w:t>
      </w:r>
    </w:p>
    <w:p w:rsidR="00D54128" w:rsidRDefault="00D54128" w:rsidP="00D54128"/>
    <w:p w:rsidR="00D54128" w:rsidRDefault="00D54128" w:rsidP="00D54128"/>
    <w:p w:rsidR="00D54128" w:rsidRPr="00D904AF" w:rsidRDefault="00D54128" w:rsidP="00D54128"/>
    <w:p w:rsidR="00D54128" w:rsidRDefault="00D54128" w:rsidP="00D54128">
      <w:pPr>
        <w:rPr>
          <w:szCs w:val="28"/>
        </w:rPr>
      </w:pPr>
      <w:r>
        <w:rPr>
          <w:szCs w:val="28"/>
        </w:rPr>
        <w:t xml:space="preserve">Председатель </w:t>
      </w:r>
      <w:proofErr w:type="gramStart"/>
      <w:r>
        <w:rPr>
          <w:szCs w:val="28"/>
        </w:rPr>
        <w:t>Октябрьского</w:t>
      </w:r>
      <w:proofErr w:type="gramEnd"/>
    </w:p>
    <w:p w:rsidR="00D54128" w:rsidRPr="0072446D" w:rsidRDefault="00D54128" w:rsidP="00D54128">
      <w:pPr>
        <w:rPr>
          <w:szCs w:val="28"/>
        </w:rPr>
      </w:pPr>
      <w:r>
        <w:rPr>
          <w:szCs w:val="28"/>
        </w:rPr>
        <w:t>сельского Совета депутатов</w:t>
      </w:r>
      <w:r>
        <w:rPr>
          <w:szCs w:val="28"/>
        </w:rPr>
        <w:tab/>
      </w:r>
      <w:r>
        <w:rPr>
          <w:szCs w:val="28"/>
        </w:rPr>
        <w:tab/>
      </w:r>
      <w:r>
        <w:rPr>
          <w:szCs w:val="28"/>
        </w:rPr>
        <w:tab/>
      </w:r>
      <w:r>
        <w:rPr>
          <w:szCs w:val="28"/>
        </w:rPr>
        <w:tab/>
      </w:r>
      <w:r>
        <w:rPr>
          <w:szCs w:val="28"/>
        </w:rPr>
        <w:tab/>
      </w:r>
      <w:r>
        <w:rPr>
          <w:szCs w:val="28"/>
        </w:rPr>
        <w:tab/>
        <w:t>Е.Ю. Евдокимов</w:t>
      </w:r>
    </w:p>
    <w:p w:rsidR="00D54128" w:rsidRDefault="00D54128" w:rsidP="00D54128">
      <w:pPr>
        <w:rPr>
          <w:sz w:val="16"/>
          <w:szCs w:val="16"/>
        </w:rPr>
      </w:pPr>
    </w:p>
    <w:p w:rsidR="00D54128" w:rsidRPr="00D904AF" w:rsidRDefault="00D54128" w:rsidP="00D54128">
      <w:pPr>
        <w:rPr>
          <w:sz w:val="16"/>
          <w:szCs w:val="16"/>
        </w:rPr>
      </w:pPr>
    </w:p>
    <w:p w:rsidR="00D54128" w:rsidRDefault="00D54128" w:rsidP="00D54128">
      <w:pPr>
        <w:rPr>
          <w:szCs w:val="28"/>
        </w:rPr>
      </w:pPr>
      <w:r>
        <w:rPr>
          <w:szCs w:val="28"/>
        </w:rPr>
        <w:t>Глава</w:t>
      </w:r>
      <w:r w:rsidRPr="0072446D">
        <w:rPr>
          <w:szCs w:val="28"/>
        </w:rPr>
        <w:t xml:space="preserve"> </w:t>
      </w:r>
      <w:r>
        <w:rPr>
          <w:szCs w:val="28"/>
        </w:rPr>
        <w:t>Октябрьского</w:t>
      </w:r>
      <w:r w:rsidRPr="0072446D">
        <w:rPr>
          <w:szCs w:val="28"/>
        </w:rPr>
        <w:t xml:space="preserve"> сельсовета</w:t>
      </w:r>
      <w:r>
        <w:rPr>
          <w:szCs w:val="28"/>
        </w:rPr>
        <w:tab/>
      </w:r>
      <w:r>
        <w:rPr>
          <w:szCs w:val="28"/>
        </w:rPr>
        <w:tab/>
      </w:r>
      <w:r>
        <w:rPr>
          <w:szCs w:val="28"/>
        </w:rPr>
        <w:tab/>
      </w:r>
      <w:r>
        <w:rPr>
          <w:szCs w:val="28"/>
        </w:rPr>
        <w:tab/>
      </w:r>
      <w:r>
        <w:rPr>
          <w:szCs w:val="28"/>
        </w:rPr>
        <w:tab/>
        <w:t>О.А. Самонь</w:t>
      </w:r>
    </w:p>
    <w:p w:rsidR="00D54128" w:rsidRPr="00D904AF" w:rsidRDefault="00D54128" w:rsidP="00D54128">
      <w:pPr>
        <w:rPr>
          <w:sz w:val="16"/>
          <w:szCs w:val="16"/>
        </w:rPr>
      </w:pPr>
      <w:r>
        <w:rPr>
          <w:szCs w:val="28"/>
        </w:rPr>
        <w:lastRenderedPageBreak/>
        <w:t xml:space="preserve">            </w:t>
      </w:r>
      <w:r w:rsidRPr="0072446D">
        <w:rPr>
          <w:szCs w:val="28"/>
        </w:rPr>
        <w:t xml:space="preserve">                       </w:t>
      </w:r>
      <w:r>
        <w:rPr>
          <w:szCs w:val="28"/>
        </w:rPr>
        <w:t xml:space="preserve">    </w:t>
      </w:r>
      <w:r w:rsidRPr="0072446D">
        <w:rPr>
          <w:szCs w:val="28"/>
        </w:rPr>
        <w:t xml:space="preserve">                 </w:t>
      </w:r>
    </w:p>
    <w:p w:rsidR="00D54128" w:rsidRDefault="00D54128" w:rsidP="00D54128">
      <w:pPr>
        <w:rPr>
          <w:szCs w:val="28"/>
        </w:rPr>
      </w:pPr>
      <w:r w:rsidRPr="0072446D">
        <w:rPr>
          <w:szCs w:val="28"/>
        </w:rPr>
        <w:t>«___»_________________</w:t>
      </w:r>
      <w:r>
        <w:rPr>
          <w:szCs w:val="28"/>
        </w:rPr>
        <w:t>2024</w:t>
      </w:r>
      <w:r w:rsidRPr="0072446D">
        <w:rPr>
          <w:szCs w:val="28"/>
        </w:rPr>
        <w:t xml:space="preserve"> год</w:t>
      </w:r>
    </w:p>
    <w:p w:rsidR="00D54128" w:rsidRDefault="00D54128" w:rsidP="00D54128">
      <w:pPr>
        <w:rPr>
          <w:szCs w:val="28"/>
        </w:rPr>
      </w:pPr>
    </w:p>
    <w:tbl>
      <w:tblPr>
        <w:tblW w:w="10774" w:type="dxa"/>
        <w:tblInd w:w="-743" w:type="dxa"/>
        <w:tblLayout w:type="fixed"/>
        <w:tblLook w:val="04A0"/>
      </w:tblPr>
      <w:tblGrid>
        <w:gridCol w:w="2694"/>
        <w:gridCol w:w="3402"/>
        <w:gridCol w:w="1559"/>
        <w:gridCol w:w="1559"/>
        <w:gridCol w:w="1560"/>
      </w:tblGrid>
      <w:tr w:rsidR="00D54128" w:rsidRPr="00D92B45" w:rsidTr="005F0AA7">
        <w:trPr>
          <w:trHeight w:val="570"/>
        </w:trPr>
        <w:tc>
          <w:tcPr>
            <w:tcW w:w="269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3402" w:type="dxa"/>
            <w:tcBorders>
              <w:top w:val="nil"/>
              <w:left w:val="nil"/>
              <w:bottom w:val="nil"/>
              <w:right w:val="nil"/>
            </w:tcBorders>
            <w:shd w:val="clear" w:color="auto" w:fill="auto"/>
            <w:noWrap/>
            <w:vAlign w:val="bottom"/>
            <w:hideMark/>
          </w:tcPr>
          <w:p w:rsidR="00D54128" w:rsidRPr="00D92B45" w:rsidRDefault="00D54128" w:rsidP="005F0AA7">
            <w:pPr>
              <w:rPr>
                <w:rFonts w:ascii="Arial CYR" w:hAnsi="Arial CYR" w:cs="Arial CYR"/>
                <w:sz w:val="20"/>
                <w:szCs w:val="20"/>
              </w:rPr>
            </w:pPr>
          </w:p>
        </w:tc>
        <w:tc>
          <w:tcPr>
            <w:tcW w:w="4678"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1  к Решению Октябрьского                                               сельского Совета депутатов № 4/16 от 20.11.2024</w:t>
            </w:r>
          </w:p>
        </w:tc>
      </w:tr>
      <w:tr w:rsidR="00D54128" w:rsidRPr="00D92B45" w:rsidTr="005F0AA7">
        <w:trPr>
          <w:trHeight w:val="570"/>
        </w:trPr>
        <w:tc>
          <w:tcPr>
            <w:tcW w:w="269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3402" w:type="dxa"/>
            <w:tcBorders>
              <w:top w:val="nil"/>
              <w:left w:val="nil"/>
              <w:bottom w:val="nil"/>
              <w:right w:val="nil"/>
            </w:tcBorders>
            <w:shd w:val="clear" w:color="auto" w:fill="auto"/>
            <w:noWrap/>
            <w:vAlign w:val="bottom"/>
            <w:hideMark/>
          </w:tcPr>
          <w:p w:rsidR="00D54128" w:rsidRPr="00D92B45" w:rsidRDefault="00D54128" w:rsidP="005F0AA7">
            <w:pPr>
              <w:rPr>
                <w:rFonts w:ascii="Arial CYR" w:hAnsi="Arial CYR" w:cs="Arial CYR"/>
                <w:sz w:val="20"/>
                <w:szCs w:val="20"/>
              </w:rPr>
            </w:pPr>
          </w:p>
        </w:tc>
        <w:tc>
          <w:tcPr>
            <w:tcW w:w="4678"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1  к Решению Октябрьского                                               сельского Совета депутатов № 100/290 от 22.12.2023</w:t>
            </w:r>
          </w:p>
        </w:tc>
      </w:tr>
      <w:tr w:rsidR="00D54128" w:rsidRPr="00D92B45" w:rsidTr="005F0AA7">
        <w:trPr>
          <w:trHeight w:val="315"/>
        </w:trPr>
        <w:tc>
          <w:tcPr>
            <w:tcW w:w="269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3402"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3118" w:type="dxa"/>
            <w:gridSpan w:val="2"/>
            <w:tcBorders>
              <w:top w:val="nil"/>
              <w:left w:val="nil"/>
              <w:bottom w:val="nil"/>
              <w:right w:val="nil"/>
            </w:tcBorders>
            <w:shd w:val="clear" w:color="auto" w:fill="auto"/>
            <w:noWrap/>
            <w:vAlign w:val="bottom"/>
            <w:hideMark/>
          </w:tcPr>
          <w:p w:rsidR="00D54128" w:rsidRPr="00D92B45" w:rsidRDefault="00D54128" w:rsidP="005F0AA7">
            <w:pPr>
              <w:jc w:val="center"/>
              <w:rPr>
                <w:rFonts w:ascii="Arial CYR" w:hAnsi="Arial CYR" w:cs="Arial CYR"/>
                <w:sz w:val="20"/>
                <w:szCs w:val="20"/>
              </w:rPr>
            </w:pPr>
          </w:p>
        </w:tc>
        <w:tc>
          <w:tcPr>
            <w:tcW w:w="1560" w:type="dxa"/>
            <w:tcBorders>
              <w:top w:val="nil"/>
              <w:left w:val="nil"/>
              <w:bottom w:val="nil"/>
              <w:right w:val="nil"/>
            </w:tcBorders>
            <w:shd w:val="clear" w:color="auto" w:fill="auto"/>
            <w:noWrap/>
            <w:vAlign w:val="bottom"/>
            <w:hideMark/>
          </w:tcPr>
          <w:p w:rsidR="00D54128" w:rsidRPr="00D92B45" w:rsidRDefault="00D54128" w:rsidP="005F0AA7">
            <w:pPr>
              <w:rPr>
                <w:rFonts w:ascii="Arial CYR" w:hAnsi="Arial CYR" w:cs="Arial CYR"/>
                <w:sz w:val="20"/>
                <w:szCs w:val="20"/>
              </w:rPr>
            </w:pPr>
          </w:p>
        </w:tc>
      </w:tr>
      <w:tr w:rsidR="00D54128" w:rsidRPr="00D92B45" w:rsidTr="005F0AA7">
        <w:trPr>
          <w:trHeight w:val="322"/>
        </w:trPr>
        <w:tc>
          <w:tcPr>
            <w:tcW w:w="10774" w:type="dxa"/>
            <w:gridSpan w:val="5"/>
            <w:vMerge w:val="restart"/>
            <w:tcBorders>
              <w:top w:val="nil"/>
              <w:left w:val="nil"/>
              <w:bottom w:val="nil"/>
              <w:right w:val="nil"/>
            </w:tcBorders>
            <w:shd w:val="clear" w:color="auto" w:fill="auto"/>
            <w:vAlign w:val="center"/>
            <w:hideMark/>
          </w:tcPr>
          <w:p w:rsidR="00D54128" w:rsidRPr="00D92B45" w:rsidRDefault="00D54128" w:rsidP="005F0AA7">
            <w:pPr>
              <w:jc w:val="center"/>
              <w:rPr>
                <w:sz w:val="20"/>
                <w:szCs w:val="20"/>
              </w:rPr>
            </w:pPr>
            <w:r w:rsidRPr="00D92B45">
              <w:rPr>
                <w:sz w:val="20"/>
                <w:szCs w:val="20"/>
              </w:rPr>
              <w:t xml:space="preserve">            Источники внутреннего финансирования  бюждета Октябрьского сельсовета на 2024 г.                                                                         и плановый период 2025-2026 годов</w:t>
            </w:r>
          </w:p>
        </w:tc>
      </w:tr>
      <w:tr w:rsidR="00D54128" w:rsidRPr="00D92B45" w:rsidTr="005F0AA7">
        <w:trPr>
          <w:trHeight w:val="322"/>
        </w:trPr>
        <w:tc>
          <w:tcPr>
            <w:tcW w:w="10774" w:type="dxa"/>
            <w:gridSpan w:val="5"/>
            <w:vMerge/>
            <w:tcBorders>
              <w:top w:val="nil"/>
              <w:left w:val="nil"/>
              <w:bottom w:val="nil"/>
              <w:right w:val="nil"/>
            </w:tcBorders>
            <w:vAlign w:val="center"/>
            <w:hideMark/>
          </w:tcPr>
          <w:p w:rsidR="00D54128" w:rsidRPr="00D92B45" w:rsidRDefault="00D54128" w:rsidP="005F0AA7">
            <w:pPr>
              <w:rPr>
                <w:sz w:val="20"/>
                <w:szCs w:val="20"/>
              </w:rPr>
            </w:pPr>
          </w:p>
        </w:tc>
      </w:tr>
      <w:tr w:rsidR="00D54128" w:rsidRPr="00D92B45" w:rsidTr="005F0AA7">
        <w:trPr>
          <w:trHeight w:val="322"/>
        </w:trPr>
        <w:tc>
          <w:tcPr>
            <w:tcW w:w="10774" w:type="dxa"/>
            <w:gridSpan w:val="5"/>
            <w:vMerge/>
            <w:tcBorders>
              <w:top w:val="nil"/>
              <w:left w:val="nil"/>
              <w:bottom w:val="nil"/>
              <w:right w:val="nil"/>
            </w:tcBorders>
            <w:vAlign w:val="center"/>
            <w:hideMark/>
          </w:tcPr>
          <w:p w:rsidR="00D54128" w:rsidRPr="00D92B45" w:rsidRDefault="00D54128" w:rsidP="005F0AA7">
            <w:pPr>
              <w:rPr>
                <w:sz w:val="20"/>
                <w:szCs w:val="20"/>
              </w:rPr>
            </w:pPr>
          </w:p>
        </w:tc>
      </w:tr>
      <w:tr w:rsidR="00D54128" w:rsidRPr="00D92B45" w:rsidTr="005F0AA7">
        <w:trPr>
          <w:trHeight w:val="375"/>
        </w:trPr>
        <w:tc>
          <w:tcPr>
            <w:tcW w:w="269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3402"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559"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559" w:type="dxa"/>
            <w:tcBorders>
              <w:top w:val="nil"/>
              <w:left w:val="nil"/>
              <w:bottom w:val="nil"/>
              <w:right w:val="nil"/>
            </w:tcBorders>
            <w:shd w:val="clear" w:color="auto" w:fill="auto"/>
            <w:noWrap/>
            <w:vAlign w:val="bottom"/>
            <w:hideMark/>
          </w:tcPr>
          <w:p w:rsidR="00D54128" w:rsidRPr="00D92B45" w:rsidRDefault="00D54128" w:rsidP="005F0AA7">
            <w:pPr>
              <w:rPr>
                <w:rFonts w:ascii="Arial CYR" w:hAnsi="Arial CYR" w:cs="Arial CYR"/>
                <w:sz w:val="20"/>
                <w:szCs w:val="20"/>
              </w:rPr>
            </w:pPr>
          </w:p>
        </w:tc>
        <w:tc>
          <w:tcPr>
            <w:tcW w:w="1560" w:type="dxa"/>
            <w:tcBorders>
              <w:top w:val="nil"/>
              <w:left w:val="nil"/>
              <w:bottom w:val="nil"/>
              <w:right w:val="nil"/>
            </w:tcBorders>
            <w:shd w:val="clear" w:color="auto" w:fill="auto"/>
            <w:noWrap/>
            <w:vAlign w:val="bottom"/>
            <w:hideMark/>
          </w:tcPr>
          <w:p w:rsidR="00D54128" w:rsidRPr="00D92B45" w:rsidRDefault="00D54128" w:rsidP="005F0AA7">
            <w:pPr>
              <w:rPr>
                <w:rFonts w:ascii="Arial CYR" w:hAnsi="Arial CYR" w:cs="Arial CYR"/>
                <w:sz w:val="20"/>
                <w:szCs w:val="20"/>
              </w:rPr>
            </w:pPr>
          </w:p>
        </w:tc>
      </w:tr>
      <w:tr w:rsidR="00D54128" w:rsidRPr="00D92B45" w:rsidTr="005F0AA7">
        <w:trPr>
          <w:trHeight w:val="375"/>
        </w:trPr>
        <w:tc>
          <w:tcPr>
            <w:tcW w:w="2694" w:type="dxa"/>
            <w:tcBorders>
              <w:top w:val="single" w:sz="4" w:space="0" w:color="auto"/>
              <w:left w:val="single" w:sz="4" w:space="0" w:color="auto"/>
              <w:bottom w:val="nil"/>
              <w:right w:val="single" w:sz="4" w:space="0" w:color="auto"/>
            </w:tcBorders>
            <w:shd w:val="clear" w:color="auto" w:fill="auto"/>
            <w:noWrap/>
            <w:vAlign w:val="bottom"/>
            <w:hideMark/>
          </w:tcPr>
          <w:p w:rsidR="00D54128" w:rsidRPr="00D92B45" w:rsidRDefault="00D54128" w:rsidP="005F0AA7">
            <w:pPr>
              <w:jc w:val="center"/>
              <w:rPr>
                <w:sz w:val="20"/>
                <w:szCs w:val="20"/>
              </w:rPr>
            </w:pPr>
            <w:r w:rsidRPr="00D92B45">
              <w:rPr>
                <w:sz w:val="20"/>
                <w:szCs w:val="20"/>
              </w:rPr>
              <w:t>Код</w:t>
            </w:r>
          </w:p>
        </w:tc>
        <w:tc>
          <w:tcPr>
            <w:tcW w:w="3402" w:type="dxa"/>
            <w:tcBorders>
              <w:top w:val="single" w:sz="4" w:space="0" w:color="auto"/>
              <w:left w:val="nil"/>
              <w:bottom w:val="nil"/>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xml:space="preserve">                Наименование</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2024</w:t>
            </w:r>
          </w:p>
        </w:tc>
        <w:tc>
          <w:tcPr>
            <w:tcW w:w="1559" w:type="dxa"/>
            <w:tcBorders>
              <w:top w:val="single" w:sz="4" w:space="0" w:color="auto"/>
              <w:left w:val="nil"/>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2025</w:t>
            </w:r>
          </w:p>
        </w:tc>
        <w:tc>
          <w:tcPr>
            <w:tcW w:w="1560" w:type="dxa"/>
            <w:tcBorders>
              <w:top w:val="single" w:sz="4" w:space="0" w:color="auto"/>
              <w:left w:val="nil"/>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2026</w:t>
            </w:r>
          </w:p>
        </w:tc>
      </w:tr>
      <w:tr w:rsidR="00D54128" w:rsidRPr="00D92B45" w:rsidTr="005F0AA7">
        <w:trPr>
          <w:trHeight w:val="15"/>
        </w:trPr>
        <w:tc>
          <w:tcPr>
            <w:tcW w:w="2694" w:type="dxa"/>
            <w:tcBorders>
              <w:top w:val="nil"/>
              <w:left w:val="single" w:sz="4" w:space="0" w:color="auto"/>
              <w:bottom w:val="nil"/>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w:t>
            </w:r>
          </w:p>
        </w:tc>
        <w:tc>
          <w:tcPr>
            <w:tcW w:w="3402" w:type="dxa"/>
            <w:tcBorders>
              <w:top w:val="nil"/>
              <w:left w:val="nil"/>
              <w:bottom w:val="nil"/>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w:t>
            </w:r>
          </w:p>
        </w:tc>
        <w:tc>
          <w:tcPr>
            <w:tcW w:w="1559" w:type="dxa"/>
            <w:tcBorders>
              <w:top w:val="nil"/>
              <w:left w:val="single" w:sz="4" w:space="0" w:color="auto"/>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(руб.)</w:t>
            </w:r>
          </w:p>
        </w:tc>
        <w:tc>
          <w:tcPr>
            <w:tcW w:w="1559" w:type="dxa"/>
            <w:tcBorders>
              <w:top w:val="nil"/>
              <w:left w:val="nil"/>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(руб.)</w:t>
            </w:r>
          </w:p>
        </w:tc>
        <w:tc>
          <w:tcPr>
            <w:tcW w:w="1560" w:type="dxa"/>
            <w:tcBorders>
              <w:top w:val="nil"/>
              <w:left w:val="nil"/>
              <w:bottom w:val="nil"/>
              <w:right w:val="single" w:sz="4" w:space="0" w:color="auto"/>
            </w:tcBorders>
            <w:shd w:val="clear" w:color="auto" w:fill="auto"/>
            <w:noWrap/>
            <w:vAlign w:val="bottom"/>
            <w:hideMark/>
          </w:tcPr>
          <w:p w:rsidR="00D54128" w:rsidRPr="00D92B45" w:rsidRDefault="00D54128" w:rsidP="005F0AA7">
            <w:pPr>
              <w:jc w:val="center"/>
              <w:rPr>
                <w:b/>
                <w:bCs/>
                <w:sz w:val="20"/>
                <w:szCs w:val="20"/>
              </w:rPr>
            </w:pPr>
            <w:r w:rsidRPr="00D92B45">
              <w:rPr>
                <w:b/>
                <w:bCs/>
                <w:sz w:val="20"/>
                <w:szCs w:val="20"/>
              </w:rPr>
              <w:t>(руб.)</w:t>
            </w:r>
          </w:p>
        </w:tc>
      </w:tr>
      <w:tr w:rsidR="00D54128" w:rsidRPr="00D92B45" w:rsidTr="005F0AA7">
        <w:trPr>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b/>
                <w:bCs/>
                <w:sz w:val="20"/>
                <w:szCs w:val="20"/>
              </w:rPr>
            </w:pPr>
            <w:r w:rsidRPr="00D92B45">
              <w:rPr>
                <w:b/>
                <w:bCs/>
                <w:sz w:val="20"/>
                <w:szCs w:val="20"/>
              </w:rPr>
              <w:t>913 01 05 00 00 00 0000 000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Изменение остатков средств на счетах по учету средств бюджета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 </w:t>
            </w:r>
          </w:p>
        </w:tc>
      </w:tr>
      <w:tr w:rsidR="00D54128" w:rsidRPr="00D92B45" w:rsidTr="005F0AA7">
        <w:trPr>
          <w:trHeight w:val="37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913 01 05 00 00 00 0000 500</w:t>
            </w:r>
          </w:p>
        </w:tc>
        <w:tc>
          <w:tcPr>
            <w:tcW w:w="340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rPr>
                <w:sz w:val="20"/>
                <w:szCs w:val="20"/>
              </w:rPr>
            </w:pPr>
            <w:r w:rsidRPr="00D92B45">
              <w:rPr>
                <w:sz w:val="20"/>
                <w:szCs w:val="20"/>
              </w:rPr>
              <w:t>Увеличение остатков средств бюджетов</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28 633 476,37</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913 01 05 02 00 00 0000 500</w:t>
            </w:r>
          </w:p>
        </w:tc>
        <w:tc>
          <w:tcPr>
            <w:tcW w:w="3402"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28 633 476,37</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913 01 05 02 01 00 0000 510</w:t>
            </w:r>
          </w:p>
        </w:tc>
        <w:tc>
          <w:tcPr>
            <w:tcW w:w="3402"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28 633 476,37</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913 01 05 02 01 10 0000 510</w:t>
            </w:r>
          </w:p>
        </w:tc>
        <w:tc>
          <w:tcPr>
            <w:tcW w:w="3402"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Увеличение прочих остатков денежных средств бюджетов сельских поселений</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28 633 476,37</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6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b/>
                <w:bCs/>
                <w:sz w:val="20"/>
                <w:szCs w:val="20"/>
              </w:rPr>
            </w:pPr>
            <w:r w:rsidRPr="00D92B45">
              <w:rPr>
                <w:b/>
                <w:bCs/>
                <w:sz w:val="20"/>
                <w:szCs w:val="20"/>
              </w:rPr>
              <w:t>913 01 05 00 00 00 0000 600</w:t>
            </w:r>
          </w:p>
        </w:tc>
        <w:tc>
          <w:tcPr>
            <w:tcW w:w="3402" w:type="dxa"/>
            <w:tcBorders>
              <w:top w:val="nil"/>
              <w:left w:val="nil"/>
              <w:bottom w:val="single" w:sz="4" w:space="0" w:color="auto"/>
              <w:right w:val="single" w:sz="4" w:space="0" w:color="auto"/>
            </w:tcBorders>
            <w:shd w:val="clear" w:color="auto" w:fill="auto"/>
            <w:hideMark/>
          </w:tcPr>
          <w:p w:rsidR="00D54128" w:rsidRPr="00D92B45" w:rsidRDefault="00D54128" w:rsidP="005F0AA7">
            <w:pPr>
              <w:rPr>
                <w:b/>
                <w:bCs/>
                <w:sz w:val="20"/>
                <w:szCs w:val="20"/>
              </w:rPr>
            </w:pPr>
            <w:r w:rsidRPr="00D92B45">
              <w:rPr>
                <w:b/>
                <w:bCs/>
                <w:sz w:val="20"/>
                <w:szCs w:val="20"/>
              </w:rPr>
              <w:t xml:space="preserve">Уменьшение остатков средств бюджетов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33 060 247,96</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913 01 05 02 00 00 0000 600</w:t>
            </w:r>
          </w:p>
        </w:tc>
        <w:tc>
          <w:tcPr>
            <w:tcW w:w="3402" w:type="dxa"/>
            <w:tcBorders>
              <w:top w:val="nil"/>
              <w:left w:val="nil"/>
              <w:bottom w:val="single" w:sz="4" w:space="0" w:color="auto"/>
              <w:right w:val="single" w:sz="4" w:space="0" w:color="auto"/>
            </w:tcBorders>
            <w:shd w:val="clear" w:color="auto" w:fill="auto"/>
            <w:hideMark/>
          </w:tcPr>
          <w:p w:rsidR="00D54128" w:rsidRPr="00D92B45" w:rsidRDefault="00D54128" w:rsidP="005F0AA7">
            <w:pPr>
              <w:rPr>
                <w:sz w:val="20"/>
                <w:szCs w:val="20"/>
              </w:rPr>
            </w:pPr>
            <w:r w:rsidRPr="00D92B45">
              <w:rPr>
                <w:sz w:val="20"/>
                <w:szCs w:val="20"/>
              </w:rPr>
              <w:t xml:space="preserve">Уменьшение прочих остатков средств бюджетов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33 060 247,96</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913 01 05 02 01 00 0000 610</w:t>
            </w:r>
          </w:p>
        </w:tc>
        <w:tc>
          <w:tcPr>
            <w:tcW w:w="3402" w:type="dxa"/>
            <w:tcBorders>
              <w:top w:val="nil"/>
              <w:left w:val="nil"/>
              <w:bottom w:val="single" w:sz="4" w:space="0" w:color="auto"/>
              <w:right w:val="single" w:sz="4" w:space="0" w:color="auto"/>
            </w:tcBorders>
            <w:shd w:val="clear" w:color="auto" w:fill="auto"/>
            <w:hideMark/>
          </w:tcPr>
          <w:p w:rsidR="00D54128" w:rsidRPr="00D92B45" w:rsidRDefault="00D54128" w:rsidP="005F0AA7">
            <w:pPr>
              <w:rPr>
                <w:sz w:val="20"/>
                <w:szCs w:val="20"/>
              </w:rPr>
            </w:pPr>
            <w:r w:rsidRPr="00D92B45">
              <w:rPr>
                <w:sz w:val="20"/>
                <w:szCs w:val="20"/>
              </w:rPr>
              <w:t xml:space="preserve">Уменьшение прочих остатков денежных средств бюджетов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33 060 247,96</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7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rPr>
                <w:sz w:val="20"/>
                <w:szCs w:val="20"/>
              </w:rPr>
            </w:pPr>
            <w:r w:rsidRPr="00D92B45">
              <w:rPr>
                <w:sz w:val="20"/>
                <w:szCs w:val="20"/>
              </w:rPr>
              <w:t>913 01 05 02 01 10 0000 610</w:t>
            </w:r>
          </w:p>
        </w:tc>
        <w:tc>
          <w:tcPr>
            <w:tcW w:w="3402" w:type="dxa"/>
            <w:tcBorders>
              <w:top w:val="nil"/>
              <w:left w:val="nil"/>
              <w:bottom w:val="single" w:sz="4" w:space="0" w:color="auto"/>
              <w:right w:val="single" w:sz="4" w:space="0" w:color="auto"/>
            </w:tcBorders>
            <w:shd w:val="clear" w:color="auto" w:fill="auto"/>
            <w:hideMark/>
          </w:tcPr>
          <w:p w:rsidR="00D54128" w:rsidRPr="00D92B45" w:rsidRDefault="00D54128" w:rsidP="005F0AA7">
            <w:pPr>
              <w:rPr>
                <w:sz w:val="20"/>
                <w:szCs w:val="20"/>
              </w:rPr>
            </w:pPr>
            <w:r w:rsidRPr="00D92B45">
              <w:rPr>
                <w:sz w:val="20"/>
                <w:szCs w:val="20"/>
              </w:rPr>
              <w:t xml:space="preserve">Уменьшение прочих остатков денежных средств бюджетов сельских поселений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33 060 247,96</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19 074 896,00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sz w:val="20"/>
                <w:szCs w:val="20"/>
              </w:rPr>
            </w:pPr>
            <w:r w:rsidRPr="00D92B45">
              <w:rPr>
                <w:sz w:val="20"/>
                <w:szCs w:val="20"/>
              </w:rPr>
              <w:t>19 165 173,00</w:t>
            </w:r>
          </w:p>
        </w:tc>
      </w:tr>
      <w:tr w:rsidR="00D54128" w:rsidRPr="00D92B45" w:rsidTr="005F0AA7">
        <w:trPr>
          <w:trHeight w:val="36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4128" w:rsidRPr="00D92B45" w:rsidRDefault="00D54128" w:rsidP="005F0AA7">
            <w:pPr>
              <w:rPr>
                <w:rFonts w:ascii="Arial CYR" w:hAnsi="Arial CYR" w:cs="Arial CYR"/>
                <w:sz w:val="20"/>
                <w:szCs w:val="20"/>
              </w:rPr>
            </w:pPr>
            <w:r w:rsidRPr="00D92B45">
              <w:rPr>
                <w:rFonts w:ascii="Arial CYR" w:hAnsi="Arial CYR" w:cs="Arial CYR"/>
                <w:sz w:val="20"/>
                <w:szCs w:val="20"/>
              </w:rPr>
              <w:t xml:space="preserve">                                                  ИТОГО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54128" w:rsidRPr="00D92B45" w:rsidRDefault="00D54128" w:rsidP="005F0AA7">
            <w:pPr>
              <w:jc w:val="right"/>
              <w:rPr>
                <w:rFonts w:ascii="Arial CYR" w:hAnsi="Arial CYR" w:cs="Arial CYR"/>
                <w:b/>
                <w:bCs/>
                <w:sz w:val="20"/>
                <w:szCs w:val="20"/>
              </w:rPr>
            </w:pPr>
            <w:r w:rsidRPr="00D92B45">
              <w:rPr>
                <w:rFonts w:ascii="Arial CYR" w:hAnsi="Arial CYR" w:cs="Arial CYR"/>
                <w:b/>
                <w:bCs/>
                <w:sz w:val="20"/>
                <w:szCs w:val="20"/>
              </w:rPr>
              <w:t>-4 426 771,59</w:t>
            </w:r>
          </w:p>
        </w:tc>
        <w:tc>
          <w:tcPr>
            <w:tcW w:w="1559"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rFonts w:ascii="Arial CYR" w:hAnsi="Arial CYR" w:cs="Arial CYR"/>
                <w:b/>
                <w:bCs/>
                <w:sz w:val="20"/>
                <w:szCs w:val="20"/>
              </w:rPr>
            </w:pPr>
            <w:r w:rsidRPr="00D92B45">
              <w:rPr>
                <w:rFonts w:ascii="Arial CYR" w:hAnsi="Arial CYR" w:cs="Arial CYR"/>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D92B45" w:rsidRDefault="00D54128" w:rsidP="005F0AA7">
            <w:pPr>
              <w:jc w:val="right"/>
              <w:rPr>
                <w:rFonts w:ascii="Arial CYR" w:hAnsi="Arial CYR" w:cs="Arial CYR"/>
                <w:b/>
                <w:bCs/>
                <w:sz w:val="20"/>
                <w:szCs w:val="20"/>
              </w:rPr>
            </w:pPr>
            <w:r w:rsidRPr="00D92B45">
              <w:rPr>
                <w:rFonts w:ascii="Arial CYR" w:hAnsi="Arial CYR" w:cs="Arial CYR"/>
                <w:b/>
                <w:bCs/>
                <w:sz w:val="20"/>
                <w:szCs w:val="20"/>
              </w:rPr>
              <w:t>0,00</w:t>
            </w:r>
          </w:p>
        </w:tc>
      </w:tr>
    </w:tbl>
    <w:p w:rsidR="00D54128" w:rsidRDefault="00D54128" w:rsidP="00D54128">
      <w:pPr>
        <w:rPr>
          <w:szCs w:val="28"/>
        </w:rPr>
      </w:pPr>
    </w:p>
    <w:tbl>
      <w:tblPr>
        <w:tblW w:w="11057" w:type="dxa"/>
        <w:tblInd w:w="-885" w:type="dxa"/>
        <w:tblLayout w:type="fixed"/>
        <w:tblLook w:val="04A0"/>
      </w:tblPr>
      <w:tblGrid>
        <w:gridCol w:w="2880"/>
        <w:gridCol w:w="546"/>
        <w:gridCol w:w="482"/>
        <w:gridCol w:w="482"/>
        <w:gridCol w:w="780"/>
        <w:gridCol w:w="482"/>
        <w:gridCol w:w="660"/>
        <w:gridCol w:w="546"/>
        <w:gridCol w:w="1408"/>
        <w:gridCol w:w="1374"/>
        <w:gridCol w:w="1417"/>
      </w:tblGrid>
      <w:tr w:rsidR="00D54128" w:rsidRPr="00D92B45" w:rsidTr="005F0AA7">
        <w:trPr>
          <w:trHeight w:val="495"/>
        </w:trPr>
        <w:tc>
          <w:tcPr>
            <w:tcW w:w="2880" w:type="dxa"/>
            <w:tcBorders>
              <w:top w:val="nil"/>
              <w:left w:val="nil"/>
              <w:bottom w:val="nil"/>
              <w:right w:val="nil"/>
            </w:tcBorders>
            <w:shd w:val="clear" w:color="auto" w:fill="auto"/>
            <w:vAlign w:val="center"/>
            <w:hideMark/>
          </w:tcPr>
          <w:p w:rsidR="00D54128" w:rsidRPr="00D92B45" w:rsidRDefault="00D54128" w:rsidP="005F0AA7">
            <w:pPr>
              <w:rPr>
                <w:sz w:val="20"/>
                <w:szCs w:val="20"/>
              </w:rPr>
            </w:pPr>
            <w:bookmarkStart w:id="275" w:name="RANGE!A1:K230"/>
            <w:bookmarkEnd w:id="275"/>
          </w:p>
        </w:tc>
        <w:tc>
          <w:tcPr>
            <w:tcW w:w="546"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780"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660"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546" w:type="dxa"/>
            <w:tcBorders>
              <w:top w:val="nil"/>
              <w:left w:val="nil"/>
              <w:bottom w:val="nil"/>
              <w:right w:val="nil"/>
            </w:tcBorders>
            <w:shd w:val="clear" w:color="auto" w:fill="auto"/>
            <w:vAlign w:val="center"/>
            <w:hideMark/>
          </w:tcPr>
          <w:p w:rsidR="00D54128" w:rsidRPr="00D92B45" w:rsidRDefault="00D54128" w:rsidP="005F0AA7">
            <w:pPr>
              <w:rPr>
                <w:sz w:val="20"/>
                <w:szCs w:val="20"/>
              </w:rPr>
            </w:pPr>
          </w:p>
        </w:tc>
        <w:tc>
          <w:tcPr>
            <w:tcW w:w="4199"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2 к Решению Октябрьского                                               сельского Совета депутатов №  4/16 от 20.11.2024</w:t>
            </w:r>
          </w:p>
        </w:tc>
      </w:tr>
      <w:tr w:rsidR="00D54128" w:rsidRPr="00D92B45" w:rsidTr="005F0AA7">
        <w:trPr>
          <w:trHeight w:val="540"/>
        </w:trPr>
        <w:tc>
          <w:tcPr>
            <w:tcW w:w="2880" w:type="dxa"/>
            <w:tcBorders>
              <w:top w:val="nil"/>
              <w:left w:val="nil"/>
              <w:bottom w:val="nil"/>
              <w:right w:val="nil"/>
            </w:tcBorders>
            <w:shd w:val="clear" w:color="auto" w:fill="auto"/>
            <w:vAlign w:val="center"/>
            <w:hideMark/>
          </w:tcPr>
          <w:p w:rsidR="00D54128" w:rsidRPr="00D92B45" w:rsidRDefault="00D54128" w:rsidP="005F0AA7">
            <w:pPr>
              <w:rPr>
                <w:sz w:val="20"/>
                <w:szCs w:val="20"/>
              </w:rPr>
            </w:pPr>
          </w:p>
        </w:tc>
        <w:tc>
          <w:tcPr>
            <w:tcW w:w="546"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780"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482"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660"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546" w:type="dxa"/>
            <w:tcBorders>
              <w:top w:val="nil"/>
              <w:left w:val="nil"/>
              <w:bottom w:val="nil"/>
              <w:right w:val="nil"/>
            </w:tcBorders>
            <w:shd w:val="clear" w:color="auto" w:fill="auto"/>
            <w:vAlign w:val="center"/>
            <w:hideMark/>
          </w:tcPr>
          <w:p w:rsidR="00D54128" w:rsidRPr="00D92B45" w:rsidRDefault="00D54128" w:rsidP="005F0AA7">
            <w:pPr>
              <w:rPr>
                <w:sz w:val="20"/>
                <w:szCs w:val="20"/>
              </w:rPr>
            </w:pPr>
          </w:p>
        </w:tc>
        <w:tc>
          <w:tcPr>
            <w:tcW w:w="4199"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2 к Решению Октябрьского                                               сельского Совета депутатов № 100/290 от 22.12.2023</w:t>
            </w:r>
          </w:p>
        </w:tc>
      </w:tr>
      <w:tr w:rsidR="00D54128" w:rsidRPr="00D92B45" w:rsidTr="005F0AA7">
        <w:trPr>
          <w:trHeight w:val="420"/>
        </w:trPr>
        <w:tc>
          <w:tcPr>
            <w:tcW w:w="11057" w:type="dxa"/>
            <w:gridSpan w:val="11"/>
            <w:tcBorders>
              <w:top w:val="nil"/>
              <w:left w:val="nil"/>
              <w:bottom w:val="nil"/>
              <w:right w:val="nil"/>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Доходы бюджета Октябрьского сельского Совета на 2024 год и плановый период 2025-2026 годов</w:t>
            </w:r>
          </w:p>
        </w:tc>
      </w:tr>
      <w:tr w:rsidR="00D54128" w:rsidRPr="00D92B45" w:rsidTr="005F0AA7">
        <w:trPr>
          <w:trHeight w:val="330"/>
        </w:trPr>
        <w:tc>
          <w:tcPr>
            <w:tcW w:w="2880" w:type="dxa"/>
            <w:tcBorders>
              <w:top w:val="nil"/>
              <w:left w:val="nil"/>
              <w:bottom w:val="nil"/>
              <w:right w:val="nil"/>
            </w:tcBorders>
            <w:shd w:val="clear" w:color="auto" w:fill="auto"/>
            <w:vAlign w:val="center"/>
            <w:hideMark/>
          </w:tcPr>
          <w:p w:rsidR="00D54128" w:rsidRPr="00D92B45" w:rsidRDefault="00D54128" w:rsidP="005F0AA7">
            <w:pPr>
              <w:rPr>
                <w:sz w:val="20"/>
                <w:szCs w:val="20"/>
              </w:rPr>
            </w:pPr>
          </w:p>
        </w:tc>
        <w:tc>
          <w:tcPr>
            <w:tcW w:w="546"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482"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482"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780"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482"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660"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546" w:type="dxa"/>
            <w:tcBorders>
              <w:top w:val="nil"/>
              <w:left w:val="nil"/>
              <w:bottom w:val="single" w:sz="4" w:space="0" w:color="auto"/>
              <w:right w:val="nil"/>
            </w:tcBorders>
            <w:shd w:val="clear" w:color="auto" w:fill="auto"/>
            <w:vAlign w:val="center"/>
            <w:hideMark/>
          </w:tcPr>
          <w:p w:rsidR="00D54128" w:rsidRPr="00D92B45" w:rsidRDefault="00D54128" w:rsidP="005F0AA7">
            <w:pPr>
              <w:rPr>
                <w:sz w:val="20"/>
                <w:szCs w:val="20"/>
              </w:rPr>
            </w:pPr>
            <w:r w:rsidRPr="00D92B45">
              <w:rPr>
                <w:sz w:val="20"/>
                <w:szCs w:val="20"/>
              </w:rPr>
              <w:t> </w:t>
            </w:r>
          </w:p>
        </w:tc>
        <w:tc>
          <w:tcPr>
            <w:tcW w:w="1408"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1374" w:type="dxa"/>
            <w:tcBorders>
              <w:top w:val="nil"/>
              <w:left w:val="nil"/>
              <w:bottom w:val="nil"/>
              <w:right w:val="nil"/>
            </w:tcBorders>
            <w:shd w:val="clear" w:color="auto" w:fill="auto"/>
            <w:noWrap/>
            <w:vAlign w:val="center"/>
            <w:hideMark/>
          </w:tcPr>
          <w:p w:rsidR="00D54128" w:rsidRPr="00D92B45" w:rsidRDefault="00D54128" w:rsidP="005F0AA7">
            <w:pPr>
              <w:jc w:val="center"/>
              <w:rPr>
                <w:sz w:val="20"/>
                <w:szCs w:val="20"/>
              </w:rPr>
            </w:pPr>
          </w:p>
        </w:tc>
        <w:tc>
          <w:tcPr>
            <w:tcW w:w="1417" w:type="dxa"/>
            <w:tcBorders>
              <w:top w:val="nil"/>
              <w:left w:val="nil"/>
              <w:bottom w:val="single" w:sz="4" w:space="0" w:color="auto"/>
              <w:right w:val="nil"/>
            </w:tcBorders>
            <w:shd w:val="clear" w:color="auto" w:fill="auto"/>
            <w:vAlign w:val="center"/>
            <w:hideMark/>
          </w:tcPr>
          <w:p w:rsidR="00D54128" w:rsidRPr="00D92B45" w:rsidRDefault="00D54128" w:rsidP="005F0AA7">
            <w:pPr>
              <w:jc w:val="center"/>
              <w:rPr>
                <w:sz w:val="20"/>
                <w:szCs w:val="20"/>
              </w:rPr>
            </w:pPr>
            <w:r w:rsidRPr="00D92B45">
              <w:rPr>
                <w:sz w:val="20"/>
                <w:szCs w:val="20"/>
              </w:rPr>
              <w:t>(рублей)</w:t>
            </w:r>
          </w:p>
        </w:tc>
      </w:tr>
      <w:tr w:rsidR="00D54128" w:rsidRPr="00D92B45" w:rsidTr="005F0AA7">
        <w:trPr>
          <w:trHeight w:val="330"/>
        </w:trPr>
        <w:tc>
          <w:tcPr>
            <w:tcW w:w="2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D92B45" w:rsidRDefault="00D54128" w:rsidP="005F0AA7">
            <w:pPr>
              <w:jc w:val="center"/>
              <w:rPr>
                <w:color w:val="000000"/>
                <w:sz w:val="20"/>
                <w:szCs w:val="20"/>
              </w:rPr>
            </w:pPr>
            <w:proofErr w:type="gramStart"/>
            <w:r w:rsidRPr="00D92B45">
              <w:rPr>
                <w:color w:val="000000"/>
                <w:sz w:val="20"/>
                <w:szCs w:val="20"/>
              </w:rPr>
              <w:t xml:space="preserve">Наименование групп, </w:t>
            </w:r>
            <w:r w:rsidRPr="00D92B45">
              <w:rPr>
                <w:color w:val="000000"/>
                <w:sz w:val="20"/>
                <w:szCs w:val="20"/>
              </w:rPr>
              <w:lastRenderedPageBreak/>
              <w:t>подгрупп, статей, подстатей, элементов, программ (подпрограмм), кодов экономической классификации доходов</w:t>
            </w:r>
            <w:proofErr w:type="gramEnd"/>
          </w:p>
        </w:tc>
        <w:tc>
          <w:tcPr>
            <w:tcW w:w="3978" w:type="dxa"/>
            <w:gridSpan w:val="7"/>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lastRenderedPageBreak/>
              <w:t>Код</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 xml:space="preserve">Доходы </w:t>
            </w:r>
            <w:r w:rsidRPr="00D92B45">
              <w:rPr>
                <w:sz w:val="20"/>
                <w:szCs w:val="20"/>
              </w:rPr>
              <w:lastRenderedPageBreak/>
              <w:t>бюджета сельсовета на 2024 год</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lastRenderedPageBreak/>
              <w:t xml:space="preserve">Доходы </w:t>
            </w:r>
            <w:r w:rsidRPr="00D92B45">
              <w:rPr>
                <w:sz w:val="20"/>
                <w:szCs w:val="20"/>
              </w:rPr>
              <w:lastRenderedPageBreak/>
              <w:t>бюджета сельсовета на 2025 год</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lastRenderedPageBreak/>
              <w:t xml:space="preserve">Доходы </w:t>
            </w:r>
            <w:r w:rsidRPr="00D92B45">
              <w:rPr>
                <w:sz w:val="20"/>
                <w:szCs w:val="20"/>
              </w:rPr>
              <w:lastRenderedPageBreak/>
              <w:t>бюджета сельсовета на 2026 год</w:t>
            </w:r>
          </w:p>
        </w:tc>
      </w:tr>
      <w:tr w:rsidR="00D54128" w:rsidRPr="00D92B45" w:rsidTr="005F0AA7">
        <w:trPr>
          <w:trHeight w:val="1425"/>
        </w:trPr>
        <w:tc>
          <w:tcPr>
            <w:tcW w:w="2880" w:type="dxa"/>
            <w:vMerge/>
            <w:tcBorders>
              <w:top w:val="single" w:sz="4" w:space="0" w:color="auto"/>
              <w:left w:val="single" w:sz="4" w:space="0" w:color="auto"/>
              <w:bottom w:val="single" w:sz="4" w:space="0" w:color="000000"/>
              <w:right w:val="single" w:sz="4" w:space="0" w:color="auto"/>
            </w:tcBorders>
            <w:vAlign w:val="center"/>
            <w:hideMark/>
          </w:tcPr>
          <w:p w:rsidR="00D54128" w:rsidRPr="00D92B45" w:rsidRDefault="00D54128" w:rsidP="005F0AA7">
            <w:pPr>
              <w:rPr>
                <w:color w:val="000000"/>
                <w:sz w:val="20"/>
                <w:szCs w:val="20"/>
              </w:rPr>
            </w:pPr>
          </w:p>
        </w:tc>
        <w:tc>
          <w:tcPr>
            <w:tcW w:w="546" w:type="dxa"/>
            <w:tcBorders>
              <w:top w:val="nil"/>
              <w:left w:val="nil"/>
              <w:bottom w:val="single" w:sz="4" w:space="0" w:color="auto"/>
              <w:right w:val="single" w:sz="4" w:space="0" w:color="auto"/>
            </w:tcBorders>
            <w:shd w:val="clear" w:color="auto" w:fill="auto"/>
            <w:noWrap/>
            <w:textDirection w:val="btLr"/>
            <w:vAlign w:val="center"/>
            <w:hideMark/>
          </w:tcPr>
          <w:p w:rsidR="00D54128" w:rsidRPr="00D92B45" w:rsidRDefault="00D54128" w:rsidP="005F0AA7">
            <w:pPr>
              <w:jc w:val="center"/>
              <w:rPr>
                <w:sz w:val="20"/>
                <w:szCs w:val="20"/>
              </w:rPr>
            </w:pPr>
            <w:r w:rsidRPr="00D92B45">
              <w:rPr>
                <w:sz w:val="20"/>
                <w:szCs w:val="20"/>
              </w:rPr>
              <w:t>Администратора</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D54128" w:rsidRPr="00D92B45" w:rsidRDefault="00D54128" w:rsidP="005F0AA7">
            <w:pPr>
              <w:jc w:val="center"/>
              <w:rPr>
                <w:sz w:val="20"/>
                <w:szCs w:val="20"/>
              </w:rPr>
            </w:pPr>
            <w:r w:rsidRPr="00D92B45">
              <w:rPr>
                <w:sz w:val="20"/>
                <w:szCs w:val="20"/>
              </w:rPr>
              <w:t>Группы</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D54128" w:rsidRPr="00D92B45" w:rsidRDefault="00D54128" w:rsidP="005F0AA7">
            <w:pPr>
              <w:jc w:val="center"/>
              <w:rPr>
                <w:sz w:val="20"/>
                <w:szCs w:val="20"/>
              </w:rPr>
            </w:pPr>
            <w:r w:rsidRPr="00D92B45">
              <w:rPr>
                <w:sz w:val="20"/>
                <w:szCs w:val="20"/>
              </w:rPr>
              <w:t>Подгруппы</w:t>
            </w:r>
          </w:p>
        </w:tc>
        <w:tc>
          <w:tcPr>
            <w:tcW w:w="780" w:type="dxa"/>
            <w:tcBorders>
              <w:top w:val="nil"/>
              <w:left w:val="nil"/>
              <w:bottom w:val="single" w:sz="4" w:space="0" w:color="auto"/>
              <w:right w:val="single" w:sz="4" w:space="0" w:color="auto"/>
            </w:tcBorders>
            <w:shd w:val="clear" w:color="auto" w:fill="auto"/>
            <w:textDirection w:val="btLr"/>
            <w:vAlign w:val="center"/>
            <w:hideMark/>
          </w:tcPr>
          <w:p w:rsidR="00D54128" w:rsidRPr="00D92B45" w:rsidRDefault="00D54128" w:rsidP="005F0AA7">
            <w:pPr>
              <w:jc w:val="center"/>
              <w:rPr>
                <w:sz w:val="20"/>
                <w:szCs w:val="20"/>
              </w:rPr>
            </w:pPr>
            <w:r w:rsidRPr="00D92B45">
              <w:rPr>
                <w:sz w:val="20"/>
                <w:szCs w:val="20"/>
              </w:rPr>
              <w:t>Статьи и   подстатьи</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D54128" w:rsidRPr="00D92B45" w:rsidRDefault="00D54128" w:rsidP="005F0AA7">
            <w:pPr>
              <w:jc w:val="center"/>
              <w:rPr>
                <w:sz w:val="20"/>
                <w:szCs w:val="20"/>
              </w:rPr>
            </w:pPr>
            <w:r w:rsidRPr="00D92B45">
              <w:rPr>
                <w:sz w:val="20"/>
                <w:szCs w:val="20"/>
              </w:rPr>
              <w:t>Элемента</w:t>
            </w:r>
          </w:p>
        </w:tc>
        <w:tc>
          <w:tcPr>
            <w:tcW w:w="660" w:type="dxa"/>
            <w:tcBorders>
              <w:top w:val="nil"/>
              <w:left w:val="nil"/>
              <w:bottom w:val="single" w:sz="4" w:space="0" w:color="auto"/>
              <w:right w:val="single" w:sz="4" w:space="0" w:color="auto"/>
            </w:tcBorders>
            <w:shd w:val="clear" w:color="auto" w:fill="auto"/>
            <w:noWrap/>
            <w:textDirection w:val="btLr"/>
            <w:vAlign w:val="center"/>
            <w:hideMark/>
          </w:tcPr>
          <w:p w:rsidR="00D54128" w:rsidRPr="00D92B45" w:rsidRDefault="00D54128" w:rsidP="005F0AA7">
            <w:pPr>
              <w:jc w:val="center"/>
              <w:rPr>
                <w:sz w:val="20"/>
                <w:szCs w:val="20"/>
              </w:rPr>
            </w:pPr>
            <w:r w:rsidRPr="00D92B45">
              <w:rPr>
                <w:sz w:val="20"/>
                <w:szCs w:val="20"/>
              </w:rPr>
              <w:t>Программы</w:t>
            </w:r>
          </w:p>
        </w:tc>
        <w:tc>
          <w:tcPr>
            <w:tcW w:w="546" w:type="dxa"/>
            <w:tcBorders>
              <w:top w:val="nil"/>
              <w:left w:val="nil"/>
              <w:bottom w:val="single" w:sz="4" w:space="0" w:color="auto"/>
              <w:right w:val="single" w:sz="4" w:space="0" w:color="auto"/>
            </w:tcBorders>
            <w:shd w:val="clear" w:color="auto" w:fill="auto"/>
            <w:textDirection w:val="btLr"/>
            <w:vAlign w:val="center"/>
            <w:hideMark/>
          </w:tcPr>
          <w:p w:rsidR="00D54128" w:rsidRPr="00D92B45" w:rsidRDefault="00D54128" w:rsidP="005F0AA7">
            <w:pPr>
              <w:jc w:val="center"/>
              <w:rPr>
                <w:sz w:val="20"/>
                <w:szCs w:val="20"/>
              </w:rPr>
            </w:pPr>
            <w:r w:rsidRPr="00D92B45">
              <w:rPr>
                <w:sz w:val="20"/>
                <w:szCs w:val="20"/>
              </w:rPr>
              <w:t>Экономической классификации</w:t>
            </w: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D54128" w:rsidRPr="00D92B45" w:rsidRDefault="00D54128" w:rsidP="005F0AA7">
            <w:pPr>
              <w:rPr>
                <w:sz w:val="20"/>
                <w:szCs w:val="20"/>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D54128" w:rsidRPr="00D92B45" w:rsidRDefault="00D54128" w:rsidP="005F0AA7">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D54128" w:rsidRPr="00D92B45" w:rsidRDefault="00D54128" w:rsidP="005F0AA7">
            <w:pPr>
              <w:rPr>
                <w:sz w:val="20"/>
                <w:szCs w:val="20"/>
              </w:rPr>
            </w:pPr>
          </w:p>
        </w:tc>
      </w:tr>
      <w:tr w:rsidR="00D54128" w:rsidRPr="00D92B45" w:rsidTr="005F0AA7">
        <w:trPr>
          <w:trHeight w:val="33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lastRenderedPageBreak/>
              <w:t>1</w:t>
            </w:r>
          </w:p>
        </w:tc>
        <w:tc>
          <w:tcPr>
            <w:tcW w:w="3978" w:type="dxa"/>
            <w:gridSpan w:val="7"/>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1408"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3</w:t>
            </w:r>
          </w:p>
        </w:tc>
        <w:tc>
          <w:tcPr>
            <w:tcW w:w="1374"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5</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ДОХОДЫ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6 745 545,14</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6 463 600,00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6 471 000,00</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НАЛОГИ НА ПРИБЫЛЬ, ДОХОДЫ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01</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2 630 000,00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2 630 000,00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2 630 000,00</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Налог на доходы физических лиц</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r>
      <w:tr w:rsidR="00D54128" w:rsidRPr="00D92B45" w:rsidTr="005F0AA7">
        <w:trPr>
          <w:trHeight w:val="189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02010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2 630 000,00</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Акцизы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755 100,00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724 600,00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732 000,00</w:t>
            </w:r>
          </w:p>
        </w:tc>
      </w:tr>
      <w:tr w:rsidR="00D54128" w:rsidRPr="00D92B45" w:rsidTr="005F0AA7">
        <w:trPr>
          <w:trHeight w:val="130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Доходы от уплаты акцизов на дизельное топливо, подлежащие распределению между бюджетами с учетом установленных дифференцированных нормативов отчислений в местный бюджет</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02231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393 800,00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336 700,00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334 700,00</w:t>
            </w:r>
          </w:p>
        </w:tc>
      </w:tr>
      <w:tr w:rsidR="00D54128" w:rsidRPr="00D92B45" w:rsidTr="005F0AA7">
        <w:trPr>
          <w:trHeight w:val="18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 учетом установленных дифференцированных нормативов отчислений в местный бюджет</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02241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1 900,00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2 400,00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2 500,00</w:t>
            </w:r>
          </w:p>
        </w:tc>
      </w:tr>
      <w:tr w:rsidR="00D54128" w:rsidRPr="00D92B45" w:rsidTr="005F0AA7">
        <w:trPr>
          <w:trHeight w:val="159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Доходы от уплаты акцизов на автомобильный бензин, производимый на территории РФ, подлежащие распределению между бюджетами с учетом установленных дифференцированных нормативов отчислений в местный бюджет</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02251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408 300,00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436 600,00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452 100,00</w:t>
            </w:r>
          </w:p>
        </w:tc>
      </w:tr>
      <w:tr w:rsidR="00D54128" w:rsidRPr="00D92B45" w:rsidTr="005F0AA7">
        <w:trPr>
          <w:trHeight w:val="160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 xml:space="preserve">Доходы от уплаты акцизов на прямогонный бензин, производимый на территории РФ, подлежащие распределению между бюджетами с учетом установленных дифференцированных </w:t>
            </w:r>
            <w:r w:rsidRPr="00D92B45">
              <w:rPr>
                <w:color w:val="000000"/>
                <w:sz w:val="20"/>
                <w:szCs w:val="20"/>
              </w:rPr>
              <w:lastRenderedPageBreak/>
              <w:t>нормативов отчислений в местный бюджет</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lastRenderedPageBreak/>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02261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-48 900,00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-51 100,00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-57 300,00</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lastRenderedPageBreak/>
              <w:t>НАЛОГИ НА ИМУЩЕСТВО</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06</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1 209 000,00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1 209 000,00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1 209 000,00</w:t>
            </w:r>
          </w:p>
        </w:tc>
      </w:tr>
      <w:tr w:rsidR="00D54128" w:rsidRPr="00D92B45" w:rsidTr="005F0AA7">
        <w:trPr>
          <w:trHeight w:val="1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Налог на имущество физических лиц</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01000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1 209 000,00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1 209 000,00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1 209 000,00</w:t>
            </w:r>
          </w:p>
        </w:tc>
      </w:tr>
      <w:tr w:rsidR="00D54128" w:rsidRPr="00D92B45" w:rsidTr="005F0AA7">
        <w:trPr>
          <w:trHeight w:val="12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01030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253 000,00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253 000,00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253 000,00</w:t>
            </w:r>
          </w:p>
        </w:tc>
      </w:tr>
      <w:tr w:rsidR="00D54128" w:rsidRPr="00D92B45" w:rsidTr="005F0AA7">
        <w:trPr>
          <w:trHeight w:val="9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Земельный налог с организаций, обладающих земельным участком, расположенным в границах сельских поселений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06033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819 000,00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819 000,00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819 000,00</w:t>
            </w:r>
          </w:p>
        </w:tc>
      </w:tr>
      <w:tr w:rsidR="00D54128" w:rsidRPr="00D92B45" w:rsidTr="005F0AA7">
        <w:trPr>
          <w:trHeight w:val="100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06043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137 000,00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137 000,00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137 000,00</w:t>
            </w:r>
          </w:p>
        </w:tc>
      </w:tr>
      <w:tr w:rsidR="00D54128" w:rsidRPr="00D92B45" w:rsidTr="005F0AA7">
        <w:trPr>
          <w:trHeight w:val="57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ГОСУДАРСТВЕННАЯ ПОШЛИНА, СБОРЫ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08</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04020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40 000,00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40 000,00</w:t>
            </w:r>
          </w:p>
        </w:tc>
      </w:tr>
      <w:tr w:rsidR="00D54128" w:rsidRPr="00D92B45" w:rsidTr="005F0AA7">
        <w:trPr>
          <w:trHeight w:val="190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Государственная пошлина за совершение нотариальных действийдолжностными лицами органов местного самоуправления, уполномоченными в соответствии с законодательными актами Российской Федерации за совершение нотариальных действий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04020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40 000,00</w:t>
            </w:r>
          </w:p>
        </w:tc>
      </w:tr>
      <w:tr w:rsidR="00D54128" w:rsidRPr="00D92B45" w:rsidTr="005F0AA7">
        <w:trPr>
          <w:trHeight w:val="114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ДОХОДЫ ОТ ИСПОЛЬЗОВАНИЯ ИМУЩЕСТВА, НАХОДЯЩЕГОСЯ В ГОСУДАРСТВЕННОЙ И МУНИЦИПАЛЬНОЙ СОБСТВЕННОСТИ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1 873 349,90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1 860 000,00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1 860 000,00</w:t>
            </w:r>
          </w:p>
        </w:tc>
      </w:tr>
      <w:tr w:rsidR="00D54128" w:rsidRPr="00D92B45" w:rsidTr="005F0AA7">
        <w:trPr>
          <w:trHeight w:val="21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09045</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120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1 862 439,00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1 860 000,00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1 860 000,00</w:t>
            </w:r>
          </w:p>
        </w:tc>
      </w:tr>
      <w:tr w:rsidR="00D54128" w:rsidRPr="00D92B45" w:rsidTr="005F0AA7">
        <w:trPr>
          <w:trHeight w:val="9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 xml:space="preserve">Доходы, поступающие в порядке возмещения расходов, понесенных в связи с эксплуатацией имущества </w:t>
            </w:r>
            <w:r w:rsidRPr="00D92B45">
              <w:rPr>
                <w:color w:val="000000"/>
                <w:sz w:val="20"/>
                <w:szCs w:val="20"/>
              </w:rPr>
              <w:lastRenderedPageBreak/>
              <w:t>сельских поселений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lastRenderedPageBreak/>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02065</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10 910,90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 </w:t>
            </w:r>
          </w:p>
        </w:tc>
      </w:tr>
      <w:tr w:rsidR="00D54128" w:rsidRPr="00D92B45" w:rsidTr="005F0AA7">
        <w:trPr>
          <w:trHeight w:val="57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lastRenderedPageBreak/>
              <w:t>Инициативные платежи, зачисляемые в бюджеты сельских поселений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17</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15030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238 095,24</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r>
      <w:tr w:rsidR="00D54128" w:rsidRPr="00D92B45" w:rsidTr="005F0AA7">
        <w:trPr>
          <w:trHeight w:val="12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Инициативные платежи, зачисляемые в бюджеты сельских поселений (поступление платежей от юридических лиц и индивидуальных предпринимателей)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15030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0001</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142 857,14</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r>
      <w:tr w:rsidR="00D54128" w:rsidRPr="00D92B45" w:rsidTr="005F0AA7">
        <w:trPr>
          <w:trHeight w:val="9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Инициативные платежи, зачисляемые в бюджеты сельских поселений (поступление платежей от физических лиц)</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15030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0002</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95 238,10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r>
      <w:tr w:rsidR="00D54128" w:rsidRPr="00D92B45" w:rsidTr="005F0AA7">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БЕЗВОЗМЕЗДНЫЕ ПОСТУПЛЕНИЯ</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21 887 905,00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12 694 173,00</w:t>
            </w:r>
          </w:p>
        </w:tc>
      </w:tr>
      <w:tr w:rsidR="00D54128" w:rsidRPr="00D92B45" w:rsidTr="005F0AA7">
        <w:trPr>
          <w:trHeight w:val="171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21 887 905,00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12 694 173,00</w:t>
            </w:r>
          </w:p>
        </w:tc>
      </w:tr>
      <w:tr w:rsidR="00D54128" w:rsidRPr="00D92B45" w:rsidTr="005F0AA7">
        <w:trPr>
          <w:trHeight w:val="9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15001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7 732 800,00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6 186 200,00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6 186 200,00</w:t>
            </w:r>
          </w:p>
        </w:tc>
      </w:tr>
      <w:tr w:rsidR="00D54128" w:rsidRPr="00D92B45" w:rsidTr="005F0AA7">
        <w:trPr>
          <w:trHeight w:val="9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 xml:space="preserve">Дотации бюджетам сельских поселений на выравнивание бюджетной обеспеченности из бюджетов муниципальных районов </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16001</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532 300,00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425 800,00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425 800,00</w:t>
            </w:r>
          </w:p>
        </w:tc>
      </w:tr>
      <w:tr w:rsidR="00D54128" w:rsidRPr="00D92B45" w:rsidTr="005F0AA7">
        <w:trPr>
          <w:trHeight w:val="153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Прочие дотации бюджетам сельских поселений (на частичную компенсацию расходов на повышение оплаты труда отдельным категориям работников бюджетной сферы Красноярского края)</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19999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2724</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1 192 677,00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 </w:t>
            </w:r>
          </w:p>
        </w:tc>
      </w:tr>
      <w:tr w:rsidR="00D54128" w:rsidRPr="00D92B45" w:rsidTr="005F0AA7">
        <w:trPr>
          <w:trHeight w:val="153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Прочие субсидии бюджета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29999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7509</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2 703 900,00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 </w:t>
            </w:r>
          </w:p>
        </w:tc>
      </w:tr>
      <w:tr w:rsidR="00D54128" w:rsidRPr="00D92B45" w:rsidTr="005F0AA7">
        <w:trPr>
          <w:trHeight w:val="99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30024</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36 310,00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32 200,00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32 200,00</w:t>
            </w:r>
          </w:p>
        </w:tc>
      </w:tr>
      <w:tr w:rsidR="00D54128" w:rsidRPr="00D92B45" w:rsidTr="005F0AA7">
        <w:trPr>
          <w:trHeight w:val="126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lastRenderedPageBreak/>
              <w:t xml:space="preserve">Субвенции бюджетам сельских поселений на </w:t>
            </w:r>
            <w:proofErr w:type="gramStart"/>
            <w:r w:rsidRPr="00D92B45">
              <w:rPr>
                <w:color w:val="000000"/>
                <w:sz w:val="20"/>
                <w:szCs w:val="20"/>
              </w:rPr>
              <w:t>на</w:t>
            </w:r>
            <w:proofErr w:type="gramEnd"/>
            <w:r w:rsidRPr="00D92B45">
              <w:rPr>
                <w:color w:val="000000"/>
                <w:sz w:val="20"/>
                <w:szCs w:val="20"/>
              </w:rPr>
              <w:t xml:space="preserve"> выполнение государственных полномочий по созданию и обеспечению деятельности административных комиссий</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30024</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7514</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36 310,00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32 200,00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32 200,00</w:t>
            </w:r>
          </w:p>
        </w:tc>
      </w:tr>
      <w:tr w:rsidR="00D54128" w:rsidRPr="00D92B45" w:rsidTr="005F0AA7">
        <w:trPr>
          <w:trHeight w:val="114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color w:val="000000"/>
                <w:sz w:val="20"/>
                <w:szCs w:val="20"/>
              </w:rPr>
            </w:pPr>
            <w:r w:rsidRPr="00D92B45">
              <w:rPr>
                <w:b/>
                <w:bCs/>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35118</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720 575,00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802 085,00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884 962,00</w:t>
            </w:r>
          </w:p>
        </w:tc>
      </w:tr>
      <w:tr w:rsidR="00D54128" w:rsidRPr="00D92B45" w:rsidTr="005F0AA7">
        <w:trPr>
          <w:trHeight w:val="12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color w:val="000000"/>
                <w:sz w:val="20"/>
                <w:szCs w:val="20"/>
              </w:rPr>
            </w:pPr>
            <w:r w:rsidRPr="00D92B45">
              <w:rPr>
                <w:color w:val="000000"/>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35118</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720 575,00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802 085,00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884 962,00</w:t>
            </w:r>
          </w:p>
        </w:tc>
      </w:tr>
      <w:tr w:rsidR="00D54128" w:rsidRPr="00D92B45" w:rsidTr="005F0AA7">
        <w:trPr>
          <w:trHeight w:val="199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8 969 343,00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5 165 011,00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5 165 011,00</w:t>
            </w:r>
          </w:p>
        </w:tc>
      </w:tr>
      <w:tr w:rsidR="00D54128" w:rsidRPr="00D92B45" w:rsidTr="005F0AA7">
        <w:trPr>
          <w:trHeight w:val="18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 xml:space="preserve">Прочие межбюджетные трансферты, передаваемые бюджетам сельских поселений (на финансовое обеспечение расходов на увеличение </w:t>
            </w:r>
            <w:proofErr w:type="gramStart"/>
            <w:r w:rsidRPr="00D92B45">
              <w:rPr>
                <w:sz w:val="20"/>
                <w:szCs w:val="20"/>
              </w:rPr>
              <w:t>размеров оплаты труда</w:t>
            </w:r>
            <w:proofErr w:type="gramEnd"/>
            <w:r w:rsidRPr="00D92B45">
              <w:rPr>
                <w:sz w:val="20"/>
                <w:szCs w:val="20"/>
              </w:rPr>
              <w:t xml:space="preserve"> отдельным категориям работников бюджетной сферы Красноярского края)</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1032</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81 180,00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r>
      <w:tr w:rsidR="00D54128" w:rsidRPr="00D92B45" w:rsidTr="005F0AA7">
        <w:trPr>
          <w:trHeight w:val="1200"/>
        </w:trPr>
        <w:tc>
          <w:tcPr>
            <w:tcW w:w="2880" w:type="dxa"/>
            <w:tcBorders>
              <w:top w:val="nil"/>
              <w:left w:val="single" w:sz="4" w:space="0" w:color="auto"/>
              <w:bottom w:val="nil"/>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7412</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929 800,00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619 900,00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619 900,00</w:t>
            </w:r>
          </w:p>
        </w:tc>
      </w:tr>
      <w:tr w:rsidR="00D54128" w:rsidRPr="00D92B45" w:rsidTr="005F0AA7">
        <w:trPr>
          <w:trHeight w:val="1500"/>
        </w:trPr>
        <w:tc>
          <w:tcPr>
            <w:tcW w:w="2880" w:type="dxa"/>
            <w:tcBorders>
              <w:top w:val="single" w:sz="4" w:space="0" w:color="auto"/>
              <w:left w:val="single" w:sz="4" w:space="0" w:color="auto"/>
              <w:bottom w:val="nil"/>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7641</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2 000 000,00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r>
      <w:tr w:rsidR="00D54128" w:rsidRPr="00D92B45" w:rsidTr="005F0AA7">
        <w:trPr>
          <w:trHeight w:val="1200"/>
        </w:trPr>
        <w:tc>
          <w:tcPr>
            <w:tcW w:w="2880" w:type="dxa"/>
            <w:tcBorders>
              <w:top w:val="single" w:sz="4" w:space="0" w:color="auto"/>
              <w:left w:val="single" w:sz="4" w:space="0" w:color="auto"/>
              <w:bottom w:val="nil"/>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7745</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135 802,00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0,00</w:t>
            </w:r>
          </w:p>
        </w:tc>
      </w:tr>
      <w:tr w:rsidR="00D54128" w:rsidRPr="00D92B45" w:rsidTr="005F0AA7">
        <w:trPr>
          <w:trHeight w:val="12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9930</w:t>
            </w:r>
          </w:p>
        </w:tc>
        <w:tc>
          <w:tcPr>
            <w:tcW w:w="54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1 969 275,00</w:t>
            </w:r>
          </w:p>
        </w:tc>
        <w:tc>
          <w:tcPr>
            <w:tcW w:w="137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1 969 275,00</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1 969 275,00</w:t>
            </w:r>
          </w:p>
        </w:tc>
      </w:tr>
      <w:tr w:rsidR="00D54128" w:rsidRPr="00D92B45" w:rsidTr="005F0AA7">
        <w:trPr>
          <w:trHeight w:val="1500"/>
        </w:trPr>
        <w:tc>
          <w:tcPr>
            <w:tcW w:w="2880" w:type="dxa"/>
            <w:tcBorders>
              <w:top w:val="nil"/>
              <w:left w:val="single" w:sz="4" w:space="0" w:color="auto"/>
              <w:bottom w:val="nil"/>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lastRenderedPageBreak/>
              <w:t>Прочие межбюджетные трансферты</w:t>
            </w:r>
            <w:proofErr w:type="gramStart"/>
            <w:r w:rsidRPr="00D92B45">
              <w:rPr>
                <w:sz w:val="20"/>
                <w:szCs w:val="20"/>
              </w:rPr>
              <w:t>,п</w:t>
            </w:r>
            <w:proofErr w:type="gramEnd"/>
            <w:r w:rsidRPr="00D92B45">
              <w:rPr>
                <w:sz w:val="20"/>
                <w:szCs w:val="20"/>
              </w:rPr>
              <w:t>ередаваемые бюджетам сельских поселений на реализацию мероприятий, предусмотренных ДЦП "Молодежь Приангарья"</w:t>
            </w:r>
          </w:p>
        </w:tc>
        <w:tc>
          <w:tcPr>
            <w:tcW w:w="546"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9961</w:t>
            </w:r>
          </w:p>
        </w:tc>
        <w:tc>
          <w:tcPr>
            <w:tcW w:w="546"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143 236,00</w:t>
            </w:r>
          </w:p>
        </w:tc>
        <w:tc>
          <w:tcPr>
            <w:tcW w:w="1374"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143 236,00</w:t>
            </w:r>
          </w:p>
        </w:tc>
        <w:tc>
          <w:tcPr>
            <w:tcW w:w="1417" w:type="dxa"/>
            <w:tcBorders>
              <w:top w:val="nil"/>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143 236,00</w:t>
            </w:r>
          </w:p>
        </w:tc>
      </w:tr>
      <w:tr w:rsidR="00D54128" w:rsidRPr="00D92B45" w:rsidTr="005F0AA7">
        <w:trPr>
          <w:trHeight w:val="9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Прочие межбюджетные трансферты</w:t>
            </w:r>
            <w:proofErr w:type="gramStart"/>
            <w:r w:rsidRPr="00D92B45">
              <w:rPr>
                <w:sz w:val="20"/>
                <w:szCs w:val="20"/>
              </w:rPr>
              <w:t>,п</w:t>
            </w:r>
            <w:proofErr w:type="gramEnd"/>
            <w:r w:rsidRPr="00D92B45">
              <w:rPr>
                <w:sz w:val="20"/>
                <w:szCs w:val="20"/>
              </w:rPr>
              <w:t>ередаваемые бюджетам на сбалансированность</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02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49999</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8012</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3 710 050,00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2 432 600,00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2 432 600,00</w:t>
            </w:r>
          </w:p>
        </w:tc>
      </w:tr>
      <w:tr w:rsidR="00D54128" w:rsidRPr="00D92B45" w:rsidTr="005F0AA7">
        <w:trPr>
          <w:trHeight w:val="2280"/>
        </w:trPr>
        <w:tc>
          <w:tcPr>
            <w:tcW w:w="2880" w:type="dxa"/>
            <w:tcBorders>
              <w:top w:val="single" w:sz="4" w:space="0" w:color="auto"/>
              <w:left w:val="single" w:sz="4" w:space="0" w:color="auto"/>
              <w:bottom w:val="nil"/>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913</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18</w:t>
            </w:r>
          </w:p>
        </w:tc>
        <w:tc>
          <w:tcPr>
            <w:tcW w:w="78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10</w:t>
            </w:r>
          </w:p>
        </w:tc>
        <w:tc>
          <w:tcPr>
            <w:tcW w:w="66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150</w:t>
            </w:r>
          </w:p>
        </w:tc>
        <w:tc>
          <w:tcPr>
            <w:tcW w:w="1408"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26,23</w:t>
            </w:r>
          </w:p>
        </w:tc>
        <w:tc>
          <w:tcPr>
            <w:tcW w:w="1374"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c>
          <w:tcPr>
            <w:tcW w:w="1417"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r>
      <w:tr w:rsidR="00D54128" w:rsidRPr="00D92B45" w:rsidTr="005F0AA7">
        <w:trPr>
          <w:trHeight w:val="1500"/>
        </w:trPr>
        <w:tc>
          <w:tcPr>
            <w:tcW w:w="2880" w:type="dxa"/>
            <w:tcBorders>
              <w:top w:val="single" w:sz="4" w:space="0" w:color="auto"/>
              <w:left w:val="single" w:sz="4" w:space="0" w:color="auto"/>
              <w:bottom w:val="nil"/>
              <w:right w:val="single" w:sz="4" w:space="0" w:color="auto"/>
            </w:tcBorders>
            <w:shd w:val="clear" w:color="auto" w:fill="auto"/>
            <w:vAlign w:val="center"/>
            <w:hideMark/>
          </w:tcPr>
          <w:p w:rsidR="00D54128" w:rsidRPr="00D92B45" w:rsidRDefault="00D54128" w:rsidP="005F0AA7">
            <w:pPr>
              <w:rPr>
                <w:b/>
                <w:bCs/>
                <w:i/>
                <w:iCs/>
                <w:sz w:val="20"/>
                <w:szCs w:val="20"/>
              </w:rPr>
            </w:pPr>
            <w:r w:rsidRPr="00D92B45">
              <w:rPr>
                <w:b/>
                <w:bCs/>
                <w:i/>
                <w:iCs/>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913</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18</w:t>
            </w:r>
          </w:p>
        </w:tc>
        <w:tc>
          <w:tcPr>
            <w:tcW w:w="78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color w:val="000000"/>
                <w:sz w:val="20"/>
                <w:szCs w:val="20"/>
              </w:rPr>
            </w:pPr>
            <w:r w:rsidRPr="00D92B45">
              <w:rPr>
                <w:b/>
                <w:bCs/>
                <w:i/>
                <w:iCs/>
                <w:color w:val="000000"/>
                <w:sz w:val="20"/>
                <w:szCs w:val="20"/>
              </w:rPr>
              <w:t>60010</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10</w:t>
            </w:r>
          </w:p>
        </w:tc>
        <w:tc>
          <w:tcPr>
            <w:tcW w:w="66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0000</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150</w:t>
            </w:r>
          </w:p>
        </w:tc>
        <w:tc>
          <w:tcPr>
            <w:tcW w:w="1408"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26,23</w:t>
            </w:r>
          </w:p>
        </w:tc>
        <w:tc>
          <w:tcPr>
            <w:tcW w:w="1374"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c>
          <w:tcPr>
            <w:tcW w:w="1417"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0,00</w:t>
            </w:r>
          </w:p>
        </w:tc>
      </w:tr>
      <w:tr w:rsidR="00D54128" w:rsidRPr="00D92B45" w:rsidTr="005F0AA7">
        <w:trPr>
          <w:trHeight w:val="2400"/>
        </w:trPr>
        <w:tc>
          <w:tcPr>
            <w:tcW w:w="2880" w:type="dxa"/>
            <w:tcBorders>
              <w:top w:val="single" w:sz="4" w:space="0" w:color="auto"/>
              <w:left w:val="single" w:sz="4" w:space="0" w:color="auto"/>
              <w:bottom w:val="nil"/>
              <w:right w:val="single" w:sz="4" w:space="0" w:color="auto"/>
            </w:tcBorders>
            <w:shd w:val="clear" w:color="auto" w:fill="auto"/>
            <w:vAlign w:val="center"/>
            <w:hideMark/>
          </w:tcPr>
          <w:p w:rsidR="00D54128" w:rsidRPr="00D92B45" w:rsidRDefault="00D54128" w:rsidP="005F0AA7">
            <w:pPr>
              <w:rPr>
                <w:sz w:val="20"/>
                <w:szCs w:val="20"/>
              </w:rPr>
            </w:pPr>
            <w:r w:rsidRPr="00D92B45">
              <w:rPr>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913</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2</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18</w:t>
            </w:r>
          </w:p>
        </w:tc>
        <w:tc>
          <w:tcPr>
            <w:tcW w:w="78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color w:val="000000"/>
                <w:sz w:val="20"/>
                <w:szCs w:val="20"/>
              </w:rPr>
            </w:pPr>
            <w:r w:rsidRPr="00D92B45">
              <w:rPr>
                <w:color w:val="000000"/>
                <w:sz w:val="20"/>
                <w:szCs w:val="20"/>
              </w:rPr>
              <w:t>60010</w:t>
            </w:r>
          </w:p>
        </w:tc>
        <w:tc>
          <w:tcPr>
            <w:tcW w:w="482"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10</w:t>
            </w:r>
          </w:p>
        </w:tc>
        <w:tc>
          <w:tcPr>
            <w:tcW w:w="660"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9911</w:t>
            </w:r>
          </w:p>
        </w:tc>
        <w:tc>
          <w:tcPr>
            <w:tcW w:w="546"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sz w:val="20"/>
                <w:szCs w:val="20"/>
              </w:rPr>
            </w:pPr>
            <w:r w:rsidRPr="00D92B45">
              <w:rPr>
                <w:sz w:val="20"/>
                <w:szCs w:val="20"/>
              </w:rPr>
              <w:t>150</w:t>
            </w:r>
          </w:p>
        </w:tc>
        <w:tc>
          <w:tcPr>
            <w:tcW w:w="1408"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26,23</w:t>
            </w:r>
          </w:p>
        </w:tc>
        <w:tc>
          <w:tcPr>
            <w:tcW w:w="1374"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c>
          <w:tcPr>
            <w:tcW w:w="1417" w:type="dxa"/>
            <w:tcBorders>
              <w:top w:val="single" w:sz="4" w:space="0" w:color="auto"/>
              <w:left w:val="nil"/>
              <w:bottom w:val="nil"/>
              <w:right w:val="single" w:sz="4" w:space="0" w:color="auto"/>
            </w:tcBorders>
            <w:shd w:val="clear" w:color="auto" w:fill="auto"/>
            <w:noWrap/>
            <w:vAlign w:val="center"/>
            <w:hideMark/>
          </w:tcPr>
          <w:p w:rsidR="00D54128" w:rsidRPr="00D92B45" w:rsidRDefault="00D54128" w:rsidP="005F0AA7">
            <w:pPr>
              <w:jc w:val="center"/>
              <w:rPr>
                <w:i/>
                <w:iCs/>
                <w:sz w:val="20"/>
                <w:szCs w:val="20"/>
              </w:rPr>
            </w:pPr>
            <w:r w:rsidRPr="00D92B45">
              <w:rPr>
                <w:i/>
                <w:iCs/>
                <w:sz w:val="20"/>
                <w:szCs w:val="20"/>
              </w:rPr>
              <w:t>0,00</w:t>
            </w:r>
          </w:p>
        </w:tc>
      </w:tr>
      <w:tr w:rsidR="00D54128" w:rsidRPr="00D92B45" w:rsidTr="005F0AA7">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D92B45" w:rsidRDefault="00D54128" w:rsidP="005F0AA7">
            <w:pPr>
              <w:rPr>
                <w:b/>
                <w:bCs/>
                <w:sz w:val="20"/>
                <w:szCs w:val="20"/>
              </w:rPr>
            </w:pPr>
            <w:r w:rsidRPr="00D92B45">
              <w:rPr>
                <w:b/>
                <w:bCs/>
                <w:sz w:val="20"/>
                <w:szCs w:val="20"/>
              </w:rPr>
              <w:t>ВСЕГО  ДОХОДОВ</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color w:val="000000"/>
                <w:sz w:val="20"/>
                <w:szCs w:val="20"/>
              </w:rPr>
            </w:pPr>
            <w:r w:rsidRPr="00D92B45">
              <w:rPr>
                <w:b/>
                <w:bCs/>
                <w:color w:val="000000"/>
                <w:sz w:val="20"/>
                <w:szCs w:val="20"/>
              </w:rPr>
              <w:t>00000</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0000</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000</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28 633 476,37</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19 165 173,00</w:t>
            </w:r>
          </w:p>
        </w:tc>
      </w:tr>
    </w:tbl>
    <w:p w:rsidR="00D54128" w:rsidRDefault="00D54128" w:rsidP="00D54128">
      <w:pPr>
        <w:rPr>
          <w:szCs w:val="28"/>
        </w:rPr>
      </w:pPr>
    </w:p>
    <w:tbl>
      <w:tblPr>
        <w:tblW w:w="10490" w:type="dxa"/>
        <w:tblInd w:w="-885" w:type="dxa"/>
        <w:tblLook w:val="04A0"/>
      </w:tblPr>
      <w:tblGrid>
        <w:gridCol w:w="6096"/>
        <w:gridCol w:w="1220"/>
        <w:gridCol w:w="1280"/>
        <w:gridCol w:w="1894"/>
      </w:tblGrid>
      <w:tr w:rsidR="00D54128" w:rsidRPr="00D92B45" w:rsidTr="005F0AA7">
        <w:trPr>
          <w:trHeight w:val="555"/>
        </w:trPr>
        <w:tc>
          <w:tcPr>
            <w:tcW w:w="6096" w:type="dxa"/>
            <w:tcBorders>
              <w:top w:val="nil"/>
              <w:left w:val="nil"/>
              <w:bottom w:val="nil"/>
              <w:right w:val="nil"/>
            </w:tcBorders>
            <w:shd w:val="clear" w:color="auto" w:fill="auto"/>
            <w:vAlign w:val="center"/>
            <w:hideMark/>
          </w:tcPr>
          <w:p w:rsidR="00D54128" w:rsidRPr="00D92B45" w:rsidRDefault="00D54128" w:rsidP="005F0AA7">
            <w:pPr>
              <w:rPr>
                <w:sz w:val="20"/>
                <w:szCs w:val="20"/>
              </w:rPr>
            </w:pPr>
            <w:bookmarkStart w:id="276" w:name="RANGE!A1:D48"/>
            <w:bookmarkEnd w:id="276"/>
          </w:p>
        </w:tc>
        <w:tc>
          <w:tcPr>
            <w:tcW w:w="4394"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3  к Решению Октябрьского сельского                                                          Совета депутатов  № 4/16 от 20.11.2024</w:t>
            </w:r>
          </w:p>
        </w:tc>
      </w:tr>
      <w:tr w:rsidR="00D54128" w:rsidRPr="00D92B45" w:rsidTr="005F0AA7">
        <w:trPr>
          <w:trHeight w:val="555"/>
        </w:trPr>
        <w:tc>
          <w:tcPr>
            <w:tcW w:w="6096" w:type="dxa"/>
            <w:tcBorders>
              <w:top w:val="nil"/>
              <w:left w:val="nil"/>
              <w:bottom w:val="nil"/>
              <w:right w:val="nil"/>
            </w:tcBorders>
            <w:shd w:val="clear" w:color="auto" w:fill="auto"/>
            <w:vAlign w:val="center"/>
            <w:hideMark/>
          </w:tcPr>
          <w:p w:rsidR="00D54128" w:rsidRPr="00D92B45" w:rsidRDefault="00D54128" w:rsidP="005F0AA7">
            <w:pPr>
              <w:rPr>
                <w:sz w:val="20"/>
                <w:szCs w:val="20"/>
              </w:rPr>
            </w:pPr>
          </w:p>
        </w:tc>
        <w:tc>
          <w:tcPr>
            <w:tcW w:w="4394"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 xml:space="preserve">Приложение № 3  к Решению Октябрьского сельского                                                          Совета депутатов  №  100/290 от 22.12.2023 </w:t>
            </w:r>
          </w:p>
        </w:tc>
      </w:tr>
      <w:tr w:rsidR="00D54128" w:rsidRPr="00D92B45" w:rsidTr="005F0AA7">
        <w:trPr>
          <w:trHeight w:val="1065"/>
        </w:trPr>
        <w:tc>
          <w:tcPr>
            <w:tcW w:w="10490" w:type="dxa"/>
            <w:gridSpan w:val="4"/>
            <w:tcBorders>
              <w:top w:val="nil"/>
              <w:left w:val="nil"/>
              <w:bottom w:val="nil"/>
              <w:right w:val="nil"/>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 xml:space="preserve">Распределение бюджетных ассигнований </w:t>
            </w:r>
            <w:proofErr w:type="gramStart"/>
            <w:r w:rsidRPr="00D92B45">
              <w:rPr>
                <w:b/>
                <w:bCs/>
                <w:sz w:val="20"/>
                <w:szCs w:val="20"/>
              </w:rPr>
              <w:t>Октябрьского</w:t>
            </w:r>
            <w:proofErr w:type="gramEnd"/>
            <w:r w:rsidRPr="00D92B45">
              <w:rPr>
                <w:b/>
                <w:bCs/>
                <w:sz w:val="20"/>
                <w:szCs w:val="20"/>
              </w:rPr>
              <w:t xml:space="preserve"> сесовета по разделам, подразделам бюджетной классификации расходов бюджетов Российской Федерации на 2024 год</w:t>
            </w:r>
          </w:p>
        </w:tc>
      </w:tr>
      <w:tr w:rsidR="00D54128" w:rsidRPr="00D92B45" w:rsidTr="005F0AA7">
        <w:trPr>
          <w:trHeight w:val="150"/>
        </w:trPr>
        <w:tc>
          <w:tcPr>
            <w:tcW w:w="6096"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220"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280"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894"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r>
      <w:tr w:rsidR="00D54128" w:rsidRPr="00D92B45" w:rsidTr="005F0AA7">
        <w:trPr>
          <w:trHeight w:val="375"/>
        </w:trPr>
        <w:tc>
          <w:tcPr>
            <w:tcW w:w="6096"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Раздел</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 xml:space="preserve">подраздел </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2024 год</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lastRenderedPageBreak/>
              <w:t>1</w:t>
            </w:r>
          </w:p>
        </w:tc>
        <w:tc>
          <w:tcPr>
            <w:tcW w:w="122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128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3</w:t>
            </w:r>
          </w:p>
        </w:tc>
        <w:tc>
          <w:tcPr>
            <w:tcW w:w="189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4</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Администрация Октябрьского сельсовета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33 060 247,96</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14 999 725,14</w:t>
            </w:r>
          </w:p>
        </w:tc>
      </w:tr>
      <w:tr w:rsidR="00D54128" w:rsidRPr="00D92B45" w:rsidTr="005F0AA7">
        <w:trPr>
          <w:trHeight w:val="75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1 527 569,60</w:t>
            </w:r>
          </w:p>
        </w:tc>
      </w:tr>
      <w:tr w:rsidR="00D54128" w:rsidRPr="00D92B45" w:rsidTr="005F0AA7">
        <w:trPr>
          <w:trHeight w:val="72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1 527 569,60</w:t>
            </w:r>
          </w:p>
        </w:tc>
      </w:tr>
      <w:tr w:rsidR="00D54128" w:rsidRPr="00D92B45" w:rsidTr="005F0AA7">
        <w:trPr>
          <w:trHeight w:val="112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08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68 746,68</w:t>
            </w:r>
          </w:p>
        </w:tc>
      </w:tr>
      <w:tr w:rsidR="00D54128" w:rsidRPr="00D92B45" w:rsidTr="005F0AA7">
        <w:trPr>
          <w:trHeight w:val="112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12 459 722,63</w:t>
            </w:r>
          </w:p>
        </w:tc>
      </w:tr>
      <w:tr w:rsidR="00D54128" w:rsidRPr="00D92B45" w:rsidTr="005F0AA7">
        <w:trPr>
          <w:trHeight w:val="108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12 459 722,63</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проведения выборов и референдумов</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Обеспечение проведения выборов и референдумов</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633 000,00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Резервные фонды</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10 000,00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300 686,23</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300 686,23</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ОБОРОНА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720 575,00</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Мобилизационная и вневойсковая подготовка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720 575,00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Мобилизационная и вневойсковая подготовка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720 575,00</w:t>
            </w:r>
          </w:p>
        </w:tc>
      </w:tr>
      <w:tr w:rsidR="00D54128" w:rsidRPr="00D92B45" w:rsidTr="005F0AA7">
        <w:trPr>
          <w:trHeight w:val="750"/>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БЕЗОПАСНОСТЬ И ПРАВООХРАНИТЕЛЬНАЯ ДЕЯТЕЛЬНОСТЬ</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75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72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983 737,00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ЭКОНОМИКА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Дорожное хозяйство (дорожные фонды)</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Дорожное хозяйство (дорожные фонды)</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09</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6 065 508,45</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9 351 931,51</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Жилищное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1 851 452,16</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Жилищное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1 851 452,16</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Коммунальное хозяйство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91 643,78</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Коммунальное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91 643,78</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7 408 835,57</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7 408 835,57</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ОБРАЗОВАНИЕ</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Молодежная политика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Молодежная политика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143 236,00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 КИНЕМАТОГРАФИЯ</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Культура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08</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30 000,00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СОЦИАЛЬНАЯ ПОЛИТИКА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Пенсионное обеспечение</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Пенсионное обеспечение</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151 200,00</w:t>
            </w:r>
          </w:p>
        </w:tc>
      </w:tr>
      <w:tr w:rsidR="00D54128" w:rsidRPr="00D92B45" w:rsidTr="005F0AA7">
        <w:trPr>
          <w:trHeight w:val="37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28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9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375"/>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360"/>
        </w:trPr>
        <w:tc>
          <w:tcPr>
            <w:tcW w:w="6096"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2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28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89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614 334,86</w:t>
            </w:r>
          </w:p>
        </w:tc>
      </w:tr>
    </w:tbl>
    <w:p w:rsidR="00D54128" w:rsidRDefault="00D54128" w:rsidP="00D54128">
      <w:pPr>
        <w:rPr>
          <w:szCs w:val="28"/>
        </w:rPr>
      </w:pPr>
    </w:p>
    <w:tbl>
      <w:tblPr>
        <w:tblW w:w="10916" w:type="dxa"/>
        <w:tblInd w:w="-885" w:type="dxa"/>
        <w:tblLayout w:type="fixed"/>
        <w:tblLook w:val="04A0"/>
      </w:tblPr>
      <w:tblGrid>
        <w:gridCol w:w="4254"/>
        <w:gridCol w:w="851"/>
        <w:gridCol w:w="906"/>
        <w:gridCol w:w="1184"/>
        <w:gridCol w:w="1453"/>
        <w:gridCol w:w="728"/>
        <w:gridCol w:w="1540"/>
      </w:tblGrid>
      <w:tr w:rsidR="00D54128" w:rsidRPr="00D92B45" w:rsidTr="005F0AA7">
        <w:trPr>
          <w:trHeight w:val="705"/>
        </w:trPr>
        <w:tc>
          <w:tcPr>
            <w:tcW w:w="4254" w:type="dxa"/>
            <w:tcBorders>
              <w:top w:val="nil"/>
              <w:left w:val="nil"/>
              <w:bottom w:val="nil"/>
              <w:right w:val="nil"/>
            </w:tcBorders>
            <w:shd w:val="clear" w:color="auto" w:fill="auto"/>
            <w:noWrap/>
            <w:vAlign w:val="bottom"/>
            <w:hideMark/>
          </w:tcPr>
          <w:p w:rsidR="00D54128" w:rsidRPr="00D92B45" w:rsidRDefault="00D54128" w:rsidP="005F0AA7">
            <w:pPr>
              <w:rPr>
                <w:rFonts w:ascii="Arial" w:hAnsi="Arial" w:cs="Arial"/>
                <w:i/>
                <w:iCs/>
                <w:sz w:val="20"/>
                <w:szCs w:val="20"/>
              </w:rPr>
            </w:pPr>
            <w:bookmarkStart w:id="277" w:name="RANGE!A1:G291"/>
            <w:bookmarkEnd w:id="277"/>
          </w:p>
        </w:tc>
        <w:tc>
          <w:tcPr>
            <w:tcW w:w="851"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906"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1184"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3721"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Приложение № 4 к Решению Октябрьского сельского                                                          Совета депутатов № 4/16 от 20.11.2024</w:t>
            </w:r>
          </w:p>
        </w:tc>
      </w:tr>
      <w:tr w:rsidR="00D54128" w:rsidRPr="00D92B45" w:rsidTr="005F0AA7">
        <w:trPr>
          <w:trHeight w:val="705"/>
        </w:trPr>
        <w:tc>
          <w:tcPr>
            <w:tcW w:w="4254" w:type="dxa"/>
            <w:tcBorders>
              <w:top w:val="nil"/>
              <w:left w:val="nil"/>
              <w:bottom w:val="nil"/>
              <w:right w:val="nil"/>
            </w:tcBorders>
            <w:shd w:val="clear" w:color="auto" w:fill="auto"/>
            <w:noWrap/>
            <w:vAlign w:val="bottom"/>
            <w:hideMark/>
          </w:tcPr>
          <w:p w:rsidR="00D54128" w:rsidRPr="00D92B45" w:rsidRDefault="00D54128" w:rsidP="005F0AA7">
            <w:pPr>
              <w:rPr>
                <w:rFonts w:ascii="Arial" w:hAnsi="Arial" w:cs="Arial"/>
                <w:i/>
                <w:iCs/>
                <w:sz w:val="20"/>
                <w:szCs w:val="20"/>
              </w:rPr>
            </w:pPr>
          </w:p>
        </w:tc>
        <w:tc>
          <w:tcPr>
            <w:tcW w:w="851"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906"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1184"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i/>
                <w:iCs/>
                <w:sz w:val="20"/>
                <w:szCs w:val="20"/>
              </w:rPr>
            </w:pPr>
          </w:p>
        </w:tc>
        <w:tc>
          <w:tcPr>
            <w:tcW w:w="3721" w:type="dxa"/>
            <w:gridSpan w:val="3"/>
            <w:tcBorders>
              <w:top w:val="nil"/>
              <w:left w:val="nil"/>
              <w:bottom w:val="nil"/>
              <w:right w:val="nil"/>
            </w:tcBorders>
            <w:shd w:val="clear" w:color="auto" w:fill="auto"/>
            <w:vAlign w:val="center"/>
            <w:hideMark/>
          </w:tcPr>
          <w:p w:rsidR="00D54128" w:rsidRPr="00D92B45" w:rsidRDefault="00D54128" w:rsidP="005F0AA7">
            <w:pPr>
              <w:rPr>
                <w:sz w:val="20"/>
                <w:szCs w:val="20"/>
              </w:rPr>
            </w:pPr>
            <w:r w:rsidRPr="00D92B45">
              <w:rPr>
                <w:sz w:val="20"/>
                <w:szCs w:val="20"/>
              </w:rPr>
              <w:t xml:space="preserve">Приложение № 5 к Решению Октябрьского сельского                                                          Совета депутатов № 100/290  от 22.12.2023        </w:t>
            </w:r>
          </w:p>
        </w:tc>
      </w:tr>
      <w:tr w:rsidR="00D54128" w:rsidRPr="00D92B45" w:rsidTr="005F0AA7">
        <w:trPr>
          <w:trHeight w:val="180"/>
        </w:trPr>
        <w:tc>
          <w:tcPr>
            <w:tcW w:w="4254" w:type="dxa"/>
            <w:tcBorders>
              <w:top w:val="nil"/>
              <w:left w:val="nil"/>
              <w:bottom w:val="nil"/>
              <w:right w:val="nil"/>
            </w:tcBorders>
            <w:shd w:val="clear" w:color="auto" w:fill="auto"/>
            <w:noWrap/>
            <w:vAlign w:val="bottom"/>
            <w:hideMark/>
          </w:tcPr>
          <w:p w:rsidR="00D54128" w:rsidRPr="00D92B45" w:rsidRDefault="00D54128" w:rsidP="005F0AA7">
            <w:pPr>
              <w:rPr>
                <w:rFonts w:ascii="Arial" w:hAnsi="Arial" w:cs="Arial"/>
                <w:sz w:val="20"/>
                <w:szCs w:val="20"/>
              </w:rPr>
            </w:pPr>
          </w:p>
        </w:tc>
        <w:tc>
          <w:tcPr>
            <w:tcW w:w="851"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sz w:val="20"/>
                <w:szCs w:val="20"/>
              </w:rPr>
            </w:pPr>
          </w:p>
        </w:tc>
        <w:tc>
          <w:tcPr>
            <w:tcW w:w="906"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sz w:val="20"/>
                <w:szCs w:val="20"/>
              </w:rPr>
            </w:pPr>
          </w:p>
        </w:tc>
        <w:tc>
          <w:tcPr>
            <w:tcW w:w="1184"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sz w:val="20"/>
                <w:szCs w:val="20"/>
              </w:rPr>
            </w:pPr>
          </w:p>
        </w:tc>
        <w:tc>
          <w:tcPr>
            <w:tcW w:w="1453"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sz w:val="20"/>
                <w:szCs w:val="20"/>
              </w:rPr>
            </w:pPr>
          </w:p>
        </w:tc>
        <w:tc>
          <w:tcPr>
            <w:tcW w:w="728" w:type="dxa"/>
            <w:tcBorders>
              <w:top w:val="nil"/>
              <w:left w:val="nil"/>
              <w:bottom w:val="nil"/>
              <w:right w:val="nil"/>
            </w:tcBorders>
            <w:shd w:val="clear" w:color="auto" w:fill="auto"/>
            <w:noWrap/>
            <w:vAlign w:val="center"/>
            <w:hideMark/>
          </w:tcPr>
          <w:p w:rsidR="00D54128" w:rsidRPr="00D92B45" w:rsidRDefault="00D54128" w:rsidP="005F0AA7">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54128" w:rsidRPr="00D92B45" w:rsidRDefault="00D54128" w:rsidP="005F0AA7">
            <w:pPr>
              <w:jc w:val="center"/>
              <w:rPr>
                <w:i/>
                <w:iCs/>
                <w:color w:val="FF0000"/>
                <w:sz w:val="20"/>
                <w:szCs w:val="20"/>
              </w:rPr>
            </w:pPr>
          </w:p>
        </w:tc>
      </w:tr>
      <w:tr w:rsidR="00D54128" w:rsidRPr="00D92B45" w:rsidTr="005F0AA7">
        <w:trPr>
          <w:trHeight w:val="1020"/>
        </w:trPr>
        <w:tc>
          <w:tcPr>
            <w:tcW w:w="10916" w:type="dxa"/>
            <w:gridSpan w:val="7"/>
            <w:tcBorders>
              <w:top w:val="nil"/>
              <w:left w:val="nil"/>
              <w:bottom w:val="nil"/>
              <w:right w:val="nil"/>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 xml:space="preserve">ВЕДОМСТВЕННАЯ СТРУКТУРА РАСХОДОВ МЕСТНОГО БЮДЖЕТА  </w:t>
            </w:r>
            <w:r w:rsidRPr="00D92B45">
              <w:rPr>
                <w:b/>
                <w:bCs/>
                <w:sz w:val="20"/>
                <w:szCs w:val="20"/>
              </w:rPr>
              <w:br/>
              <w:t>ОКТЯБРЬСКОГО СЕЛЬСОВЕТА НА 2024 ГОД</w:t>
            </w:r>
          </w:p>
        </w:tc>
      </w:tr>
      <w:tr w:rsidR="00D54128" w:rsidRPr="00D92B45" w:rsidTr="005F0AA7">
        <w:trPr>
          <w:trHeight w:val="315"/>
        </w:trPr>
        <w:tc>
          <w:tcPr>
            <w:tcW w:w="4254"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851"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906"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184"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453"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728"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sz w:val="20"/>
                <w:szCs w:val="20"/>
              </w:rPr>
            </w:pPr>
          </w:p>
        </w:tc>
        <w:tc>
          <w:tcPr>
            <w:tcW w:w="1540" w:type="dxa"/>
            <w:tcBorders>
              <w:top w:val="nil"/>
              <w:left w:val="nil"/>
              <w:bottom w:val="nil"/>
              <w:right w:val="nil"/>
            </w:tcBorders>
            <w:shd w:val="clear" w:color="auto" w:fill="auto"/>
            <w:noWrap/>
            <w:vAlign w:val="center"/>
            <w:hideMark/>
          </w:tcPr>
          <w:p w:rsidR="00D54128" w:rsidRPr="00D92B45" w:rsidRDefault="00D54128" w:rsidP="005F0AA7">
            <w:pPr>
              <w:rPr>
                <w:rFonts w:ascii="Arial CYR" w:hAnsi="Arial CYR" w:cs="Arial CYR"/>
                <w:b/>
                <w:bCs/>
                <w:i/>
                <w:iCs/>
                <w:sz w:val="20"/>
                <w:szCs w:val="20"/>
              </w:rPr>
            </w:pPr>
          </w:p>
        </w:tc>
      </w:tr>
      <w:tr w:rsidR="00D54128" w:rsidRPr="00D92B45" w:rsidTr="005F0AA7">
        <w:trPr>
          <w:trHeight w:val="630"/>
        </w:trPr>
        <w:tc>
          <w:tcPr>
            <w:tcW w:w="4254"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D92B45" w:rsidRDefault="00D54128" w:rsidP="005F0AA7">
            <w:pPr>
              <w:jc w:val="center"/>
              <w:rPr>
                <w:sz w:val="20"/>
                <w:szCs w:val="20"/>
              </w:rPr>
            </w:pPr>
            <w:r w:rsidRPr="00D92B45">
              <w:rPr>
                <w:sz w:val="20"/>
                <w:szCs w:val="20"/>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КВСР</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раздел</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подраздел</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КЦСР</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КВР</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i/>
                <w:iCs/>
                <w:sz w:val="20"/>
                <w:szCs w:val="20"/>
              </w:rPr>
            </w:pPr>
            <w:r w:rsidRPr="00D92B45">
              <w:rPr>
                <w:i/>
                <w:iCs/>
                <w:sz w:val="20"/>
                <w:szCs w:val="20"/>
              </w:rPr>
              <w:t>2024 год</w:t>
            </w:r>
          </w:p>
        </w:tc>
      </w:tr>
      <w:tr w:rsidR="00D54128" w:rsidRPr="00D92B45" w:rsidTr="005F0AA7">
        <w:trPr>
          <w:trHeight w:val="39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906"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3</w:t>
            </w:r>
          </w:p>
        </w:tc>
        <w:tc>
          <w:tcPr>
            <w:tcW w:w="1184"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4</w:t>
            </w:r>
          </w:p>
        </w:tc>
        <w:tc>
          <w:tcPr>
            <w:tcW w:w="1453"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5</w:t>
            </w:r>
          </w:p>
        </w:tc>
        <w:tc>
          <w:tcPr>
            <w:tcW w:w="728"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7</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Администрация Октябрьского сельсовета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33 060 247,96</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14 999 725,14</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1 527 569,60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1 527 569,60</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1 527 569,60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 xml:space="preserve">( </w:t>
            </w:r>
            <w:proofErr w:type="gramEnd"/>
            <w:r w:rsidRPr="00D92B45">
              <w:rPr>
                <w:rFonts w:ascii="Arial" w:hAnsi="Arial" w:cs="Arial"/>
                <w:b/>
                <w:bCs/>
                <w:i/>
                <w:iCs/>
                <w:sz w:val="20"/>
                <w:szCs w:val="20"/>
              </w:rPr>
              <w:t>на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88 275,60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8010060000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1 439 294,00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8030060000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68 746,68</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12 459 722,63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12 435 419,63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12 435 419,63</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 xml:space="preserve">( </w:t>
            </w:r>
            <w:proofErr w:type="gramEnd"/>
            <w:r w:rsidRPr="00D92B45">
              <w:rPr>
                <w:rFonts w:ascii="Arial" w:hAnsi="Arial" w:cs="Arial"/>
                <w:b/>
                <w:bCs/>
                <w:i/>
                <w:iCs/>
                <w:sz w:val="20"/>
                <w:szCs w:val="20"/>
              </w:rPr>
              <w:t>на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982 063,69</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Руководство и управление в сфере установленных функций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7 414 413,80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5 992 677,00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5 992 677,00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5 992 677,00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1 414 652,00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1 414 652,00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1 414 652,00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2 884,80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Социальные выплаты гражданам, кроме публичных нормативных социальных выплат</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2 884,80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Социальные выплаты гражданам, кроме публичных нормативных социальных выплат</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2 884,80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4 200,00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850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4 200,00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4 200,00</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D92B45">
              <w:rPr>
                <w:rFonts w:ascii="Arial" w:hAnsi="Arial" w:cs="Arial"/>
                <w:b/>
                <w:bCs/>
                <w:i/>
                <w:iCs/>
                <w:sz w:val="20"/>
                <w:szCs w:val="20"/>
              </w:rPr>
              <w:t>размера оплаты труда</w:t>
            </w:r>
            <w:proofErr w:type="gramEnd"/>
            <w:r w:rsidRPr="00D92B45">
              <w:rPr>
                <w:rFonts w:ascii="Arial" w:hAnsi="Arial" w:cs="Arial"/>
                <w:b/>
                <w:bCs/>
                <w:i/>
                <w:iCs/>
                <w:sz w:val="20"/>
                <w:szCs w:val="20"/>
              </w:rPr>
              <w:t>)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1 200 125,27</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8020067000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38 231,60</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Заработная плата и начисления работников, не являющихся </w:t>
            </w:r>
            <w:proofErr w:type="gramStart"/>
            <w:r w:rsidRPr="00D92B45">
              <w:rPr>
                <w:rFonts w:ascii="Arial" w:hAnsi="Arial" w:cs="Arial"/>
                <w:b/>
                <w:bCs/>
                <w:i/>
                <w:iCs/>
                <w:sz w:val="20"/>
                <w:szCs w:val="20"/>
              </w:rPr>
              <w:t>лицами</w:t>
            </w:r>
            <w:proofErr w:type="gramEnd"/>
            <w:r w:rsidRPr="00D92B45">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802006Б000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1 616 085,27</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жилищно-коммунальных услуг за исключением электроэнергии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802006Г000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650 000,00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802006М000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24 500,00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430 000,00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802006Э000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80 000,00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24 303,00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24 303,00</w:t>
            </w:r>
          </w:p>
        </w:tc>
      </w:tr>
      <w:tr w:rsidR="00D54128" w:rsidRPr="00D92B45" w:rsidTr="005F0AA7">
        <w:trPr>
          <w:trHeight w:val="52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lastRenderedPageBreak/>
              <w:t>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w:t>
            </w:r>
            <w:proofErr w:type="gramEnd"/>
            <w:r w:rsidRPr="00D92B45">
              <w:rPr>
                <w:rFonts w:ascii="Arial" w:hAnsi="Arial" w:cs="Arial"/>
                <w:b/>
                <w:bCs/>
                <w:i/>
                <w:iCs/>
                <w:sz w:val="20"/>
                <w:szCs w:val="20"/>
              </w:rPr>
              <w:t xml:space="preserve"> услуги в соответствие с предельными индексами изменения размера платы граждан за коммунальные услуги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90900Ч0010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540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22 399,00</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90900Ч0070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540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1 904,00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проведения выборов и референдумов</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Проведение выборов и референдумов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Проведение выборов и референдумов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Специальные расходы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880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Специальные расходы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9020080000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880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633 000,00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Другие непрограммные расходы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средства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870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Резервные средства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9010080000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870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10 000,00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300 686,23</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"Защита населения и территории Октябрьского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18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5 000,00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36 310,00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36 310,00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36 310,00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26 910,00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26 910,00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26 910,00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9 400,00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9 400,00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8020075140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9 400,00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259 376,23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259 376,23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Исполнение судебных решений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Исполнение судебных актов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830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Исполнение судебных актов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830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18 000,00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Реализация полномочий в области приватизации и управления муниципальной собственностью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90900Д0000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241 376,23</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ОБОРОНА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720 575,00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720 575,00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720 575,00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Обеспечение деятельности местных администраций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179 475,00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179 475,00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99 975,00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99 975,00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99 975,00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79 500,00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79 500,00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79 500,00</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деятельности местных администраций (заработная плата работников, не являющихся муниципальными служащими за счет сре</w:t>
            </w:r>
            <w:proofErr w:type="gramStart"/>
            <w:r w:rsidRPr="00D92B45">
              <w:rPr>
                <w:rFonts w:ascii="Arial" w:hAnsi="Arial" w:cs="Arial"/>
                <w:b/>
                <w:bCs/>
                <w:i/>
                <w:iCs/>
                <w:sz w:val="20"/>
                <w:szCs w:val="20"/>
              </w:rPr>
              <w:t>дств кр</w:t>
            </w:r>
            <w:proofErr w:type="gramEnd"/>
            <w:r w:rsidRPr="00D92B45">
              <w:rPr>
                <w:rFonts w:ascii="Arial" w:hAnsi="Arial" w:cs="Arial"/>
                <w:b/>
                <w:bCs/>
                <w:i/>
                <w:iCs/>
                <w:sz w:val="20"/>
                <w:szCs w:val="20"/>
              </w:rPr>
              <w:t>аевого и федерального бюджета) в рамках непрограммных расходов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8060000000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22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D92B45">
              <w:rPr>
                <w:rFonts w:ascii="Arial" w:hAnsi="Arial" w:cs="Arial"/>
                <w:b/>
                <w:bCs/>
                <w:i/>
                <w:iCs/>
                <w:sz w:val="20"/>
                <w:szCs w:val="20"/>
              </w:rPr>
              <w:t>лицами</w:t>
            </w:r>
            <w:proofErr w:type="gramEnd"/>
            <w:r w:rsidRPr="00D92B45">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8060051180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541 100,00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"Защита населения и территории Октябрьского сельсовета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983 737,00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5 000,00</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обеспечение первичных мер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37200S4120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978 737,00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ЭКОНОМИКА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Подпрограмма "Благоустройство территории Октябрьского сельсовета"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6 065 508,45</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1 389 529,45</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капитальный ремонт и ремонт автомобильных дорог общего пользования местного значения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37100S5090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2 706 704,00</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09</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37100Ч0030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1 969 275,00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9 351 931,51</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Жилищное хозяйство</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1 851 452,16</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1 851 452,16</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"Жилищное хозяйство"</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1 851 452,16</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Отдельные мероприятия в рамках подпрограммы "Жилищное хозяйство"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3730080000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1 676 452,16</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3730080010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175 000,00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91 643,78</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"Коммунальное хозяйство"</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"Коммунальное хозяйство"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3750080000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59 000,00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112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90900Ш0000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32 643,78</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7 408 835,57</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7 408 835,57</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"Благоустройство территории Октябрьского сельсовета"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7 408 835,57</w:t>
            </w:r>
          </w:p>
        </w:tc>
      </w:tr>
      <w:tr w:rsidR="00D54128" w:rsidRPr="00D92B45" w:rsidTr="005F0AA7">
        <w:trPr>
          <w:trHeight w:val="18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размеров оплаты труда</w:t>
            </w:r>
            <w:proofErr w:type="gramEnd"/>
            <w:r w:rsidRPr="00D92B45">
              <w:rPr>
                <w:rFonts w:ascii="Arial" w:hAnsi="Arial" w:cs="Arial"/>
                <w:b/>
                <w:bCs/>
                <w:i/>
                <w:iCs/>
                <w:sz w:val="20"/>
                <w:szCs w:val="20"/>
              </w:rPr>
              <w:t xml:space="preserve"> работникам бюджетной сферы Красноярского края,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83 927,77</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 содействие развитию налогового потенциала,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3710077450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135 802,00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Содержание сети уличного освещения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380 000,00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Прочие благоустройство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3710080030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50 000,00</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2 744 246,50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403 900,08</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403 900,08</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403 900,08</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2 340 346,42</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2 340 346,42</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2 340 346,42</w:t>
            </w:r>
          </w:p>
        </w:tc>
      </w:tr>
      <w:tr w:rsidR="00D54128" w:rsidRPr="00D92B45" w:rsidTr="005F0AA7">
        <w:trPr>
          <w:trHeight w:val="22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3710081040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116 606,92</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Обустройство и содержание мест массового отдыха и объектов внешнего благоустройства за счет спонсорских средств, средств добровольных пожертвований,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3710083040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2 300,00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900 000,00</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371008Э020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615 000,00</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lastRenderedPageBreak/>
              <w:t>Расходы</w:t>
            </w:r>
            <w:proofErr w:type="gramEnd"/>
            <w:r w:rsidRPr="00D92B45">
              <w:rPr>
                <w:rFonts w:ascii="Arial" w:hAnsi="Arial" w:cs="Arial"/>
                <w:b/>
                <w:bCs/>
                <w:i/>
                <w:iCs/>
                <w:sz w:val="20"/>
                <w:szCs w:val="20"/>
              </w:rPr>
              <w:t xml:space="preserve"> направленные на реализацию мероприятий по поддержке местных инициатив в рамках подпрограммы "Благоустройство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37100S6410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2 380 952,38</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ОБРАЗОВАНИЕ</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Молодежная политика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"Молодежь Приангарья"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37600Ч0050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143 236,00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 КИНЕМАТОГРАФИЯ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"Культурное наследие"</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08</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3770080000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30 000,00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151 200,00</w:t>
            </w:r>
          </w:p>
        </w:tc>
      </w:tr>
      <w:tr w:rsidR="00D54128" w:rsidRPr="00D92B45" w:rsidTr="005F0AA7">
        <w:trPr>
          <w:trHeight w:val="3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Подпрограмма "Развитие физической культуры и спорта на территории Октябрьского сельсовета"</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3740000000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614 334,86</w:t>
            </w:r>
          </w:p>
        </w:tc>
      </w:tr>
      <w:tr w:rsidR="00D54128" w:rsidRPr="00D92B45" w:rsidTr="005F0AA7">
        <w:trPr>
          <w:trHeight w:val="18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финансовое обеспечение </w:t>
            </w:r>
            <w:proofErr w:type="gramStart"/>
            <w:r w:rsidRPr="00D92B45">
              <w:rPr>
                <w:rFonts w:ascii="Arial" w:hAnsi="Arial" w:cs="Arial"/>
                <w:b/>
                <w:bCs/>
                <w:i/>
                <w:iCs/>
                <w:sz w:val="20"/>
                <w:szCs w:val="20"/>
              </w:rPr>
              <w:t>расходов</w:t>
            </w:r>
            <w:proofErr w:type="gramEnd"/>
            <w:r w:rsidRPr="00D92B45">
              <w:rPr>
                <w:rFonts w:ascii="Arial" w:hAnsi="Arial" w:cs="Arial"/>
                <w:b/>
                <w:bCs/>
                <w:i/>
                <w:iCs/>
                <w:sz w:val="20"/>
                <w:szCs w:val="20"/>
              </w:rPr>
              <w:t xml:space="preserve"> на увеличение размеров оплаты труда отдельным категориям работников бюджетной сферы Богучанского района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3740010320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81 180,00</w:t>
            </w:r>
          </w:p>
        </w:tc>
      </w:tr>
      <w:tr w:rsidR="00D54128" w:rsidRPr="00D92B45" w:rsidTr="005F0AA7">
        <w:trPr>
          <w:trHeight w:val="187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размеров оплаты труда</w:t>
            </w:r>
            <w:proofErr w:type="gramEnd"/>
            <w:r w:rsidRPr="00D92B45">
              <w:rPr>
                <w:rFonts w:ascii="Arial" w:hAnsi="Arial" w:cs="Arial"/>
                <w:b/>
                <w:bCs/>
                <w:i/>
                <w:iCs/>
                <w:sz w:val="20"/>
                <w:szCs w:val="20"/>
              </w:rPr>
              <w:t xml:space="preserve"> работникам бюджетной сферы Красноярского края,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3740027242</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38 409,94</w:t>
            </w:r>
          </w:p>
        </w:tc>
      </w:tr>
      <w:tr w:rsidR="00D54128" w:rsidRPr="00D92B45" w:rsidTr="005F0AA7">
        <w:trPr>
          <w:trHeight w:val="1125"/>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461 978,10</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229 328,10</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229 328,10</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229 328,10</w:t>
            </w:r>
          </w:p>
        </w:tc>
      </w:tr>
      <w:tr w:rsidR="00D54128" w:rsidRPr="00D92B45" w:rsidTr="005F0AA7">
        <w:trPr>
          <w:trHeight w:val="7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232 650,00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232 650,00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3740080000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232 650,00</w:t>
            </w:r>
          </w:p>
        </w:tc>
      </w:tr>
      <w:tr w:rsidR="00D54128" w:rsidRPr="00D92B45" w:rsidTr="005F0AA7">
        <w:trPr>
          <w:trHeight w:val="225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"Развитие физической культуры и спорта на территории Октябрьского сельсовета" муниципальной программы "Октябрьский хуторок"</w:t>
            </w:r>
            <w:proofErr w:type="gramEnd"/>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150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375"/>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36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3740081000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22 766,82</w:t>
            </w:r>
          </w:p>
        </w:tc>
      </w:tr>
      <w:tr w:rsidR="00D54128" w:rsidRPr="00D92B45" w:rsidTr="005F0AA7">
        <w:trPr>
          <w:trHeight w:val="1500"/>
        </w:trPr>
        <w:tc>
          <w:tcPr>
            <w:tcW w:w="42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728"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5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720"/>
        </w:trPr>
        <w:tc>
          <w:tcPr>
            <w:tcW w:w="425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913</w:t>
            </w:r>
          </w:p>
        </w:tc>
        <w:tc>
          <w:tcPr>
            <w:tcW w:w="906"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w:t>
            </w:r>
          </w:p>
        </w:tc>
        <w:tc>
          <w:tcPr>
            <w:tcW w:w="1184"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w:t>
            </w:r>
          </w:p>
        </w:tc>
        <w:tc>
          <w:tcPr>
            <w:tcW w:w="1453"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374008Ф000</w:t>
            </w:r>
          </w:p>
        </w:tc>
        <w:tc>
          <w:tcPr>
            <w:tcW w:w="728"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10 000,00</w:t>
            </w:r>
          </w:p>
        </w:tc>
      </w:tr>
    </w:tbl>
    <w:p w:rsidR="00D54128" w:rsidRDefault="00D54128" w:rsidP="00D54128">
      <w:pPr>
        <w:rPr>
          <w:szCs w:val="28"/>
        </w:rPr>
      </w:pPr>
    </w:p>
    <w:tbl>
      <w:tblPr>
        <w:tblW w:w="10822" w:type="dxa"/>
        <w:tblInd w:w="-885" w:type="dxa"/>
        <w:tblLook w:val="04A0"/>
      </w:tblPr>
      <w:tblGrid>
        <w:gridCol w:w="5104"/>
        <w:gridCol w:w="1417"/>
        <w:gridCol w:w="1120"/>
        <w:gridCol w:w="1360"/>
        <w:gridCol w:w="1821"/>
      </w:tblGrid>
      <w:tr w:rsidR="00D54128" w:rsidRPr="00D92B45" w:rsidTr="005F0AA7">
        <w:trPr>
          <w:trHeight w:val="525"/>
        </w:trPr>
        <w:tc>
          <w:tcPr>
            <w:tcW w:w="510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bookmarkStart w:id="278" w:name="RANGE!A1:E286"/>
            <w:bookmarkEnd w:id="278"/>
          </w:p>
        </w:tc>
        <w:tc>
          <w:tcPr>
            <w:tcW w:w="1417"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4301" w:type="dxa"/>
            <w:gridSpan w:val="3"/>
            <w:tcBorders>
              <w:top w:val="nil"/>
              <w:left w:val="nil"/>
              <w:bottom w:val="nil"/>
              <w:right w:val="nil"/>
            </w:tcBorders>
            <w:shd w:val="clear" w:color="auto" w:fill="auto"/>
            <w:hideMark/>
          </w:tcPr>
          <w:p w:rsidR="00D54128" w:rsidRPr="00D92B45" w:rsidRDefault="00D54128" w:rsidP="005F0AA7">
            <w:pPr>
              <w:rPr>
                <w:sz w:val="20"/>
                <w:szCs w:val="20"/>
              </w:rPr>
            </w:pPr>
            <w:r w:rsidRPr="00D92B45">
              <w:rPr>
                <w:sz w:val="20"/>
                <w:szCs w:val="20"/>
              </w:rPr>
              <w:t>Приложение № 5 к Решению Октябрьского сельского                                                                          Совета депутатов № 4/16 от 20.11.2024</w:t>
            </w:r>
          </w:p>
        </w:tc>
      </w:tr>
      <w:tr w:rsidR="00D54128" w:rsidRPr="00D92B45" w:rsidTr="005F0AA7">
        <w:trPr>
          <w:trHeight w:val="525"/>
        </w:trPr>
        <w:tc>
          <w:tcPr>
            <w:tcW w:w="510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417"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4301" w:type="dxa"/>
            <w:gridSpan w:val="3"/>
            <w:tcBorders>
              <w:top w:val="nil"/>
              <w:left w:val="nil"/>
              <w:bottom w:val="nil"/>
              <w:right w:val="nil"/>
            </w:tcBorders>
            <w:shd w:val="clear" w:color="auto" w:fill="auto"/>
            <w:hideMark/>
          </w:tcPr>
          <w:p w:rsidR="00D54128" w:rsidRPr="00D92B45" w:rsidRDefault="00D54128" w:rsidP="005F0AA7">
            <w:pPr>
              <w:rPr>
                <w:sz w:val="20"/>
                <w:szCs w:val="20"/>
              </w:rPr>
            </w:pPr>
            <w:r w:rsidRPr="00D92B45">
              <w:rPr>
                <w:sz w:val="20"/>
                <w:szCs w:val="20"/>
              </w:rPr>
              <w:t>Приложение № 7 к Решению Октябрьского сельского                                                                          Совета депутатов №  100/290 от 22.12.2023</w:t>
            </w:r>
          </w:p>
        </w:tc>
      </w:tr>
      <w:tr w:rsidR="00D54128" w:rsidRPr="00D92B45" w:rsidTr="005F0AA7">
        <w:trPr>
          <w:trHeight w:val="255"/>
        </w:trPr>
        <w:tc>
          <w:tcPr>
            <w:tcW w:w="5104"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417"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120"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360"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821" w:type="dxa"/>
            <w:tcBorders>
              <w:top w:val="nil"/>
              <w:left w:val="nil"/>
              <w:bottom w:val="nil"/>
              <w:right w:val="nil"/>
            </w:tcBorders>
            <w:shd w:val="clear" w:color="auto" w:fill="auto"/>
            <w:noWrap/>
            <w:vAlign w:val="bottom"/>
            <w:hideMark/>
          </w:tcPr>
          <w:p w:rsidR="00D54128" w:rsidRPr="00D92B45" w:rsidRDefault="00D54128" w:rsidP="005F0AA7">
            <w:pPr>
              <w:rPr>
                <w:i/>
                <w:iCs/>
                <w:sz w:val="20"/>
                <w:szCs w:val="20"/>
              </w:rPr>
            </w:pPr>
          </w:p>
        </w:tc>
      </w:tr>
      <w:tr w:rsidR="00D54128" w:rsidRPr="00D92B45" w:rsidTr="005F0AA7">
        <w:trPr>
          <w:trHeight w:val="660"/>
        </w:trPr>
        <w:tc>
          <w:tcPr>
            <w:tcW w:w="10822" w:type="dxa"/>
            <w:gridSpan w:val="5"/>
            <w:vMerge w:val="restart"/>
            <w:tcBorders>
              <w:top w:val="nil"/>
              <w:left w:val="nil"/>
              <w:bottom w:val="nil"/>
              <w:right w:val="nil"/>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 xml:space="preserve">Распределение бюджетных ассигнований по разделам, подразделам, целевым статьям (муниципальным программам Октябрьского сельсовета и непрограммным направлениям деятельности), группам и подгруппап видов расходов, классификации  расходов местного бюджета на 2024 год </w:t>
            </w:r>
          </w:p>
        </w:tc>
      </w:tr>
      <w:tr w:rsidR="00D54128" w:rsidRPr="00D92B45" w:rsidTr="005F0AA7">
        <w:trPr>
          <w:trHeight w:val="660"/>
        </w:trPr>
        <w:tc>
          <w:tcPr>
            <w:tcW w:w="10822" w:type="dxa"/>
            <w:gridSpan w:val="5"/>
            <w:vMerge/>
            <w:tcBorders>
              <w:top w:val="nil"/>
              <w:left w:val="nil"/>
              <w:bottom w:val="nil"/>
              <w:right w:val="nil"/>
            </w:tcBorders>
            <w:vAlign w:val="center"/>
            <w:hideMark/>
          </w:tcPr>
          <w:p w:rsidR="00D54128" w:rsidRPr="00D92B45" w:rsidRDefault="00D54128" w:rsidP="005F0AA7">
            <w:pPr>
              <w:rPr>
                <w:b/>
                <w:bCs/>
                <w:sz w:val="20"/>
                <w:szCs w:val="20"/>
              </w:rPr>
            </w:pPr>
          </w:p>
        </w:tc>
      </w:tr>
      <w:tr w:rsidR="00D54128" w:rsidRPr="00D92B45" w:rsidTr="005F0AA7">
        <w:trPr>
          <w:trHeight w:val="255"/>
        </w:trPr>
        <w:tc>
          <w:tcPr>
            <w:tcW w:w="6521" w:type="dxa"/>
            <w:gridSpan w:val="2"/>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120"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360" w:type="dxa"/>
            <w:tcBorders>
              <w:top w:val="nil"/>
              <w:left w:val="nil"/>
              <w:bottom w:val="nil"/>
              <w:right w:val="nil"/>
            </w:tcBorders>
            <w:shd w:val="clear" w:color="auto" w:fill="auto"/>
            <w:noWrap/>
            <w:vAlign w:val="bottom"/>
            <w:hideMark/>
          </w:tcPr>
          <w:p w:rsidR="00D54128" w:rsidRPr="00D92B45" w:rsidRDefault="00D54128" w:rsidP="005F0AA7">
            <w:pPr>
              <w:rPr>
                <w:sz w:val="20"/>
                <w:szCs w:val="20"/>
              </w:rPr>
            </w:pPr>
          </w:p>
        </w:tc>
        <w:tc>
          <w:tcPr>
            <w:tcW w:w="1821" w:type="dxa"/>
            <w:tcBorders>
              <w:top w:val="nil"/>
              <w:left w:val="nil"/>
              <w:bottom w:val="nil"/>
              <w:right w:val="nil"/>
            </w:tcBorders>
            <w:shd w:val="clear" w:color="auto" w:fill="auto"/>
            <w:noWrap/>
            <w:vAlign w:val="bottom"/>
            <w:hideMark/>
          </w:tcPr>
          <w:p w:rsidR="00D54128" w:rsidRPr="00D92B45" w:rsidRDefault="00D54128" w:rsidP="005F0AA7">
            <w:pPr>
              <w:rPr>
                <w:i/>
                <w:iCs/>
                <w:sz w:val="20"/>
                <w:szCs w:val="20"/>
              </w:rPr>
            </w:pPr>
            <w:r w:rsidRPr="00D92B45">
              <w:rPr>
                <w:i/>
                <w:iCs/>
                <w:sz w:val="20"/>
                <w:szCs w:val="20"/>
              </w:rPr>
              <w:t>рублей</w:t>
            </w:r>
          </w:p>
        </w:tc>
      </w:tr>
      <w:tr w:rsidR="00D54128" w:rsidRPr="00D92B45" w:rsidTr="005F0AA7">
        <w:trPr>
          <w:trHeight w:val="255"/>
        </w:trPr>
        <w:tc>
          <w:tcPr>
            <w:tcW w:w="5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Наименование показателя</w:t>
            </w:r>
          </w:p>
        </w:tc>
        <w:tc>
          <w:tcPr>
            <w:tcW w:w="3897" w:type="dxa"/>
            <w:gridSpan w:val="3"/>
            <w:tcBorders>
              <w:top w:val="single" w:sz="4" w:space="0" w:color="auto"/>
              <w:left w:val="nil"/>
              <w:bottom w:val="single" w:sz="4" w:space="0" w:color="auto"/>
              <w:right w:val="nil"/>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КБК</w:t>
            </w:r>
          </w:p>
        </w:tc>
        <w:tc>
          <w:tcPr>
            <w:tcW w:w="1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D92B45" w:rsidRDefault="00D54128" w:rsidP="005F0AA7">
            <w:pPr>
              <w:jc w:val="center"/>
              <w:rPr>
                <w:b/>
                <w:bCs/>
                <w:i/>
                <w:iCs/>
                <w:sz w:val="20"/>
                <w:szCs w:val="20"/>
              </w:rPr>
            </w:pPr>
            <w:r w:rsidRPr="00D92B45">
              <w:rPr>
                <w:b/>
                <w:bCs/>
                <w:i/>
                <w:iCs/>
                <w:sz w:val="20"/>
                <w:szCs w:val="20"/>
              </w:rPr>
              <w:t>2024 год</w:t>
            </w:r>
          </w:p>
        </w:tc>
      </w:tr>
      <w:tr w:rsidR="00D54128" w:rsidRPr="00D92B45" w:rsidTr="005F0AA7">
        <w:trPr>
          <w:trHeight w:val="255"/>
        </w:trPr>
        <w:tc>
          <w:tcPr>
            <w:tcW w:w="5104" w:type="dxa"/>
            <w:vMerge/>
            <w:tcBorders>
              <w:top w:val="single" w:sz="4" w:space="0" w:color="auto"/>
              <w:left w:val="single" w:sz="4" w:space="0" w:color="auto"/>
              <w:bottom w:val="single" w:sz="4" w:space="0" w:color="000000"/>
              <w:right w:val="single" w:sz="4" w:space="0" w:color="auto"/>
            </w:tcBorders>
            <w:vAlign w:val="center"/>
            <w:hideMark/>
          </w:tcPr>
          <w:p w:rsidR="00D54128" w:rsidRPr="00D92B45" w:rsidRDefault="00D54128" w:rsidP="005F0AA7">
            <w:pPr>
              <w:rPr>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КЦСР</w:t>
            </w:r>
          </w:p>
        </w:tc>
        <w:tc>
          <w:tcPr>
            <w:tcW w:w="1120"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КВР</w:t>
            </w:r>
          </w:p>
        </w:tc>
        <w:tc>
          <w:tcPr>
            <w:tcW w:w="1360" w:type="dxa"/>
            <w:tcBorders>
              <w:top w:val="nil"/>
              <w:left w:val="nil"/>
              <w:bottom w:val="single" w:sz="4" w:space="0" w:color="auto"/>
              <w:right w:val="single" w:sz="4" w:space="0" w:color="auto"/>
            </w:tcBorders>
            <w:shd w:val="clear" w:color="auto" w:fill="auto"/>
            <w:vAlign w:val="center"/>
            <w:hideMark/>
          </w:tcPr>
          <w:p w:rsidR="00D54128" w:rsidRPr="00D92B45" w:rsidRDefault="00D54128" w:rsidP="005F0AA7">
            <w:pPr>
              <w:jc w:val="center"/>
              <w:rPr>
                <w:b/>
                <w:bCs/>
                <w:sz w:val="20"/>
                <w:szCs w:val="20"/>
              </w:rPr>
            </w:pPr>
            <w:r w:rsidRPr="00D92B45">
              <w:rPr>
                <w:b/>
                <w:bCs/>
                <w:sz w:val="20"/>
                <w:szCs w:val="20"/>
              </w:rPr>
              <w:t>Раздел</w:t>
            </w:r>
          </w:p>
        </w:tc>
        <w:tc>
          <w:tcPr>
            <w:tcW w:w="1821" w:type="dxa"/>
            <w:vMerge/>
            <w:tcBorders>
              <w:top w:val="single" w:sz="4" w:space="0" w:color="auto"/>
              <w:left w:val="single" w:sz="4" w:space="0" w:color="auto"/>
              <w:bottom w:val="single" w:sz="4" w:space="0" w:color="000000"/>
              <w:right w:val="single" w:sz="4" w:space="0" w:color="auto"/>
            </w:tcBorders>
            <w:vAlign w:val="center"/>
            <w:hideMark/>
          </w:tcPr>
          <w:p w:rsidR="00D54128" w:rsidRPr="00D92B45" w:rsidRDefault="00D54128" w:rsidP="005F0AA7">
            <w:pPr>
              <w:rPr>
                <w:b/>
                <w:bCs/>
                <w:i/>
                <w:iCs/>
                <w:sz w:val="20"/>
                <w:szCs w:val="20"/>
              </w:rPr>
            </w:pPr>
          </w:p>
        </w:tc>
      </w:tr>
      <w:tr w:rsidR="00D54128" w:rsidRPr="00D92B45" w:rsidTr="005F0AA7">
        <w:trPr>
          <w:trHeight w:val="255"/>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2</w:t>
            </w:r>
          </w:p>
        </w:tc>
        <w:tc>
          <w:tcPr>
            <w:tcW w:w="112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3</w:t>
            </w:r>
          </w:p>
        </w:tc>
        <w:tc>
          <w:tcPr>
            <w:tcW w:w="1360"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sz w:val="20"/>
                <w:szCs w:val="20"/>
              </w:rPr>
            </w:pPr>
            <w:r w:rsidRPr="00D92B45">
              <w:rPr>
                <w:b/>
                <w:bCs/>
                <w:sz w:val="20"/>
                <w:szCs w:val="20"/>
              </w:rPr>
              <w:t>4</w:t>
            </w:r>
          </w:p>
        </w:tc>
        <w:tc>
          <w:tcPr>
            <w:tcW w:w="1821" w:type="dxa"/>
            <w:tcBorders>
              <w:top w:val="nil"/>
              <w:left w:val="nil"/>
              <w:bottom w:val="single" w:sz="4" w:space="0" w:color="auto"/>
              <w:right w:val="single" w:sz="4" w:space="0" w:color="auto"/>
            </w:tcBorders>
            <w:shd w:val="clear" w:color="auto" w:fill="auto"/>
            <w:noWrap/>
            <w:vAlign w:val="center"/>
            <w:hideMark/>
          </w:tcPr>
          <w:p w:rsidR="00D54128" w:rsidRPr="00D92B45" w:rsidRDefault="00D54128" w:rsidP="005F0AA7">
            <w:pPr>
              <w:jc w:val="center"/>
              <w:rPr>
                <w:b/>
                <w:bCs/>
                <w:i/>
                <w:iCs/>
                <w:sz w:val="20"/>
                <w:szCs w:val="20"/>
              </w:rPr>
            </w:pPr>
            <w:r w:rsidRPr="00D92B45">
              <w:rPr>
                <w:b/>
                <w:bCs/>
                <w:i/>
                <w:iCs/>
                <w:sz w:val="20"/>
                <w:szCs w:val="20"/>
              </w:rPr>
              <w:t>5</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Администрация Октябрьского сельсовета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33 060 247,96</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Муниципальная программа "Октябрьский хуторок"</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3700000000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17 161 104,04</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размеров оплаты труда</w:t>
            </w:r>
            <w:proofErr w:type="gramEnd"/>
            <w:r w:rsidRPr="00D92B45">
              <w:rPr>
                <w:rFonts w:ascii="Arial" w:hAnsi="Arial" w:cs="Arial"/>
                <w:b/>
                <w:bCs/>
                <w:i/>
                <w:iCs/>
                <w:sz w:val="20"/>
                <w:szCs w:val="20"/>
              </w:rPr>
              <w:t xml:space="preserve"> работникам бюджетной сферы Красноярского края,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157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83 927,77</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83 927,77</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За содействие развитию налогового потенциала,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3710077450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135 802,00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3710077450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135 802,00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1 389 529,45</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1 389 529,45</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Содержание сети уличного освещения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380 000,00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Прочие благоустройство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50 000,00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2 744 246,50</w:t>
            </w:r>
          </w:p>
        </w:tc>
      </w:tr>
      <w:tr w:rsidR="00D54128" w:rsidRPr="00D92B45" w:rsidTr="005F0AA7">
        <w:trPr>
          <w:trHeight w:val="151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403 900,08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403 900,08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403 900,08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403 900,08</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2 340 346,42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2 340 346,42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2 340 346,42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2 340 346,42</w:t>
            </w:r>
          </w:p>
        </w:tc>
      </w:tr>
      <w:tr w:rsidR="00D54128" w:rsidRPr="00D92B45" w:rsidTr="005F0AA7">
        <w:trPr>
          <w:trHeight w:val="24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116 606,92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116 606,92</w:t>
            </w:r>
          </w:p>
        </w:tc>
      </w:tr>
      <w:tr w:rsidR="00D54128" w:rsidRPr="00D92B45" w:rsidTr="005F0AA7">
        <w:trPr>
          <w:trHeight w:val="21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Обустройство и содержание мест массового отдыха и объектов внешнего благоустройства за счет спонсорских средств, средств добровольных пожертвований,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3710083040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3710083040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2 300,00</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900 000,00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900 000,00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615 000,00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615 000,00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капитальный ремонт и ремонт автомобильных дорог общего пользования местного значения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37100S5090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2 706 704,00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37100S5090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2 706 704,00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Расходы</w:t>
            </w:r>
            <w:proofErr w:type="gramEnd"/>
            <w:r w:rsidRPr="00D92B45">
              <w:rPr>
                <w:rFonts w:ascii="Arial" w:hAnsi="Arial" w:cs="Arial"/>
                <w:b/>
                <w:bCs/>
                <w:i/>
                <w:iCs/>
                <w:sz w:val="20"/>
                <w:szCs w:val="20"/>
              </w:rPr>
              <w:t xml:space="preserve"> направленные на реализацию мероприятий по поддержке местных инициатив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37100S6410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2 380 952,38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37100S6410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2 380 952,38</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1 969 275,00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lastRenderedPageBreak/>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0409</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1 969 275,00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91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0310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0310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5 000,00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5 000,00</w:t>
            </w:r>
          </w:p>
        </w:tc>
      </w:tr>
      <w:tr w:rsidR="00D54128" w:rsidRPr="00D92B45" w:rsidTr="005F0AA7">
        <w:trPr>
          <w:trHeight w:val="21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обеспечение первичных мер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97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37200S4120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0310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978 737,00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37200S4120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0310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978 737,00</w:t>
            </w:r>
          </w:p>
        </w:tc>
      </w:tr>
      <w:tr w:rsidR="00D54128" w:rsidRPr="00D92B45" w:rsidTr="005F0AA7">
        <w:trPr>
          <w:trHeight w:val="975"/>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Отдельные мероприятия в рамках подпрограммы "Жилищное хозяйство"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1 676 452,16</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1 676 452,16</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175 000,00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175 000,00</w:t>
            </w:r>
          </w:p>
        </w:tc>
      </w:tr>
      <w:tr w:rsidR="00D54128" w:rsidRPr="00D92B45" w:rsidTr="005F0AA7">
        <w:trPr>
          <w:trHeight w:val="24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финансовое обеспечение </w:t>
            </w:r>
            <w:proofErr w:type="gramStart"/>
            <w:r w:rsidRPr="00D92B45">
              <w:rPr>
                <w:rFonts w:ascii="Arial" w:hAnsi="Arial" w:cs="Arial"/>
                <w:b/>
                <w:bCs/>
                <w:i/>
                <w:iCs/>
                <w:sz w:val="20"/>
                <w:szCs w:val="20"/>
              </w:rPr>
              <w:t>расходов</w:t>
            </w:r>
            <w:proofErr w:type="gramEnd"/>
            <w:r w:rsidRPr="00D92B45">
              <w:rPr>
                <w:rFonts w:ascii="Arial" w:hAnsi="Arial" w:cs="Arial"/>
                <w:b/>
                <w:bCs/>
                <w:i/>
                <w:iCs/>
                <w:sz w:val="20"/>
                <w:szCs w:val="20"/>
              </w:rPr>
              <w:t xml:space="preserve"> на увеличение размеров оплаты труда отдельным категориям работников бюджетной сферы Богучанского района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159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3740010320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81 180,00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3740010320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81 180,00</w:t>
            </w:r>
          </w:p>
        </w:tc>
      </w:tr>
      <w:tr w:rsidR="00D54128" w:rsidRPr="00D92B45" w:rsidTr="005F0AA7">
        <w:trPr>
          <w:trHeight w:val="21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размеров оплаты труда</w:t>
            </w:r>
            <w:proofErr w:type="gramEnd"/>
            <w:r w:rsidRPr="00D92B45">
              <w:rPr>
                <w:rFonts w:ascii="Arial" w:hAnsi="Arial" w:cs="Arial"/>
                <w:b/>
                <w:bCs/>
                <w:i/>
                <w:iCs/>
                <w:sz w:val="20"/>
                <w:szCs w:val="20"/>
              </w:rPr>
              <w:t xml:space="preserve"> работникам бюджетной сферы Красноярского края,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38 409,94</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38 409,94</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461 978,10</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229 328,10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229 328,10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229 328,10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229 328,10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232 650,00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232 650,00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232 650,00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232 650,00</w:t>
            </w:r>
          </w:p>
        </w:tc>
      </w:tr>
      <w:tr w:rsidR="00D54128" w:rsidRPr="00D92B45" w:rsidTr="005F0AA7">
        <w:trPr>
          <w:trHeight w:val="27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"Развитие физической культуры и спорта на территории Октябрьского сельсовета" муниципальной программы "Октябрьский хуторок"</w:t>
            </w:r>
            <w:proofErr w:type="gramEnd"/>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22 766,82</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22 766,82</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374008Ф000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374008Ф000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10 000,00</w:t>
            </w:r>
          </w:p>
        </w:tc>
      </w:tr>
      <w:tr w:rsidR="00D54128" w:rsidRPr="00D92B45" w:rsidTr="005F0AA7">
        <w:trPr>
          <w:trHeight w:val="975"/>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"Коммунальное хозяйство"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3750080000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59 000,00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3750080000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59 000,00</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ОБРАЗОВАНИЕ</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Молодежная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0707</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143 236,00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Молодежная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0707</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143 236,00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 КИНЕМАТОГРАФИЯ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0801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Культура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0801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30 000,00</w:t>
            </w:r>
          </w:p>
        </w:tc>
      </w:tr>
      <w:tr w:rsidR="00D54128" w:rsidRPr="00D92B45" w:rsidTr="005F0AA7">
        <w:trPr>
          <w:trHeight w:val="66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Непрограммные расходы на обеспечение деятельности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8000000000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14 788 620,91</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 xml:space="preserve">На частичную компенсацию расходов на повышение </w:t>
            </w:r>
            <w:proofErr w:type="gramStart"/>
            <w:r w:rsidRPr="00D92B45">
              <w:rPr>
                <w:rFonts w:ascii="Arial" w:hAnsi="Arial" w:cs="Arial"/>
                <w:b/>
                <w:bCs/>
                <w:i/>
                <w:iCs/>
                <w:sz w:val="20"/>
                <w:szCs w:val="20"/>
              </w:rPr>
              <w:t xml:space="preserve">( </w:t>
            </w:r>
            <w:proofErr w:type="gramEnd"/>
            <w:r w:rsidRPr="00D92B45">
              <w:rPr>
                <w:rFonts w:ascii="Arial" w:hAnsi="Arial" w:cs="Arial"/>
                <w:b/>
                <w:bCs/>
                <w:i/>
                <w:iCs/>
                <w:sz w:val="20"/>
                <w:szCs w:val="20"/>
              </w:rPr>
              <w:t>на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88 275,60</w:t>
            </w:r>
          </w:p>
        </w:tc>
      </w:tr>
      <w:tr w:rsidR="00D54128" w:rsidRPr="00D92B45" w:rsidTr="005F0AA7">
        <w:trPr>
          <w:trHeight w:val="64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8010027242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88 275,60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1 439 294,00</w:t>
            </w:r>
          </w:p>
        </w:tc>
      </w:tr>
      <w:tr w:rsidR="00D54128" w:rsidRPr="00D92B45" w:rsidTr="005F0AA7">
        <w:trPr>
          <w:trHeight w:val="6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1 439 294,00</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На частичную компенсацию расходов на повышение </w:t>
            </w:r>
            <w:proofErr w:type="gramStart"/>
            <w:r w:rsidRPr="00D92B45">
              <w:rPr>
                <w:rFonts w:ascii="Arial" w:hAnsi="Arial" w:cs="Arial"/>
                <w:b/>
                <w:bCs/>
                <w:i/>
                <w:iCs/>
                <w:sz w:val="20"/>
                <w:szCs w:val="20"/>
              </w:rPr>
              <w:t xml:space="preserve">( </w:t>
            </w:r>
            <w:proofErr w:type="gramEnd"/>
            <w:r w:rsidRPr="00D92B45">
              <w:rPr>
                <w:rFonts w:ascii="Arial" w:hAnsi="Arial" w:cs="Arial"/>
                <w:b/>
                <w:bCs/>
                <w:i/>
                <w:iCs/>
                <w:sz w:val="20"/>
                <w:szCs w:val="20"/>
              </w:rPr>
              <w:t>на увеличение (индексацию)) оплаты труда отдельным категориям работников бюджетной сферы Красноярского края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982 063,69</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8020027242</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982 063,69</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179 475,00</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99 975,00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99 975,00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99 975,00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99 975,00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79 500,00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79 500,00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79 500,00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79 500,00</w:t>
            </w:r>
          </w:p>
        </w:tc>
      </w:tr>
      <w:tr w:rsidR="00D54128" w:rsidRPr="00D92B45" w:rsidTr="005F0AA7">
        <w:trPr>
          <w:trHeight w:val="93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Руководство и управление в сфере установленных функций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7 414 413,80</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5 992 677,00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5 992 677,00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5 992 677,00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5 992 677,00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1 414 652,00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1 414 652,00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1 414 652,00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1 414 652,00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Социальное обеспечение и иные выплаты населению</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2 884,80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2 884,80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2 884,80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2 884,80</w:t>
            </w:r>
          </w:p>
        </w:tc>
      </w:tr>
      <w:tr w:rsidR="00D54128" w:rsidRPr="00D92B45" w:rsidTr="005F0AA7">
        <w:trPr>
          <w:trHeight w:val="3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4 200,00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4 200,00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4 200,00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850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4 200,00</w:t>
            </w:r>
          </w:p>
        </w:tc>
      </w:tr>
      <w:tr w:rsidR="00D54128" w:rsidRPr="00D92B45" w:rsidTr="005F0AA7">
        <w:trPr>
          <w:trHeight w:val="186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D92B45">
              <w:rPr>
                <w:rFonts w:ascii="Arial" w:hAnsi="Arial" w:cs="Arial"/>
                <w:b/>
                <w:bCs/>
                <w:i/>
                <w:iCs/>
                <w:sz w:val="20"/>
                <w:szCs w:val="20"/>
              </w:rPr>
              <w:t>размера оплаты труда</w:t>
            </w:r>
            <w:proofErr w:type="gramEnd"/>
            <w:r w:rsidRPr="00D92B45">
              <w:rPr>
                <w:rFonts w:ascii="Arial" w:hAnsi="Arial" w:cs="Arial"/>
                <w:b/>
                <w:bCs/>
                <w:i/>
                <w:iCs/>
                <w:sz w:val="20"/>
                <w:szCs w:val="20"/>
              </w:rPr>
              <w:t>)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148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1 200 125,27</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1 200 125,27</w:t>
            </w:r>
          </w:p>
        </w:tc>
      </w:tr>
      <w:tr w:rsidR="00D54128" w:rsidRPr="00D92B45" w:rsidTr="005F0AA7">
        <w:trPr>
          <w:trHeight w:val="18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18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38 231,60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38 231,60</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Заработная плата и начисления работников, не являющихся </w:t>
            </w:r>
            <w:proofErr w:type="gramStart"/>
            <w:r w:rsidRPr="00D92B45">
              <w:rPr>
                <w:rFonts w:ascii="Arial" w:hAnsi="Arial" w:cs="Arial"/>
                <w:b/>
                <w:bCs/>
                <w:i/>
                <w:iCs/>
                <w:sz w:val="20"/>
                <w:szCs w:val="20"/>
              </w:rPr>
              <w:t>лицами</w:t>
            </w:r>
            <w:proofErr w:type="gramEnd"/>
            <w:r w:rsidRPr="00D92B45">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151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1 616 085,27</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1 616 085,27</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жилищно-коммунальных услуг за исключением электроэнергии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650 000,00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650 000,00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24 500,00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24 500,00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приобретение основных сре</w:t>
            </w:r>
            <w:proofErr w:type="gramStart"/>
            <w:r w:rsidRPr="00D92B45">
              <w:rPr>
                <w:rFonts w:ascii="Arial" w:hAnsi="Arial" w:cs="Arial"/>
                <w:b/>
                <w:bCs/>
                <w:i/>
                <w:iCs/>
                <w:sz w:val="20"/>
                <w:szCs w:val="20"/>
              </w:rPr>
              <w:t>дств в р</w:t>
            </w:r>
            <w:proofErr w:type="gramEnd"/>
            <w:r w:rsidRPr="00D92B45">
              <w:rPr>
                <w:rFonts w:ascii="Arial" w:hAnsi="Arial" w:cs="Arial"/>
                <w:b/>
                <w:bCs/>
                <w:i/>
                <w:iCs/>
                <w:sz w:val="20"/>
                <w:szCs w:val="20"/>
              </w:rPr>
              <w:t>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430 000,00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802006Ф000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430 000,00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80 000,00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80 000,00</w:t>
            </w:r>
          </w:p>
        </w:tc>
      </w:tr>
      <w:tr w:rsidR="00D54128" w:rsidRPr="00D92B45" w:rsidTr="005F0AA7">
        <w:trPr>
          <w:trHeight w:val="15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36 310,00</w:t>
            </w:r>
          </w:p>
        </w:tc>
      </w:tr>
      <w:tr w:rsidR="00D54128" w:rsidRPr="00D92B45" w:rsidTr="005F0AA7">
        <w:trPr>
          <w:trHeight w:val="153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26 910,00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26 910,00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26 910,00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26 910,00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9 400,00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9 400,00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9 400,00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9 400,00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56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68 746,68</w:t>
            </w:r>
          </w:p>
        </w:tc>
      </w:tr>
      <w:tr w:rsidR="00D54128" w:rsidRPr="00D92B45" w:rsidTr="005F0AA7">
        <w:trPr>
          <w:trHeight w:val="93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68 746,68</w:t>
            </w:r>
          </w:p>
        </w:tc>
      </w:tr>
      <w:tr w:rsidR="00D54128" w:rsidRPr="00D92B45" w:rsidTr="005F0AA7">
        <w:trPr>
          <w:trHeight w:val="249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D92B45">
              <w:rPr>
                <w:rFonts w:ascii="Arial" w:hAnsi="Arial" w:cs="Arial"/>
                <w:b/>
                <w:bCs/>
                <w:i/>
                <w:iCs/>
                <w:sz w:val="20"/>
                <w:szCs w:val="20"/>
              </w:rPr>
              <w:t>лицами</w:t>
            </w:r>
            <w:proofErr w:type="gramEnd"/>
            <w:r w:rsidRPr="00D92B45">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153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541 100,00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120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0203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541 100,00</w:t>
            </w:r>
          </w:p>
        </w:tc>
      </w:tr>
      <w:tr w:rsidR="00D54128" w:rsidRPr="00D92B45" w:rsidTr="005F0AA7">
        <w:trPr>
          <w:trHeight w:val="6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непрограммные расходы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9000000000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1 110 523,01</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Резервные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10 000,00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Резервные фонды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870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10 000,00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Проведение выборов и референдумов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75"/>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Обеспечение проведения выборов и референдумов</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9020080000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0107</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633 000,00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Обеспечение проведения выборов и референдумов</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9020080000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880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0107</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633 000,00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Социальное обеспечение и иные выплаты населению</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СОЦИАЛЬНАЯ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Пенсионное обеспечение</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300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1001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151 200,00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Пенсионное обеспечение</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310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1001</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151 200,00</w:t>
            </w:r>
          </w:p>
        </w:tc>
      </w:tr>
      <w:tr w:rsidR="00D54128" w:rsidRPr="00D92B45" w:rsidTr="005F0AA7">
        <w:trPr>
          <w:trHeight w:val="9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Исполнение судебных решений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Иные бюджетные ассигнования</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800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18 000,00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9090080010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830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18 000,00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Реализация полномочий в области приватизации и управления муниципальной собственностью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90900Д0000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241 376,23</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90900Д0000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0113</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241 376,23</w:t>
            </w:r>
          </w:p>
        </w:tc>
      </w:tr>
      <w:tr w:rsidR="00D54128" w:rsidRPr="00D92B45" w:rsidTr="005F0AA7">
        <w:trPr>
          <w:trHeight w:val="5445"/>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proofErr w:type="gramStart"/>
            <w:r w:rsidRPr="00D92B45">
              <w:rPr>
                <w:rFonts w:ascii="Arial" w:hAnsi="Arial" w:cs="Arial"/>
                <w:b/>
                <w:bCs/>
                <w:i/>
                <w:iCs/>
                <w:sz w:val="20"/>
                <w:szCs w:val="20"/>
              </w:rPr>
              <w:t>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w:t>
            </w:r>
            <w:proofErr w:type="gramEnd"/>
            <w:r w:rsidRPr="00D92B45">
              <w:rPr>
                <w:rFonts w:ascii="Arial" w:hAnsi="Arial" w:cs="Arial"/>
                <w:b/>
                <w:bCs/>
                <w:i/>
                <w:iCs/>
                <w:sz w:val="20"/>
                <w:szCs w:val="20"/>
              </w:rPr>
              <w:t xml:space="preserve"> услуги в соответствие с предельными индексами изменения размера платы граждан за коммунальные услуги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22 399,00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90900Ч0010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540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22 399,00</w:t>
            </w:r>
          </w:p>
        </w:tc>
      </w:tr>
      <w:tr w:rsidR="00D54128" w:rsidRPr="00D92B45" w:rsidTr="005F0AA7">
        <w:trPr>
          <w:trHeight w:val="21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Межбюджетные трансферты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12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500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1 904,00</w:t>
            </w:r>
          </w:p>
        </w:tc>
      </w:tr>
      <w:tr w:rsidR="00D54128" w:rsidRPr="00D92B45" w:rsidTr="005F0AA7">
        <w:trPr>
          <w:trHeight w:val="9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540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0104</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1 904,00</w:t>
            </w:r>
          </w:p>
        </w:tc>
      </w:tr>
      <w:tr w:rsidR="00D54128" w:rsidRPr="00D92B45" w:rsidTr="005F0AA7">
        <w:trPr>
          <w:trHeight w:val="120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lastRenderedPageBreak/>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360"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single" w:sz="4" w:space="0" w:color="auto"/>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6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 </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0500</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b/>
                <w:bCs/>
                <w:i/>
                <w:iCs/>
                <w:sz w:val="20"/>
                <w:szCs w:val="20"/>
              </w:rPr>
            </w:pPr>
            <w:r w:rsidRPr="00D92B45">
              <w:rPr>
                <w:rFonts w:ascii="Arial" w:hAnsi="Arial" w:cs="Arial"/>
                <w:b/>
                <w:bCs/>
                <w:i/>
                <w:iCs/>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200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b/>
                <w:bCs/>
                <w:i/>
                <w:iCs/>
                <w:sz w:val="20"/>
                <w:szCs w:val="20"/>
              </w:rPr>
            </w:pPr>
            <w:r w:rsidRPr="00D92B45">
              <w:rPr>
                <w:rFonts w:ascii="Arial" w:hAnsi="Arial" w:cs="Arial"/>
                <w:b/>
                <w:bCs/>
                <w:i/>
                <w:iCs/>
                <w:sz w:val="20"/>
                <w:szCs w:val="20"/>
              </w:rPr>
              <w:t>0502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b/>
                <w:bCs/>
                <w:i/>
                <w:iCs/>
                <w:sz w:val="20"/>
                <w:szCs w:val="20"/>
              </w:rPr>
            </w:pPr>
            <w:r w:rsidRPr="00D92B45">
              <w:rPr>
                <w:rFonts w:ascii="Arial" w:hAnsi="Arial" w:cs="Arial"/>
                <w:b/>
                <w:bCs/>
                <w:i/>
                <w:iCs/>
                <w:sz w:val="20"/>
                <w:szCs w:val="20"/>
              </w:rPr>
              <w:t>32 643,78</w:t>
            </w:r>
          </w:p>
        </w:tc>
      </w:tr>
      <w:tr w:rsidR="00D54128" w:rsidRPr="00D92B45" w:rsidTr="005F0AA7">
        <w:trPr>
          <w:trHeight w:val="300"/>
        </w:trPr>
        <w:tc>
          <w:tcPr>
            <w:tcW w:w="5104" w:type="dxa"/>
            <w:tcBorders>
              <w:top w:val="nil"/>
              <w:left w:val="single" w:sz="4" w:space="0" w:color="auto"/>
              <w:bottom w:val="single" w:sz="4" w:space="0" w:color="auto"/>
              <w:right w:val="single" w:sz="4" w:space="0" w:color="auto"/>
            </w:tcBorders>
            <w:shd w:val="clear" w:color="auto" w:fill="auto"/>
            <w:hideMark/>
          </w:tcPr>
          <w:p w:rsidR="00D54128" w:rsidRPr="00D92B45" w:rsidRDefault="00D54128" w:rsidP="005F0AA7">
            <w:pPr>
              <w:rPr>
                <w:rFonts w:ascii="Arial" w:hAnsi="Arial" w:cs="Arial"/>
                <w:sz w:val="20"/>
                <w:szCs w:val="20"/>
              </w:rPr>
            </w:pPr>
            <w:r w:rsidRPr="00D92B45">
              <w:rPr>
                <w:rFonts w:ascii="Arial" w:hAnsi="Arial" w:cs="Arial"/>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240</w:t>
            </w:r>
          </w:p>
        </w:tc>
        <w:tc>
          <w:tcPr>
            <w:tcW w:w="1360"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center"/>
              <w:rPr>
                <w:rFonts w:ascii="Arial" w:hAnsi="Arial" w:cs="Arial"/>
                <w:sz w:val="20"/>
                <w:szCs w:val="20"/>
              </w:rPr>
            </w:pPr>
            <w:r w:rsidRPr="00D92B45">
              <w:rPr>
                <w:rFonts w:ascii="Arial" w:hAnsi="Arial" w:cs="Arial"/>
                <w:sz w:val="20"/>
                <w:szCs w:val="20"/>
              </w:rPr>
              <w:t>0502</w:t>
            </w:r>
          </w:p>
        </w:tc>
        <w:tc>
          <w:tcPr>
            <w:tcW w:w="1821" w:type="dxa"/>
            <w:tcBorders>
              <w:top w:val="nil"/>
              <w:left w:val="nil"/>
              <w:bottom w:val="single" w:sz="4" w:space="0" w:color="auto"/>
              <w:right w:val="single" w:sz="4" w:space="0" w:color="auto"/>
            </w:tcBorders>
            <w:shd w:val="clear" w:color="auto" w:fill="auto"/>
            <w:hideMark/>
          </w:tcPr>
          <w:p w:rsidR="00D54128" w:rsidRPr="00D92B45" w:rsidRDefault="00D54128" w:rsidP="005F0AA7">
            <w:pPr>
              <w:jc w:val="right"/>
              <w:rPr>
                <w:rFonts w:ascii="Arial" w:hAnsi="Arial" w:cs="Arial"/>
                <w:sz w:val="20"/>
                <w:szCs w:val="20"/>
              </w:rPr>
            </w:pPr>
            <w:r w:rsidRPr="00D92B45">
              <w:rPr>
                <w:rFonts w:ascii="Arial" w:hAnsi="Arial" w:cs="Arial"/>
                <w:sz w:val="20"/>
                <w:szCs w:val="20"/>
              </w:rPr>
              <w:t>32 643,78</w:t>
            </w:r>
          </w:p>
        </w:tc>
      </w:tr>
    </w:tbl>
    <w:p w:rsidR="00D54128" w:rsidRPr="0072446D" w:rsidRDefault="00D54128" w:rsidP="00D54128">
      <w:pPr>
        <w:rPr>
          <w:szCs w:val="28"/>
        </w:rPr>
      </w:pPr>
    </w:p>
    <w:p w:rsidR="00D54128" w:rsidRPr="00CA7329" w:rsidRDefault="00D54128" w:rsidP="00D54128">
      <w:pPr>
        <w:pStyle w:val="123"/>
        <w:numPr>
          <w:ilvl w:val="0"/>
          <w:numId w:val="0"/>
        </w:numPr>
        <w:suppressAutoHyphens/>
        <w:spacing w:before="0" w:line="360" w:lineRule="auto"/>
        <w:ind w:left="709"/>
      </w:pPr>
    </w:p>
    <w:p w:rsidR="007D5CAE" w:rsidRPr="007D5CAE" w:rsidRDefault="007D5CAE" w:rsidP="007D5CAE">
      <w:pPr>
        <w:pStyle w:val="22"/>
        <w:spacing w:after="0" w:line="240" w:lineRule="auto"/>
        <w:jc w:val="both"/>
        <w:rPr>
          <w:b/>
          <w:sz w:val="24"/>
          <w:szCs w:val="24"/>
        </w:rPr>
      </w:pPr>
    </w:p>
    <w:p w:rsidR="00D54128" w:rsidRDefault="00D54128" w:rsidP="00D54128">
      <w:pPr>
        <w:keepNext/>
        <w:jc w:val="center"/>
        <w:rPr>
          <w:b/>
          <w:sz w:val="32"/>
          <w:szCs w:val="32"/>
        </w:rPr>
      </w:pPr>
      <w:r w:rsidRPr="00E146F8">
        <w:rPr>
          <w:b/>
          <w:noProof/>
          <w:sz w:val="32"/>
          <w:szCs w:val="32"/>
        </w:rPr>
        <w:drawing>
          <wp:inline distT="0" distB="0" distL="0" distR="0">
            <wp:extent cx="447675" cy="609600"/>
            <wp:effectExtent l="0" t="0" r="9525" b="0"/>
            <wp:docPr id="20" name="Рисунок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609600"/>
                    </a:xfrm>
                    <a:prstGeom prst="rect">
                      <a:avLst/>
                    </a:prstGeom>
                    <a:noFill/>
                    <a:ln>
                      <a:noFill/>
                    </a:ln>
                  </pic:spPr>
                </pic:pic>
              </a:graphicData>
            </a:graphic>
          </wp:inline>
        </w:drawing>
      </w:r>
    </w:p>
    <w:p w:rsidR="00D54128" w:rsidRPr="00E146F8" w:rsidRDefault="00D54128" w:rsidP="00D54128">
      <w:pPr>
        <w:keepNext/>
        <w:jc w:val="center"/>
        <w:rPr>
          <w:b/>
          <w:sz w:val="32"/>
          <w:szCs w:val="32"/>
        </w:rPr>
      </w:pPr>
    </w:p>
    <w:p w:rsidR="00D54128" w:rsidRPr="00E146F8" w:rsidRDefault="00D54128" w:rsidP="00D54128">
      <w:pPr>
        <w:keepNext/>
        <w:jc w:val="center"/>
        <w:rPr>
          <w:sz w:val="28"/>
          <w:szCs w:val="20"/>
        </w:rPr>
      </w:pPr>
      <w:r w:rsidRPr="00E146F8">
        <w:rPr>
          <w:sz w:val="28"/>
          <w:szCs w:val="20"/>
        </w:rPr>
        <w:t>ОКТЯБРЬСКИЙ СЕЛЬСКИЙ СОВЕТ ДЕПУТАТОВ</w:t>
      </w:r>
    </w:p>
    <w:p w:rsidR="00D54128" w:rsidRPr="00E146F8" w:rsidRDefault="00D54128" w:rsidP="00D54128">
      <w:pPr>
        <w:jc w:val="center"/>
        <w:rPr>
          <w:sz w:val="28"/>
          <w:szCs w:val="20"/>
        </w:rPr>
      </w:pPr>
      <w:r w:rsidRPr="00E146F8">
        <w:rPr>
          <w:sz w:val="28"/>
          <w:szCs w:val="20"/>
        </w:rPr>
        <w:t>БОГУЧАНСКОГО РАЙОНА</w:t>
      </w:r>
    </w:p>
    <w:p w:rsidR="00D54128" w:rsidRPr="00E146F8" w:rsidRDefault="00D54128" w:rsidP="00D54128">
      <w:pPr>
        <w:jc w:val="center"/>
        <w:rPr>
          <w:sz w:val="28"/>
          <w:szCs w:val="20"/>
        </w:rPr>
      </w:pPr>
      <w:r w:rsidRPr="00E146F8">
        <w:rPr>
          <w:sz w:val="28"/>
          <w:szCs w:val="20"/>
        </w:rPr>
        <w:t>КРАСНОЯРСКОГО КРАЯ</w:t>
      </w:r>
    </w:p>
    <w:p w:rsidR="00D54128" w:rsidRDefault="00D54128" w:rsidP="00D54128">
      <w:pPr>
        <w:rPr>
          <w:bCs/>
          <w:sz w:val="28"/>
          <w:szCs w:val="28"/>
        </w:rPr>
      </w:pPr>
    </w:p>
    <w:p w:rsidR="00D54128" w:rsidRPr="00595DAA" w:rsidRDefault="00D54128" w:rsidP="00D54128">
      <w:pPr>
        <w:jc w:val="center"/>
        <w:rPr>
          <w:b/>
          <w:bCs/>
          <w:sz w:val="28"/>
          <w:szCs w:val="28"/>
        </w:rPr>
      </w:pPr>
      <w:r w:rsidRPr="00E146F8">
        <w:rPr>
          <w:bCs/>
          <w:sz w:val="28"/>
          <w:szCs w:val="28"/>
        </w:rPr>
        <w:t>РЕШЕНИ</w:t>
      </w:r>
      <w:r>
        <w:rPr>
          <w:bCs/>
          <w:sz w:val="28"/>
          <w:szCs w:val="28"/>
        </w:rPr>
        <w:t>Е</w:t>
      </w:r>
    </w:p>
    <w:p w:rsidR="00D54128" w:rsidRPr="00E146F8" w:rsidRDefault="00D54128" w:rsidP="00D54128">
      <w:pPr>
        <w:rPr>
          <w:sz w:val="28"/>
          <w:szCs w:val="28"/>
        </w:rPr>
      </w:pPr>
    </w:p>
    <w:p w:rsidR="00D54128" w:rsidRDefault="00D54128" w:rsidP="00D54128">
      <w:pPr>
        <w:rPr>
          <w:sz w:val="28"/>
          <w:szCs w:val="28"/>
        </w:rPr>
      </w:pPr>
      <w:r>
        <w:rPr>
          <w:sz w:val="28"/>
          <w:szCs w:val="28"/>
        </w:rPr>
        <w:t>20.11.2024 г.</w:t>
      </w:r>
      <w:r w:rsidRPr="00E146F8">
        <w:rPr>
          <w:sz w:val="28"/>
          <w:szCs w:val="28"/>
        </w:rPr>
        <w:t xml:space="preserve"> </w:t>
      </w:r>
      <w:r>
        <w:rPr>
          <w:sz w:val="28"/>
          <w:szCs w:val="28"/>
        </w:rPr>
        <w:tab/>
      </w:r>
      <w:r>
        <w:rPr>
          <w:sz w:val="28"/>
          <w:szCs w:val="28"/>
        </w:rPr>
        <w:tab/>
      </w:r>
      <w:r>
        <w:rPr>
          <w:sz w:val="28"/>
          <w:szCs w:val="28"/>
        </w:rPr>
        <w:tab/>
        <w:t xml:space="preserve">     </w:t>
      </w:r>
      <w:r w:rsidRPr="00E146F8">
        <w:rPr>
          <w:sz w:val="28"/>
          <w:szCs w:val="28"/>
        </w:rPr>
        <w:t>п. Октябрьский</w:t>
      </w:r>
      <w:r>
        <w:rPr>
          <w:sz w:val="28"/>
          <w:szCs w:val="28"/>
        </w:rPr>
        <w:tab/>
      </w:r>
      <w:r>
        <w:rPr>
          <w:sz w:val="28"/>
          <w:szCs w:val="28"/>
        </w:rPr>
        <w:tab/>
      </w:r>
      <w:r>
        <w:rPr>
          <w:sz w:val="28"/>
          <w:szCs w:val="28"/>
        </w:rPr>
        <w:tab/>
      </w:r>
      <w:r>
        <w:rPr>
          <w:sz w:val="28"/>
          <w:szCs w:val="28"/>
        </w:rPr>
        <w:tab/>
        <w:t xml:space="preserve">   </w:t>
      </w:r>
      <w:r w:rsidRPr="00E146F8">
        <w:rPr>
          <w:sz w:val="28"/>
          <w:szCs w:val="28"/>
        </w:rPr>
        <w:t xml:space="preserve">№ </w:t>
      </w:r>
      <w:r>
        <w:rPr>
          <w:sz w:val="28"/>
          <w:szCs w:val="28"/>
        </w:rPr>
        <w:t>4/17</w:t>
      </w:r>
    </w:p>
    <w:p w:rsidR="00D54128" w:rsidRDefault="00D54128" w:rsidP="00D54128">
      <w:pPr>
        <w:rPr>
          <w:sz w:val="28"/>
          <w:szCs w:val="28"/>
        </w:rPr>
      </w:pPr>
    </w:p>
    <w:p w:rsidR="00D54128" w:rsidRPr="00206BE4" w:rsidRDefault="00D54128" w:rsidP="00D54128">
      <w:pPr>
        <w:pStyle w:val="afb"/>
        <w:rPr>
          <w:rFonts w:ascii="Times New Roman" w:hAnsi="Times New Roman" w:cs="Times New Roman"/>
          <w:sz w:val="28"/>
        </w:rPr>
      </w:pPr>
      <w:r w:rsidRPr="00206BE4">
        <w:rPr>
          <w:rFonts w:ascii="Times New Roman" w:hAnsi="Times New Roman" w:cs="Times New Roman"/>
          <w:sz w:val="28"/>
        </w:rPr>
        <w:t>О назначении публичных слушаний</w:t>
      </w:r>
    </w:p>
    <w:p w:rsidR="00D54128" w:rsidRDefault="00D54128" w:rsidP="00D54128">
      <w:pPr>
        <w:pStyle w:val="afb"/>
        <w:rPr>
          <w:rFonts w:ascii="Times New Roman" w:hAnsi="Times New Roman" w:cs="Times New Roman"/>
          <w:sz w:val="28"/>
        </w:rPr>
      </w:pPr>
      <w:r>
        <w:rPr>
          <w:rFonts w:ascii="Times New Roman" w:hAnsi="Times New Roman" w:cs="Times New Roman"/>
          <w:sz w:val="28"/>
        </w:rPr>
        <w:t xml:space="preserve">по проекту бюджета </w:t>
      </w:r>
      <w:r w:rsidRPr="00206BE4">
        <w:rPr>
          <w:rFonts w:ascii="Times New Roman" w:hAnsi="Times New Roman" w:cs="Times New Roman"/>
          <w:sz w:val="28"/>
        </w:rPr>
        <w:t>Октябрьского сельсовета</w:t>
      </w:r>
    </w:p>
    <w:p w:rsidR="00D54128" w:rsidRPr="00206BE4" w:rsidRDefault="00D54128" w:rsidP="00D54128">
      <w:pPr>
        <w:pStyle w:val="afb"/>
        <w:rPr>
          <w:rFonts w:ascii="Times New Roman" w:hAnsi="Times New Roman" w:cs="Times New Roman"/>
          <w:sz w:val="28"/>
        </w:rPr>
      </w:pPr>
      <w:r w:rsidRPr="00206BE4">
        <w:rPr>
          <w:rFonts w:ascii="Times New Roman" w:hAnsi="Times New Roman" w:cs="Times New Roman"/>
          <w:sz w:val="28"/>
        </w:rPr>
        <w:t>на</w:t>
      </w:r>
      <w:r>
        <w:rPr>
          <w:rFonts w:ascii="Times New Roman" w:hAnsi="Times New Roman" w:cs="Times New Roman"/>
          <w:sz w:val="28"/>
        </w:rPr>
        <w:t xml:space="preserve"> 2025 год и плановый период 2026 -2027 </w:t>
      </w:r>
      <w:r w:rsidRPr="00206BE4">
        <w:rPr>
          <w:rFonts w:ascii="Times New Roman" w:hAnsi="Times New Roman" w:cs="Times New Roman"/>
          <w:sz w:val="28"/>
        </w:rPr>
        <w:t>год</w:t>
      </w:r>
    </w:p>
    <w:p w:rsidR="00D54128" w:rsidRPr="00926F90" w:rsidRDefault="00D54128" w:rsidP="00D54128">
      <w:pPr>
        <w:contextualSpacing/>
        <w:rPr>
          <w:sz w:val="28"/>
          <w:szCs w:val="28"/>
        </w:rPr>
      </w:pPr>
    </w:p>
    <w:p w:rsidR="00D54128" w:rsidRDefault="00D54128" w:rsidP="00D54128">
      <w:pPr>
        <w:ind w:firstLine="720"/>
        <w:contextualSpacing/>
        <w:jc w:val="both"/>
        <w:rPr>
          <w:sz w:val="28"/>
          <w:szCs w:val="28"/>
        </w:rPr>
      </w:pPr>
      <w:r>
        <w:rPr>
          <w:sz w:val="28"/>
          <w:szCs w:val="28"/>
        </w:rPr>
        <w:t xml:space="preserve">В соответствии с частью 2.1 ст.36 Федерального закона </w:t>
      </w:r>
      <w:r w:rsidRPr="00BE3720">
        <w:rPr>
          <w:sz w:val="28"/>
          <w:szCs w:val="28"/>
        </w:rPr>
        <w:t>от 06.10.2003 №131-ФЗ «Об общих принципах организации местного самоуправления в Российской</w:t>
      </w:r>
      <w:r>
        <w:rPr>
          <w:sz w:val="28"/>
          <w:szCs w:val="28"/>
        </w:rPr>
        <w:t xml:space="preserve"> </w:t>
      </w:r>
      <w:r w:rsidRPr="00BE3720">
        <w:rPr>
          <w:sz w:val="28"/>
          <w:szCs w:val="28"/>
        </w:rPr>
        <w:t>Федерации»</w:t>
      </w:r>
      <w:r>
        <w:rPr>
          <w:sz w:val="28"/>
          <w:szCs w:val="28"/>
        </w:rPr>
        <w:t>, Б</w:t>
      </w:r>
      <w:r w:rsidRPr="00206BE4">
        <w:rPr>
          <w:sz w:val="28"/>
          <w:szCs w:val="28"/>
        </w:rPr>
        <w:t>юд</w:t>
      </w:r>
      <w:r>
        <w:rPr>
          <w:sz w:val="28"/>
          <w:szCs w:val="28"/>
        </w:rPr>
        <w:t xml:space="preserve">жетным кодексом Российской Федерации, ст.7, 51, 52, 53, 54 Устава Октябрьского сельсовета Богучанского района Октябрьского </w:t>
      </w:r>
      <w:r w:rsidRPr="00926F90">
        <w:rPr>
          <w:sz w:val="28"/>
          <w:szCs w:val="28"/>
        </w:rPr>
        <w:t>сельск</w:t>
      </w:r>
      <w:r>
        <w:rPr>
          <w:sz w:val="28"/>
          <w:szCs w:val="28"/>
        </w:rPr>
        <w:t xml:space="preserve">ого </w:t>
      </w:r>
      <w:r w:rsidRPr="00926F90">
        <w:rPr>
          <w:sz w:val="28"/>
          <w:szCs w:val="28"/>
        </w:rPr>
        <w:t>Совет</w:t>
      </w:r>
      <w:r>
        <w:rPr>
          <w:sz w:val="28"/>
          <w:szCs w:val="28"/>
        </w:rPr>
        <w:t>а</w:t>
      </w:r>
      <w:r w:rsidRPr="00926F90">
        <w:rPr>
          <w:sz w:val="28"/>
          <w:szCs w:val="28"/>
        </w:rPr>
        <w:t xml:space="preserve"> депутатов</w:t>
      </w:r>
    </w:p>
    <w:p w:rsidR="00D54128" w:rsidRDefault="00D54128" w:rsidP="00D54128">
      <w:pPr>
        <w:ind w:firstLine="720"/>
        <w:contextualSpacing/>
        <w:jc w:val="both"/>
        <w:rPr>
          <w:sz w:val="28"/>
          <w:szCs w:val="28"/>
        </w:rPr>
      </w:pPr>
      <w:r>
        <w:rPr>
          <w:sz w:val="28"/>
          <w:szCs w:val="28"/>
        </w:rPr>
        <w:t>РЕШИЛ</w:t>
      </w:r>
      <w:r w:rsidRPr="00926F90">
        <w:rPr>
          <w:sz w:val="28"/>
          <w:szCs w:val="28"/>
        </w:rPr>
        <w:t>:</w:t>
      </w:r>
    </w:p>
    <w:p w:rsidR="00D54128" w:rsidRDefault="00D54128" w:rsidP="00D54128">
      <w:pPr>
        <w:ind w:firstLine="720"/>
        <w:contextualSpacing/>
        <w:jc w:val="both"/>
        <w:rPr>
          <w:sz w:val="28"/>
          <w:szCs w:val="28"/>
        </w:rPr>
      </w:pPr>
      <w:r>
        <w:rPr>
          <w:sz w:val="28"/>
          <w:szCs w:val="28"/>
        </w:rPr>
        <w:t>1. Утвердить «Порядок учета предложений по бюджету Октябрьского сельсовета на 2025 год и плановый период 2026 – 2027 год» согласно Приложению № 1.</w:t>
      </w:r>
    </w:p>
    <w:p w:rsidR="00D54128" w:rsidRPr="00D1589A" w:rsidRDefault="00D54128" w:rsidP="00D54128">
      <w:pPr>
        <w:ind w:firstLine="720"/>
        <w:contextualSpacing/>
        <w:jc w:val="both"/>
        <w:rPr>
          <w:sz w:val="28"/>
          <w:szCs w:val="28"/>
        </w:rPr>
      </w:pPr>
      <w:r>
        <w:rPr>
          <w:color w:val="000000"/>
          <w:sz w:val="28"/>
          <w:szCs w:val="28"/>
        </w:rPr>
        <w:t xml:space="preserve">2. </w:t>
      </w:r>
      <w:r w:rsidRPr="00206BE4">
        <w:rPr>
          <w:color w:val="000000"/>
          <w:sz w:val="28"/>
          <w:szCs w:val="28"/>
        </w:rPr>
        <w:t xml:space="preserve">Назначить публичные слушания по проекту бюджета </w:t>
      </w:r>
      <w:r>
        <w:rPr>
          <w:sz w:val="28"/>
          <w:szCs w:val="28"/>
        </w:rPr>
        <w:t xml:space="preserve">Октябрьского сельсовета  </w:t>
      </w:r>
      <w:r>
        <w:rPr>
          <w:sz w:val="28"/>
        </w:rPr>
        <w:t>на 2025 год и плановый период 2026 - 2027</w:t>
      </w:r>
      <w:r w:rsidRPr="00206BE4">
        <w:rPr>
          <w:sz w:val="28"/>
        </w:rPr>
        <w:t xml:space="preserve"> год</w:t>
      </w:r>
      <w:r>
        <w:rPr>
          <w:sz w:val="28"/>
        </w:rPr>
        <w:t xml:space="preserve"> на </w:t>
      </w:r>
      <w:r w:rsidRPr="00326F6C">
        <w:rPr>
          <w:sz w:val="28"/>
        </w:rPr>
        <w:t>1</w:t>
      </w:r>
      <w:r>
        <w:rPr>
          <w:sz w:val="28"/>
        </w:rPr>
        <w:t>5</w:t>
      </w:r>
      <w:r w:rsidRPr="00326F6C">
        <w:rPr>
          <w:sz w:val="28"/>
        </w:rPr>
        <w:t>:00</w:t>
      </w:r>
      <w:r>
        <w:rPr>
          <w:sz w:val="28"/>
        </w:rPr>
        <w:t xml:space="preserve"> час                     22 декабря 2024 года. </w:t>
      </w:r>
    </w:p>
    <w:p w:rsidR="00D54128" w:rsidRDefault="00D54128" w:rsidP="00D54128">
      <w:pPr>
        <w:ind w:firstLine="720"/>
        <w:contextualSpacing/>
        <w:jc w:val="both"/>
        <w:rPr>
          <w:color w:val="000000"/>
          <w:sz w:val="28"/>
          <w:szCs w:val="28"/>
        </w:rPr>
      </w:pPr>
      <w:r>
        <w:rPr>
          <w:sz w:val="28"/>
        </w:rPr>
        <w:t>3.</w:t>
      </w:r>
      <w:r w:rsidRPr="00206BE4">
        <w:rPr>
          <w:color w:val="000000"/>
          <w:sz w:val="28"/>
          <w:szCs w:val="28"/>
        </w:rPr>
        <w:t xml:space="preserve"> Провести публичные слушания в здании </w:t>
      </w:r>
      <w:r>
        <w:rPr>
          <w:color w:val="000000"/>
          <w:sz w:val="28"/>
          <w:szCs w:val="28"/>
        </w:rPr>
        <w:t>Дома Культуры  п</w:t>
      </w:r>
      <w:proofErr w:type="gramStart"/>
      <w:r>
        <w:rPr>
          <w:color w:val="000000"/>
          <w:sz w:val="28"/>
          <w:szCs w:val="28"/>
        </w:rPr>
        <w:t>.О</w:t>
      </w:r>
      <w:proofErr w:type="gramEnd"/>
      <w:r>
        <w:rPr>
          <w:color w:val="000000"/>
          <w:sz w:val="28"/>
          <w:szCs w:val="28"/>
        </w:rPr>
        <w:t xml:space="preserve">ктябрьский, </w:t>
      </w:r>
      <w:r w:rsidRPr="00206BE4">
        <w:rPr>
          <w:color w:val="000000"/>
          <w:sz w:val="28"/>
          <w:szCs w:val="28"/>
        </w:rPr>
        <w:t xml:space="preserve">по адресу: </w:t>
      </w:r>
      <w:r>
        <w:rPr>
          <w:color w:val="000000"/>
          <w:sz w:val="28"/>
          <w:szCs w:val="28"/>
        </w:rPr>
        <w:t>Красноярский край, Богучан</w:t>
      </w:r>
      <w:r w:rsidRPr="00206BE4">
        <w:rPr>
          <w:color w:val="000000"/>
          <w:sz w:val="28"/>
          <w:szCs w:val="28"/>
        </w:rPr>
        <w:t>ский район,</w:t>
      </w:r>
      <w:r>
        <w:rPr>
          <w:color w:val="000000"/>
          <w:sz w:val="28"/>
          <w:szCs w:val="28"/>
        </w:rPr>
        <w:t xml:space="preserve">  п</w:t>
      </w:r>
      <w:proofErr w:type="gramStart"/>
      <w:r>
        <w:rPr>
          <w:color w:val="000000"/>
          <w:sz w:val="28"/>
          <w:szCs w:val="28"/>
        </w:rPr>
        <w:t>.О</w:t>
      </w:r>
      <w:proofErr w:type="gramEnd"/>
      <w:r>
        <w:rPr>
          <w:color w:val="000000"/>
          <w:sz w:val="28"/>
          <w:szCs w:val="28"/>
        </w:rPr>
        <w:t>ктябрьский</w:t>
      </w:r>
      <w:r w:rsidRPr="00206BE4">
        <w:rPr>
          <w:color w:val="000000"/>
          <w:sz w:val="28"/>
          <w:szCs w:val="28"/>
        </w:rPr>
        <w:t xml:space="preserve">, ул. </w:t>
      </w:r>
      <w:r>
        <w:rPr>
          <w:color w:val="000000"/>
          <w:sz w:val="28"/>
          <w:szCs w:val="28"/>
        </w:rPr>
        <w:t xml:space="preserve">Победы, дом </w:t>
      </w:r>
      <w:r w:rsidRPr="00206BE4">
        <w:rPr>
          <w:color w:val="000000"/>
          <w:sz w:val="28"/>
          <w:szCs w:val="28"/>
        </w:rPr>
        <w:t>1</w:t>
      </w:r>
      <w:r>
        <w:rPr>
          <w:color w:val="000000"/>
          <w:sz w:val="28"/>
          <w:szCs w:val="28"/>
        </w:rPr>
        <w:t>9а.</w:t>
      </w:r>
    </w:p>
    <w:p w:rsidR="00D54128" w:rsidRDefault="00D54128" w:rsidP="00D54128">
      <w:pPr>
        <w:ind w:firstLine="720"/>
        <w:contextualSpacing/>
        <w:jc w:val="both"/>
        <w:rPr>
          <w:sz w:val="28"/>
          <w:szCs w:val="28"/>
        </w:rPr>
      </w:pPr>
      <w:r>
        <w:rPr>
          <w:color w:val="000000"/>
          <w:sz w:val="28"/>
          <w:szCs w:val="28"/>
        </w:rPr>
        <w:t xml:space="preserve">4. Разместить </w:t>
      </w:r>
      <w:r w:rsidRPr="00206BE4">
        <w:rPr>
          <w:color w:val="000000"/>
          <w:sz w:val="28"/>
          <w:szCs w:val="28"/>
        </w:rPr>
        <w:t xml:space="preserve">на официальном сайте Администрации </w:t>
      </w:r>
      <w:r>
        <w:rPr>
          <w:color w:val="000000"/>
          <w:sz w:val="28"/>
          <w:szCs w:val="28"/>
        </w:rPr>
        <w:t>Октябрьского сельсовета</w:t>
      </w:r>
      <w:r>
        <w:t xml:space="preserve"> </w:t>
      </w:r>
      <w:r w:rsidRPr="00206BE4">
        <w:rPr>
          <w:color w:val="000000"/>
          <w:sz w:val="28"/>
          <w:szCs w:val="28"/>
        </w:rPr>
        <w:t>проект бюджета</w:t>
      </w:r>
      <w:r>
        <w:rPr>
          <w:color w:val="000000"/>
          <w:sz w:val="28"/>
          <w:szCs w:val="28"/>
        </w:rPr>
        <w:t xml:space="preserve"> </w:t>
      </w:r>
      <w:r>
        <w:rPr>
          <w:sz w:val="28"/>
          <w:szCs w:val="28"/>
        </w:rPr>
        <w:t xml:space="preserve">Октябрьского сельсовета </w:t>
      </w:r>
      <w:r>
        <w:rPr>
          <w:sz w:val="28"/>
        </w:rPr>
        <w:t xml:space="preserve">на 2025 год и плановый </w:t>
      </w:r>
      <w:r>
        <w:rPr>
          <w:sz w:val="28"/>
        </w:rPr>
        <w:lastRenderedPageBreak/>
        <w:t>период 2026 - 2027</w:t>
      </w:r>
      <w:r w:rsidRPr="00206BE4">
        <w:rPr>
          <w:sz w:val="28"/>
        </w:rPr>
        <w:t xml:space="preserve"> год</w:t>
      </w:r>
      <w:r>
        <w:rPr>
          <w:sz w:val="28"/>
        </w:rPr>
        <w:t xml:space="preserve"> (Приложение № 2),</w:t>
      </w:r>
      <w:r w:rsidRPr="00D1589A">
        <w:rPr>
          <w:color w:val="000000"/>
          <w:sz w:val="28"/>
          <w:szCs w:val="28"/>
        </w:rPr>
        <w:t xml:space="preserve"> </w:t>
      </w:r>
      <w:r>
        <w:rPr>
          <w:color w:val="000000"/>
          <w:sz w:val="28"/>
          <w:szCs w:val="28"/>
        </w:rPr>
        <w:t>с</w:t>
      </w:r>
      <w:r w:rsidRPr="00206BE4">
        <w:rPr>
          <w:color w:val="000000"/>
          <w:sz w:val="28"/>
          <w:szCs w:val="28"/>
        </w:rPr>
        <w:t xml:space="preserve"> целью ознакомления граждан с текстом</w:t>
      </w:r>
      <w:r w:rsidRPr="00D1589A">
        <w:rPr>
          <w:sz w:val="28"/>
          <w:szCs w:val="28"/>
        </w:rPr>
        <w:t>.</w:t>
      </w:r>
    </w:p>
    <w:p w:rsidR="00D54128" w:rsidRPr="00646095" w:rsidRDefault="00D54128" w:rsidP="00D54128">
      <w:pPr>
        <w:ind w:firstLine="720"/>
        <w:contextualSpacing/>
        <w:jc w:val="both"/>
        <w:rPr>
          <w:sz w:val="28"/>
          <w:szCs w:val="28"/>
        </w:rPr>
      </w:pPr>
      <w:r>
        <w:rPr>
          <w:sz w:val="28"/>
          <w:szCs w:val="28"/>
        </w:rPr>
        <w:t xml:space="preserve">5. </w:t>
      </w:r>
      <w:r w:rsidRPr="00646095">
        <w:rPr>
          <w:sz w:val="28"/>
          <w:szCs w:val="28"/>
        </w:rPr>
        <w:t xml:space="preserve">Настоящее решение  вступает в силу со дня его официального опубликования в печатном издании «Вестник депутата» и подлежит размещению на официальном сайте администрации Октябрьского сельсовета </w:t>
      </w:r>
      <w:r w:rsidRPr="00D1589A">
        <w:rPr>
          <w:sz w:val="28"/>
          <w:szCs w:val="28"/>
        </w:rPr>
        <w:t>https://oktyabrskij-r04.gosweb.gosuslugi.ru/</w:t>
      </w:r>
      <w:r>
        <w:rPr>
          <w:sz w:val="28"/>
          <w:szCs w:val="28"/>
        </w:rPr>
        <w:t>.</w:t>
      </w:r>
    </w:p>
    <w:p w:rsidR="00D54128" w:rsidRPr="00926F90" w:rsidRDefault="00D54128" w:rsidP="00D54128">
      <w:pPr>
        <w:contextualSpacing/>
        <w:jc w:val="both"/>
        <w:rPr>
          <w:sz w:val="28"/>
          <w:szCs w:val="28"/>
        </w:rPr>
      </w:pPr>
    </w:p>
    <w:tbl>
      <w:tblPr>
        <w:tblW w:w="10159" w:type="dxa"/>
        <w:tblInd w:w="-318" w:type="dxa"/>
        <w:tblLook w:val="04A0"/>
      </w:tblPr>
      <w:tblGrid>
        <w:gridCol w:w="5388"/>
        <w:gridCol w:w="4771"/>
      </w:tblGrid>
      <w:tr w:rsidR="00D54128" w:rsidRPr="00326F6C" w:rsidTr="005F0AA7">
        <w:tc>
          <w:tcPr>
            <w:tcW w:w="5388" w:type="dxa"/>
          </w:tcPr>
          <w:p w:rsidR="00D54128" w:rsidRPr="00326F6C" w:rsidRDefault="00D54128" w:rsidP="005F0AA7">
            <w:pPr>
              <w:tabs>
                <w:tab w:val="left" w:pos="4111"/>
              </w:tabs>
              <w:ind w:right="599"/>
              <w:rPr>
                <w:sz w:val="28"/>
                <w:szCs w:val="28"/>
              </w:rPr>
            </w:pPr>
            <w:r w:rsidRPr="00326F6C">
              <w:rPr>
                <w:sz w:val="28"/>
                <w:szCs w:val="28"/>
              </w:rPr>
              <w:t xml:space="preserve">     Председатель </w:t>
            </w:r>
            <w:proofErr w:type="gramStart"/>
            <w:r w:rsidRPr="00326F6C">
              <w:rPr>
                <w:sz w:val="28"/>
                <w:szCs w:val="28"/>
              </w:rPr>
              <w:t>Октябрьского</w:t>
            </w:r>
            <w:proofErr w:type="gramEnd"/>
          </w:p>
          <w:p w:rsidR="00D54128" w:rsidRPr="00326F6C" w:rsidRDefault="00D54128" w:rsidP="005F0AA7">
            <w:pPr>
              <w:tabs>
                <w:tab w:val="left" w:pos="4111"/>
              </w:tabs>
              <w:ind w:right="599" w:firstLine="318"/>
              <w:rPr>
                <w:sz w:val="28"/>
                <w:szCs w:val="28"/>
              </w:rPr>
            </w:pPr>
            <w:r w:rsidRPr="00326F6C">
              <w:rPr>
                <w:sz w:val="28"/>
                <w:szCs w:val="28"/>
              </w:rPr>
              <w:t xml:space="preserve">сельского Совета депутатов </w:t>
            </w:r>
          </w:p>
          <w:p w:rsidR="00D54128" w:rsidRPr="00326F6C" w:rsidRDefault="00D54128" w:rsidP="005F0AA7">
            <w:pPr>
              <w:ind w:firstLine="318"/>
              <w:rPr>
                <w:sz w:val="28"/>
                <w:szCs w:val="28"/>
              </w:rPr>
            </w:pPr>
            <w:r w:rsidRPr="00326F6C">
              <w:rPr>
                <w:sz w:val="28"/>
                <w:szCs w:val="28"/>
              </w:rPr>
              <w:t>Е.Ю. Евдокимов</w:t>
            </w:r>
          </w:p>
          <w:p w:rsidR="00D54128" w:rsidRPr="00326F6C" w:rsidRDefault="00D54128" w:rsidP="005F0AA7">
            <w:pPr>
              <w:ind w:firstLine="318"/>
              <w:rPr>
                <w:sz w:val="28"/>
                <w:szCs w:val="28"/>
              </w:rPr>
            </w:pPr>
          </w:p>
          <w:p w:rsidR="00D54128" w:rsidRPr="00326F6C" w:rsidRDefault="00D54128" w:rsidP="005F0AA7">
            <w:pPr>
              <w:ind w:firstLine="318"/>
              <w:rPr>
                <w:sz w:val="28"/>
                <w:szCs w:val="28"/>
              </w:rPr>
            </w:pPr>
            <w:r w:rsidRPr="00326F6C">
              <w:rPr>
                <w:sz w:val="28"/>
                <w:szCs w:val="28"/>
              </w:rPr>
              <w:t>_________________</w:t>
            </w:r>
          </w:p>
          <w:p w:rsidR="00D54128" w:rsidRPr="00326F6C" w:rsidRDefault="00D54128" w:rsidP="005F0AA7">
            <w:pPr>
              <w:ind w:firstLine="318"/>
              <w:rPr>
                <w:sz w:val="28"/>
                <w:szCs w:val="28"/>
              </w:rPr>
            </w:pPr>
            <w:r w:rsidRPr="00326F6C">
              <w:rPr>
                <w:sz w:val="28"/>
                <w:szCs w:val="28"/>
              </w:rPr>
              <w:t>«___»____________2024 г.</w:t>
            </w:r>
          </w:p>
          <w:p w:rsidR="00D54128" w:rsidRPr="00326F6C" w:rsidRDefault="00D54128" w:rsidP="005F0AA7">
            <w:pPr>
              <w:ind w:left="1092" w:firstLine="425"/>
              <w:rPr>
                <w:sz w:val="28"/>
                <w:szCs w:val="28"/>
              </w:rPr>
            </w:pPr>
          </w:p>
        </w:tc>
        <w:tc>
          <w:tcPr>
            <w:tcW w:w="4771" w:type="dxa"/>
          </w:tcPr>
          <w:p w:rsidR="00D54128" w:rsidRPr="00326F6C" w:rsidRDefault="00D54128" w:rsidP="005F0AA7">
            <w:pPr>
              <w:ind w:firstLine="317"/>
              <w:rPr>
                <w:sz w:val="28"/>
                <w:szCs w:val="28"/>
              </w:rPr>
            </w:pPr>
            <w:r w:rsidRPr="00326F6C">
              <w:rPr>
                <w:sz w:val="28"/>
                <w:szCs w:val="28"/>
              </w:rPr>
              <w:t>Глава</w:t>
            </w:r>
          </w:p>
          <w:p w:rsidR="00D54128" w:rsidRPr="00326F6C" w:rsidRDefault="00D54128" w:rsidP="005F0AA7">
            <w:pPr>
              <w:ind w:firstLine="317"/>
              <w:rPr>
                <w:sz w:val="28"/>
                <w:szCs w:val="28"/>
              </w:rPr>
            </w:pPr>
            <w:r w:rsidRPr="00326F6C">
              <w:rPr>
                <w:sz w:val="28"/>
                <w:szCs w:val="28"/>
              </w:rPr>
              <w:t xml:space="preserve">Октябрьского сельсовета </w:t>
            </w:r>
          </w:p>
          <w:p w:rsidR="00D54128" w:rsidRPr="00326F6C" w:rsidRDefault="00D54128" w:rsidP="005F0AA7">
            <w:pPr>
              <w:ind w:firstLine="317"/>
              <w:rPr>
                <w:sz w:val="28"/>
                <w:szCs w:val="28"/>
              </w:rPr>
            </w:pPr>
            <w:r w:rsidRPr="00326F6C">
              <w:rPr>
                <w:sz w:val="28"/>
                <w:szCs w:val="28"/>
              </w:rPr>
              <w:t>О.А. Самонь</w:t>
            </w:r>
          </w:p>
          <w:p w:rsidR="00D54128" w:rsidRPr="00326F6C" w:rsidRDefault="00D54128" w:rsidP="005F0AA7">
            <w:pPr>
              <w:ind w:firstLine="317"/>
              <w:rPr>
                <w:sz w:val="28"/>
                <w:szCs w:val="28"/>
              </w:rPr>
            </w:pPr>
          </w:p>
          <w:p w:rsidR="00D54128" w:rsidRPr="00326F6C" w:rsidRDefault="00D54128" w:rsidP="005F0AA7">
            <w:pPr>
              <w:ind w:firstLine="317"/>
              <w:rPr>
                <w:sz w:val="28"/>
                <w:szCs w:val="28"/>
              </w:rPr>
            </w:pPr>
            <w:r w:rsidRPr="00326F6C">
              <w:rPr>
                <w:sz w:val="28"/>
                <w:szCs w:val="28"/>
              </w:rPr>
              <w:t>_________________</w:t>
            </w:r>
          </w:p>
          <w:p w:rsidR="00D54128" w:rsidRPr="00326F6C" w:rsidRDefault="00D54128" w:rsidP="005F0AA7">
            <w:pPr>
              <w:ind w:firstLine="317"/>
              <w:rPr>
                <w:sz w:val="28"/>
                <w:szCs w:val="28"/>
              </w:rPr>
            </w:pPr>
            <w:r w:rsidRPr="00326F6C">
              <w:rPr>
                <w:sz w:val="28"/>
                <w:szCs w:val="28"/>
              </w:rPr>
              <w:t>«___» ____________2024 г.</w:t>
            </w:r>
          </w:p>
        </w:tc>
      </w:tr>
    </w:tbl>
    <w:p w:rsidR="00D54128" w:rsidRDefault="00D54128" w:rsidP="00D54128">
      <w:pPr>
        <w:shd w:val="clear" w:color="auto" w:fill="FFFFFF"/>
        <w:jc w:val="right"/>
        <w:rPr>
          <w:color w:val="000000"/>
          <w:szCs w:val="28"/>
        </w:rPr>
      </w:pPr>
      <w:r w:rsidRPr="00C20A9A">
        <w:rPr>
          <w:color w:val="000000"/>
          <w:szCs w:val="28"/>
        </w:rPr>
        <w:t xml:space="preserve">Приложение </w:t>
      </w:r>
      <w:r>
        <w:rPr>
          <w:color w:val="000000"/>
          <w:szCs w:val="28"/>
        </w:rPr>
        <w:t>№ 1</w:t>
      </w:r>
    </w:p>
    <w:p w:rsidR="00D54128" w:rsidRDefault="00D54128" w:rsidP="00D54128">
      <w:pPr>
        <w:shd w:val="clear" w:color="auto" w:fill="FFFFFF"/>
        <w:jc w:val="right"/>
        <w:rPr>
          <w:color w:val="000000"/>
          <w:szCs w:val="28"/>
        </w:rPr>
      </w:pPr>
      <w:r w:rsidRPr="00C20A9A">
        <w:rPr>
          <w:color w:val="000000"/>
          <w:szCs w:val="28"/>
        </w:rPr>
        <w:t xml:space="preserve">к </w:t>
      </w:r>
      <w:r>
        <w:rPr>
          <w:color w:val="000000"/>
          <w:szCs w:val="28"/>
        </w:rPr>
        <w:t>решению от 20.11.2024 № 4/17</w:t>
      </w:r>
    </w:p>
    <w:p w:rsidR="00D54128" w:rsidRPr="00C20A9A" w:rsidRDefault="00D54128" w:rsidP="00D54128">
      <w:pPr>
        <w:shd w:val="clear" w:color="auto" w:fill="FFFFFF"/>
        <w:jc w:val="right"/>
        <w:rPr>
          <w:color w:val="000000"/>
          <w:szCs w:val="28"/>
        </w:rPr>
      </w:pPr>
      <w:r>
        <w:rPr>
          <w:color w:val="000000"/>
          <w:szCs w:val="28"/>
        </w:rPr>
        <w:t>Октябрьского сельского Совета депутатов</w:t>
      </w:r>
    </w:p>
    <w:p w:rsidR="00D54128" w:rsidRDefault="00D54128" w:rsidP="00D54128">
      <w:pPr>
        <w:shd w:val="clear" w:color="auto" w:fill="FFFFFF"/>
        <w:jc w:val="both"/>
        <w:rPr>
          <w:color w:val="000000"/>
          <w:szCs w:val="28"/>
        </w:rPr>
      </w:pPr>
    </w:p>
    <w:p w:rsidR="00D54128" w:rsidRDefault="00D54128" w:rsidP="00D54128">
      <w:pPr>
        <w:shd w:val="clear" w:color="auto" w:fill="FFFFFF"/>
        <w:jc w:val="both"/>
        <w:rPr>
          <w:color w:val="000000"/>
          <w:szCs w:val="28"/>
        </w:rPr>
      </w:pPr>
    </w:p>
    <w:p w:rsidR="00D54128" w:rsidRPr="00CE50F0" w:rsidRDefault="00D54128" w:rsidP="00D54128">
      <w:pPr>
        <w:shd w:val="clear" w:color="auto" w:fill="FFFFFF"/>
        <w:ind w:firstLine="567"/>
        <w:jc w:val="both"/>
        <w:rPr>
          <w:b/>
          <w:color w:val="000000"/>
          <w:sz w:val="27"/>
          <w:szCs w:val="27"/>
        </w:rPr>
      </w:pPr>
      <w:r w:rsidRPr="00D514C2">
        <w:rPr>
          <w:color w:val="000000"/>
          <w:sz w:val="27"/>
          <w:szCs w:val="27"/>
        </w:rPr>
        <w:t>Порядок</w:t>
      </w:r>
      <w:r>
        <w:rPr>
          <w:color w:val="000000"/>
          <w:sz w:val="27"/>
          <w:szCs w:val="27"/>
        </w:rPr>
        <w:t xml:space="preserve"> </w:t>
      </w:r>
      <w:r w:rsidRPr="00CE50F0">
        <w:rPr>
          <w:color w:val="000000"/>
          <w:sz w:val="27"/>
          <w:szCs w:val="27"/>
        </w:rPr>
        <w:t xml:space="preserve">учета предложений по проекту бюджета </w:t>
      </w:r>
      <w:r>
        <w:rPr>
          <w:sz w:val="27"/>
          <w:szCs w:val="27"/>
        </w:rPr>
        <w:t>Октябрьского сельсовета на 2025 год и плановый период 2026-2027</w:t>
      </w:r>
      <w:r w:rsidRPr="00CE50F0">
        <w:rPr>
          <w:sz w:val="27"/>
          <w:szCs w:val="27"/>
        </w:rPr>
        <w:t xml:space="preserve"> год</w:t>
      </w:r>
    </w:p>
    <w:p w:rsidR="00D54128" w:rsidRDefault="00D54128" w:rsidP="00D54128">
      <w:pPr>
        <w:shd w:val="clear" w:color="auto" w:fill="FFFFFF"/>
        <w:ind w:firstLine="567"/>
        <w:jc w:val="both"/>
        <w:rPr>
          <w:color w:val="000000"/>
          <w:sz w:val="27"/>
          <w:szCs w:val="27"/>
        </w:rPr>
      </w:pPr>
      <w:r w:rsidRPr="00CE50F0">
        <w:rPr>
          <w:color w:val="000000"/>
          <w:sz w:val="27"/>
          <w:szCs w:val="27"/>
        </w:rPr>
        <w:t xml:space="preserve">Проект бюджета </w:t>
      </w:r>
      <w:r>
        <w:rPr>
          <w:sz w:val="27"/>
          <w:szCs w:val="27"/>
        </w:rPr>
        <w:t>Октябрьского сельсовета на 2025</w:t>
      </w:r>
      <w:r w:rsidRPr="00CE50F0">
        <w:rPr>
          <w:sz w:val="27"/>
          <w:szCs w:val="27"/>
        </w:rPr>
        <w:t xml:space="preserve"> год и плановый </w:t>
      </w:r>
      <w:r>
        <w:rPr>
          <w:sz w:val="27"/>
          <w:szCs w:val="27"/>
        </w:rPr>
        <w:t>период 2026-2027</w:t>
      </w:r>
      <w:r w:rsidRPr="00CE50F0">
        <w:rPr>
          <w:sz w:val="27"/>
          <w:szCs w:val="27"/>
        </w:rPr>
        <w:t xml:space="preserve"> год</w:t>
      </w:r>
      <w:r w:rsidRPr="00CE50F0">
        <w:rPr>
          <w:color w:val="000000"/>
          <w:sz w:val="27"/>
          <w:szCs w:val="27"/>
        </w:rPr>
        <w:t xml:space="preserve"> (далее – проект бюджета), не позднее, чем за 15 дней до дня рассмотрения вопроса о принятии бюджета на заседании депутатов Октябрьского сельского Совета депутатов, подлежит официальному обнародованию для обсуждения населением и представления по нему предложений. Одновременно с проектом бюджета публикуется настоящий</w:t>
      </w:r>
      <w:r>
        <w:rPr>
          <w:color w:val="000000"/>
          <w:sz w:val="27"/>
          <w:szCs w:val="27"/>
        </w:rPr>
        <w:t xml:space="preserve"> </w:t>
      </w:r>
      <w:r w:rsidRPr="00CE50F0">
        <w:rPr>
          <w:color w:val="000000"/>
          <w:sz w:val="27"/>
          <w:szCs w:val="27"/>
        </w:rPr>
        <w:t>порядок.</w:t>
      </w:r>
    </w:p>
    <w:p w:rsidR="00D54128" w:rsidRDefault="00D54128" w:rsidP="00D54128">
      <w:pPr>
        <w:shd w:val="clear" w:color="auto" w:fill="FFFFFF"/>
        <w:ind w:firstLine="567"/>
        <w:jc w:val="both"/>
        <w:rPr>
          <w:color w:val="000000"/>
          <w:sz w:val="27"/>
          <w:szCs w:val="27"/>
        </w:rPr>
      </w:pPr>
      <w:r w:rsidRPr="005D56FB">
        <w:rPr>
          <w:color w:val="000000"/>
          <w:sz w:val="27"/>
          <w:szCs w:val="27"/>
        </w:rPr>
        <w:t>Предложения по проекту бюджета направляются в письменном виде</w:t>
      </w:r>
      <w:r>
        <w:rPr>
          <w:color w:val="000000"/>
          <w:sz w:val="27"/>
          <w:szCs w:val="27"/>
        </w:rPr>
        <w:t xml:space="preserve"> Председателю Комиссии по вопросам бюджета, финансовой, налоговой, экономической политики; имуществу сельсовета и муниципального жилищного фонда</w:t>
      </w:r>
      <w:r w:rsidRPr="005D56FB">
        <w:rPr>
          <w:color w:val="000000"/>
          <w:sz w:val="27"/>
          <w:szCs w:val="27"/>
        </w:rPr>
        <w:t>, главе Октябрьского сельсовета по адресу: 6634</w:t>
      </w:r>
      <w:r>
        <w:rPr>
          <w:color w:val="000000"/>
          <w:sz w:val="27"/>
          <w:szCs w:val="27"/>
        </w:rPr>
        <w:t>6</w:t>
      </w:r>
      <w:r w:rsidRPr="005D56FB">
        <w:rPr>
          <w:color w:val="000000"/>
          <w:sz w:val="27"/>
          <w:szCs w:val="27"/>
        </w:rPr>
        <w:t>0, Красноярский край, Богучанс</w:t>
      </w:r>
      <w:r>
        <w:rPr>
          <w:color w:val="000000"/>
          <w:sz w:val="27"/>
          <w:szCs w:val="27"/>
        </w:rPr>
        <w:t>кий район, п. Октябрьский, ул</w:t>
      </w:r>
      <w:proofErr w:type="gramStart"/>
      <w:r>
        <w:rPr>
          <w:color w:val="000000"/>
          <w:sz w:val="27"/>
          <w:szCs w:val="27"/>
        </w:rPr>
        <w:t>.</w:t>
      </w:r>
      <w:r w:rsidRPr="005D56FB">
        <w:rPr>
          <w:color w:val="000000"/>
          <w:sz w:val="27"/>
          <w:szCs w:val="27"/>
        </w:rPr>
        <w:t>П</w:t>
      </w:r>
      <w:proofErr w:type="gramEnd"/>
      <w:r w:rsidRPr="005D56FB">
        <w:rPr>
          <w:color w:val="000000"/>
          <w:sz w:val="27"/>
          <w:szCs w:val="27"/>
        </w:rPr>
        <w:t>обеды, дом 12 А, в течение 7 дней со дня обнародования указанного проекта.</w:t>
      </w:r>
    </w:p>
    <w:p w:rsidR="00D54128" w:rsidRPr="005D56FB" w:rsidRDefault="00D54128" w:rsidP="00D54128">
      <w:pPr>
        <w:shd w:val="clear" w:color="auto" w:fill="FFFFFF"/>
        <w:ind w:firstLine="567"/>
        <w:jc w:val="both"/>
        <w:rPr>
          <w:color w:val="000000"/>
          <w:sz w:val="27"/>
          <w:szCs w:val="27"/>
        </w:rPr>
      </w:pPr>
      <w:r w:rsidRPr="005D56FB">
        <w:rPr>
          <w:color w:val="000000"/>
          <w:sz w:val="27"/>
          <w:szCs w:val="27"/>
        </w:rPr>
        <w:t>Для обсуждения проекта бюджета проводятся публичные слушания.</w:t>
      </w:r>
    </w:p>
    <w:p w:rsidR="00D54128" w:rsidRPr="005D56FB" w:rsidRDefault="00D54128" w:rsidP="00D54128">
      <w:pPr>
        <w:shd w:val="clear" w:color="auto" w:fill="FFFFFF"/>
        <w:ind w:firstLine="567"/>
        <w:jc w:val="both"/>
        <w:rPr>
          <w:color w:val="000000"/>
          <w:sz w:val="27"/>
          <w:szCs w:val="27"/>
        </w:rPr>
      </w:pPr>
      <w:r w:rsidRPr="005D56FB">
        <w:rPr>
          <w:color w:val="000000"/>
          <w:sz w:val="27"/>
          <w:szCs w:val="27"/>
        </w:rPr>
        <w:t>Публичные слушания по проекту бюджета назначаются решением Октябрьского сельского Совета депутатов.</w:t>
      </w:r>
    </w:p>
    <w:p w:rsidR="00D54128" w:rsidRPr="005D56FB" w:rsidRDefault="00D54128" w:rsidP="00D54128">
      <w:pPr>
        <w:shd w:val="clear" w:color="auto" w:fill="FFFFFF"/>
        <w:ind w:firstLine="567"/>
        <w:jc w:val="both"/>
        <w:rPr>
          <w:color w:val="000000"/>
          <w:sz w:val="27"/>
          <w:szCs w:val="27"/>
        </w:rPr>
      </w:pPr>
      <w:r w:rsidRPr="005D56FB">
        <w:rPr>
          <w:color w:val="000000"/>
          <w:sz w:val="27"/>
          <w:szCs w:val="27"/>
        </w:rPr>
        <w:t>Решение Октябрьского сельского Совета депутатов о назначении публичных слушаний с указанием времени и места проведения публичных слушаний не позднее, чем за 5 календарных дней до дня проведения публичных слушаний подлежит официальному обнародованию.</w:t>
      </w:r>
    </w:p>
    <w:p w:rsidR="00D54128" w:rsidRPr="00CE50F0" w:rsidRDefault="00D54128" w:rsidP="00D54128">
      <w:pPr>
        <w:shd w:val="clear" w:color="auto" w:fill="FFFFFF"/>
        <w:ind w:firstLine="567"/>
        <w:jc w:val="both"/>
        <w:rPr>
          <w:color w:val="000000"/>
          <w:sz w:val="27"/>
          <w:szCs w:val="27"/>
        </w:rPr>
      </w:pPr>
      <w:r w:rsidRPr="005D56FB">
        <w:rPr>
          <w:color w:val="000000"/>
          <w:sz w:val="27"/>
          <w:szCs w:val="27"/>
        </w:rPr>
        <w:t xml:space="preserve">На публичных слушаниях по </w:t>
      </w:r>
      <w:r w:rsidRPr="0013165D">
        <w:rPr>
          <w:color w:val="000000"/>
          <w:sz w:val="27"/>
          <w:szCs w:val="27"/>
        </w:rPr>
        <w:t>проекту бюджета выступает с докладом главный бухгалтер, председательствует глава Октябрьского</w:t>
      </w:r>
      <w:r w:rsidRPr="00CE50F0">
        <w:rPr>
          <w:color w:val="000000"/>
          <w:sz w:val="27"/>
          <w:szCs w:val="27"/>
        </w:rPr>
        <w:t xml:space="preserve"> сельсовета либо иное лицо, определенное Председател</w:t>
      </w:r>
      <w:r>
        <w:rPr>
          <w:color w:val="000000"/>
          <w:sz w:val="27"/>
          <w:szCs w:val="27"/>
        </w:rPr>
        <w:t>ем</w:t>
      </w:r>
      <w:r w:rsidRPr="00CE50F0">
        <w:rPr>
          <w:color w:val="000000"/>
          <w:sz w:val="27"/>
          <w:szCs w:val="27"/>
        </w:rPr>
        <w:t xml:space="preserve"> Октябрьского сельского Совета депутатов.</w:t>
      </w:r>
    </w:p>
    <w:p w:rsidR="00D54128" w:rsidRPr="00CE50F0" w:rsidRDefault="00D54128" w:rsidP="00D54128">
      <w:pPr>
        <w:shd w:val="clear" w:color="auto" w:fill="FFFFFF"/>
        <w:ind w:firstLine="567"/>
        <w:jc w:val="both"/>
        <w:rPr>
          <w:color w:val="000000"/>
          <w:sz w:val="27"/>
          <w:szCs w:val="27"/>
        </w:rPr>
      </w:pPr>
      <w:r w:rsidRPr="005D56FB">
        <w:rPr>
          <w:color w:val="000000"/>
          <w:sz w:val="27"/>
          <w:szCs w:val="27"/>
        </w:rPr>
        <w:t>Для ведения протокола публичных слушаний председательствующий</w:t>
      </w:r>
      <w:r>
        <w:rPr>
          <w:color w:val="000000"/>
          <w:sz w:val="27"/>
          <w:szCs w:val="27"/>
        </w:rPr>
        <w:t xml:space="preserve"> </w:t>
      </w:r>
      <w:r w:rsidRPr="00CE50F0">
        <w:rPr>
          <w:color w:val="000000"/>
          <w:sz w:val="27"/>
          <w:szCs w:val="27"/>
        </w:rPr>
        <w:t>определяет секретаря публичных слушаний.</w:t>
      </w:r>
    </w:p>
    <w:p w:rsidR="00D54128" w:rsidRPr="005D56FB" w:rsidRDefault="00D54128" w:rsidP="00D54128">
      <w:pPr>
        <w:shd w:val="clear" w:color="auto" w:fill="FFFFFF"/>
        <w:ind w:firstLine="567"/>
        <w:jc w:val="both"/>
        <w:rPr>
          <w:color w:val="000000"/>
          <w:sz w:val="27"/>
          <w:szCs w:val="27"/>
        </w:rPr>
      </w:pPr>
      <w:r w:rsidRPr="005D56FB">
        <w:rPr>
          <w:color w:val="000000"/>
          <w:sz w:val="27"/>
          <w:szCs w:val="27"/>
        </w:rPr>
        <w:lastRenderedPageBreak/>
        <w:t>Участникам публичных слушаний обеспечивается возможность высказать свое мнение по проекту бюджета. По истечении времени, отведенного председательствующим для проведения публичных слушаний, участники публичных слушаний, которым не было предоставлено слово, вправе предоставить свои замечания и предложения в письменном виде. Указанные замечания и предложения по проекту бюджета заносятся в протокол публичных слушаний, письменные замечания и предложения приобщаются к протоколу.</w:t>
      </w:r>
    </w:p>
    <w:p w:rsidR="00D54128" w:rsidRDefault="00D54128" w:rsidP="00D54128">
      <w:pPr>
        <w:shd w:val="clear" w:color="auto" w:fill="FFFFFF"/>
        <w:ind w:firstLine="567"/>
        <w:jc w:val="both"/>
        <w:rPr>
          <w:color w:val="000000"/>
          <w:sz w:val="27"/>
          <w:szCs w:val="27"/>
        </w:rPr>
      </w:pPr>
      <w:r w:rsidRPr="005D56FB">
        <w:rPr>
          <w:color w:val="000000"/>
          <w:sz w:val="27"/>
          <w:szCs w:val="27"/>
        </w:rPr>
        <w:t xml:space="preserve">О результатах публичных слушаний составляется заключение, подписываемое </w:t>
      </w:r>
      <w:r>
        <w:rPr>
          <w:color w:val="000000"/>
          <w:sz w:val="27"/>
          <w:szCs w:val="27"/>
        </w:rPr>
        <w:t xml:space="preserve">Председателем </w:t>
      </w:r>
      <w:r w:rsidRPr="005D56FB">
        <w:rPr>
          <w:color w:val="000000"/>
          <w:sz w:val="27"/>
          <w:szCs w:val="27"/>
        </w:rPr>
        <w:t>Октябрьского сельского Совета депутатов и главой Октябрьского сельсовета. Заключение о результатах публичных слушаний подлежит официальному обнародованию не позднее, чем за 30 календарных дней со дня окончания публичных слушаний.</w:t>
      </w:r>
    </w:p>
    <w:p w:rsidR="00D54128" w:rsidRPr="005D56FB" w:rsidRDefault="00D54128" w:rsidP="00D54128">
      <w:pPr>
        <w:shd w:val="clear" w:color="auto" w:fill="FFFFFF"/>
        <w:ind w:firstLine="567"/>
        <w:jc w:val="both"/>
        <w:rPr>
          <w:color w:val="000000"/>
          <w:sz w:val="27"/>
          <w:szCs w:val="27"/>
        </w:rPr>
      </w:pPr>
      <w:r w:rsidRPr="005D56FB">
        <w:rPr>
          <w:color w:val="000000"/>
          <w:sz w:val="27"/>
          <w:szCs w:val="27"/>
        </w:rPr>
        <w:t>Поступившие от населения замечания и предложения по проекту бюджета носят рекомендательный характер. Указанные замечания и предложения  учитываются при подготовке проекта бюджета и рассматриваются на заседании Октябрьского сельского Совета депутатов.</w:t>
      </w:r>
    </w:p>
    <w:p w:rsidR="00D54128" w:rsidRDefault="00D54128" w:rsidP="00D54128">
      <w:pPr>
        <w:rPr>
          <w:sz w:val="28"/>
          <w:szCs w:val="28"/>
        </w:rPr>
      </w:pPr>
      <w:r>
        <w:rPr>
          <w:sz w:val="28"/>
          <w:szCs w:val="28"/>
        </w:rPr>
        <w:br w:type="page"/>
      </w:r>
    </w:p>
    <w:p w:rsidR="00D54128" w:rsidRPr="009C22B4" w:rsidRDefault="00D54128" w:rsidP="00D54128">
      <w:pPr>
        <w:shd w:val="clear" w:color="auto" w:fill="FFFFFF"/>
        <w:jc w:val="right"/>
        <w:rPr>
          <w:color w:val="000000"/>
          <w:szCs w:val="28"/>
        </w:rPr>
      </w:pPr>
      <w:r w:rsidRPr="009C22B4">
        <w:rPr>
          <w:color w:val="000000"/>
          <w:szCs w:val="28"/>
        </w:rPr>
        <w:lastRenderedPageBreak/>
        <w:t>Приложение № 2</w:t>
      </w:r>
    </w:p>
    <w:p w:rsidR="00D54128" w:rsidRPr="009C22B4" w:rsidRDefault="00D54128" w:rsidP="00D54128">
      <w:pPr>
        <w:shd w:val="clear" w:color="auto" w:fill="FFFFFF"/>
        <w:jc w:val="right"/>
        <w:rPr>
          <w:color w:val="000000"/>
          <w:szCs w:val="28"/>
        </w:rPr>
      </w:pPr>
      <w:r w:rsidRPr="009C22B4">
        <w:rPr>
          <w:color w:val="000000"/>
          <w:szCs w:val="28"/>
        </w:rPr>
        <w:t xml:space="preserve">к решению от </w:t>
      </w:r>
      <w:r>
        <w:rPr>
          <w:color w:val="000000"/>
          <w:szCs w:val="28"/>
        </w:rPr>
        <w:t>20</w:t>
      </w:r>
      <w:r w:rsidRPr="009C22B4">
        <w:rPr>
          <w:color w:val="000000"/>
          <w:szCs w:val="28"/>
        </w:rPr>
        <w:t>.11.202</w:t>
      </w:r>
      <w:r>
        <w:rPr>
          <w:color w:val="000000"/>
          <w:szCs w:val="28"/>
        </w:rPr>
        <w:t>4</w:t>
      </w:r>
      <w:r w:rsidRPr="009C22B4">
        <w:rPr>
          <w:color w:val="000000"/>
          <w:szCs w:val="28"/>
        </w:rPr>
        <w:t xml:space="preserve"> № </w:t>
      </w:r>
      <w:r>
        <w:rPr>
          <w:color w:val="000000"/>
          <w:szCs w:val="28"/>
        </w:rPr>
        <w:t>4</w:t>
      </w:r>
      <w:r w:rsidRPr="009C22B4">
        <w:rPr>
          <w:color w:val="000000"/>
          <w:szCs w:val="28"/>
        </w:rPr>
        <w:t>/</w:t>
      </w:r>
      <w:r>
        <w:rPr>
          <w:color w:val="000000"/>
          <w:szCs w:val="28"/>
        </w:rPr>
        <w:t>17</w:t>
      </w:r>
    </w:p>
    <w:p w:rsidR="00D54128" w:rsidRPr="009C22B4" w:rsidRDefault="00D54128" w:rsidP="00D54128">
      <w:pPr>
        <w:shd w:val="clear" w:color="auto" w:fill="FFFFFF"/>
        <w:jc w:val="right"/>
        <w:rPr>
          <w:color w:val="000000"/>
          <w:szCs w:val="28"/>
        </w:rPr>
      </w:pPr>
      <w:r w:rsidRPr="009C22B4">
        <w:rPr>
          <w:color w:val="000000"/>
          <w:szCs w:val="28"/>
        </w:rPr>
        <w:t>Октябрьского сельского Совета депутатов</w:t>
      </w:r>
    </w:p>
    <w:p w:rsidR="00D54128" w:rsidRDefault="00D54128" w:rsidP="00D54128">
      <w:pPr>
        <w:jc w:val="right"/>
        <w:rPr>
          <w:b/>
          <w:szCs w:val="28"/>
        </w:rPr>
      </w:pPr>
    </w:p>
    <w:p w:rsidR="00D54128" w:rsidRPr="009C22B4" w:rsidRDefault="00D54128" w:rsidP="00D54128">
      <w:pPr>
        <w:jc w:val="right"/>
        <w:rPr>
          <w:b/>
          <w:szCs w:val="28"/>
        </w:rPr>
      </w:pPr>
      <w:r w:rsidRPr="009C22B4">
        <w:rPr>
          <w:b/>
          <w:szCs w:val="28"/>
        </w:rPr>
        <w:t>ПРОЕКТ</w:t>
      </w:r>
    </w:p>
    <w:p w:rsidR="00D54128" w:rsidRPr="009C22B4" w:rsidRDefault="00D54128" w:rsidP="00D54128">
      <w:pPr>
        <w:jc w:val="center"/>
        <w:rPr>
          <w:b/>
          <w:szCs w:val="28"/>
        </w:rPr>
      </w:pPr>
      <w:r w:rsidRPr="009C22B4">
        <w:rPr>
          <w:noProof/>
          <w:szCs w:val="20"/>
        </w:rPr>
        <w:drawing>
          <wp:inline distT="0" distB="0" distL="0" distR="0">
            <wp:extent cx="600075" cy="800100"/>
            <wp:effectExtent l="19050" t="0" r="9525" b="0"/>
            <wp:docPr id="21"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4" cstate="print"/>
                    <a:srcRect/>
                    <a:stretch>
                      <a:fillRect/>
                    </a:stretch>
                  </pic:blipFill>
                  <pic:spPr bwMode="auto">
                    <a:xfrm>
                      <a:off x="0" y="0"/>
                      <a:ext cx="600075" cy="800100"/>
                    </a:xfrm>
                    <a:prstGeom prst="rect">
                      <a:avLst/>
                    </a:prstGeom>
                    <a:noFill/>
                    <a:ln w="9525">
                      <a:noFill/>
                      <a:miter lim="800000"/>
                      <a:headEnd/>
                      <a:tailEnd/>
                    </a:ln>
                  </pic:spPr>
                </pic:pic>
              </a:graphicData>
            </a:graphic>
          </wp:inline>
        </w:drawing>
      </w:r>
    </w:p>
    <w:p w:rsidR="00D54128" w:rsidRPr="006B3311" w:rsidRDefault="00D54128" w:rsidP="00D54128">
      <w:pPr>
        <w:jc w:val="center"/>
        <w:rPr>
          <w:b/>
          <w:sz w:val="26"/>
          <w:szCs w:val="26"/>
        </w:rPr>
      </w:pPr>
      <w:r w:rsidRPr="006B3311">
        <w:rPr>
          <w:b/>
          <w:sz w:val="26"/>
          <w:szCs w:val="26"/>
        </w:rPr>
        <w:t>ОКТЯБРЬСКИЙ СЕЛЬСКИЙ СОВЕТ ДЕПУТАТОВ</w:t>
      </w:r>
    </w:p>
    <w:p w:rsidR="00D54128" w:rsidRPr="006B3311" w:rsidRDefault="00D54128" w:rsidP="00D54128">
      <w:pPr>
        <w:jc w:val="center"/>
        <w:rPr>
          <w:b/>
          <w:sz w:val="26"/>
          <w:szCs w:val="26"/>
        </w:rPr>
      </w:pPr>
      <w:r w:rsidRPr="006B3311">
        <w:rPr>
          <w:b/>
          <w:sz w:val="26"/>
          <w:szCs w:val="26"/>
        </w:rPr>
        <w:t>БОГУЧАНСКОГО РАЙОНА  КРАСНОЯРСКОГО КРАЯ</w:t>
      </w:r>
      <w:r w:rsidRPr="006B3311">
        <w:rPr>
          <w:b/>
          <w:sz w:val="26"/>
          <w:szCs w:val="26"/>
        </w:rPr>
        <w:br/>
      </w:r>
      <w:proofErr w:type="gramStart"/>
      <w:r w:rsidRPr="006B3311">
        <w:rPr>
          <w:b/>
          <w:sz w:val="26"/>
          <w:szCs w:val="26"/>
        </w:rPr>
        <w:t>Р</w:t>
      </w:r>
      <w:proofErr w:type="gramEnd"/>
      <w:r w:rsidRPr="006B3311">
        <w:rPr>
          <w:b/>
          <w:sz w:val="26"/>
          <w:szCs w:val="26"/>
        </w:rPr>
        <w:t xml:space="preserve"> Е Ш Е Н И Е</w:t>
      </w:r>
    </w:p>
    <w:p w:rsidR="00D54128" w:rsidRPr="004E2AFF" w:rsidRDefault="00D54128" w:rsidP="00D54128">
      <w:pPr>
        <w:contextualSpacing/>
        <w:jc w:val="both"/>
      </w:pPr>
    </w:p>
    <w:p w:rsidR="00D54128" w:rsidRPr="004E2AFF" w:rsidRDefault="00D54128" w:rsidP="00D54128">
      <w:pPr>
        <w:jc w:val="both"/>
      </w:pPr>
      <w:r w:rsidRPr="004E2AFF">
        <w:t xml:space="preserve">00.12.2024                       </w:t>
      </w:r>
      <w:r>
        <w:t xml:space="preserve">                </w:t>
      </w:r>
      <w:r w:rsidRPr="004E2AFF">
        <w:t xml:space="preserve">           п. Октябрьский                     </w:t>
      </w:r>
      <w:r>
        <w:t xml:space="preserve">            </w:t>
      </w:r>
      <w:r w:rsidRPr="004E2AFF">
        <w:t xml:space="preserve">           № ___/___</w:t>
      </w:r>
    </w:p>
    <w:p w:rsidR="00D54128" w:rsidRPr="004E2AFF" w:rsidRDefault="00D54128" w:rsidP="00D54128">
      <w:pPr>
        <w:jc w:val="both"/>
        <w:outlineLvl w:val="0"/>
      </w:pPr>
    </w:p>
    <w:p w:rsidR="00D54128" w:rsidRPr="004E2AFF" w:rsidRDefault="00D54128" w:rsidP="00D54128">
      <w:pPr>
        <w:jc w:val="both"/>
        <w:outlineLvl w:val="0"/>
      </w:pPr>
      <w:r w:rsidRPr="004E2AFF">
        <w:t xml:space="preserve">О бюджете </w:t>
      </w:r>
      <w:proofErr w:type="gramStart"/>
      <w:r w:rsidRPr="004E2AFF">
        <w:t>Октябрьского</w:t>
      </w:r>
      <w:proofErr w:type="gramEnd"/>
    </w:p>
    <w:p w:rsidR="00D54128" w:rsidRPr="004E2AFF" w:rsidRDefault="00D54128" w:rsidP="00D54128">
      <w:pPr>
        <w:jc w:val="both"/>
      </w:pPr>
      <w:r w:rsidRPr="004E2AFF">
        <w:t xml:space="preserve">сельсовета на 2025 год и плановый </w:t>
      </w:r>
    </w:p>
    <w:p w:rsidR="00D54128" w:rsidRPr="004E2AFF" w:rsidRDefault="00D54128" w:rsidP="00D54128">
      <w:pPr>
        <w:jc w:val="both"/>
      </w:pPr>
      <w:r w:rsidRPr="004E2AFF">
        <w:t>период 2026-2027 годов</w:t>
      </w:r>
    </w:p>
    <w:p w:rsidR="00D54128" w:rsidRPr="004E2AFF" w:rsidRDefault="00D54128" w:rsidP="00D54128">
      <w:pPr>
        <w:jc w:val="both"/>
      </w:pPr>
    </w:p>
    <w:p w:rsidR="00D54128" w:rsidRPr="004E2AFF" w:rsidRDefault="00D54128" w:rsidP="00D54128">
      <w:pPr>
        <w:tabs>
          <w:tab w:val="left" w:pos="8640"/>
        </w:tabs>
        <w:ind w:firstLine="540"/>
        <w:jc w:val="both"/>
      </w:pPr>
      <w:r w:rsidRPr="004E2AFF">
        <w:t>В соответствии с Бюджетным кодексом Российской Федерации, ст. 7, 51, 52, 53, 54 Устава Октябрьского сельсовета Богучанского района Октябрьский сельский Совет депутатов РЕШИЛ:</w:t>
      </w:r>
    </w:p>
    <w:p w:rsidR="00D54128" w:rsidRPr="004E2AFF" w:rsidRDefault="00D54128" w:rsidP="00D54128">
      <w:pPr>
        <w:tabs>
          <w:tab w:val="left" w:pos="8640"/>
        </w:tabs>
        <w:ind w:firstLine="480"/>
        <w:jc w:val="both"/>
      </w:pPr>
      <w:r w:rsidRPr="004E2AFF">
        <w:t>1.Утвердить местный бюджет на 2025 год и плановый период 2026-2027 годов следующего содержания:</w:t>
      </w:r>
    </w:p>
    <w:p w:rsidR="00D54128" w:rsidRPr="004E2AFF" w:rsidRDefault="00D54128" w:rsidP="00D54128">
      <w:pPr>
        <w:jc w:val="both"/>
        <w:rPr>
          <w:b/>
        </w:rPr>
      </w:pPr>
    </w:p>
    <w:p w:rsidR="00D54128" w:rsidRPr="004E2AFF" w:rsidRDefault="00D54128" w:rsidP="00D54128">
      <w:pPr>
        <w:ind w:firstLine="480"/>
        <w:jc w:val="both"/>
        <w:rPr>
          <w:b/>
        </w:rPr>
      </w:pPr>
      <w:r w:rsidRPr="004E2AFF">
        <w:rPr>
          <w:b/>
        </w:rPr>
        <w:t xml:space="preserve">Пункт </w:t>
      </w:r>
      <w:r w:rsidRPr="004E2AFF">
        <w:rPr>
          <w:b/>
        </w:rPr>
        <w:fldChar w:fldCharType="begin"/>
      </w:r>
      <w:r w:rsidRPr="004E2AFF">
        <w:rPr>
          <w:b/>
        </w:rPr>
        <w:instrText xml:space="preserve"> SEQ Пункт \* ARABIC </w:instrText>
      </w:r>
      <w:r w:rsidRPr="004E2AFF">
        <w:rPr>
          <w:b/>
        </w:rPr>
        <w:fldChar w:fldCharType="separate"/>
      </w:r>
      <w:r>
        <w:rPr>
          <w:b/>
          <w:noProof/>
        </w:rPr>
        <w:t>1</w:t>
      </w:r>
      <w:r w:rsidRPr="004E2AFF">
        <w:rPr>
          <w:b/>
        </w:rPr>
        <w:fldChar w:fldCharType="end"/>
      </w:r>
      <w:r w:rsidRPr="004E2AFF">
        <w:rPr>
          <w:b/>
        </w:rPr>
        <w:t>. Основные характеристики бюджета Октябрьского сельсовета на 2025 год и плановый период 2026-2027 годов</w:t>
      </w:r>
    </w:p>
    <w:p w:rsidR="00D54128" w:rsidRPr="004E2AFF" w:rsidRDefault="00D54128" w:rsidP="00D54128">
      <w:pPr>
        <w:jc w:val="both"/>
        <w:rPr>
          <w:b/>
        </w:rPr>
      </w:pPr>
    </w:p>
    <w:p w:rsidR="00D54128" w:rsidRPr="004E2AFF" w:rsidRDefault="00D54128" w:rsidP="00D54128">
      <w:pPr>
        <w:ind w:firstLine="540"/>
        <w:jc w:val="both"/>
      </w:pPr>
      <w:r w:rsidRPr="004E2AFF">
        <w:t>1.Утвердить основные характеристики бюджета Октябрьского сельсовета (далее – местный бюджет) на 2025 год:</w:t>
      </w:r>
    </w:p>
    <w:p w:rsidR="00D54128" w:rsidRPr="004E2AFF" w:rsidRDefault="00D54128" w:rsidP="00D54128">
      <w:pPr>
        <w:ind w:firstLine="540"/>
        <w:jc w:val="both"/>
      </w:pPr>
      <w:r w:rsidRPr="004E2AFF">
        <w:t>1) прогнозируемый общий объем доходов бюджета Октябрьского сельсовета в сумме 21 958 923,00 рублей;</w:t>
      </w:r>
    </w:p>
    <w:p w:rsidR="00D54128" w:rsidRPr="004E2AFF" w:rsidRDefault="00D54128" w:rsidP="00D54128">
      <w:pPr>
        <w:ind w:firstLine="540"/>
        <w:jc w:val="both"/>
      </w:pPr>
      <w:r w:rsidRPr="004E2AFF">
        <w:t>2) общий объем расходов бюджета Октябрьского сельсовета в сумме 21 958 923,00 рублей;</w:t>
      </w:r>
    </w:p>
    <w:p w:rsidR="00D54128" w:rsidRPr="004E2AFF" w:rsidRDefault="00D54128" w:rsidP="00D54128">
      <w:pPr>
        <w:ind w:firstLine="540"/>
        <w:jc w:val="both"/>
      </w:pPr>
      <w:r w:rsidRPr="004E2AFF">
        <w:t>3) дефицит бюджета Октябрьского сельсовета в сумме 0,00 рублей;</w:t>
      </w:r>
    </w:p>
    <w:p w:rsidR="00D54128" w:rsidRPr="004E2AFF" w:rsidRDefault="00D54128" w:rsidP="00D54128">
      <w:pPr>
        <w:ind w:firstLine="540"/>
        <w:jc w:val="both"/>
      </w:pPr>
      <w:r w:rsidRPr="004E2AFF">
        <w:t xml:space="preserve">4) источники внутреннего финансирования дефицита бюджета Октябрьского сельсовета в сумме 0,00 рублей </w:t>
      </w:r>
      <w:proofErr w:type="gramStart"/>
      <w:r w:rsidRPr="004E2AFF">
        <w:t>согласно приложения</w:t>
      </w:r>
      <w:proofErr w:type="gramEnd"/>
      <w:r w:rsidRPr="004E2AFF">
        <w:t xml:space="preserve"> 1 к настоящему решению.</w:t>
      </w:r>
    </w:p>
    <w:p w:rsidR="00D54128" w:rsidRPr="004E2AFF" w:rsidRDefault="00D54128" w:rsidP="00D54128">
      <w:pPr>
        <w:ind w:firstLine="540"/>
        <w:jc w:val="both"/>
      </w:pPr>
      <w:r w:rsidRPr="004E2AFF">
        <w:t>2.Утвердить основные характеристики бюджета Октябрьского сельсовета (далее – местный бюджет) на плановый период 2026-2027 годов:</w:t>
      </w:r>
    </w:p>
    <w:p w:rsidR="00D54128" w:rsidRPr="004E2AFF" w:rsidRDefault="00D54128" w:rsidP="00D54128">
      <w:pPr>
        <w:ind w:firstLine="567"/>
        <w:jc w:val="both"/>
      </w:pPr>
      <w:r w:rsidRPr="004E2AFF">
        <w:t>1) прогнозируемый общий объем доходов местного бюджета на 2026 год в сумме 19 655 804,00 рублей и на 2027 год в сумме 18 709 396,00 рублей;</w:t>
      </w:r>
    </w:p>
    <w:p w:rsidR="00D54128" w:rsidRPr="004E2AFF" w:rsidRDefault="00D54128" w:rsidP="00D54128">
      <w:pPr>
        <w:ind w:firstLine="567"/>
        <w:jc w:val="both"/>
      </w:pPr>
      <w:r w:rsidRPr="004E2AFF">
        <w:t>2) общий объем расходов местного бюджета на 2026 год в сумме      19 655 804,00 рублей, в том числе условно утвержденные расходы  в сумме 491</w:t>
      </w:r>
      <w:r w:rsidRPr="004E2AFF">
        <w:rPr>
          <w:lang w:val="en-US"/>
        </w:rPr>
        <w:t> </w:t>
      </w:r>
      <w:r w:rsidRPr="004E2AFF">
        <w:t>395,10 рублей и на 2027 год в сумме 18 709 396,00 рублей, в том числе условно утвержденные расходы в сумме 935 469,80 рублей;</w:t>
      </w:r>
    </w:p>
    <w:p w:rsidR="00D54128" w:rsidRPr="004E2AFF" w:rsidRDefault="00D54128" w:rsidP="00D54128">
      <w:pPr>
        <w:ind w:firstLine="540"/>
        <w:jc w:val="both"/>
      </w:pPr>
      <w:r w:rsidRPr="004E2AFF">
        <w:t>3) дефицит бюджета Октябрьского сельсовета на 2026 год в сумме 0,00 рублей и на 2027 год в сумме 0,00 рублей;</w:t>
      </w:r>
    </w:p>
    <w:p w:rsidR="00D54128" w:rsidRPr="004E2AFF" w:rsidRDefault="00D54128" w:rsidP="00D54128">
      <w:pPr>
        <w:ind w:firstLine="540"/>
        <w:jc w:val="both"/>
      </w:pPr>
      <w:r w:rsidRPr="004E2AFF">
        <w:t xml:space="preserve">4) источники внутреннего финансирования бюджета Октябрьского сельсовета на 2026 год в сумме 0,00 рублей и на 2027 год в сумме 0,00 рублей </w:t>
      </w:r>
      <w:proofErr w:type="gramStart"/>
      <w:r w:rsidRPr="004E2AFF">
        <w:t>согласно приложения</w:t>
      </w:r>
      <w:proofErr w:type="gramEnd"/>
      <w:r w:rsidRPr="004E2AFF">
        <w:t xml:space="preserve"> 1 к настоящему решению.</w:t>
      </w:r>
    </w:p>
    <w:p w:rsidR="00D54128" w:rsidRPr="004E2AFF" w:rsidRDefault="00D54128" w:rsidP="00D54128">
      <w:pPr>
        <w:ind w:left="567"/>
        <w:jc w:val="both"/>
      </w:pPr>
    </w:p>
    <w:p w:rsidR="00D54128" w:rsidRPr="004E2AFF" w:rsidRDefault="00D54128" w:rsidP="00D54128">
      <w:pPr>
        <w:pStyle w:val="af8"/>
        <w:outlineLvl w:val="0"/>
        <w:rPr>
          <w:sz w:val="24"/>
        </w:rPr>
      </w:pPr>
      <w:r w:rsidRPr="004E2AFF">
        <w:rPr>
          <w:sz w:val="24"/>
        </w:rPr>
        <w:t>Пункт 2. Доходы Октябрьского сельсовета</w:t>
      </w:r>
    </w:p>
    <w:p w:rsidR="00D54128" w:rsidRPr="004E2AFF" w:rsidRDefault="00D54128" w:rsidP="00D54128">
      <w:pPr>
        <w:pStyle w:val="af8"/>
        <w:outlineLvl w:val="0"/>
        <w:rPr>
          <w:sz w:val="24"/>
        </w:rPr>
      </w:pPr>
    </w:p>
    <w:p w:rsidR="00D54128" w:rsidRPr="004E2AFF" w:rsidRDefault="00D54128" w:rsidP="00D54128">
      <w:pPr>
        <w:pStyle w:val="af8"/>
        <w:ind w:firstLine="567"/>
        <w:rPr>
          <w:b w:val="0"/>
          <w:sz w:val="24"/>
        </w:rPr>
      </w:pPr>
      <w:r w:rsidRPr="004E2AFF">
        <w:rPr>
          <w:b w:val="0"/>
          <w:sz w:val="24"/>
        </w:rPr>
        <w:lastRenderedPageBreak/>
        <w:t>Утвердить доходы Октябрьского сельсовета на 2025 год и плановый период 2026-2027 годов согласно приложению 2 к настоящему решению.</w:t>
      </w:r>
    </w:p>
    <w:p w:rsidR="00D54128" w:rsidRPr="004E2AFF" w:rsidRDefault="00D54128" w:rsidP="00D54128">
      <w:pPr>
        <w:pStyle w:val="af8"/>
        <w:rPr>
          <w:sz w:val="24"/>
        </w:rPr>
      </w:pPr>
    </w:p>
    <w:p w:rsidR="00D54128" w:rsidRPr="004E2AFF" w:rsidRDefault="00D54128" w:rsidP="00D54128">
      <w:pPr>
        <w:pStyle w:val="af8"/>
        <w:rPr>
          <w:sz w:val="24"/>
        </w:rPr>
      </w:pPr>
      <w:r w:rsidRPr="004E2AFF">
        <w:rPr>
          <w:sz w:val="24"/>
        </w:rPr>
        <w:t xml:space="preserve">Пункт 3. Распределение расходов бюджета Октябрьского сельсовета на 2025 год и плановый период 2026-2027 годов по бюджетной классификации Российской Федерации </w:t>
      </w:r>
    </w:p>
    <w:p w:rsidR="00D54128" w:rsidRPr="004E2AFF" w:rsidRDefault="00D54128" w:rsidP="00D54128">
      <w:pPr>
        <w:pStyle w:val="af8"/>
        <w:rPr>
          <w:sz w:val="24"/>
        </w:rPr>
      </w:pPr>
    </w:p>
    <w:p w:rsidR="00D54128" w:rsidRPr="004E2AFF" w:rsidRDefault="00D54128" w:rsidP="00D54128">
      <w:pPr>
        <w:ind w:firstLine="540"/>
        <w:jc w:val="both"/>
      </w:pPr>
      <w:r w:rsidRPr="004E2AFF">
        <w:t>1. Утвердить в пределах общего объема расходов местного бюджета, установленного пунктом 1 настоящего решения:</w:t>
      </w:r>
    </w:p>
    <w:p w:rsidR="00D54128" w:rsidRPr="004E2AFF" w:rsidRDefault="00D54128" w:rsidP="00D54128">
      <w:pPr>
        <w:ind w:firstLine="540"/>
        <w:jc w:val="both"/>
      </w:pPr>
      <w:r w:rsidRPr="004E2AFF">
        <w:t>1) распределение бюджетных ассигнований Октябрьского сельсовета по разделам, подразделам бюджетной классификации расходов бюджетов Российской Федерации на 2025 год и плановый период 2026-2027 годов согласно приложению 3-4 к настоящему решению;</w:t>
      </w:r>
    </w:p>
    <w:p w:rsidR="00D54128" w:rsidRPr="004E2AFF" w:rsidRDefault="00D54128" w:rsidP="00D54128">
      <w:pPr>
        <w:ind w:firstLine="540"/>
        <w:jc w:val="both"/>
      </w:pPr>
      <w:r w:rsidRPr="004E2AFF">
        <w:t>2) ведомственную структуру расходов местного бюджета на 2025 год и плановый период 2026-2027 годов согласно приложениям 5-6 к настоящему решению;</w:t>
      </w:r>
    </w:p>
    <w:p w:rsidR="00D54128" w:rsidRPr="004E2AFF" w:rsidRDefault="00D54128" w:rsidP="00D54128">
      <w:pPr>
        <w:ind w:firstLine="540"/>
        <w:jc w:val="both"/>
      </w:pPr>
      <w:r w:rsidRPr="004E2AFF">
        <w:t xml:space="preserve">3) распределение бюджетных ассигнований по разделам, подразделам, целевым статьям (муниципальным программ и непрограммным направлениям деятельности), группам и подгруппам </w:t>
      </w:r>
      <w:proofErr w:type="gramStart"/>
      <w:r w:rsidRPr="004E2AFF">
        <w:t>видов расходов классификации расходов местного бюджета</w:t>
      </w:r>
      <w:proofErr w:type="gramEnd"/>
      <w:r w:rsidRPr="004E2AFF">
        <w:t xml:space="preserve"> на 2025 год и плановый период 2026-2027 годов согласно приложениям 7-8 к настоящему решению;</w:t>
      </w:r>
    </w:p>
    <w:p w:rsidR="00D54128" w:rsidRDefault="00D54128" w:rsidP="00D54128">
      <w:pPr>
        <w:pStyle w:val="af8"/>
        <w:rPr>
          <w:sz w:val="24"/>
        </w:rPr>
      </w:pPr>
    </w:p>
    <w:p w:rsidR="00D54128" w:rsidRPr="004E2AFF" w:rsidRDefault="00D54128" w:rsidP="00D54128">
      <w:pPr>
        <w:pStyle w:val="af8"/>
        <w:rPr>
          <w:sz w:val="24"/>
        </w:rPr>
      </w:pPr>
      <w:r w:rsidRPr="004E2AFF">
        <w:rPr>
          <w:sz w:val="24"/>
        </w:rPr>
        <w:t>Пункт 4. Публичные нормативные обязательства Октябрьского сельсовета на 2025 год и плановый период 2026-2027 годов</w:t>
      </w:r>
    </w:p>
    <w:p w:rsidR="00D54128" w:rsidRPr="004E2AFF" w:rsidRDefault="00D54128" w:rsidP="00D54128">
      <w:pPr>
        <w:pStyle w:val="af8"/>
        <w:ind w:firstLine="567"/>
        <w:rPr>
          <w:b w:val="0"/>
          <w:sz w:val="24"/>
        </w:rPr>
      </w:pPr>
      <w:r w:rsidRPr="004E2AFF">
        <w:rPr>
          <w:b w:val="0"/>
          <w:sz w:val="24"/>
        </w:rPr>
        <w:t xml:space="preserve">Утвердить общий объем средств Октябрьского сельсовета на исполнение публичных нормативных обязательств администрации Октябрьского сельсовета на 2025 год в сумме 151 200,00 рублей, в плановом периоде на 2026-2027 годы в сумме 151 200,00 ежегодно, </w:t>
      </w:r>
      <w:proofErr w:type="gramStart"/>
      <w:r w:rsidRPr="004E2AFF">
        <w:rPr>
          <w:b w:val="0"/>
          <w:sz w:val="24"/>
        </w:rPr>
        <w:t>согласно приложения</w:t>
      </w:r>
      <w:proofErr w:type="gramEnd"/>
      <w:r w:rsidRPr="004E2AFF">
        <w:rPr>
          <w:b w:val="0"/>
          <w:sz w:val="24"/>
        </w:rPr>
        <w:t xml:space="preserve"> 9 к настоящему решению.</w:t>
      </w:r>
    </w:p>
    <w:p w:rsidR="00D54128" w:rsidRPr="004E2AFF" w:rsidRDefault="00D54128" w:rsidP="00D54128">
      <w:pPr>
        <w:ind w:firstLine="540"/>
        <w:jc w:val="both"/>
        <w:rPr>
          <w:b/>
        </w:rPr>
      </w:pPr>
    </w:p>
    <w:p w:rsidR="00D54128" w:rsidRPr="004E2AFF" w:rsidRDefault="00D54128" w:rsidP="00D54128">
      <w:pPr>
        <w:ind w:firstLine="540"/>
        <w:jc w:val="both"/>
        <w:rPr>
          <w:b/>
        </w:rPr>
      </w:pPr>
      <w:r w:rsidRPr="004E2AFF">
        <w:rPr>
          <w:b/>
        </w:rPr>
        <w:t>Пункт 5. Индексация размеров денежного вознаграждения лиц, замещающих муниципальные должности Октябрьского сельсовета, и должностных окладов муниципальных служащих</w:t>
      </w:r>
    </w:p>
    <w:p w:rsidR="00D54128" w:rsidRPr="004E2AFF" w:rsidRDefault="00D54128" w:rsidP="00D54128">
      <w:pPr>
        <w:ind w:firstLine="709"/>
        <w:jc w:val="both"/>
      </w:pPr>
    </w:p>
    <w:p w:rsidR="00D54128" w:rsidRPr="004E2AFF" w:rsidRDefault="00D54128" w:rsidP="00D54128">
      <w:pPr>
        <w:ind w:firstLine="709"/>
        <w:jc w:val="both"/>
      </w:pPr>
      <w:r w:rsidRPr="004E2AFF">
        <w:t>Размеры денежного вознаграждения лиц, замещающих муниципальные должности Октябрьского сельсовета, размеры должностных окладов по должностям муниципальной службы Октябрьского сельсовета, проиндексированные в 2020, 2022, 2023 годах, увеличиваются (индексируются) в соответствии с Законом Красноярского края о краевом бюджете в 2025 году и плановом периоде 2026-2027 годов на коэффициент, равный 1.</w:t>
      </w:r>
    </w:p>
    <w:p w:rsidR="00D54128" w:rsidRDefault="00D54128" w:rsidP="00D54128">
      <w:pPr>
        <w:ind w:firstLine="540"/>
        <w:jc w:val="both"/>
        <w:rPr>
          <w:b/>
        </w:rPr>
      </w:pPr>
    </w:p>
    <w:p w:rsidR="00D54128" w:rsidRPr="004E2AFF" w:rsidRDefault="00D54128" w:rsidP="00D54128">
      <w:pPr>
        <w:ind w:firstLine="540"/>
        <w:jc w:val="both"/>
        <w:rPr>
          <w:b/>
        </w:rPr>
      </w:pPr>
      <w:r w:rsidRPr="004E2AFF">
        <w:rPr>
          <w:b/>
        </w:rPr>
        <w:t>Пункт 6. Индексация заработной платы работников  муниципальных учреждений</w:t>
      </w:r>
    </w:p>
    <w:p w:rsidR="00D54128" w:rsidRPr="004E2AFF" w:rsidRDefault="00D54128" w:rsidP="00D54128">
      <w:pPr>
        <w:ind w:firstLine="540"/>
        <w:jc w:val="both"/>
      </w:pPr>
    </w:p>
    <w:p w:rsidR="00D54128" w:rsidRPr="004E2AFF" w:rsidRDefault="00D54128" w:rsidP="00D54128">
      <w:pPr>
        <w:ind w:firstLine="540"/>
        <w:jc w:val="both"/>
      </w:pPr>
      <w:proofErr w:type="gramStart"/>
      <w:r w:rsidRPr="004E2AFF">
        <w:t>Заработная плата работников муниципальных учреждений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увеличивается (индексируется</w:t>
      </w:r>
      <w:proofErr w:type="gramEnd"/>
      <w:r w:rsidRPr="004E2AFF">
        <w:t>) в соответствии с Законом Красноярского края о краевом бюджете на очередной финансовый год и плановый период и соответствующим финансовым обеспечением из краевого бюджета в 2025 году и плановом периоде 2026-2027 годов на коэффициент, равный 1.</w:t>
      </w:r>
    </w:p>
    <w:p w:rsidR="00D54128" w:rsidRPr="004E2AFF" w:rsidRDefault="00D54128" w:rsidP="00D54128">
      <w:pPr>
        <w:ind w:firstLine="720"/>
        <w:jc w:val="both"/>
      </w:pPr>
    </w:p>
    <w:p w:rsidR="00D54128" w:rsidRPr="004E2AFF" w:rsidRDefault="00D54128" w:rsidP="00D54128">
      <w:pPr>
        <w:ind w:firstLine="540"/>
        <w:jc w:val="both"/>
        <w:rPr>
          <w:b/>
        </w:rPr>
      </w:pPr>
      <w:r w:rsidRPr="004E2AFF">
        <w:rPr>
          <w:b/>
        </w:rPr>
        <w:t>Пункт 7. Особенности исполнения бюджета Октябрьского сельсовета в 2025 году</w:t>
      </w:r>
    </w:p>
    <w:p w:rsidR="00D54128" w:rsidRPr="004E2AFF" w:rsidRDefault="00D54128" w:rsidP="00D54128">
      <w:pPr>
        <w:ind w:firstLine="540"/>
        <w:jc w:val="both"/>
      </w:pPr>
    </w:p>
    <w:p w:rsidR="00D54128" w:rsidRPr="004E2AFF" w:rsidRDefault="00D54128" w:rsidP="00D54128">
      <w:pPr>
        <w:ind w:firstLine="540"/>
        <w:jc w:val="both"/>
      </w:pPr>
      <w:r w:rsidRPr="004E2AFF">
        <w:t>1.Установить, что не использованные по состоянию на 1 января 2025 года остатки межбюджетных трансфертов, предоставленных бюджетам поселений за счет сре</w:t>
      </w:r>
      <w:proofErr w:type="gramStart"/>
      <w:r w:rsidRPr="004E2AFF">
        <w:t>дств кр</w:t>
      </w:r>
      <w:proofErr w:type="gramEnd"/>
      <w:r w:rsidRPr="004E2AFF">
        <w:t xml:space="preserve">аевого </w:t>
      </w:r>
      <w:r w:rsidRPr="004E2AFF">
        <w:lastRenderedPageBreak/>
        <w:t>бюджета в форме субвенций, иных межбюджетных трансфертов, имеющих целевое назначение, подлежат возврату в районный бюджет в течение первых 5 рабочих дней 2025 года.</w:t>
      </w:r>
    </w:p>
    <w:p w:rsidR="00D54128" w:rsidRPr="004E2AFF" w:rsidRDefault="00D54128" w:rsidP="00D54128">
      <w:pPr>
        <w:ind w:firstLine="540"/>
        <w:jc w:val="both"/>
      </w:pPr>
      <w:r w:rsidRPr="004E2AFF">
        <w:t>2. Остатки средств местного бюджета на 1 января 2025 года в полном объеме, за исключением неиспользованных остатков межбюджетных трансфертов, полученных из районного бюджета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местного бюджета в 2025 году.</w:t>
      </w:r>
    </w:p>
    <w:p w:rsidR="00D54128" w:rsidRPr="004E2AFF" w:rsidRDefault="00D54128" w:rsidP="00D54128">
      <w:pPr>
        <w:pStyle w:val="ConsPlusNormal"/>
        <w:tabs>
          <w:tab w:val="left" w:pos="709"/>
          <w:tab w:val="left" w:pos="993"/>
          <w:tab w:val="left" w:pos="1418"/>
        </w:tabs>
        <w:ind w:firstLine="567"/>
        <w:jc w:val="both"/>
        <w:outlineLvl w:val="2"/>
        <w:rPr>
          <w:rFonts w:ascii="Times New Roman" w:hAnsi="Times New Roman" w:cs="Times New Roman"/>
          <w:sz w:val="24"/>
          <w:szCs w:val="24"/>
        </w:rPr>
      </w:pPr>
      <w:r w:rsidRPr="004E2AFF">
        <w:rPr>
          <w:rFonts w:ascii="Times New Roman" w:hAnsi="Times New Roman" w:cs="Times New Roman"/>
          <w:sz w:val="24"/>
          <w:szCs w:val="24"/>
        </w:rPr>
        <w:t xml:space="preserve">3.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2025 года обязательствам, производится главными распорядителями средств местного </w:t>
      </w:r>
      <w:proofErr w:type="gramStart"/>
      <w:r w:rsidRPr="004E2AFF">
        <w:rPr>
          <w:rFonts w:ascii="Times New Roman" w:hAnsi="Times New Roman" w:cs="Times New Roman"/>
          <w:sz w:val="24"/>
          <w:szCs w:val="24"/>
        </w:rPr>
        <w:t>бюджета</w:t>
      </w:r>
      <w:proofErr w:type="gramEnd"/>
      <w:r w:rsidRPr="004E2AFF">
        <w:rPr>
          <w:rFonts w:ascii="Times New Roman" w:hAnsi="Times New Roman" w:cs="Times New Roman"/>
          <w:sz w:val="24"/>
          <w:szCs w:val="24"/>
        </w:rPr>
        <w:t xml:space="preserve"> за счет утвержденных им бюджетных ассигнований на 2025 год.</w:t>
      </w:r>
    </w:p>
    <w:p w:rsidR="00D54128" w:rsidRPr="004E2AFF" w:rsidRDefault="00D54128" w:rsidP="00D54128">
      <w:pPr>
        <w:ind w:firstLine="709"/>
        <w:jc w:val="both"/>
        <w:rPr>
          <w:b/>
        </w:rPr>
      </w:pPr>
    </w:p>
    <w:p w:rsidR="00D54128" w:rsidRPr="004E2AFF" w:rsidRDefault="00D54128" w:rsidP="00D54128">
      <w:pPr>
        <w:ind w:firstLine="709"/>
        <w:jc w:val="both"/>
        <w:rPr>
          <w:b/>
        </w:rPr>
      </w:pPr>
      <w:r w:rsidRPr="004E2AFF">
        <w:rPr>
          <w:b/>
        </w:rPr>
        <w:t xml:space="preserve">Пункт 8. Изменение показателей сводной бюджетной росписи бюджета Октябрьского сельсовета в 2025 году </w:t>
      </w:r>
    </w:p>
    <w:p w:rsidR="00D54128" w:rsidRPr="004E2AFF" w:rsidRDefault="00D54128" w:rsidP="00D54128">
      <w:pPr>
        <w:ind w:firstLine="709"/>
        <w:jc w:val="both"/>
      </w:pPr>
    </w:p>
    <w:p w:rsidR="00D54128" w:rsidRPr="004E2AFF" w:rsidRDefault="00D54128" w:rsidP="00D54128">
      <w:pPr>
        <w:jc w:val="both"/>
      </w:pPr>
      <w:r w:rsidRPr="004E2AFF">
        <w:tab/>
        <w:t>Установить, что администрация Октябрьского сельсовета вправе в ходе исполнения настоящего решения вносить изменения в сводную бюджетную роспись бюджета на 2025 год и плановый период 2026-2027 годов без внесения изменений в настоящее решение:</w:t>
      </w:r>
    </w:p>
    <w:p w:rsidR="00D54128" w:rsidRPr="004E2AFF" w:rsidRDefault="00D54128" w:rsidP="00D54128">
      <w:pPr>
        <w:autoSpaceDE w:val="0"/>
        <w:autoSpaceDN w:val="0"/>
        <w:adjustRightInd w:val="0"/>
        <w:ind w:firstLine="540"/>
        <w:jc w:val="both"/>
      </w:pPr>
      <w:r w:rsidRPr="004E2AFF">
        <w:t>1) 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D54128" w:rsidRPr="004E2AFF" w:rsidRDefault="00D54128" w:rsidP="00D54128">
      <w:pPr>
        <w:autoSpaceDE w:val="0"/>
        <w:autoSpaceDN w:val="0"/>
        <w:adjustRightInd w:val="0"/>
        <w:ind w:firstLine="540"/>
        <w:jc w:val="both"/>
      </w:pPr>
      <w:r w:rsidRPr="004E2AFF">
        <w:t>2) в случаях изменения размеров субсидий, предусмотренных муниципальным бюджетным учреждениям на финансовое обеспечение выполнения муниципального задания;</w:t>
      </w:r>
    </w:p>
    <w:p w:rsidR="00D54128" w:rsidRPr="004E2AFF" w:rsidRDefault="00D54128" w:rsidP="00D54128">
      <w:pPr>
        <w:autoSpaceDE w:val="0"/>
        <w:autoSpaceDN w:val="0"/>
        <w:adjustRightInd w:val="0"/>
        <w:ind w:firstLine="540"/>
        <w:jc w:val="both"/>
      </w:pPr>
      <w:r w:rsidRPr="004E2AFF">
        <w:t xml:space="preserve">3)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учреждениям в виде субсидий на цели, не связанные с финансовым обеспечением выполнения муниципального задания; </w:t>
      </w:r>
    </w:p>
    <w:p w:rsidR="00D54128" w:rsidRPr="004E2AFF" w:rsidRDefault="00D54128" w:rsidP="00D54128">
      <w:pPr>
        <w:autoSpaceDE w:val="0"/>
        <w:autoSpaceDN w:val="0"/>
        <w:adjustRightInd w:val="0"/>
        <w:ind w:firstLine="540"/>
        <w:jc w:val="both"/>
      </w:pPr>
      <w:proofErr w:type="gramStart"/>
      <w:r w:rsidRPr="004E2AFF">
        <w:t>4) по главным распорядителям средств бюджета и муниципальным образованиям района с соответствующим увеличением объема средств межбюджетных трансфертов, предоставляемых бюджетам поселений из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D54128" w:rsidRPr="004E2AFF" w:rsidRDefault="00D54128" w:rsidP="00D54128">
      <w:pPr>
        <w:autoSpaceDE w:val="0"/>
        <w:autoSpaceDN w:val="0"/>
        <w:adjustRightInd w:val="0"/>
        <w:ind w:firstLine="567"/>
        <w:jc w:val="both"/>
      </w:pPr>
      <w:r w:rsidRPr="004E2AFF">
        <w:t>5) в пределах общего объема средств субвенций, предусмотренных бюджету муниципального образования настоящим решением, в случае перераспределения сумм указанных субвенций;</w:t>
      </w:r>
    </w:p>
    <w:p w:rsidR="00D54128" w:rsidRPr="004E2AFF" w:rsidRDefault="00D54128" w:rsidP="00D54128">
      <w:pPr>
        <w:autoSpaceDE w:val="0"/>
        <w:autoSpaceDN w:val="0"/>
        <w:adjustRightInd w:val="0"/>
        <w:ind w:firstLine="567"/>
        <w:jc w:val="both"/>
      </w:pPr>
      <w:r w:rsidRPr="004E2AFF">
        <w:t>6) в пределах объема соответствующей субвенции, предусмотренной настоящим решением, в случае перераспределения сумм указанных субвенций между муниципальными образованиями района;</w:t>
      </w:r>
    </w:p>
    <w:p w:rsidR="00D54128" w:rsidRPr="004E2AFF" w:rsidRDefault="00D54128" w:rsidP="00D54128">
      <w:pPr>
        <w:autoSpaceDE w:val="0"/>
        <w:autoSpaceDN w:val="0"/>
        <w:adjustRightInd w:val="0"/>
        <w:ind w:firstLine="540"/>
        <w:jc w:val="both"/>
      </w:pPr>
      <w:r w:rsidRPr="004E2AFF">
        <w:t>7) в пределах общего объема средств, предусмотренных настоящим решением для финансирования мероприятий в рамках одной муниципальной программы Октябрьского сельсовета, после внесения изменений в указанную программу в установленном порядке;</w:t>
      </w:r>
    </w:p>
    <w:p w:rsidR="00D54128" w:rsidRPr="004E2AFF" w:rsidRDefault="00D54128" w:rsidP="00D54128">
      <w:pPr>
        <w:autoSpaceDE w:val="0"/>
        <w:autoSpaceDN w:val="0"/>
        <w:adjustRightInd w:val="0"/>
        <w:ind w:firstLine="567"/>
        <w:jc w:val="both"/>
      </w:pPr>
      <w:r w:rsidRPr="004E2AFF">
        <w:t>8)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D54128" w:rsidRPr="004E2AFF" w:rsidRDefault="00D54128" w:rsidP="00D54128">
      <w:pPr>
        <w:autoSpaceDE w:val="0"/>
        <w:autoSpaceDN w:val="0"/>
        <w:adjustRightInd w:val="0"/>
        <w:ind w:firstLine="567"/>
        <w:jc w:val="both"/>
      </w:pPr>
      <w:r w:rsidRPr="004E2AFF">
        <w:t>9) в случае исполнения исполнительных документов (за исключением судебных актов) и решений налоговых органов о взыскании налога, сбора, страхового взноса,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районного бюджета;</w:t>
      </w:r>
    </w:p>
    <w:p w:rsidR="00D54128" w:rsidRPr="004E2AFF" w:rsidRDefault="00D54128" w:rsidP="00D54128">
      <w:pPr>
        <w:pStyle w:val="ConsPlusNormal"/>
        <w:ind w:firstLine="700"/>
        <w:jc w:val="both"/>
        <w:outlineLvl w:val="2"/>
        <w:rPr>
          <w:rFonts w:ascii="Times New Roman" w:hAnsi="Times New Roman" w:cs="Times New Roman"/>
          <w:sz w:val="24"/>
          <w:szCs w:val="24"/>
        </w:rPr>
      </w:pPr>
    </w:p>
    <w:p w:rsidR="00D54128" w:rsidRPr="004E2AFF" w:rsidRDefault="00D54128" w:rsidP="00D54128">
      <w:pPr>
        <w:pStyle w:val="af8"/>
        <w:rPr>
          <w:sz w:val="24"/>
        </w:rPr>
      </w:pPr>
      <w:r w:rsidRPr="004E2AFF">
        <w:rPr>
          <w:sz w:val="24"/>
        </w:rPr>
        <w:t>Пункт 9.</w:t>
      </w:r>
      <w:r w:rsidRPr="004E2AFF">
        <w:rPr>
          <w:color w:val="FF0000"/>
          <w:sz w:val="24"/>
        </w:rPr>
        <w:t xml:space="preserve"> </w:t>
      </w:r>
      <w:r w:rsidRPr="004E2AFF">
        <w:rPr>
          <w:sz w:val="24"/>
        </w:rPr>
        <w:t xml:space="preserve">Межбюджетные </w:t>
      </w:r>
      <w:proofErr w:type="gramStart"/>
      <w:r w:rsidRPr="004E2AFF">
        <w:rPr>
          <w:sz w:val="24"/>
        </w:rPr>
        <w:t>трансферты</w:t>
      </w:r>
      <w:proofErr w:type="gramEnd"/>
      <w:r w:rsidRPr="004E2AFF">
        <w:rPr>
          <w:sz w:val="24"/>
        </w:rPr>
        <w:t xml:space="preserve"> передаваемые районному бюджету из бюджета Октябрьского сельсовета</w:t>
      </w:r>
    </w:p>
    <w:p w:rsidR="00D54128" w:rsidRPr="004E2AFF" w:rsidRDefault="00D54128" w:rsidP="00D54128">
      <w:pPr>
        <w:ind w:firstLine="709"/>
        <w:jc w:val="both"/>
      </w:pPr>
    </w:p>
    <w:p w:rsidR="00D54128" w:rsidRPr="004E2AFF" w:rsidRDefault="00D54128" w:rsidP="00D54128">
      <w:pPr>
        <w:ind w:firstLine="709"/>
        <w:jc w:val="both"/>
      </w:pPr>
      <w:r w:rsidRPr="004E2AFF">
        <w:t>Установить, что в Бюджете Октябрьского сельсовета учитываются межбюджетные трансферты, перечисляемые бюджету Богучанского района из бюджета Октябрьского сельсовета в соответствии с заключенным Соглашением о передачи полномочий:</w:t>
      </w:r>
    </w:p>
    <w:p w:rsidR="00D54128" w:rsidRPr="004E2AFF" w:rsidRDefault="00D54128" w:rsidP="00D54128">
      <w:pPr>
        <w:ind w:firstLine="709"/>
        <w:jc w:val="both"/>
      </w:pPr>
      <w:r w:rsidRPr="004E2AFF">
        <w:t>- 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 на 2025 год в сумме 1 904,00 рубля на 2026-2027 год в сумме 1 904,00 рубля ежегодно, согласно приложению 10 к настоящему решению</w:t>
      </w:r>
    </w:p>
    <w:p w:rsidR="00D54128" w:rsidRPr="004E2AFF" w:rsidRDefault="00D54128" w:rsidP="00D54128">
      <w:pPr>
        <w:jc w:val="both"/>
        <w:rPr>
          <w:b/>
        </w:rPr>
      </w:pPr>
    </w:p>
    <w:p w:rsidR="00D54128" w:rsidRPr="004E2AFF" w:rsidRDefault="00D54128" w:rsidP="00D54128">
      <w:pPr>
        <w:ind w:firstLine="709"/>
        <w:jc w:val="both"/>
        <w:rPr>
          <w:b/>
        </w:rPr>
      </w:pPr>
      <w:r w:rsidRPr="004E2AFF">
        <w:rPr>
          <w:b/>
        </w:rPr>
        <w:t xml:space="preserve">Пункт 10. Дорожный фонд Октябрьского сельсовета </w:t>
      </w:r>
    </w:p>
    <w:p w:rsidR="00D54128" w:rsidRPr="004E2AFF" w:rsidRDefault="00D54128" w:rsidP="00D54128">
      <w:pPr>
        <w:ind w:firstLine="540"/>
        <w:jc w:val="both"/>
        <w:rPr>
          <w:b/>
        </w:rPr>
      </w:pPr>
    </w:p>
    <w:p w:rsidR="00D54128" w:rsidRPr="004E2AFF" w:rsidRDefault="00D54128" w:rsidP="00D54128">
      <w:pPr>
        <w:autoSpaceDE w:val="0"/>
        <w:autoSpaceDN w:val="0"/>
        <w:adjustRightInd w:val="0"/>
        <w:ind w:firstLine="700"/>
        <w:jc w:val="both"/>
        <w:outlineLvl w:val="2"/>
      </w:pPr>
      <w:r w:rsidRPr="004E2AFF">
        <w:t>1. Утвердить объем бюджетных ассигнований дорожного фонда Октябрьского сельсовета на 2025 год в сумме 3</w:t>
      </w:r>
      <w:r w:rsidRPr="004E2AFF">
        <w:rPr>
          <w:lang w:val="en-US"/>
        </w:rPr>
        <w:t> </w:t>
      </w:r>
      <w:r w:rsidRPr="004E2AFF">
        <w:t>737 119,00 рублей, на 2026 год в сумме 3 769 019,00 рублей, на 2027 год в сумме 3 802 119,00 рублей.</w:t>
      </w:r>
    </w:p>
    <w:p w:rsidR="00D54128" w:rsidRPr="004E2AFF" w:rsidRDefault="00D54128" w:rsidP="00D54128">
      <w:pPr>
        <w:pStyle w:val="af8"/>
        <w:rPr>
          <w:sz w:val="24"/>
        </w:rPr>
      </w:pPr>
      <w:r w:rsidRPr="004E2AFF">
        <w:rPr>
          <w:sz w:val="24"/>
        </w:rPr>
        <w:t>Пункт 11. Обслуживание счета Октябрьского сельсовета</w:t>
      </w:r>
    </w:p>
    <w:p w:rsidR="00D54128" w:rsidRPr="004E2AFF" w:rsidRDefault="00D54128" w:rsidP="00D54128">
      <w:pPr>
        <w:ind w:firstLine="540"/>
        <w:jc w:val="both"/>
      </w:pPr>
    </w:p>
    <w:p w:rsidR="00D54128" w:rsidRPr="004E2AFF" w:rsidRDefault="00D54128" w:rsidP="00D54128">
      <w:pPr>
        <w:ind w:firstLine="540"/>
        <w:jc w:val="both"/>
      </w:pPr>
      <w:r w:rsidRPr="004E2AFF">
        <w:t>1) Кассовое обслуживание исполнения местного бюджета в части проведения и учета операций по кассовым поступлениям в местный бюджет и кассовым выплатам из местного бюджета осуществляется Управлением Федерального казначейства по Красноярскому краю через открытие и ведение лицевого счета местного бюджета финансовому управлению администрации Богучанского района.</w:t>
      </w:r>
    </w:p>
    <w:p w:rsidR="00D54128" w:rsidRPr="004E2AFF" w:rsidRDefault="00D54128" w:rsidP="00D54128">
      <w:pPr>
        <w:ind w:firstLine="540"/>
        <w:jc w:val="both"/>
      </w:pPr>
      <w:r w:rsidRPr="004E2AFF">
        <w:t>2) Исполнение местного бюджета поселения в части санкционирования оплаты денежных обязательств, открытия и ведения лицевых счетов осуществляется территориальным отделом казначейства Красноярского края по Богучанскому району.</w:t>
      </w:r>
    </w:p>
    <w:p w:rsidR="00D54128" w:rsidRPr="004E2AFF" w:rsidRDefault="00D54128" w:rsidP="00D54128">
      <w:pPr>
        <w:ind w:firstLine="540"/>
        <w:jc w:val="both"/>
      </w:pPr>
      <w:r w:rsidRPr="004E2AFF">
        <w:t>3) Отдельные полномочия по исполнению бюджетов поселений осуществляются администрацией Богучанского района в лице финансового управления администрации Богучанского района на основании соглашений, заключенных между органами местного самоуправления и администрацией Богучанского района.</w:t>
      </w:r>
    </w:p>
    <w:p w:rsidR="00D54128" w:rsidRPr="004E2AFF" w:rsidRDefault="00D54128" w:rsidP="00D54128">
      <w:pPr>
        <w:ind w:firstLine="540"/>
        <w:jc w:val="both"/>
        <w:rPr>
          <w:b/>
        </w:rPr>
      </w:pPr>
    </w:p>
    <w:p w:rsidR="00D54128" w:rsidRPr="004E2AFF" w:rsidRDefault="00D54128" w:rsidP="00D54128">
      <w:pPr>
        <w:ind w:firstLine="540"/>
        <w:jc w:val="both"/>
        <w:rPr>
          <w:b/>
        </w:rPr>
      </w:pPr>
      <w:r w:rsidRPr="004E2AFF">
        <w:rPr>
          <w:b/>
        </w:rPr>
        <w:t xml:space="preserve">Пункт 12. Муниципальный внутренний долг Октябрьского сельсовета </w:t>
      </w:r>
    </w:p>
    <w:p w:rsidR="00D54128" w:rsidRPr="004E2AFF" w:rsidRDefault="00D54128" w:rsidP="00D54128">
      <w:pPr>
        <w:ind w:firstLine="540"/>
        <w:jc w:val="both"/>
      </w:pPr>
    </w:p>
    <w:p w:rsidR="00D54128" w:rsidRPr="004E2AFF" w:rsidRDefault="00D54128" w:rsidP="00D54128">
      <w:pPr>
        <w:ind w:firstLine="540"/>
        <w:jc w:val="both"/>
      </w:pPr>
      <w:r w:rsidRPr="004E2AFF">
        <w:t>1. Установить верхний предел муниципального внутреннего долга Октябрьского сельсовета в сумме:</w:t>
      </w:r>
    </w:p>
    <w:p w:rsidR="00D54128" w:rsidRPr="004E2AFF" w:rsidRDefault="00D54128" w:rsidP="00D54128">
      <w:pPr>
        <w:ind w:firstLine="540"/>
        <w:jc w:val="both"/>
      </w:pPr>
      <w:r w:rsidRPr="004E2AFF">
        <w:t>на 1 января 2025 года в сумме 0 рублей, в том числе по муниципальным гарантиям 0 рублей;</w:t>
      </w:r>
    </w:p>
    <w:p w:rsidR="00D54128" w:rsidRPr="004E2AFF" w:rsidRDefault="00D54128" w:rsidP="00D54128">
      <w:pPr>
        <w:ind w:firstLine="540"/>
        <w:jc w:val="both"/>
      </w:pPr>
      <w:r w:rsidRPr="004E2AFF">
        <w:t>на 1 января 2026 года в сумме 0 рублей, в том числе по муниципальным гарантиям 0 рублей;</w:t>
      </w:r>
    </w:p>
    <w:p w:rsidR="00D54128" w:rsidRPr="004E2AFF" w:rsidRDefault="00D54128" w:rsidP="00D54128">
      <w:pPr>
        <w:ind w:firstLine="540"/>
        <w:jc w:val="both"/>
      </w:pPr>
      <w:r w:rsidRPr="004E2AFF">
        <w:t>на 1 января 2027 года в сумме 0 рублей, в том числе по муниципальным гарантиям 0 рублей.</w:t>
      </w:r>
    </w:p>
    <w:p w:rsidR="00D54128" w:rsidRPr="004E2AFF" w:rsidRDefault="00D54128" w:rsidP="00D54128">
      <w:pPr>
        <w:ind w:firstLine="540"/>
        <w:jc w:val="both"/>
      </w:pPr>
      <w:r w:rsidRPr="004E2AFF">
        <w:t>2. Предельный объем расходов на обслуживание муниципального долга в 2025 году и плановом периоде 2026-2027 годов не предусмотрен.</w:t>
      </w:r>
    </w:p>
    <w:p w:rsidR="00D54128" w:rsidRPr="004E2AFF" w:rsidRDefault="00D54128" w:rsidP="00D54128">
      <w:pPr>
        <w:jc w:val="both"/>
        <w:rPr>
          <w:b/>
        </w:rPr>
      </w:pPr>
    </w:p>
    <w:p w:rsidR="00D54128" w:rsidRPr="004E2AFF" w:rsidRDefault="00D54128" w:rsidP="00D54128">
      <w:pPr>
        <w:ind w:firstLine="567"/>
        <w:jc w:val="both"/>
        <w:rPr>
          <w:b/>
        </w:rPr>
      </w:pPr>
      <w:r w:rsidRPr="004E2AFF">
        <w:rPr>
          <w:b/>
        </w:rPr>
        <w:t>Пункт 13. Авансовые платежи</w:t>
      </w:r>
    </w:p>
    <w:p w:rsidR="00D54128" w:rsidRPr="004E2AFF" w:rsidRDefault="00D54128" w:rsidP="00D54128">
      <w:pPr>
        <w:ind w:firstLine="540"/>
        <w:jc w:val="both"/>
      </w:pPr>
    </w:p>
    <w:p w:rsidR="00D54128" w:rsidRPr="004E2AFF" w:rsidRDefault="00D54128" w:rsidP="00D54128">
      <w:pPr>
        <w:ind w:firstLine="540"/>
        <w:jc w:val="both"/>
      </w:pPr>
      <w:r w:rsidRPr="004E2AFF">
        <w:t>Установить, что авансовые платежи в размере 100% от суммы договора могут предусматриваться по следующим видам товаров, работ, услуг:</w:t>
      </w:r>
    </w:p>
    <w:p w:rsidR="00D54128" w:rsidRPr="004E2AFF" w:rsidRDefault="00D54128" w:rsidP="00D54128">
      <w:pPr>
        <w:ind w:firstLine="540"/>
        <w:jc w:val="both"/>
      </w:pPr>
      <w:r w:rsidRPr="004E2AFF">
        <w:t>- услуги связи;</w:t>
      </w:r>
    </w:p>
    <w:p w:rsidR="00D54128" w:rsidRPr="004E2AFF" w:rsidRDefault="00D54128" w:rsidP="00D54128">
      <w:pPr>
        <w:ind w:firstLine="540"/>
        <w:jc w:val="both"/>
      </w:pPr>
      <w:r w:rsidRPr="004E2AFF">
        <w:t>- услуги по подписке на периодические издания;</w:t>
      </w:r>
    </w:p>
    <w:p w:rsidR="00D54128" w:rsidRPr="004E2AFF" w:rsidRDefault="00D54128" w:rsidP="00D54128">
      <w:pPr>
        <w:ind w:firstLine="540"/>
        <w:jc w:val="both"/>
      </w:pPr>
      <w:r w:rsidRPr="004E2AFF">
        <w:lastRenderedPageBreak/>
        <w:t>- оплата стоимости обучения на курсах повышения квалификации;</w:t>
      </w:r>
    </w:p>
    <w:p w:rsidR="00D54128" w:rsidRPr="004E2AFF" w:rsidRDefault="00D54128" w:rsidP="00D54128">
      <w:pPr>
        <w:ind w:firstLine="540"/>
        <w:jc w:val="both"/>
      </w:pPr>
      <w:r w:rsidRPr="004E2AFF">
        <w:t>- страхование жизни, здоровья и имущества юридических и физических лиц, в том числе обязательное страхование гражданской ответственности владельцев транспортных средств;</w:t>
      </w:r>
    </w:p>
    <w:p w:rsidR="00D54128" w:rsidRPr="004E2AFF" w:rsidRDefault="00D54128" w:rsidP="00D54128">
      <w:pPr>
        <w:ind w:firstLine="540"/>
        <w:jc w:val="both"/>
      </w:pPr>
      <w:r w:rsidRPr="004E2AFF">
        <w:t xml:space="preserve"> - услуги по санитарным эпидемиологическим и гигиеническим исследованиям;</w:t>
      </w:r>
    </w:p>
    <w:p w:rsidR="00D54128" w:rsidRPr="004E2AFF" w:rsidRDefault="00D54128" w:rsidP="00D54128">
      <w:pPr>
        <w:ind w:firstLine="540"/>
        <w:jc w:val="both"/>
      </w:pPr>
      <w:r w:rsidRPr="004E2AFF">
        <w:t>- приобретение горюче-смазочных материалов;</w:t>
      </w:r>
    </w:p>
    <w:p w:rsidR="00D54128" w:rsidRPr="004E2AFF" w:rsidRDefault="00D54128" w:rsidP="00D54128">
      <w:pPr>
        <w:ind w:firstLine="540"/>
        <w:jc w:val="both"/>
      </w:pPr>
      <w:r w:rsidRPr="004E2AFF">
        <w:t>- приобретение обновления справочно-информационных баз данных программного обеспечения;</w:t>
      </w:r>
    </w:p>
    <w:p w:rsidR="00D54128" w:rsidRPr="004E2AFF" w:rsidRDefault="00D54128" w:rsidP="00D54128">
      <w:pPr>
        <w:ind w:firstLine="540"/>
        <w:jc w:val="both"/>
      </w:pPr>
      <w:r w:rsidRPr="004E2AFF">
        <w:t>- услуги сотовой связи, стационарной телефонной связи, Интернета;</w:t>
      </w:r>
    </w:p>
    <w:p w:rsidR="00D54128" w:rsidRPr="004E2AFF" w:rsidRDefault="00D54128" w:rsidP="00D54128">
      <w:pPr>
        <w:ind w:firstLine="540"/>
        <w:jc w:val="both"/>
      </w:pPr>
      <w:r w:rsidRPr="004E2AFF">
        <w:t>- услуги по изготовлению бланочной, печатной продукции;</w:t>
      </w:r>
    </w:p>
    <w:p w:rsidR="00D54128" w:rsidRPr="004E2AFF" w:rsidRDefault="00D54128" w:rsidP="00D54128">
      <w:pPr>
        <w:ind w:firstLine="540"/>
        <w:jc w:val="both"/>
      </w:pPr>
      <w:r w:rsidRPr="004E2AFF">
        <w:t>- спортивное оборудование и экипировка;</w:t>
      </w:r>
    </w:p>
    <w:p w:rsidR="00D54128" w:rsidRPr="004E2AFF" w:rsidRDefault="00D54128" w:rsidP="00D54128">
      <w:pPr>
        <w:ind w:firstLine="540"/>
        <w:jc w:val="both"/>
      </w:pPr>
      <w:r w:rsidRPr="004E2AFF">
        <w:t>- экспертизы оргтехники и оборудования;</w:t>
      </w:r>
    </w:p>
    <w:p w:rsidR="00D54128" w:rsidRPr="004E2AFF" w:rsidRDefault="00D54128" w:rsidP="00D54128">
      <w:pPr>
        <w:ind w:firstLine="540"/>
        <w:jc w:val="both"/>
      </w:pPr>
      <w:r w:rsidRPr="004E2AFF">
        <w:t>- авиационные и железнодорожные билеты, билеты для проезда городским и пригородным транспортом;</w:t>
      </w:r>
    </w:p>
    <w:p w:rsidR="00D54128" w:rsidRPr="004E2AFF" w:rsidRDefault="00D54128" w:rsidP="00D54128">
      <w:pPr>
        <w:ind w:firstLine="540"/>
        <w:jc w:val="both"/>
      </w:pPr>
      <w:r w:rsidRPr="004E2AFF">
        <w:t>- услуги по землеустроительным работам и получение землеустроительной документации;</w:t>
      </w:r>
    </w:p>
    <w:p w:rsidR="00D54128" w:rsidRPr="004E2AFF" w:rsidRDefault="00D54128" w:rsidP="00D54128">
      <w:pPr>
        <w:ind w:firstLine="540"/>
        <w:jc w:val="both"/>
      </w:pPr>
      <w:r w:rsidRPr="004E2AFF">
        <w:t>- услуги по техническому учету объектов недвижимости;</w:t>
      </w:r>
    </w:p>
    <w:p w:rsidR="00D54128" w:rsidRPr="004E2AFF" w:rsidRDefault="00D54128" w:rsidP="00D54128">
      <w:pPr>
        <w:ind w:firstLine="540"/>
        <w:jc w:val="both"/>
      </w:pPr>
      <w:r w:rsidRPr="004E2AFF">
        <w:t>- услуги государственной экологической экспертизы.</w:t>
      </w:r>
    </w:p>
    <w:p w:rsidR="00D54128" w:rsidRPr="004E2AFF" w:rsidRDefault="00D54128" w:rsidP="00D54128">
      <w:pPr>
        <w:ind w:firstLine="540"/>
        <w:jc w:val="both"/>
      </w:pPr>
      <w:r w:rsidRPr="004E2AFF">
        <w:t xml:space="preserve">По остальным договорам (контрактам) установить авансовые платежи в размере 30% от суммы договора. </w:t>
      </w:r>
    </w:p>
    <w:p w:rsidR="00D54128" w:rsidRPr="004E2AFF" w:rsidRDefault="00D54128" w:rsidP="00D54128">
      <w:pPr>
        <w:ind w:firstLine="540"/>
        <w:jc w:val="both"/>
      </w:pPr>
    </w:p>
    <w:p w:rsidR="00D54128" w:rsidRPr="004E2AFF" w:rsidRDefault="00D54128" w:rsidP="00D54128">
      <w:pPr>
        <w:ind w:firstLine="540"/>
        <w:jc w:val="both"/>
        <w:outlineLvl w:val="0"/>
      </w:pPr>
      <w:r w:rsidRPr="004E2AFF">
        <w:rPr>
          <w:b/>
        </w:rPr>
        <w:t>Пункт 14. Резервный фонд Администрации Октябрьского сельсовета</w:t>
      </w:r>
    </w:p>
    <w:p w:rsidR="00D54128" w:rsidRPr="004E2AFF" w:rsidRDefault="00D54128" w:rsidP="00D54128">
      <w:pPr>
        <w:ind w:firstLine="540"/>
        <w:jc w:val="both"/>
        <w:rPr>
          <w:b/>
        </w:rPr>
      </w:pPr>
    </w:p>
    <w:p w:rsidR="00D54128" w:rsidRPr="004E2AFF" w:rsidRDefault="00D54128" w:rsidP="00D54128">
      <w:pPr>
        <w:ind w:firstLine="540"/>
        <w:jc w:val="both"/>
      </w:pPr>
      <w:r w:rsidRPr="004E2AFF">
        <w:t xml:space="preserve">Установить, что в расходной части бюджета Октябрьского сельсовета на 2025 год и плановый период 2026-2027 годов предусматривается резервный фонд администрации Октябрьского сельсовета (далее по тексту - резервный фонд) в размере 10 000,00 рублей ежегодно. </w:t>
      </w:r>
    </w:p>
    <w:p w:rsidR="00D54128" w:rsidRPr="004E2AFF" w:rsidRDefault="00D54128" w:rsidP="00D54128">
      <w:pPr>
        <w:ind w:firstLine="540"/>
        <w:jc w:val="both"/>
      </w:pPr>
      <w:r w:rsidRPr="004E2AFF">
        <w:t xml:space="preserve">Администрация Октябрьского сельсовета ежеквартально информирует Октябрьский сельский Совет депутатов о расходовании средств резервного фонда. </w:t>
      </w:r>
    </w:p>
    <w:p w:rsidR="00D54128" w:rsidRPr="004E2AFF" w:rsidRDefault="00D54128" w:rsidP="00D54128">
      <w:pPr>
        <w:ind w:firstLine="540"/>
        <w:jc w:val="both"/>
      </w:pPr>
      <w:r w:rsidRPr="004E2AFF">
        <w:t>Расходование средств резервного фонда осуществляется в порядке, установленном администрацией Октябрьского сельсовета.</w:t>
      </w:r>
    </w:p>
    <w:p w:rsidR="00D54128" w:rsidRPr="004E2AFF" w:rsidRDefault="00D54128" w:rsidP="00D54128">
      <w:pPr>
        <w:ind w:firstLine="540"/>
        <w:jc w:val="both"/>
      </w:pPr>
    </w:p>
    <w:p w:rsidR="00D54128" w:rsidRPr="004E2AFF" w:rsidRDefault="00D54128" w:rsidP="00D54128">
      <w:pPr>
        <w:ind w:firstLine="540"/>
        <w:jc w:val="both"/>
        <w:outlineLvl w:val="0"/>
        <w:rPr>
          <w:b/>
        </w:rPr>
      </w:pPr>
      <w:r w:rsidRPr="004E2AFF">
        <w:rPr>
          <w:b/>
        </w:rPr>
        <w:t>Пункт 15. Вступление в силу настоящего решения</w:t>
      </w:r>
    </w:p>
    <w:p w:rsidR="00D54128" w:rsidRPr="004E2AFF" w:rsidRDefault="00D54128" w:rsidP="00D54128">
      <w:pPr>
        <w:ind w:firstLine="540"/>
        <w:jc w:val="both"/>
      </w:pPr>
    </w:p>
    <w:p w:rsidR="00D54128" w:rsidRPr="004E2AFF" w:rsidRDefault="00D54128" w:rsidP="00D54128">
      <w:pPr>
        <w:ind w:firstLine="540"/>
        <w:jc w:val="both"/>
      </w:pPr>
      <w:r w:rsidRPr="004E2AFF">
        <w:t>Настоящее Решение подлежит официальному опубликованию в периодическом печатном издании «Вестник депутата» не позднее 10 дней после его подписания и вступает в силу 1 января 2025 года, но не ранее дня, следующего за днем его официального опубликования, и подлежит размещению на официальном сайте местного самоуправления Октябрьского сельсовета в сети интернет.</w:t>
      </w:r>
    </w:p>
    <w:p w:rsidR="00D54128" w:rsidRPr="004E2AFF" w:rsidRDefault="00D54128" w:rsidP="00D54128">
      <w:pPr>
        <w:jc w:val="both"/>
      </w:pPr>
    </w:p>
    <w:p w:rsidR="00D54128" w:rsidRPr="004E2AFF" w:rsidRDefault="00D54128" w:rsidP="00D54128">
      <w:pPr>
        <w:jc w:val="both"/>
      </w:pPr>
      <w:r w:rsidRPr="004E2AFF">
        <w:t xml:space="preserve">Председатель </w:t>
      </w:r>
      <w:proofErr w:type="gramStart"/>
      <w:r w:rsidRPr="004E2AFF">
        <w:t>Октябрьского</w:t>
      </w:r>
      <w:proofErr w:type="gramEnd"/>
    </w:p>
    <w:p w:rsidR="00D54128" w:rsidRPr="004E2AFF" w:rsidRDefault="00D54128" w:rsidP="00D54128">
      <w:pPr>
        <w:jc w:val="both"/>
      </w:pPr>
      <w:r w:rsidRPr="004E2AFF">
        <w:t>сельского Совета депутатов</w:t>
      </w:r>
      <w:r w:rsidRPr="004E2AFF">
        <w:tab/>
      </w:r>
      <w:r w:rsidRPr="004E2AFF">
        <w:tab/>
      </w:r>
      <w:r w:rsidRPr="004E2AFF">
        <w:tab/>
      </w:r>
      <w:r w:rsidRPr="004E2AFF">
        <w:tab/>
      </w:r>
      <w:r w:rsidRPr="004E2AFF">
        <w:tab/>
      </w:r>
      <w:r w:rsidRPr="004E2AFF">
        <w:tab/>
        <w:t>Е.Ю. Евдокимов</w:t>
      </w:r>
    </w:p>
    <w:p w:rsidR="00D54128" w:rsidRPr="004E2AFF" w:rsidRDefault="00D54128" w:rsidP="00D54128">
      <w:pPr>
        <w:jc w:val="both"/>
      </w:pPr>
    </w:p>
    <w:p w:rsidR="00D54128" w:rsidRPr="004E2AFF" w:rsidRDefault="00D54128" w:rsidP="00D54128">
      <w:pPr>
        <w:jc w:val="both"/>
      </w:pPr>
      <w:r w:rsidRPr="004E2AFF">
        <w:t>Глава Октябрьского сельсовета</w:t>
      </w:r>
      <w:r w:rsidRPr="004E2AFF">
        <w:tab/>
      </w:r>
      <w:r w:rsidRPr="004E2AFF">
        <w:tab/>
      </w:r>
      <w:r w:rsidRPr="004E2AFF">
        <w:tab/>
      </w:r>
      <w:r w:rsidRPr="004E2AFF">
        <w:tab/>
      </w:r>
      <w:r w:rsidRPr="004E2AFF">
        <w:tab/>
      </w:r>
      <w:r>
        <w:tab/>
      </w:r>
      <w:r w:rsidRPr="004E2AFF">
        <w:t>О.А. Самонь</w:t>
      </w:r>
    </w:p>
    <w:p w:rsidR="00D54128" w:rsidRPr="004E2AFF" w:rsidRDefault="00D54128" w:rsidP="00D54128">
      <w:pPr>
        <w:jc w:val="both"/>
      </w:pPr>
      <w:r w:rsidRPr="004E2AFF">
        <w:t xml:space="preserve">                                                        </w:t>
      </w:r>
    </w:p>
    <w:p w:rsidR="00D54128" w:rsidRPr="004E2AFF" w:rsidRDefault="00D54128" w:rsidP="00D54128">
      <w:pPr>
        <w:jc w:val="both"/>
      </w:pPr>
      <w:r w:rsidRPr="004E2AFF">
        <w:t>«___»_________________2024 год</w:t>
      </w:r>
    </w:p>
    <w:p w:rsidR="00D54128" w:rsidRPr="00722ECA" w:rsidRDefault="00D54128" w:rsidP="00D54128">
      <w:pPr>
        <w:contextualSpacing/>
        <w:jc w:val="both"/>
      </w:pPr>
    </w:p>
    <w:tbl>
      <w:tblPr>
        <w:tblW w:w="10899" w:type="dxa"/>
        <w:tblInd w:w="-1026" w:type="dxa"/>
        <w:tblLayout w:type="fixed"/>
        <w:tblLook w:val="04A0"/>
      </w:tblPr>
      <w:tblGrid>
        <w:gridCol w:w="2992"/>
        <w:gridCol w:w="3686"/>
        <w:gridCol w:w="1402"/>
        <w:gridCol w:w="1402"/>
        <w:gridCol w:w="1417"/>
      </w:tblGrid>
      <w:tr w:rsidR="00D54128" w:rsidRPr="00722ECA" w:rsidTr="005F0AA7">
        <w:trPr>
          <w:trHeight w:val="915"/>
        </w:trPr>
        <w:tc>
          <w:tcPr>
            <w:tcW w:w="2992" w:type="dxa"/>
            <w:tcBorders>
              <w:top w:val="nil"/>
              <w:left w:val="nil"/>
              <w:bottom w:val="nil"/>
              <w:right w:val="nil"/>
            </w:tcBorders>
            <w:shd w:val="clear" w:color="auto" w:fill="auto"/>
            <w:noWrap/>
            <w:vAlign w:val="bottom"/>
            <w:hideMark/>
          </w:tcPr>
          <w:p w:rsidR="00D54128" w:rsidRPr="00722ECA" w:rsidRDefault="00D54128" w:rsidP="005F0AA7"/>
        </w:tc>
        <w:tc>
          <w:tcPr>
            <w:tcW w:w="3686"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c>
          <w:tcPr>
            <w:tcW w:w="2804" w:type="dxa"/>
            <w:gridSpan w:val="2"/>
            <w:tcBorders>
              <w:top w:val="nil"/>
              <w:left w:val="nil"/>
              <w:bottom w:val="nil"/>
              <w:right w:val="nil"/>
            </w:tcBorders>
            <w:shd w:val="clear" w:color="auto" w:fill="auto"/>
            <w:vAlign w:val="center"/>
            <w:hideMark/>
          </w:tcPr>
          <w:p w:rsidR="00D54128" w:rsidRPr="00722ECA" w:rsidRDefault="00D54128" w:rsidP="005F0AA7">
            <w:r w:rsidRPr="00722ECA">
              <w:t>Приложение № 1  к Решению Октябрьского                                               сельского Совета депутатов                                                                     № 00/00 от 00.12.2024</w:t>
            </w: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r>
      <w:tr w:rsidR="00D54128" w:rsidRPr="00722ECA" w:rsidTr="005F0AA7">
        <w:trPr>
          <w:trHeight w:val="315"/>
        </w:trPr>
        <w:tc>
          <w:tcPr>
            <w:tcW w:w="2992" w:type="dxa"/>
            <w:tcBorders>
              <w:top w:val="nil"/>
              <w:left w:val="nil"/>
              <w:bottom w:val="nil"/>
              <w:right w:val="nil"/>
            </w:tcBorders>
            <w:shd w:val="clear" w:color="auto" w:fill="auto"/>
            <w:noWrap/>
            <w:vAlign w:val="bottom"/>
            <w:hideMark/>
          </w:tcPr>
          <w:p w:rsidR="00D54128" w:rsidRPr="00722ECA" w:rsidRDefault="00D54128" w:rsidP="005F0AA7"/>
        </w:tc>
        <w:tc>
          <w:tcPr>
            <w:tcW w:w="3686" w:type="dxa"/>
            <w:tcBorders>
              <w:top w:val="nil"/>
              <w:left w:val="nil"/>
              <w:bottom w:val="nil"/>
              <w:right w:val="nil"/>
            </w:tcBorders>
            <w:shd w:val="clear" w:color="auto" w:fill="auto"/>
            <w:noWrap/>
            <w:vAlign w:val="bottom"/>
            <w:hideMark/>
          </w:tcPr>
          <w:p w:rsidR="00D54128" w:rsidRPr="00722ECA" w:rsidRDefault="00D54128" w:rsidP="005F0AA7"/>
        </w:tc>
        <w:tc>
          <w:tcPr>
            <w:tcW w:w="2804" w:type="dxa"/>
            <w:gridSpan w:val="2"/>
            <w:tcBorders>
              <w:top w:val="nil"/>
              <w:left w:val="nil"/>
              <w:bottom w:val="nil"/>
              <w:right w:val="nil"/>
            </w:tcBorders>
            <w:shd w:val="clear" w:color="auto" w:fill="auto"/>
            <w:noWrap/>
            <w:vAlign w:val="bottom"/>
            <w:hideMark/>
          </w:tcPr>
          <w:p w:rsidR="00D54128" w:rsidRPr="00722ECA" w:rsidRDefault="00D54128" w:rsidP="005F0AA7">
            <w:pPr>
              <w:jc w:val="center"/>
              <w:rPr>
                <w:rFonts w:ascii="Arial CYR" w:hAnsi="Arial CYR"/>
              </w:rPr>
            </w:pP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r>
      <w:tr w:rsidR="00D54128" w:rsidRPr="00722ECA" w:rsidTr="005F0AA7">
        <w:trPr>
          <w:trHeight w:val="322"/>
        </w:trPr>
        <w:tc>
          <w:tcPr>
            <w:tcW w:w="10899" w:type="dxa"/>
            <w:gridSpan w:val="5"/>
            <w:vMerge w:val="restart"/>
            <w:tcBorders>
              <w:top w:val="nil"/>
              <w:left w:val="nil"/>
              <w:bottom w:val="nil"/>
              <w:right w:val="nil"/>
            </w:tcBorders>
            <w:shd w:val="clear" w:color="auto" w:fill="auto"/>
            <w:vAlign w:val="center"/>
            <w:hideMark/>
          </w:tcPr>
          <w:p w:rsidR="00D54128" w:rsidRPr="00722ECA" w:rsidRDefault="00D54128" w:rsidP="005F0AA7">
            <w:pPr>
              <w:jc w:val="center"/>
            </w:pPr>
            <w:r w:rsidRPr="00722ECA">
              <w:t xml:space="preserve">            Источники внутреннего финансирования  бюждета Октябрьского сельсовета на 2025 г.                                                                         </w:t>
            </w:r>
            <w:r w:rsidRPr="00722ECA">
              <w:lastRenderedPageBreak/>
              <w:t>и плановый период 2026-2027 годов</w:t>
            </w:r>
          </w:p>
        </w:tc>
      </w:tr>
      <w:tr w:rsidR="00D54128" w:rsidRPr="00722ECA" w:rsidTr="005F0AA7">
        <w:trPr>
          <w:trHeight w:val="322"/>
        </w:trPr>
        <w:tc>
          <w:tcPr>
            <w:tcW w:w="10899" w:type="dxa"/>
            <w:gridSpan w:val="5"/>
            <w:vMerge/>
            <w:tcBorders>
              <w:top w:val="nil"/>
              <w:left w:val="nil"/>
              <w:bottom w:val="nil"/>
              <w:right w:val="nil"/>
            </w:tcBorders>
            <w:vAlign w:val="center"/>
            <w:hideMark/>
          </w:tcPr>
          <w:p w:rsidR="00D54128" w:rsidRPr="00722ECA" w:rsidRDefault="00D54128" w:rsidP="005F0AA7"/>
        </w:tc>
      </w:tr>
      <w:tr w:rsidR="00D54128" w:rsidRPr="00722ECA" w:rsidTr="005F0AA7">
        <w:trPr>
          <w:trHeight w:val="322"/>
        </w:trPr>
        <w:tc>
          <w:tcPr>
            <w:tcW w:w="10899" w:type="dxa"/>
            <w:gridSpan w:val="5"/>
            <w:vMerge/>
            <w:tcBorders>
              <w:top w:val="nil"/>
              <w:left w:val="nil"/>
              <w:bottom w:val="nil"/>
              <w:right w:val="nil"/>
            </w:tcBorders>
            <w:vAlign w:val="center"/>
            <w:hideMark/>
          </w:tcPr>
          <w:p w:rsidR="00D54128" w:rsidRPr="00722ECA" w:rsidRDefault="00D54128" w:rsidP="005F0AA7"/>
        </w:tc>
      </w:tr>
      <w:tr w:rsidR="00D54128" w:rsidRPr="00722ECA" w:rsidTr="005F0AA7">
        <w:trPr>
          <w:trHeight w:val="375"/>
        </w:trPr>
        <w:tc>
          <w:tcPr>
            <w:tcW w:w="2992" w:type="dxa"/>
            <w:tcBorders>
              <w:top w:val="nil"/>
              <w:left w:val="nil"/>
              <w:bottom w:val="nil"/>
              <w:right w:val="nil"/>
            </w:tcBorders>
            <w:shd w:val="clear" w:color="auto" w:fill="auto"/>
            <w:noWrap/>
            <w:vAlign w:val="bottom"/>
            <w:hideMark/>
          </w:tcPr>
          <w:p w:rsidR="00D54128" w:rsidRPr="00722ECA" w:rsidRDefault="00D54128" w:rsidP="005F0AA7"/>
        </w:tc>
        <w:tc>
          <w:tcPr>
            <w:tcW w:w="3686"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r>
      <w:tr w:rsidR="00D54128" w:rsidRPr="00722ECA" w:rsidTr="005F0AA7">
        <w:trPr>
          <w:trHeight w:val="45"/>
        </w:trPr>
        <w:tc>
          <w:tcPr>
            <w:tcW w:w="2992" w:type="dxa"/>
            <w:tcBorders>
              <w:top w:val="nil"/>
              <w:left w:val="nil"/>
              <w:bottom w:val="nil"/>
              <w:right w:val="nil"/>
            </w:tcBorders>
            <w:shd w:val="clear" w:color="auto" w:fill="auto"/>
            <w:noWrap/>
            <w:vAlign w:val="bottom"/>
            <w:hideMark/>
          </w:tcPr>
          <w:p w:rsidR="00D54128" w:rsidRPr="00722ECA" w:rsidRDefault="00D54128" w:rsidP="005F0AA7"/>
        </w:tc>
        <w:tc>
          <w:tcPr>
            <w:tcW w:w="3686"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r>
      <w:tr w:rsidR="00D54128" w:rsidRPr="00722ECA" w:rsidTr="005F0AA7">
        <w:trPr>
          <w:trHeight w:val="375"/>
        </w:trPr>
        <w:tc>
          <w:tcPr>
            <w:tcW w:w="2992" w:type="dxa"/>
            <w:tcBorders>
              <w:top w:val="nil"/>
              <w:left w:val="nil"/>
              <w:bottom w:val="nil"/>
              <w:right w:val="nil"/>
            </w:tcBorders>
            <w:shd w:val="clear" w:color="auto" w:fill="auto"/>
            <w:noWrap/>
            <w:vAlign w:val="bottom"/>
            <w:hideMark/>
          </w:tcPr>
          <w:p w:rsidR="00D54128" w:rsidRPr="00722ECA" w:rsidRDefault="00D54128" w:rsidP="005F0AA7"/>
        </w:tc>
        <w:tc>
          <w:tcPr>
            <w:tcW w:w="3686"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tc>
        <w:tc>
          <w:tcPr>
            <w:tcW w:w="1402"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rPr>
            </w:pPr>
          </w:p>
        </w:tc>
      </w:tr>
      <w:tr w:rsidR="00D54128" w:rsidRPr="00722ECA" w:rsidTr="005F0AA7">
        <w:trPr>
          <w:trHeight w:val="375"/>
        </w:trPr>
        <w:tc>
          <w:tcPr>
            <w:tcW w:w="2992" w:type="dxa"/>
            <w:tcBorders>
              <w:top w:val="single" w:sz="4" w:space="0" w:color="auto"/>
              <w:left w:val="single" w:sz="4" w:space="0" w:color="auto"/>
              <w:bottom w:val="nil"/>
              <w:right w:val="single" w:sz="4" w:space="0" w:color="auto"/>
            </w:tcBorders>
            <w:shd w:val="clear" w:color="auto" w:fill="auto"/>
            <w:noWrap/>
            <w:vAlign w:val="bottom"/>
            <w:hideMark/>
          </w:tcPr>
          <w:p w:rsidR="00D54128" w:rsidRPr="00722ECA" w:rsidRDefault="00D54128" w:rsidP="005F0AA7">
            <w:pPr>
              <w:jc w:val="center"/>
            </w:pPr>
            <w:r w:rsidRPr="00722ECA">
              <w:t>Код</w:t>
            </w:r>
          </w:p>
        </w:tc>
        <w:tc>
          <w:tcPr>
            <w:tcW w:w="3686" w:type="dxa"/>
            <w:tcBorders>
              <w:top w:val="single" w:sz="4" w:space="0" w:color="auto"/>
              <w:left w:val="nil"/>
              <w:bottom w:val="nil"/>
              <w:right w:val="single" w:sz="4" w:space="0" w:color="auto"/>
            </w:tcBorders>
            <w:shd w:val="clear" w:color="auto" w:fill="auto"/>
            <w:noWrap/>
            <w:vAlign w:val="bottom"/>
            <w:hideMark/>
          </w:tcPr>
          <w:p w:rsidR="00D54128" w:rsidRPr="00722ECA" w:rsidRDefault="00D54128" w:rsidP="005F0AA7">
            <w:r w:rsidRPr="00722ECA">
              <w:t xml:space="preserve">                Наименование</w:t>
            </w:r>
          </w:p>
        </w:tc>
        <w:tc>
          <w:tcPr>
            <w:tcW w:w="1402" w:type="dxa"/>
            <w:tcBorders>
              <w:top w:val="single" w:sz="4" w:space="0" w:color="auto"/>
              <w:left w:val="single" w:sz="4" w:space="0" w:color="auto"/>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2025</w:t>
            </w:r>
          </w:p>
        </w:tc>
        <w:tc>
          <w:tcPr>
            <w:tcW w:w="1402" w:type="dxa"/>
            <w:tcBorders>
              <w:top w:val="single" w:sz="4" w:space="0" w:color="auto"/>
              <w:left w:val="nil"/>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2026</w:t>
            </w:r>
          </w:p>
        </w:tc>
        <w:tc>
          <w:tcPr>
            <w:tcW w:w="1417" w:type="dxa"/>
            <w:tcBorders>
              <w:top w:val="single" w:sz="4" w:space="0" w:color="auto"/>
              <w:left w:val="nil"/>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2027</w:t>
            </w:r>
          </w:p>
        </w:tc>
      </w:tr>
      <w:tr w:rsidR="00D54128" w:rsidRPr="00722ECA" w:rsidTr="005F0AA7">
        <w:trPr>
          <w:trHeight w:val="15"/>
        </w:trPr>
        <w:tc>
          <w:tcPr>
            <w:tcW w:w="2992" w:type="dxa"/>
            <w:tcBorders>
              <w:top w:val="nil"/>
              <w:left w:val="single" w:sz="4" w:space="0" w:color="auto"/>
              <w:bottom w:val="nil"/>
              <w:right w:val="single" w:sz="4" w:space="0" w:color="auto"/>
            </w:tcBorders>
            <w:shd w:val="clear" w:color="auto" w:fill="auto"/>
            <w:noWrap/>
            <w:vAlign w:val="bottom"/>
            <w:hideMark/>
          </w:tcPr>
          <w:p w:rsidR="00D54128" w:rsidRPr="00722ECA" w:rsidRDefault="00D54128" w:rsidP="005F0AA7">
            <w:r w:rsidRPr="00722ECA">
              <w:t> </w:t>
            </w:r>
          </w:p>
        </w:tc>
        <w:tc>
          <w:tcPr>
            <w:tcW w:w="3686" w:type="dxa"/>
            <w:tcBorders>
              <w:top w:val="nil"/>
              <w:left w:val="nil"/>
              <w:bottom w:val="nil"/>
              <w:right w:val="single" w:sz="4" w:space="0" w:color="auto"/>
            </w:tcBorders>
            <w:shd w:val="clear" w:color="auto" w:fill="auto"/>
            <w:noWrap/>
            <w:vAlign w:val="bottom"/>
            <w:hideMark/>
          </w:tcPr>
          <w:p w:rsidR="00D54128" w:rsidRPr="00722ECA" w:rsidRDefault="00D54128" w:rsidP="005F0AA7">
            <w:r w:rsidRPr="00722ECA">
              <w:t> </w:t>
            </w:r>
          </w:p>
        </w:tc>
        <w:tc>
          <w:tcPr>
            <w:tcW w:w="1402" w:type="dxa"/>
            <w:tcBorders>
              <w:top w:val="nil"/>
              <w:left w:val="single" w:sz="4" w:space="0" w:color="auto"/>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(руб.)</w:t>
            </w:r>
          </w:p>
        </w:tc>
        <w:tc>
          <w:tcPr>
            <w:tcW w:w="1402" w:type="dxa"/>
            <w:tcBorders>
              <w:top w:val="nil"/>
              <w:left w:val="nil"/>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(руб.)</w:t>
            </w:r>
          </w:p>
        </w:tc>
        <w:tc>
          <w:tcPr>
            <w:tcW w:w="1417" w:type="dxa"/>
            <w:tcBorders>
              <w:top w:val="nil"/>
              <w:left w:val="nil"/>
              <w:bottom w:val="nil"/>
              <w:right w:val="single" w:sz="4" w:space="0" w:color="auto"/>
            </w:tcBorders>
            <w:shd w:val="clear" w:color="auto" w:fill="auto"/>
            <w:noWrap/>
            <w:vAlign w:val="bottom"/>
            <w:hideMark/>
          </w:tcPr>
          <w:p w:rsidR="00D54128" w:rsidRPr="00722ECA" w:rsidRDefault="00D54128" w:rsidP="005F0AA7">
            <w:pPr>
              <w:jc w:val="center"/>
              <w:rPr>
                <w:b/>
                <w:bCs/>
              </w:rPr>
            </w:pPr>
            <w:r w:rsidRPr="00722ECA">
              <w:rPr>
                <w:b/>
                <w:bCs/>
              </w:rPr>
              <w:t>(руб.)</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rPr>
                <w:b/>
                <w:bCs/>
              </w:rPr>
            </w:pPr>
            <w:r w:rsidRPr="00722ECA">
              <w:rPr>
                <w:b/>
                <w:bCs/>
              </w:rPr>
              <w:t>913 01 05 00 00 00 0000 000</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rPr>
                <w:b/>
                <w:bCs/>
              </w:rPr>
            </w:pPr>
            <w:r w:rsidRPr="00722ECA">
              <w:rPr>
                <w:b/>
                <w:bCs/>
              </w:rPr>
              <w:t>Изменение остатков средств на счетах по учету средств бюджета</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r w:rsidRPr="00722ECA">
              <w:t> </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r w:rsidRPr="00722ECA">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r w:rsidRPr="00722ECA">
              <w:t> </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913 01 05 00 00 00 0000 500</w:t>
            </w:r>
          </w:p>
        </w:tc>
        <w:tc>
          <w:tcPr>
            <w:tcW w:w="3686"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r w:rsidRPr="00722ECA">
              <w:t>Увеличение остатков средств бюджетов</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913 01 05 02 00 00 0000 500</w:t>
            </w:r>
          </w:p>
        </w:tc>
        <w:tc>
          <w:tcPr>
            <w:tcW w:w="3686"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r w:rsidRPr="00722ECA">
              <w:t>Увеличение прочих остатков средств бюджетов</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913 01 05 02 01 00 0000 510</w:t>
            </w:r>
          </w:p>
        </w:tc>
        <w:tc>
          <w:tcPr>
            <w:tcW w:w="3686"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r w:rsidRPr="00722ECA">
              <w:t>Увеличение прочих остатков денежных средств бюджетов</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913 01 05 02 01 10 0000 510</w:t>
            </w:r>
          </w:p>
        </w:tc>
        <w:tc>
          <w:tcPr>
            <w:tcW w:w="3686"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r w:rsidRPr="00722ECA">
              <w:t>Увеличение прочих остатков денежных средств бюджетов сельских поселений</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6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rPr>
                <w:b/>
                <w:bCs/>
              </w:rPr>
            </w:pPr>
            <w:r w:rsidRPr="00722ECA">
              <w:rPr>
                <w:b/>
                <w:bCs/>
              </w:rPr>
              <w:t>913 01 05 00 00 00 0000 600</w:t>
            </w:r>
          </w:p>
        </w:tc>
        <w:tc>
          <w:tcPr>
            <w:tcW w:w="3686" w:type="dxa"/>
            <w:tcBorders>
              <w:top w:val="nil"/>
              <w:left w:val="nil"/>
              <w:bottom w:val="single" w:sz="4" w:space="0" w:color="auto"/>
              <w:right w:val="single" w:sz="4" w:space="0" w:color="auto"/>
            </w:tcBorders>
            <w:shd w:val="clear" w:color="auto" w:fill="auto"/>
            <w:hideMark/>
          </w:tcPr>
          <w:p w:rsidR="00D54128" w:rsidRPr="00722ECA" w:rsidRDefault="00D54128" w:rsidP="005F0AA7">
            <w:pPr>
              <w:rPr>
                <w:b/>
                <w:bCs/>
              </w:rPr>
            </w:pPr>
            <w:r w:rsidRPr="00722ECA">
              <w:rPr>
                <w:b/>
                <w:bCs/>
              </w:rPr>
              <w:t xml:space="preserve">Уменьшение остатков средств бюджетов </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913 01 05 02 00 00 0000 600</w:t>
            </w:r>
          </w:p>
        </w:tc>
        <w:tc>
          <w:tcPr>
            <w:tcW w:w="3686" w:type="dxa"/>
            <w:tcBorders>
              <w:top w:val="nil"/>
              <w:left w:val="nil"/>
              <w:bottom w:val="single" w:sz="4" w:space="0" w:color="auto"/>
              <w:right w:val="single" w:sz="4" w:space="0" w:color="auto"/>
            </w:tcBorders>
            <w:shd w:val="clear" w:color="auto" w:fill="auto"/>
            <w:hideMark/>
          </w:tcPr>
          <w:p w:rsidR="00D54128" w:rsidRPr="00722ECA" w:rsidRDefault="00D54128" w:rsidP="005F0AA7">
            <w:r w:rsidRPr="00722ECA">
              <w:t xml:space="preserve">Уменьшение прочих остатков средств бюджетов </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913 01 05 02 01 00 0000 610</w:t>
            </w:r>
          </w:p>
        </w:tc>
        <w:tc>
          <w:tcPr>
            <w:tcW w:w="3686" w:type="dxa"/>
            <w:tcBorders>
              <w:top w:val="nil"/>
              <w:left w:val="nil"/>
              <w:bottom w:val="single" w:sz="4" w:space="0" w:color="auto"/>
              <w:right w:val="single" w:sz="4" w:space="0" w:color="auto"/>
            </w:tcBorders>
            <w:shd w:val="clear" w:color="auto" w:fill="auto"/>
            <w:hideMark/>
          </w:tcPr>
          <w:p w:rsidR="00D54128" w:rsidRPr="00722ECA" w:rsidRDefault="00D54128" w:rsidP="005F0AA7">
            <w:r w:rsidRPr="00722ECA">
              <w:t xml:space="preserve">Уменьшение прочих остатков денежных средств бюджетов </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r w:rsidRPr="00722ECA">
              <w:t>913 01 05 02 01 10 0000 610</w:t>
            </w:r>
          </w:p>
        </w:tc>
        <w:tc>
          <w:tcPr>
            <w:tcW w:w="3686" w:type="dxa"/>
            <w:tcBorders>
              <w:top w:val="nil"/>
              <w:left w:val="nil"/>
              <w:bottom w:val="single" w:sz="4" w:space="0" w:color="auto"/>
              <w:right w:val="single" w:sz="4" w:space="0" w:color="auto"/>
            </w:tcBorders>
            <w:shd w:val="clear" w:color="auto" w:fill="auto"/>
            <w:hideMark/>
          </w:tcPr>
          <w:p w:rsidR="00D54128" w:rsidRPr="00722ECA" w:rsidRDefault="00D54128" w:rsidP="005F0AA7">
            <w:r w:rsidRPr="00722ECA">
              <w:t xml:space="preserve">Уменьшение прочих остатков денежных средств бюджетов сельских поселений </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21 958 923,00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19 655 804,00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18 709 396,00</w:t>
            </w:r>
          </w:p>
        </w:tc>
      </w:tr>
      <w:tr w:rsidR="00D54128" w:rsidRPr="00722ECA" w:rsidTr="005F0AA7">
        <w:trPr>
          <w:trHeight w:val="360"/>
        </w:trPr>
        <w:tc>
          <w:tcPr>
            <w:tcW w:w="66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4128" w:rsidRPr="00722ECA" w:rsidRDefault="00D54128" w:rsidP="005F0AA7">
            <w:pPr>
              <w:rPr>
                <w:rFonts w:ascii="Arial CYR" w:hAnsi="Arial CYR"/>
              </w:rPr>
            </w:pPr>
            <w:r w:rsidRPr="00722ECA">
              <w:rPr>
                <w:rFonts w:ascii="Arial CYR" w:hAnsi="Arial CYR"/>
              </w:rPr>
              <w:t xml:space="preserve">                                                  ИТОГО</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rPr>
                <w:rFonts w:ascii="Arial CYR" w:hAnsi="Arial CYR"/>
                <w:b/>
                <w:bCs/>
              </w:rPr>
            </w:pPr>
            <w:r w:rsidRPr="00722ECA">
              <w:rPr>
                <w:rFonts w:ascii="Arial CYR" w:hAnsi="Arial CYR"/>
                <w:b/>
                <w:bCs/>
              </w:rPr>
              <w:t>0,00</w:t>
            </w:r>
          </w:p>
        </w:tc>
        <w:tc>
          <w:tcPr>
            <w:tcW w:w="1402"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rPr>
                <w:rFonts w:ascii="Arial CYR" w:hAnsi="Arial CYR"/>
                <w:b/>
                <w:bCs/>
              </w:rPr>
            </w:pPr>
            <w:r w:rsidRPr="00722ECA">
              <w:rPr>
                <w:rFonts w:ascii="Arial CYR" w:hAnsi="Arial CYR"/>
                <w:b/>
                <w:bCs/>
              </w:rPr>
              <w:t>0,00</w:t>
            </w:r>
          </w:p>
        </w:tc>
        <w:tc>
          <w:tcPr>
            <w:tcW w:w="1417"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rPr>
                <w:rFonts w:ascii="Arial CYR" w:hAnsi="Arial CYR"/>
                <w:b/>
                <w:bCs/>
              </w:rPr>
            </w:pPr>
            <w:r w:rsidRPr="00722ECA">
              <w:rPr>
                <w:rFonts w:ascii="Arial CYR" w:hAnsi="Arial CYR"/>
                <w:b/>
                <w:bCs/>
              </w:rPr>
              <w:t>0,00</w:t>
            </w:r>
          </w:p>
        </w:tc>
      </w:tr>
    </w:tbl>
    <w:p w:rsidR="00D54128" w:rsidRPr="00722ECA" w:rsidRDefault="00D54128" w:rsidP="00D54128">
      <w:pPr>
        <w:contextualSpacing/>
        <w:jc w:val="both"/>
      </w:pPr>
    </w:p>
    <w:tbl>
      <w:tblPr>
        <w:tblW w:w="11199" w:type="dxa"/>
        <w:tblInd w:w="-1026" w:type="dxa"/>
        <w:tblLayout w:type="fixed"/>
        <w:tblLook w:val="04A0"/>
      </w:tblPr>
      <w:tblGrid>
        <w:gridCol w:w="2410"/>
        <w:gridCol w:w="576"/>
        <w:gridCol w:w="506"/>
        <w:gridCol w:w="506"/>
        <w:gridCol w:w="816"/>
        <w:gridCol w:w="506"/>
        <w:gridCol w:w="696"/>
        <w:gridCol w:w="576"/>
        <w:gridCol w:w="1488"/>
        <w:gridCol w:w="1701"/>
        <w:gridCol w:w="1418"/>
      </w:tblGrid>
      <w:tr w:rsidR="00D54128" w:rsidRPr="007503D0" w:rsidTr="005F0AA7">
        <w:trPr>
          <w:trHeight w:val="1005"/>
        </w:trPr>
        <w:tc>
          <w:tcPr>
            <w:tcW w:w="2410" w:type="dxa"/>
            <w:tcBorders>
              <w:top w:val="nil"/>
              <w:left w:val="nil"/>
              <w:bottom w:val="nil"/>
              <w:right w:val="nil"/>
            </w:tcBorders>
            <w:shd w:val="clear" w:color="auto" w:fill="auto"/>
            <w:vAlign w:val="center"/>
            <w:hideMark/>
          </w:tcPr>
          <w:p w:rsidR="00D54128" w:rsidRPr="007503D0" w:rsidRDefault="00D54128" w:rsidP="005F0AA7">
            <w:pPr>
              <w:rPr>
                <w:sz w:val="20"/>
                <w:szCs w:val="20"/>
              </w:rPr>
            </w:pPr>
            <w:bookmarkStart w:id="279" w:name="RANGE!A1:K217"/>
            <w:bookmarkEnd w:id="279"/>
          </w:p>
        </w:tc>
        <w:tc>
          <w:tcPr>
            <w:tcW w:w="57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50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50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81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50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696"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576" w:type="dxa"/>
            <w:tcBorders>
              <w:top w:val="nil"/>
              <w:left w:val="nil"/>
              <w:bottom w:val="nil"/>
              <w:right w:val="nil"/>
            </w:tcBorders>
            <w:shd w:val="clear" w:color="auto" w:fill="auto"/>
            <w:vAlign w:val="center"/>
            <w:hideMark/>
          </w:tcPr>
          <w:p w:rsidR="00D54128" w:rsidRPr="007503D0" w:rsidRDefault="00D54128" w:rsidP="005F0AA7">
            <w:pPr>
              <w:rPr>
                <w:sz w:val="20"/>
                <w:szCs w:val="20"/>
              </w:rPr>
            </w:pPr>
          </w:p>
        </w:tc>
        <w:tc>
          <w:tcPr>
            <w:tcW w:w="3189" w:type="dxa"/>
            <w:gridSpan w:val="2"/>
            <w:tcBorders>
              <w:top w:val="nil"/>
              <w:left w:val="nil"/>
              <w:bottom w:val="nil"/>
              <w:right w:val="nil"/>
            </w:tcBorders>
            <w:shd w:val="clear" w:color="auto" w:fill="auto"/>
            <w:vAlign w:val="center"/>
            <w:hideMark/>
          </w:tcPr>
          <w:p w:rsidR="00D54128" w:rsidRPr="007503D0" w:rsidRDefault="00D54128" w:rsidP="005F0AA7">
            <w:pPr>
              <w:rPr>
                <w:sz w:val="20"/>
                <w:szCs w:val="20"/>
              </w:rPr>
            </w:pPr>
            <w:r w:rsidRPr="007503D0">
              <w:rPr>
                <w:sz w:val="20"/>
                <w:szCs w:val="20"/>
              </w:rPr>
              <w:t>Приложение № 2 к Решению Октябрьского                                               сельского Совета депутатов                                                                     № 00/00 от  00.12.2024</w:t>
            </w:r>
          </w:p>
        </w:tc>
        <w:tc>
          <w:tcPr>
            <w:tcW w:w="1418" w:type="dxa"/>
            <w:tcBorders>
              <w:top w:val="nil"/>
              <w:left w:val="nil"/>
              <w:bottom w:val="nil"/>
              <w:right w:val="nil"/>
            </w:tcBorders>
            <w:shd w:val="clear" w:color="auto" w:fill="auto"/>
            <w:vAlign w:val="center"/>
            <w:hideMark/>
          </w:tcPr>
          <w:p w:rsidR="00D54128" w:rsidRPr="007503D0" w:rsidRDefault="00D54128" w:rsidP="005F0AA7">
            <w:pPr>
              <w:jc w:val="center"/>
              <w:rPr>
                <w:sz w:val="20"/>
                <w:szCs w:val="20"/>
              </w:rPr>
            </w:pPr>
          </w:p>
        </w:tc>
      </w:tr>
      <w:tr w:rsidR="00D54128" w:rsidRPr="007503D0" w:rsidTr="005F0AA7">
        <w:trPr>
          <w:trHeight w:val="420"/>
        </w:trPr>
        <w:tc>
          <w:tcPr>
            <w:tcW w:w="11199" w:type="dxa"/>
            <w:gridSpan w:val="11"/>
            <w:tcBorders>
              <w:top w:val="nil"/>
              <w:left w:val="nil"/>
              <w:bottom w:val="nil"/>
              <w:right w:val="nil"/>
            </w:tcBorders>
            <w:shd w:val="clear" w:color="auto" w:fill="auto"/>
            <w:vAlign w:val="center"/>
            <w:hideMark/>
          </w:tcPr>
          <w:p w:rsidR="00D54128" w:rsidRPr="007503D0" w:rsidRDefault="00D54128" w:rsidP="005F0AA7">
            <w:pPr>
              <w:jc w:val="center"/>
              <w:rPr>
                <w:b/>
                <w:bCs/>
                <w:sz w:val="20"/>
                <w:szCs w:val="20"/>
              </w:rPr>
            </w:pPr>
            <w:r w:rsidRPr="007503D0">
              <w:rPr>
                <w:b/>
                <w:bCs/>
                <w:sz w:val="20"/>
                <w:szCs w:val="20"/>
              </w:rPr>
              <w:t>Доходы бюджета Октябрьского сельского Совета на 2025 год и плановый период 2026-2027 годов</w:t>
            </w:r>
          </w:p>
        </w:tc>
      </w:tr>
      <w:tr w:rsidR="00D54128" w:rsidRPr="007503D0" w:rsidTr="005F0AA7">
        <w:trPr>
          <w:trHeight w:val="330"/>
        </w:trPr>
        <w:tc>
          <w:tcPr>
            <w:tcW w:w="2410" w:type="dxa"/>
            <w:tcBorders>
              <w:top w:val="nil"/>
              <w:left w:val="nil"/>
              <w:bottom w:val="nil"/>
              <w:right w:val="nil"/>
            </w:tcBorders>
            <w:shd w:val="clear" w:color="auto" w:fill="auto"/>
            <w:vAlign w:val="center"/>
            <w:hideMark/>
          </w:tcPr>
          <w:p w:rsidR="00D54128" w:rsidRPr="007503D0" w:rsidRDefault="00D54128" w:rsidP="005F0AA7">
            <w:pPr>
              <w:rPr>
                <w:sz w:val="20"/>
                <w:szCs w:val="20"/>
              </w:rPr>
            </w:pPr>
          </w:p>
        </w:tc>
        <w:tc>
          <w:tcPr>
            <w:tcW w:w="57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50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50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81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50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69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576" w:type="dxa"/>
            <w:tcBorders>
              <w:top w:val="nil"/>
              <w:left w:val="nil"/>
              <w:bottom w:val="single" w:sz="4" w:space="0" w:color="auto"/>
              <w:right w:val="nil"/>
            </w:tcBorders>
            <w:shd w:val="clear" w:color="auto" w:fill="auto"/>
            <w:vAlign w:val="center"/>
            <w:hideMark/>
          </w:tcPr>
          <w:p w:rsidR="00D54128" w:rsidRPr="007503D0" w:rsidRDefault="00D54128" w:rsidP="005F0AA7">
            <w:pPr>
              <w:rPr>
                <w:sz w:val="20"/>
                <w:szCs w:val="20"/>
              </w:rPr>
            </w:pPr>
            <w:r w:rsidRPr="007503D0">
              <w:rPr>
                <w:sz w:val="20"/>
                <w:szCs w:val="20"/>
              </w:rPr>
              <w:t> </w:t>
            </w:r>
          </w:p>
        </w:tc>
        <w:tc>
          <w:tcPr>
            <w:tcW w:w="1488"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1701" w:type="dxa"/>
            <w:tcBorders>
              <w:top w:val="nil"/>
              <w:left w:val="nil"/>
              <w:bottom w:val="nil"/>
              <w:right w:val="nil"/>
            </w:tcBorders>
            <w:shd w:val="clear" w:color="auto" w:fill="auto"/>
            <w:noWrap/>
            <w:vAlign w:val="center"/>
            <w:hideMark/>
          </w:tcPr>
          <w:p w:rsidR="00D54128" w:rsidRPr="007503D0" w:rsidRDefault="00D54128" w:rsidP="005F0AA7">
            <w:pPr>
              <w:jc w:val="center"/>
              <w:rPr>
                <w:sz w:val="20"/>
                <w:szCs w:val="20"/>
              </w:rPr>
            </w:pPr>
          </w:p>
        </w:tc>
        <w:tc>
          <w:tcPr>
            <w:tcW w:w="1418" w:type="dxa"/>
            <w:tcBorders>
              <w:top w:val="nil"/>
              <w:left w:val="nil"/>
              <w:bottom w:val="single" w:sz="4" w:space="0" w:color="auto"/>
              <w:right w:val="nil"/>
            </w:tcBorders>
            <w:shd w:val="clear" w:color="auto" w:fill="auto"/>
            <w:vAlign w:val="center"/>
            <w:hideMark/>
          </w:tcPr>
          <w:p w:rsidR="00D54128" w:rsidRPr="007503D0" w:rsidRDefault="00D54128" w:rsidP="005F0AA7">
            <w:pPr>
              <w:jc w:val="center"/>
              <w:rPr>
                <w:sz w:val="20"/>
                <w:szCs w:val="20"/>
              </w:rPr>
            </w:pPr>
            <w:r w:rsidRPr="007503D0">
              <w:rPr>
                <w:sz w:val="20"/>
                <w:szCs w:val="20"/>
              </w:rPr>
              <w:t>(рублей)</w:t>
            </w:r>
          </w:p>
        </w:tc>
      </w:tr>
      <w:tr w:rsidR="00D54128" w:rsidRPr="007503D0" w:rsidTr="005F0AA7">
        <w:trPr>
          <w:trHeight w:val="33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503D0" w:rsidRDefault="00D54128" w:rsidP="005F0AA7">
            <w:pPr>
              <w:jc w:val="center"/>
              <w:rPr>
                <w:color w:val="000000"/>
                <w:sz w:val="20"/>
                <w:szCs w:val="20"/>
              </w:rPr>
            </w:pPr>
            <w:proofErr w:type="gramStart"/>
            <w:r w:rsidRPr="007503D0">
              <w:rPr>
                <w:color w:val="000000"/>
                <w:sz w:val="20"/>
                <w:szCs w:val="20"/>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4182" w:type="dxa"/>
            <w:gridSpan w:val="7"/>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Код</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Доходы бюджета сельсовета на 2025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Доходы бюджета сельсовета на 2026 год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Доходы бюджета сельсовета на 2027 год</w:t>
            </w:r>
          </w:p>
        </w:tc>
      </w:tr>
      <w:tr w:rsidR="00D54128" w:rsidRPr="007503D0" w:rsidTr="005F0AA7">
        <w:trPr>
          <w:trHeight w:val="1425"/>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D54128" w:rsidRPr="007503D0" w:rsidRDefault="00D54128" w:rsidP="005F0AA7">
            <w:pPr>
              <w:rPr>
                <w:color w:val="000000"/>
                <w:sz w:val="20"/>
                <w:szCs w:val="20"/>
              </w:rPr>
            </w:pPr>
          </w:p>
        </w:tc>
        <w:tc>
          <w:tcPr>
            <w:tcW w:w="576" w:type="dxa"/>
            <w:tcBorders>
              <w:top w:val="nil"/>
              <w:left w:val="nil"/>
              <w:bottom w:val="single" w:sz="4" w:space="0" w:color="auto"/>
              <w:right w:val="single" w:sz="4" w:space="0" w:color="auto"/>
            </w:tcBorders>
            <w:shd w:val="clear" w:color="auto" w:fill="auto"/>
            <w:noWrap/>
            <w:textDirection w:val="btLr"/>
            <w:vAlign w:val="center"/>
            <w:hideMark/>
          </w:tcPr>
          <w:p w:rsidR="00D54128" w:rsidRPr="007503D0" w:rsidRDefault="00D54128" w:rsidP="005F0AA7">
            <w:pPr>
              <w:jc w:val="center"/>
              <w:rPr>
                <w:sz w:val="20"/>
                <w:szCs w:val="20"/>
              </w:rPr>
            </w:pPr>
            <w:r w:rsidRPr="007503D0">
              <w:rPr>
                <w:sz w:val="20"/>
                <w:szCs w:val="20"/>
              </w:rPr>
              <w:t>Администратора</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D54128" w:rsidRPr="007503D0" w:rsidRDefault="00D54128" w:rsidP="005F0AA7">
            <w:pPr>
              <w:jc w:val="center"/>
              <w:rPr>
                <w:sz w:val="20"/>
                <w:szCs w:val="20"/>
              </w:rPr>
            </w:pPr>
            <w:r w:rsidRPr="007503D0">
              <w:rPr>
                <w:sz w:val="20"/>
                <w:szCs w:val="20"/>
              </w:rPr>
              <w:t>Группы</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D54128" w:rsidRPr="007503D0" w:rsidRDefault="00D54128" w:rsidP="005F0AA7">
            <w:pPr>
              <w:jc w:val="center"/>
              <w:rPr>
                <w:sz w:val="20"/>
                <w:szCs w:val="20"/>
              </w:rPr>
            </w:pPr>
            <w:r w:rsidRPr="007503D0">
              <w:rPr>
                <w:sz w:val="20"/>
                <w:szCs w:val="20"/>
              </w:rPr>
              <w:t>Подгруппы</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D54128" w:rsidRPr="007503D0" w:rsidRDefault="00D54128" w:rsidP="005F0AA7">
            <w:pPr>
              <w:jc w:val="center"/>
              <w:rPr>
                <w:sz w:val="20"/>
                <w:szCs w:val="20"/>
              </w:rPr>
            </w:pPr>
            <w:r w:rsidRPr="007503D0">
              <w:rPr>
                <w:sz w:val="20"/>
                <w:szCs w:val="20"/>
              </w:rPr>
              <w:t>Статьи и   подстатьи</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rsidR="00D54128" w:rsidRPr="007503D0" w:rsidRDefault="00D54128" w:rsidP="005F0AA7">
            <w:pPr>
              <w:jc w:val="center"/>
              <w:rPr>
                <w:sz w:val="20"/>
                <w:szCs w:val="20"/>
              </w:rPr>
            </w:pPr>
            <w:r w:rsidRPr="007503D0">
              <w:rPr>
                <w:sz w:val="20"/>
                <w:szCs w:val="20"/>
              </w:rPr>
              <w:t>Элемента</w:t>
            </w:r>
          </w:p>
        </w:tc>
        <w:tc>
          <w:tcPr>
            <w:tcW w:w="696" w:type="dxa"/>
            <w:tcBorders>
              <w:top w:val="nil"/>
              <w:left w:val="nil"/>
              <w:bottom w:val="single" w:sz="4" w:space="0" w:color="auto"/>
              <w:right w:val="single" w:sz="4" w:space="0" w:color="auto"/>
            </w:tcBorders>
            <w:shd w:val="clear" w:color="auto" w:fill="auto"/>
            <w:noWrap/>
            <w:textDirection w:val="btLr"/>
            <w:vAlign w:val="center"/>
            <w:hideMark/>
          </w:tcPr>
          <w:p w:rsidR="00D54128" w:rsidRPr="007503D0" w:rsidRDefault="00D54128" w:rsidP="005F0AA7">
            <w:pPr>
              <w:jc w:val="center"/>
              <w:rPr>
                <w:sz w:val="20"/>
                <w:szCs w:val="20"/>
              </w:rPr>
            </w:pPr>
            <w:r w:rsidRPr="007503D0">
              <w:rPr>
                <w:sz w:val="20"/>
                <w:szCs w:val="20"/>
              </w:rPr>
              <w:t>Программы</w:t>
            </w:r>
          </w:p>
        </w:tc>
        <w:tc>
          <w:tcPr>
            <w:tcW w:w="576" w:type="dxa"/>
            <w:tcBorders>
              <w:top w:val="nil"/>
              <w:left w:val="nil"/>
              <w:bottom w:val="single" w:sz="4" w:space="0" w:color="auto"/>
              <w:right w:val="single" w:sz="4" w:space="0" w:color="auto"/>
            </w:tcBorders>
            <w:shd w:val="clear" w:color="auto" w:fill="auto"/>
            <w:textDirection w:val="btLr"/>
            <w:vAlign w:val="center"/>
            <w:hideMark/>
          </w:tcPr>
          <w:p w:rsidR="00D54128" w:rsidRPr="007503D0" w:rsidRDefault="00D54128" w:rsidP="005F0AA7">
            <w:pPr>
              <w:jc w:val="center"/>
              <w:rPr>
                <w:sz w:val="20"/>
                <w:szCs w:val="20"/>
              </w:rPr>
            </w:pPr>
            <w:r w:rsidRPr="007503D0">
              <w:rPr>
                <w:sz w:val="20"/>
                <w:szCs w:val="20"/>
              </w:rPr>
              <w:t>Экономической классификации</w:t>
            </w:r>
          </w:p>
        </w:tc>
        <w:tc>
          <w:tcPr>
            <w:tcW w:w="1488" w:type="dxa"/>
            <w:vMerge/>
            <w:tcBorders>
              <w:top w:val="single" w:sz="4" w:space="0" w:color="auto"/>
              <w:left w:val="single" w:sz="4" w:space="0" w:color="auto"/>
              <w:bottom w:val="single" w:sz="4" w:space="0" w:color="auto"/>
              <w:right w:val="single" w:sz="4" w:space="0" w:color="auto"/>
            </w:tcBorders>
            <w:vAlign w:val="center"/>
            <w:hideMark/>
          </w:tcPr>
          <w:p w:rsidR="00D54128" w:rsidRPr="007503D0" w:rsidRDefault="00D54128" w:rsidP="005F0AA7">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4128" w:rsidRPr="007503D0" w:rsidRDefault="00D54128" w:rsidP="005F0AA7">
            <w:pPr>
              <w:rPr>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D54128" w:rsidRPr="007503D0" w:rsidRDefault="00D54128" w:rsidP="005F0AA7">
            <w:pPr>
              <w:rPr>
                <w:sz w:val="20"/>
                <w:szCs w:val="20"/>
              </w:rPr>
            </w:pPr>
          </w:p>
        </w:tc>
      </w:tr>
      <w:tr w:rsidR="00D54128" w:rsidRPr="007503D0" w:rsidTr="005F0AA7">
        <w:trPr>
          <w:trHeight w:val="3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1</w:t>
            </w:r>
          </w:p>
        </w:tc>
        <w:tc>
          <w:tcPr>
            <w:tcW w:w="4182" w:type="dxa"/>
            <w:gridSpan w:val="7"/>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1488" w:type="dxa"/>
            <w:tcBorders>
              <w:top w:val="nil"/>
              <w:left w:val="nil"/>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D54128" w:rsidRPr="007503D0" w:rsidRDefault="00D54128" w:rsidP="005F0AA7">
            <w:pPr>
              <w:jc w:val="center"/>
              <w:rPr>
                <w:sz w:val="20"/>
                <w:szCs w:val="20"/>
              </w:rPr>
            </w:pPr>
            <w:r w:rsidRPr="007503D0">
              <w:rPr>
                <w:sz w:val="20"/>
                <w:szCs w:val="20"/>
              </w:rPr>
              <w:t>5</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sz w:val="20"/>
                <w:szCs w:val="20"/>
              </w:rPr>
            </w:pPr>
            <w:r w:rsidRPr="007503D0">
              <w:rPr>
                <w:b/>
                <w:bCs/>
                <w:sz w:val="20"/>
                <w:szCs w:val="20"/>
              </w:rPr>
              <w:t>ДОХОДЫ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6 139 411,00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6 114 475,00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6 093 580,00</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sz w:val="20"/>
                <w:szCs w:val="20"/>
              </w:rPr>
            </w:pPr>
            <w:r w:rsidRPr="007503D0">
              <w:rPr>
                <w:b/>
                <w:bCs/>
                <w:sz w:val="20"/>
                <w:szCs w:val="20"/>
              </w:rPr>
              <w:t>НАЛОГИ НА ПРИБЫЛЬ, ДОХОДЫ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01</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3 150 000,00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3 150 000,00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3 150 000,00</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Налог на доходы </w:t>
            </w:r>
            <w:r w:rsidRPr="007503D0">
              <w:rPr>
                <w:color w:val="000000"/>
                <w:sz w:val="20"/>
                <w:szCs w:val="20"/>
              </w:rPr>
              <w:lastRenderedPageBreak/>
              <w:t>физических лиц</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lastRenderedPageBreak/>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r>
      <w:tr w:rsidR="00D54128" w:rsidRPr="007503D0" w:rsidTr="005F0AA7">
        <w:trPr>
          <w:trHeight w:val="21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sz w:val="20"/>
                <w:szCs w:val="20"/>
              </w:rPr>
            </w:pPr>
            <w:r w:rsidRPr="007503D0">
              <w:rPr>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02010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3 150 000,00</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Акцизы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03</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797 700,00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829 600,00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862 700,00</w:t>
            </w:r>
          </w:p>
        </w:tc>
      </w:tr>
      <w:tr w:rsidR="00D54128" w:rsidRPr="007503D0" w:rsidTr="005F0AA7">
        <w:trPr>
          <w:trHeight w:val="15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Доходы от уплаты акцизов на дизельное топливо, подлежащие распределению между бюджетами с учетом установленных дифференцированных нормативов отчислений в местный бюджет</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03</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02231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425 000,00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442 000,00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459 600,00</w:t>
            </w:r>
          </w:p>
        </w:tc>
      </w:tr>
      <w:tr w:rsidR="00D54128" w:rsidRPr="007503D0" w:rsidTr="005F0AA7">
        <w:trPr>
          <w:trHeight w:val="18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 учетом установленных дифференцированных нормативов отчислений в местный бюджет</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03</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02241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2 200,00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2 300,00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2 400,00</w:t>
            </w:r>
          </w:p>
        </w:tc>
      </w:tr>
      <w:tr w:rsidR="00D54128" w:rsidRPr="007503D0" w:rsidTr="005F0AA7">
        <w:trPr>
          <w:trHeight w:val="18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Доходы от уплаты акцизов на автомобильный бензин, производимый на территории РФ, подлежащие распределению между бюджетами с учетом установленных дифференцированных нормативов отчислений в местный бюджет</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03</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02251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436 600,00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454 100,00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472 200,00</w:t>
            </w:r>
          </w:p>
        </w:tc>
      </w:tr>
      <w:tr w:rsidR="00D54128" w:rsidRPr="007503D0" w:rsidTr="005F0AA7">
        <w:trPr>
          <w:trHeight w:val="18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Доходы от уплаты акцизов на прямогонный бензин, производимый на территории РФ, подлежащие распределению между бюджетами с учетом установленных дифференцированных нормативов отчислений в местный бюджет</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03</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02261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-66 100,00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-68 800,00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-71 500,00</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НАЛОГИ НА ИМУЩЕСТВО</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06</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1 015 000,00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1 015 000,00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1 015 000,00</w:t>
            </w:r>
          </w:p>
        </w:tc>
      </w:tr>
      <w:tr w:rsidR="00D54128" w:rsidRPr="007503D0" w:rsidTr="005F0AA7">
        <w:trPr>
          <w:trHeight w:val="1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Налог на имущество </w:t>
            </w:r>
            <w:r w:rsidRPr="007503D0">
              <w:rPr>
                <w:color w:val="000000"/>
                <w:sz w:val="20"/>
                <w:szCs w:val="20"/>
              </w:rPr>
              <w:lastRenderedPageBreak/>
              <w:t>физических лиц</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lastRenderedPageBreak/>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06</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01000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1 015 000,00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1 015 000,00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1 015 000,00</w:t>
            </w:r>
          </w:p>
        </w:tc>
      </w:tr>
      <w:tr w:rsidR="00D54128" w:rsidRPr="007503D0" w:rsidTr="005F0AA7">
        <w:trPr>
          <w:trHeight w:val="12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lastRenderedPageBreak/>
              <w:t>Налог на имущество физических лиц, взимаемый по ставкам, применяемым к объектам налогообложения, расположенным в границах поселений</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06</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01030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266 000,00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266 000,00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266 000,00</w:t>
            </w:r>
          </w:p>
        </w:tc>
      </w:tr>
      <w:tr w:rsidR="00D54128" w:rsidRPr="007503D0" w:rsidTr="005F0AA7">
        <w:trPr>
          <w:trHeight w:val="9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Земельный налог с организаций, обладающих земельным участком, расположенным в границах сельских поселений</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06</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06033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632 000,00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632 000,00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632 000,00</w:t>
            </w:r>
          </w:p>
        </w:tc>
      </w:tr>
      <w:tr w:rsidR="00D54128" w:rsidRPr="007503D0" w:rsidTr="005F0AA7">
        <w:trPr>
          <w:trHeight w:val="12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06</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06043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117 000,00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117 000,00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117 000,00</w:t>
            </w:r>
          </w:p>
        </w:tc>
      </w:tr>
      <w:tr w:rsidR="00D54128" w:rsidRPr="007503D0" w:rsidTr="005F0AA7">
        <w:trPr>
          <w:trHeight w:val="1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Сбор за пользование объектами водных биологических ресурсов (исключая внутренние водные объекты)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07</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04020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 </w:t>
            </w:r>
          </w:p>
        </w:tc>
      </w:tr>
      <w:tr w:rsidR="00D54128" w:rsidRPr="007503D0" w:rsidTr="005F0AA7">
        <w:trPr>
          <w:trHeight w:val="5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ГОСУДАРСТВЕННАЯ ПОШЛИНА, СБОРЫ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08</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04020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40 000,00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40 000,00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40 000,00</w:t>
            </w:r>
          </w:p>
        </w:tc>
      </w:tr>
      <w:tr w:rsidR="00D54128" w:rsidRPr="007503D0" w:rsidTr="005F0AA7">
        <w:trPr>
          <w:trHeight w:val="274"/>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Государственная пошлина за совершение нотариальных действийдолжностными лицами органов местного самоуправления, уполномоченными в соответствии с законодательными актами Российской Федерации за совершение нотариальных действий</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08</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04020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40 000,00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40 000,00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40 000,00</w:t>
            </w:r>
          </w:p>
        </w:tc>
      </w:tr>
      <w:tr w:rsidR="00D54128" w:rsidRPr="007503D0" w:rsidTr="005F0AA7">
        <w:trPr>
          <w:trHeight w:val="142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ДОХОДЫ ОТ ИСПОЛЬЗОВАНИЯ ИМУЩЕСТВА, НАХОДЯЩЕГОСЯ В ГОСУДАРСТВЕННОЙ И МУНИЦИПАЛЬНОЙ СОБСТВЕННОСТИ</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11</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1 136 711,00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1 079 875,00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1 025 880,00</w:t>
            </w:r>
          </w:p>
        </w:tc>
      </w:tr>
      <w:tr w:rsidR="00D54128" w:rsidRPr="007503D0" w:rsidTr="005F0AA7">
        <w:trPr>
          <w:trHeight w:val="21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w:t>
            </w:r>
            <w:r w:rsidRPr="007503D0">
              <w:rPr>
                <w:color w:val="000000"/>
                <w:sz w:val="20"/>
                <w:szCs w:val="20"/>
              </w:rPr>
              <w:lastRenderedPageBreak/>
              <w:t>муниципальных унитарных предприятий, в том числе казенных)</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lastRenderedPageBreak/>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11</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09045</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120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1 136 711,00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1 079 875,00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1 025 880,00</w:t>
            </w:r>
          </w:p>
        </w:tc>
      </w:tr>
      <w:tr w:rsidR="00D54128" w:rsidRPr="007503D0" w:rsidTr="005F0AA7">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lastRenderedPageBreak/>
              <w:t>БЕЗВОЗМЕЗДНЫЕ ПОСТУПЛЕНИЯ</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15 819 512,00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Pr>
                <w:b/>
                <w:bCs/>
                <w:i/>
                <w:iCs/>
                <w:sz w:val="20"/>
                <w:szCs w:val="20"/>
              </w:rPr>
              <w:t>13 541 329,00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12 615 816,00</w:t>
            </w:r>
          </w:p>
        </w:tc>
      </w:tr>
      <w:tr w:rsidR="00D54128" w:rsidRPr="007503D0" w:rsidTr="005F0AA7">
        <w:trPr>
          <w:trHeight w:val="171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00000</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15 819 512,00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Pr>
                <w:b/>
                <w:bCs/>
                <w:i/>
                <w:iCs/>
                <w:sz w:val="20"/>
                <w:szCs w:val="20"/>
              </w:rPr>
              <w:t>13 541 329,00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12 615 816,00</w:t>
            </w:r>
          </w:p>
        </w:tc>
      </w:tr>
      <w:tr w:rsidR="00D54128" w:rsidRPr="007503D0" w:rsidTr="005F0AA7">
        <w:trPr>
          <w:trHeight w:val="12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Дотации бюджетам сельских поселений на выравнивание бюджетной обеспеченности за счет регионального фонда финансовой поддержки </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15001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7601</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151</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7 389 000,00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5 911 200,00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5 911 200,00</w:t>
            </w:r>
          </w:p>
        </w:tc>
      </w:tr>
      <w:tr w:rsidR="00D54128" w:rsidRPr="007503D0" w:rsidTr="005F0AA7">
        <w:trPr>
          <w:trHeight w:val="9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Дотации бюджетам сельских поселений на выравнивание бюджетной обеспеченности за счет районного фонда финансовой поддержки </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15001</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8013</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151</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829 200,00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663 400,00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663 400,00</w:t>
            </w:r>
          </w:p>
        </w:tc>
      </w:tr>
      <w:tr w:rsidR="00D54128" w:rsidRPr="007503D0" w:rsidTr="005F0AA7">
        <w:trPr>
          <w:trHeight w:val="11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30024</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36 400,00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36 400,00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36 400,00</w:t>
            </w:r>
          </w:p>
        </w:tc>
      </w:tr>
      <w:tr w:rsidR="00D54128" w:rsidRPr="007503D0" w:rsidTr="005F0AA7">
        <w:trPr>
          <w:trHeight w:val="126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Субвенции бюджетам сельских поселений на </w:t>
            </w:r>
            <w:proofErr w:type="gramStart"/>
            <w:r w:rsidRPr="007503D0">
              <w:rPr>
                <w:color w:val="000000"/>
                <w:sz w:val="20"/>
                <w:szCs w:val="20"/>
              </w:rPr>
              <w:t>на</w:t>
            </w:r>
            <w:proofErr w:type="gramEnd"/>
            <w:r w:rsidRPr="007503D0">
              <w:rPr>
                <w:color w:val="000000"/>
                <w:sz w:val="20"/>
                <w:szCs w:val="20"/>
              </w:rPr>
              <w:t xml:space="preserve"> выполнение государственных полномочий по созданию и обеспечению деятельности административных комиссий</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30024</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7514</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36 400,00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36 400,00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i/>
                <w:iCs/>
                <w:sz w:val="20"/>
                <w:szCs w:val="20"/>
              </w:rPr>
            </w:pPr>
            <w:r w:rsidRPr="007503D0">
              <w:rPr>
                <w:i/>
                <w:iCs/>
                <w:sz w:val="20"/>
                <w:szCs w:val="20"/>
              </w:rPr>
              <w:t>36 400,00</w:t>
            </w:r>
          </w:p>
        </w:tc>
      </w:tr>
      <w:tr w:rsidR="00D54128" w:rsidRPr="007503D0" w:rsidTr="005F0AA7">
        <w:trPr>
          <w:trHeight w:val="114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color w:val="000000"/>
                <w:sz w:val="20"/>
                <w:szCs w:val="20"/>
              </w:rPr>
            </w:pPr>
            <w:r w:rsidRPr="007503D0">
              <w:rPr>
                <w:b/>
                <w:bCs/>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35118</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831 296,00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925 513,00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r>
      <w:tr w:rsidR="00D54128" w:rsidRPr="007503D0" w:rsidTr="005F0AA7">
        <w:trPr>
          <w:trHeight w:val="12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color w:val="000000"/>
                <w:sz w:val="20"/>
                <w:szCs w:val="20"/>
              </w:rPr>
            </w:pPr>
            <w:r w:rsidRPr="007503D0">
              <w:rPr>
                <w:color w:val="000000"/>
                <w:sz w:val="20"/>
                <w:szCs w:val="20"/>
              </w:rPr>
              <w:t xml:space="preserve">Субвенции бюджетам поселений на осуществление первичного воинского учета на территориях, </w:t>
            </w:r>
            <w:r w:rsidRPr="007503D0">
              <w:rPr>
                <w:color w:val="000000"/>
                <w:sz w:val="20"/>
                <w:szCs w:val="20"/>
              </w:rPr>
              <w:lastRenderedPageBreak/>
              <w:t>где отсутствуют военные комиссариаты</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lastRenderedPageBreak/>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35118</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831 296,00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925 513,00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0,00</w:t>
            </w:r>
          </w:p>
        </w:tc>
      </w:tr>
      <w:tr w:rsidR="00D54128" w:rsidRPr="007503D0" w:rsidTr="005F0AA7">
        <w:trPr>
          <w:trHeight w:val="199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sz w:val="20"/>
                <w:szCs w:val="20"/>
              </w:rPr>
            </w:pPr>
            <w:r w:rsidRPr="007503D0">
              <w:rPr>
                <w:b/>
                <w:bCs/>
                <w:sz w:val="20"/>
                <w:szCs w:val="20"/>
              </w:rPr>
              <w:lastRenderedPageBreak/>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49999</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6 733 616,00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6 004 816,00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6 004 816,00</w:t>
            </w:r>
          </w:p>
        </w:tc>
      </w:tr>
      <w:tr w:rsidR="00D54128" w:rsidRPr="007503D0" w:rsidTr="005F0AA7">
        <w:trPr>
          <w:trHeight w:val="120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sz w:val="20"/>
                <w:szCs w:val="20"/>
              </w:rPr>
            </w:pPr>
            <w:r w:rsidRPr="007503D0">
              <w:rPr>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49999</w:t>
            </w:r>
          </w:p>
        </w:tc>
        <w:tc>
          <w:tcPr>
            <w:tcW w:w="50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9930</w:t>
            </w:r>
          </w:p>
        </w:tc>
        <w:tc>
          <w:tcPr>
            <w:tcW w:w="576"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w:t>
            </w:r>
          </w:p>
        </w:tc>
        <w:tc>
          <w:tcPr>
            <w:tcW w:w="148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2 939 419,00</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2 939 419,00</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2 939 419,00</w:t>
            </w:r>
          </w:p>
        </w:tc>
      </w:tr>
      <w:tr w:rsidR="00D54128" w:rsidRPr="007503D0" w:rsidTr="005F0AA7">
        <w:trPr>
          <w:trHeight w:val="1500"/>
        </w:trPr>
        <w:tc>
          <w:tcPr>
            <w:tcW w:w="2410" w:type="dxa"/>
            <w:tcBorders>
              <w:top w:val="nil"/>
              <w:left w:val="single" w:sz="4" w:space="0" w:color="auto"/>
              <w:bottom w:val="nil"/>
              <w:right w:val="single" w:sz="4" w:space="0" w:color="auto"/>
            </w:tcBorders>
            <w:shd w:val="clear" w:color="auto" w:fill="auto"/>
            <w:vAlign w:val="center"/>
            <w:hideMark/>
          </w:tcPr>
          <w:p w:rsidR="00D54128" w:rsidRPr="007503D0" w:rsidRDefault="00D54128" w:rsidP="005F0AA7">
            <w:pPr>
              <w:rPr>
                <w:sz w:val="20"/>
                <w:szCs w:val="20"/>
              </w:rPr>
            </w:pPr>
            <w:r w:rsidRPr="007503D0">
              <w:rPr>
                <w:sz w:val="20"/>
                <w:szCs w:val="20"/>
              </w:rPr>
              <w:t>Прочие межбюджетные трансферты</w:t>
            </w:r>
            <w:proofErr w:type="gramStart"/>
            <w:r w:rsidRPr="007503D0">
              <w:rPr>
                <w:sz w:val="20"/>
                <w:szCs w:val="20"/>
              </w:rPr>
              <w:t>,п</w:t>
            </w:r>
            <w:proofErr w:type="gramEnd"/>
            <w:r w:rsidRPr="007503D0">
              <w:rPr>
                <w:sz w:val="20"/>
                <w:szCs w:val="20"/>
              </w:rPr>
              <w:t>ередаваемые бюджетам сельских поселений на реализацию мероприятий, предусмотренных ДЦП "Молодежь Приангарья"</w:t>
            </w:r>
          </w:p>
        </w:tc>
        <w:tc>
          <w:tcPr>
            <w:tcW w:w="57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49999</w:t>
            </w:r>
          </w:p>
        </w:tc>
        <w:tc>
          <w:tcPr>
            <w:tcW w:w="50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9961</w:t>
            </w:r>
          </w:p>
        </w:tc>
        <w:tc>
          <w:tcPr>
            <w:tcW w:w="576"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w:t>
            </w:r>
          </w:p>
        </w:tc>
        <w:tc>
          <w:tcPr>
            <w:tcW w:w="1488"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150 397,00</w:t>
            </w:r>
          </w:p>
        </w:tc>
        <w:tc>
          <w:tcPr>
            <w:tcW w:w="1701"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150 397,00</w:t>
            </w:r>
          </w:p>
        </w:tc>
        <w:tc>
          <w:tcPr>
            <w:tcW w:w="1418" w:type="dxa"/>
            <w:tcBorders>
              <w:top w:val="nil"/>
              <w:left w:val="nil"/>
              <w:bottom w:val="nil"/>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150 397,00</w:t>
            </w:r>
          </w:p>
        </w:tc>
      </w:tr>
      <w:tr w:rsidR="00D54128" w:rsidRPr="007503D0" w:rsidTr="005F0AA7">
        <w:trPr>
          <w:trHeight w:val="90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sz w:val="20"/>
                <w:szCs w:val="20"/>
              </w:rPr>
            </w:pPr>
            <w:r w:rsidRPr="007503D0">
              <w:rPr>
                <w:sz w:val="20"/>
                <w:szCs w:val="20"/>
              </w:rPr>
              <w:t>Прочие межбюджетные трансферты</w:t>
            </w:r>
            <w:proofErr w:type="gramStart"/>
            <w:r w:rsidRPr="007503D0">
              <w:rPr>
                <w:sz w:val="20"/>
                <w:szCs w:val="20"/>
              </w:rPr>
              <w:t>,п</w:t>
            </w:r>
            <w:proofErr w:type="gramEnd"/>
            <w:r w:rsidRPr="007503D0">
              <w:rPr>
                <w:sz w:val="20"/>
                <w:szCs w:val="20"/>
              </w:rPr>
              <w:t>ередаваемые бюджетам на сбалансированность</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913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02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color w:val="000000"/>
                <w:sz w:val="20"/>
                <w:szCs w:val="20"/>
              </w:rPr>
            </w:pPr>
            <w:r w:rsidRPr="007503D0">
              <w:rPr>
                <w:color w:val="000000"/>
                <w:sz w:val="20"/>
                <w:szCs w:val="20"/>
              </w:rPr>
              <w:t>49999</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10</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8012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150</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3 643 800,00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2 915 000,00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sz w:val="20"/>
                <w:szCs w:val="20"/>
              </w:rPr>
            </w:pPr>
            <w:r w:rsidRPr="007503D0">
              <w:rPr>
                <w:sz w:val="20"/>
                <w:szCs w:val="20"/>
              </w:rPr>
              <w:t>2 915 000,00</w:t>
            </w:r>
          </w:p>
        </w:tc>
      </w:tr>
      <w:tr w:rsidR="00D54128" w:rsidRPr="007503D0" w:rsidTr="005F0AA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28" w:rsidRPr="007503D0" w:rsidRDefault="00D54128" w:rsidP="005F0AA7">
            <w:pPr>
              <w:rPr>
                <w:b/>
                <w:bCs/>
                <w:sz w:val="20"/>
                <w:szCs w:val="20"/>
              </w:rPr>
            </w:pPr>
            <w:r w:rsidRPr="007503D0">
              <w:rPr>
                <w:b/>
                <w:bCs/>
                <w:sz w:val="20"/>
                <w:szCs w:val="20"/>
              </w:rPr>
              <w:t>ВСЕГО  ДОХОДОВ</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color w:val="000000"/>
                <w:sz w:val="20"/>
                <w:szCs w:val="20"/>
              </w:rPr>
            </w:pPr>
            <w:r w:rsidRPr="007503D0">
              <w:rPr>
                <w:b/>
                <w:bCs/>
                <w:color w:val="000000"/>
                <w:sz w:val="20"/>
                <w:szCs w:val="20"/>
              </w:rPr>
              <w:t>00000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sz w:val="20"/>
                <w:szCs w:val="20"/>
              </w:rPr>
            </w:pPr>
            <w:r w:rsidRPr="007503D0">
              <w:rPr>
                <w:b/>
                <w:bCs/>
                <w:sz w:val="20"/>
                <w:szCs w:val="20"/>
              </w:rPr>
              <w:t>000</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21 958 923,00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Pr>
                <w:b/>
                <w:bCs/>
                <w:i/>
                <w:iCs/>
                <w:sz w:val="20"/>
                <w:szCs w:val="20"/>
              </w:rPr>
              <w:t>19 655 804,00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54128" w:rsidRPr="007503D0" w:rsidRDefault="00D54128" w:rsidP="005F0AA7">
            <w:pPr>
              <w:jc w:val="center"/>
              <w:rPr>
                <w:b/>
                <w:bCs/>
                <w:i/>
                <w:iCs/>
                <w:sz w:val="20"/>
                <w:szCs w:val="20"/>
              </w:rPr>
            </w:pPr>
            <w:r w:rsidRPr="007503D0">
              <w:rPr>
                <w:b/>
                <w:bCs/>
                <w:i/>
                <w:iCs/>
                <w:sz w:val="20"/>
                <w:szCs w:val="20"/>
              </w:rPr>
              <w:t>18 709 396,00</w:t>
            </w:r>
          </w:p>
        </w:tc>
      </w:tr>
    </w:tbl>
    <w:p w:rsidR="00D54128" w:rsidRPr="00722ECA" w:rsidRDefault="00D54128" w:rsidP="00D54128">
      <w:pPr>
        <w:contextualSpacing/>
        <w:jc w:val="both"/>
      </w:pPr>
    </w:p>
    <w:tbl>
      <w:tblPr>
        <w:tblW w:w="10773" w:type="dxa"/>
        <w:tblInd w:w="-1026" w:type="dxa"/>
        <w:tblLook w:val="04A0"/>
      </w:tblPr>
      <w:tblGrid>
        <w:gridCol w:w="5954"/>
        <w:gridCol w:w="1220"/>
        <w:gridCol w:w="1309"/>
        <w:gridCol w:w="2290"/>
      </w:tblGrid>
      <w:tr w:rsidR="00D54128" w:rsidRPr="00722ECA" w:rsidTr="005F0AA7">
        <w:trPr>
          <w:trHeight w:val="1020"/>
        </w:trPr>
        <w:tc>
          <w:tcPr>
            <w:tcW w:w="8483" w:type="dxa"/>
            <w:gridSpan w:val="3"/>
            <w:tcBorders>
              <w:top w:val="nil"/>
              <w:left w:val="nil"/>
              <w:bottom w:val="nil"/>
              <w:right w:val="nil"/>
            </w:tcBorders>
            <w:shd w:val="clear" w:color="auto" w:fill="auto"/>
            <w:vAlign w:val="center"/>
            <w:hideMark/>
          </w:tcPr>
          <w:p w:rsidR="00D54128" w:rsidRPr="00722ECA" w:rsidRDefault="00D54128" w:rsidP="005F0AA7">
            <w:pPr>
              <w:rPr>
                <w:sz w:val="20"/>
                <w:szCs w:val="20"/>
              </w:rPr>
            </w:pPr>
            <w:bookmarkStart w:id="280" w:name="RANGE!A1:D45"/>
            <w:bookmarkEnd w:id="280"/>
          </w:p>
        </w:tc>
        <w:tc>
          <w:tcPr>
            <w:tcW w:w="2290" w:type="dxa"/>
            <w:tcBorders>
              <w:top w:val="nil"/>
              <w:left w:val="nil"/>
              <w:bottom w:val="nil"/>
              <w:right w:val="nil"/>
            </w:tcBorders>
            <w:shd w:val="clear" w:color="auto" w:fill="auto"/>
            <w:vAlign w:val="center"/>
            <w:hideMark/>
          </w:tcPr>
          <w:p w:rsidR="00D54128" w:rsidRPr="00722ECA" w:rsidRDefault="00D54128" w:rsidP="005F0AA7">
            <w:pPr>
              <w:rPr>
                <w:sz w:val="20"/>
                <w:szCs w:val="20"/>
              </w:rPr>
            </w:pPr>
            <w:r w:rsidRPr="00722ECA">
              <w:rPr>
                <w:sz w:val="20"/>
                <w:szCs w:val="20"/>
              </w:rPr>
              <w:t xml:space="preserve">Приложение № 3                                                 к Решению Октябрьского                                               сельского Совета депутатов                                                                     №  ___/___ от __.12.2024 </w:t>
            </w:r>
          </w:p>
        </w:tc>
      </w:tr>
      <w:tr w:rsidR="00D54128" w:rsidRPr="00722ECA" w:rsidTr="005F0AA7">
        <w:trPr>
          <w:trHeight w:val="1065"/>
        </w:trPr>
        <w:tc>
          <w:tcPr>
            <w:tcW w:w="10773" w:type="dxa"/>
            <w:gridSpan w:val="4"/>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Распределение бюджетных ассигнований </w:t>
            </w:r>
            <w:proofErr w:type="gramStart"/>
            <w:r w:rsidRPr="00722ECA">
              <w:rPr>
                <w:b/>
                <w:bCs/>
                <w:sz w:val="20"/>
                <w:szCs w:val="20"/>
              </w:rPr>
              <w:t>Октябрьского</w:t>
            </w:r>
            <w:proofErr w:type="gramEnd"/>
            <w:r w:rsidRPr="00722ECA">
              <w:rPr>
                <w:b/>
                <w:bCs/>
                <w:sz w:val="20"/>
                <w:szCs w:val="20"/>
              </w:rPr>
              <w:t xml:space="preserve"> сесовета по разделам, подразделам бюджетной классификации расходов бюджетов Российской Федерации на 2025 год</w:t>
            </w:r>
          </w:p>
        </w:tc>
      </w:tr>
      <w:tr w:rsidR="00D54128" w:rsidRPr="00722ECA" w:rsidTr="005F0AA7">
        <w:trPr>
          <w:trHeight w:val="360"/>
        </w:trPr>
        <w:tc>
          <w:tcPr>
            <w:tcW w:w="5954"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22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309"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229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r>
      <w:tr w:rsidR="00D54128" w:rsidRPr="00722ECA" w:rsidTr="005F0AA7">
        <w:trPr>
          <w:trHeight w:val="375"/>
        </w:trPr>
        <w:tc>
          <w:tcPr>
            <w:tcW w:w="5954"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подраздел </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2025 год</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122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1309"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229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21 958 923,00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12 895 107,00</w:t>
            </w:r>
          </w:p>
        </w:tc>
      </w:tr>
      <w:tr w:rsidR="00D54128" w:rsidRPr="00722ECA" w:rsidTr="005F0AA7">
        <w:trPr>
          <w:trHeight w:val="75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высшего должностного лица субъекта Российской Федерации и муниципального образования</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72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trHeight w:val="112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08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trHeight w:val="112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11 224 044,00</w:t>
            </w:r>
          </w:p>
        </w:tc>
      </w:tr>
      <w:tr w:rsidR="00D54128" w:rsidRPr="00722ECA" w:rsidTr="005F0AA7">
        <w:trPr>
          <w:trHeight w:val="108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11 224 044,00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фонды</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41 400,00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831 296,00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831 296,00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831 296,00</w:t>
            </w:r>
          </w:p>
        </w:tc>
      </w:tr>
      <w:tr w:rsidR="00D54128" w:rsidRPr="00722ECA" w:rsidTr="005F0AA7">
        <w:trPr>
          <w:trHeight w:val="75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БЕЗОПАСНОСТЬ И ПРАВООХРАНИТЕЛЬНАЯ ДЕЯТЕЛЬНОСТЬ</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2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Дорожное хозяйство (дорожные фонды)</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3 737 119,00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3 372 703,00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1 136 711,00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1 136 711,00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Коммунальное хозяйство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Коммунальное хозяйство</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32 644,00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2 203 348,00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Благоустройство</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2 203 348,00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Молодежная политика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Культура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30 000,00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Пенсионное обеспечение</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Пенсионное обеспечение</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trHeight w:val="37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12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0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29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375"/>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360"/>
        </w:trPr>
        <w:tc>
          <w:tcPr>
            <w:tcW w:w="5954"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12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30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229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731 101,00</w:t>
            </w:r>
          </w:p>
        </w:tc>
      </w:tr>
    </w:tbl>
    <w:p w:rsidR="00D54128" w:rsidRPr="00722ECA" w:rsidRDefault="00D54128" w:rsidP="00D54128">
      <w:pPr>
        <w:contextualSpacing/>
        <w:jc w:val="both"/>
      </w:pPr>
    </w:p>
    <w:tbl>
      <w:tblPr>
        <w:tblW w:w="10490" w:type="dxa"/>
        <w:tblInd w:w="-1026" w:type="dxa"/>
        <w:tblLayout w:type="fixed"/>
        <w:tblLook w:val="04A0"/>
      </w:tblPr>
      <w:tblGrid>
        <w:gridCol w:w="5670"/>
        <w:gridCol w:w="851"/>
        <w:gridCol w:w="708"/>
        <w:gridCol w:w="1701"/>
        <w:gridCol w:w="1560"/>
      </w:tblGrid>
      <w:tr w:rsidR="00D54128" w:rsidRPr="00722ECA" w:rsidTr="005F0AA7">
        <w:trPr>
          <w:trHeight w:val="1065"/>
        </w:trPr>
        <w:tc>
          <w:tcPr>
            <w:tcW w:w="5670"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cs="Arial CYR"/>
                <w:sz w:val="20"/>
                <w:szCs w:val="20"/>
              </w:rPr>
            </w:pPr>
            <w:bookmarkStart w:id="281" w:name="RANGE!A1:E44"/>
            <w:bookmarkEnd w:id="281"/>
          </w:p>
        </w:tc>
        <w:tc>
          <w:tcPr>
            <w:tcW w:w="851"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D54128" w:rsidRPr="00722ECA" w:rsidRDefault="00D54128" w:rsidP="005F0AA7">
            <w:pPr>
              <w:jc w:val="center"/>
              <w:rPr>
                <w:color w:val="FF0000"/>
                <w:sz w:val="20"/>
                <w:szCs w:val="20"/>
              </w:rPr>
            </w:pPr>
          </w:p>
        </w:tc>
        <w:tc>
          <w:tcPr>
            <w:tcW w:w="1701" w:type="dxa"/>
            <w:tcBorders>
              <w:top w:val="nil"/>
              <w:left w:val="nil"/>
              <w:bottom w:val="nil"/>
              <w:right w:val="nil"/>
            </w:tcBorders>
            <w:shd w:val="clear" w:color="auto" w:fill="auto"/>
            <w:vAlign w:val="center"/>
            <w:hideMark/>
          </w:tcPr>
          <w:p w:rsidR="00D54128" w:rsidRPr="00722ECA" w:rsidRDefault="00D54128" w:rsidP="005F0AA7">
            <w:pPr>
              <w:rPr>
                <w:sz w:val="20"/>
                <w:szCs w:val="20"/>
              </w:rPr>
            </w:pPr>
            <w:r w:rsidRPr="00722ECA">
              <w:rPr>
                <w:sz w:val="20"/>
                <w:szCs w:val="20"/>
              </w:rPr>
              <w:t>Приложение № 4                                                        к Решению Октябрьского                                               сельского Совета депутатов                                                                      №  ___/___ от __.12.2024</w:t>
            </w:r>
          </w:p>
        </w:tc>
        <w:tc>
          <w:tcPr>
            <w:tcW w:w="1560"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r>
      <w:tr w:rsidR="00D54128" w:rsidRPr="00722ECA" w:rsidTr="005F0AA7">
        <w:trPr>
          <w:trHeight w:val="345"/>
        </w:trPr>
        <w:tc>
          <w:tcPr>
            <w:tcW w:w="5670"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p>
        </w:tc>
        <w:tc>
          <w:tcPr>
            <w:tcW w:w="851"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708"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color w:val="FF0000"/>
                <w:sz w:val="20"/>
                <w:szCs w:val="20"/>
              </w:rPr>
            </w:pPr>
          </w:p>
        </w:tc>
        <w:tc>
          <w:tcPr>
            <w:tcW w:w="1701" w:type="dxa"/>
            <w:tcBorders>
              <w:top w:val="nil"/>
              <w:left w:val="nil"/>
              <w:bottom w:val="nil"/>
              <w:right w:val="nil"/>
            </w:tcBorders>
            <w:shd w:val="clear" w:color="auto" w:fill="auto"/>
            <w:noWrap/>
            <w:vAlign w:val="bottom"/>
            <w:hideMark/>
          </w:tcPr>
          <w:p w:rsidR="00D54128" w:rsidRPr="00722ECA" w:rsidRDefault="00D54128" w:rsidP="005F0AA7">
            <w:pPr>
              <w:jc w:val="center"/>
              <w:rPr>
                <w:color w:val="FF0000"/>
                <w:sz w:val="20"/>
                <w:szCs w:val="20"/>
              </w:rPr>
            </w:pPr>
          </w:p>
        </w:tc>
        <w:tc>
          <w:tcPr>
            <w:tcW w:w="156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r>
      <w:tr w:rsidR="00D54128" w:rsidRPr="00722ECA" w:rsidTr="005F0AA7">
        <w:trPr>
          <w:trHeight w:val="930"/>
        </w:trPr>
        <w:tc>
          <w:tcPr>
            <w:tcW w:w="10490" w:type="dxa"/>
            <w:gridSpan w:val="5"/>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Распределение бюджетных ассигнований </w:t>
            </w:r>
            <w:proofErr w:type="gramStart"/>
            <w:r w:rsidRPr="00722ECA">
              <w:rPr>
                <w:b/>
                <w:bCs/>
                <w:sz w:val="20"/>
                <w:szCs w:val="20"/>
              </w:rPr>
              <w:t>Октябрьского</w:t>
            </w:r>
            <w:proofErr w:type="gramEnd"/>
            <w:r w:rsidRPr="00722ECA">
              <w:rPr>
                <w:b/>
                <w:bCs/>
                <w:sz w:val="20"/>
                <w:szCs w:val="20"/>
              </w:rPr>
              <w:t xml:space="preserve"> сесовета по разделам, подразделам бюджетной классификации расходов бюджетов Российской Федерации на плановый период 2026-2027 год</w:t>
            </w:r>
          </w:p>
        </w:tc>
      </w:tr>
      <w:tr w:rsidR="00D54128" w:rsidRPr="00722ECA" w:rsidTr="005F0AA7">
        <w:trPr>
          <w:trHeight w:val="135"/>
        </w:trPr>
        <w:tc>
          <w:tcPr>
            <w:tcW w:w="5670" w:type="dxa"/>
            <w:tcBorders>
              <w:top w:val="nil"/>
              <w:left w:val="nil"/>
              <w:bottom w:val="nil"/>
              <w:right w:val="nil"/>
            </w:tcBorders>
            <w:shd w:val="clear" w:color="auto" w:fill="auto"/>
            <w:vAlign w:val="bottom"/>
            <w:hideMark/>
          </w:tcPr>
          <w:p w:rsidR="00D54128" w:rsidRPr="00722ECA" w:rsidRDefault="00D54128" w:rsidP="005F0AA7">
            <w:pPr>
              <w:rPr>
                <w:sz w:val="20"/>
                <w:szCs w:val="20"/>
              </w:rPr>
            </w:pPr>
          </w:p>
        </w:tc>
        <w:tc>
          <w:tcPr>
            <w:tcW w:w="851"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708"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701"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560" w:type="dxa"/>
            <w:tcBorders>
              <w:top w:val="nil"/>
              <w:left w:val="nil"/>
              <w:bottom w:val="nil"/>
              <w:right w:val="nil"/>
            </w:tcBorders>
            <w:shd w:val="clear" w:color="auto" w:fill="auto"/>
            <w:vAlign w:val="bottom"/>
            <w:hideMark/>
          </w:tcPr>
          <w:p w:rsidR="00D54128" w:rsidRPr="00722ECA" w:rsidRDefault="00D54128" w:rsidP="005F0AA7">
            <w:pPr>
              <w:rPr>
                <w:sz w:val="20"/>
                <w:szCs w:val="20"/>
              </w:rPr>
            </w:pPr>
          </w:p>
        </w:tc>
      </w:tr>
      <w:tr w:rsidR="00D54128" w:rsidRPr="00722ECA" w:rsidTr="005F0AA7">
        <w:trPr>
          <w:trHeight w:val="330"/>
        </w:trPr>
        <w:tc>
          <w:tcPr>
            <w:tcW w:w="567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851"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708"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701"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56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r>
      <w:tr w:rsidR="00D54128" w:rsidRPr="00722ECA" w:rsidTr="005F0AA7">
        <w:trPr>
          <w:trHeight w:val="450"/>
        </w:trPr>
        <w:tc>
          <w:tcPr>
            <w:tcW w:w="5670"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подраздел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2026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2027 год</w:t>
            </w:r>
          </w:p>
        </w:tc>
      </w:tr>
      <w:tr w:rsidR="00D54128" w:rsidRPr="00722ECA" w:rsidTr="005F0AA7">
        <w:trPr>
          <w:trHeight w:val="375"/>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708"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5</w:t>
            </w:r>
          </w:p>
        </w:tc>
      </w:tr>
      <w:tr w:rsidR="00D54128" w:rsidRPr="00722ECA" w:rsidTr="005F0AA7">
        <w:trPr>
          <w:trHeight w:val="37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19 655 804,00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18 709 396,00</w:t>
            </w:r>
          </w:p>
        </w:tc>
      </w:tr>
      <w:tr w:rsidR="00D54128" w:rsidRPr="00722ECA" w:rsidTr="005F0AA7">
        <w:trPr>
          <w:trHeight w:val="37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11 885 062,50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11 845 575,00</w:t>
            </w:r>
          </w:p>
        </w:tc>
      </w:tr>
      <w:tr w:rsidR="00D54128" w:rsidRPr="00722ECA" w:rsidTr="005F0AA7">
        <w:trPr>
          <w:trHeight w:val="97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85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trHeight w:val="124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12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trHeight w:val="127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10 213 999,50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10 174 512,00</w:t>
            </w:r>
          </w:p>
        </w:tc>
      </w:tr>
      <w:tr w:rsidR="00D54128" w:rsidRPr="00722ECA" w:rsidTr="005F0AA7">
        <w:trPr>
          <w:trHeight w:val="123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10 213 999,50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10 174 512,00</w:t>
            </w:r>
          </w:p>
        </w:tc>
      </w:tr>
      <w:tr w:rsidR="00D54128" w:rsidRPr="00722ECA" w:rsidTr="005F0AA7">
        <w:trPr>
          <w:trHeight w:val="45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45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фонды</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45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r>
      <w:tr w:rsidR="00D54128" w:rsidRPr="00722ECA" w:rsidTr="005F0AA7">
        <w:trPr>
          <w:trHeight w:val="46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41 400,00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41 400,00</w:t>
            </w:r>
          </w:p>
        </w:tc>
      </w:tr>
      <w:tr w:rsidR="00D54128" w:rsidRPr="00722ECA" w:rsidTr="005F0AA7">
        <w:trPr>
          <w:trHeight w:val="46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925 513,00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45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925 513,00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45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925 513,00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37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78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78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3 769 019,00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3 802 119,00</w:t>
            </w:r>
          </w:p>
        </w:tc>
      </w:tr>
      <w:tr w:rsidR="00D54128" w:rsidRPr="00722ECA" w:rsidTr="005F0AA7">
        <w:trPr>
          <w:trHeight w:val="37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1 567 116,40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1 113 534,20</w:t>
            </w:r>
          </w:p>
        </w:tc>
      </w:tr>
      <w:tr w:rsidR="00D54128" w:rsidRPr="00722ECA" w:rsidTr="005F0AA7">
        <w:trPr>
          <w:trHeight w:val="48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330 676,00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48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330 676,00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11 681,00</w:t>
            </w:r>
          </w:p>
        </w:tc>
      </w:tr>
      <w:tr w:rsidR="00D54128" w:rsidRPr="00722ECA" w:rsidTr="005F0AA7">
        <w:trPr>
          <w:trHeight w:val="37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1 236 440,40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1 101 853,20</w:t>
            </w:r>
          </w:p>
        </w:tc>
      </w:tr>
      <w:tr w:rsidR="00D54128" w:rsidRPr="00722ECA" w:rsidTr="005F0AA7">
        <w:trPr>
          <w:trHeight w:val="45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1 236 440,40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1 101 853,20</w:t>
            </w:r>
          </w:p>
        </w:tc>
      </w:tr>
      <w:tr w:rsidR="00D54128" w:rsidRPr="00722ECA" w:rsidTr="005F0AA7">
        <w:trPr>
          <w:trHeight w:val="42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48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6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Молодежная политика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trHeight w:val="43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43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43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Культура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43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46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420"/>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Пенсионное обеспечение</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trHeight w:val="37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85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70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70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7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Физическая культура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435"/>
        </w:trPr>
        <w:tc>
          <w:tcPr>
            <w:tcW w:w="567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85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70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706 101,00</w:t>
            </w:r>
          </w:p>
        </w:tc>
        <w:tc>
          <w:tcPr>
            <w:tcW w:w="156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r>
      <w:tr w:rsidR="00D54128" w:rsidRPr="00722ECA" w:rsidTr="005F0AA7">
        <w:trPr>
          <w:trHeight w:val="37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Условно утвержденные расходы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491 395,10</w:t>
            </w:r>
          </w:p>
        </w:tc>
        <w:tc>
          <w:tcPr>
            <w:tcW w:w="156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935 469,80</w:t>
            </w:r>
          </w:p>
        </w:tc>
      </w:tr>
    </w:tbl>
    <w:p w:rsidR="00D54128" w:rsidRPr="00722ECA" w:rsidRDefault="00D54128" w:rsidP="00D54128">
      <w:pPr>
        <w:contextualSpacing/>
        <w:jc w:val="both"/>
      </w:pPr>
    </w:p>
    <w:tbl>
      <w:tblPr>
        <w:tblW w:w="10915" w:type="dxa"/>
        <w:tblInd w:w="-1026" w:type="dxa"/>
        <w:tblLayout w:type="fixed"/>
        <w:tblLook w:val="04A0"/>
      </w:tblPr>
      <w:tblGrid>
        <w:gridCol w:w="4111"/>
        <w:gridCol w:w="762"/>
        <w:gridCol w:w="810"/>
        <w:gridCol w:w="1140"/>
        <w:gridCol w:w="1413"/>
        <w:gridCol w:w="1040"/>
        <w:gridCol w:w="1639"/>
      </w:tblGrid>
      <w:tr w:rsidR="00D54128" w:rsidRPr="00722ECA" w:rsidTr="005F0AA7">
        <w:trPr>
          <w:trHeight w:val="1320"/>
        </w:trPr>
        <w:tc>
          <w:tcPr>
            <w:tcW w:w="4111"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bookmarkStart w:id="282" w:name="RANGE!A1:G209"/>
            <w:bookmarkEnd w:id="282"/>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413"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2679" w:type="dxa"/>
            <w:gridSpan w:val="2"/>
            <w:tcBorders>
              <w:top w:val="nil"/>
              <w:left w:val="nil"/>
              <w:bottom w:val="nil"/>
              <w:right w:val="nil"/>
            </w:tcBorders>
            <w:shd w:val="clear" w:color="auto" w:fill="auto"/>
            <w:vAlign w:val="center"/>
            <w:hideMark/>
          </w:tcPr>
          <w:p w:rsidR="00D54128" w:rsidRPr="00722ECA" w:rsidRDefault="00D54128" w:rsidP="005F0AA7">
            <w:pPr>
              <w:rPr>
                <w:i/>
                <w:iCs/>
                <w:sz w:val="20"/>
                <w:szCs w:val="20"/>
              </w:rPr>
            </w:pPr>
            <w:r w:rsidRPr="00722ECA">
              <w:rPr>
                <w:i/>
                <w:iCs/>
                <w:sz w:val="20"/>
                <w:szCs w:val="20"/>
              </w:rPr>
              <w:t xml:space="preserve">Приложение № 5                                                к Решению Октябрьского                                               сельского Совета депутатов                                                                      №  ___/___ от __.12.2024     </w:t>
            </w:r>
          </w:p>
        </w:tc>
      </w:tr>
      <w:tr w:rsidR="00D54128" w:rsidRPr="00722ECA" w:rsidTr="005F0AA7">
        <w:trPr>
          <w:trHeight w:val="375"/>
        </w:trPr>
        <w:tc>
          <w:tcPr>
            <w:tcW w:w="4111"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413"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04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639" w:type="dxa"/>
            <w:tcBorders>
              <w:top w:val="nil"/>
              <w:left w:val="nil"/>
              <w:bottom w:val="nil"/>
              <w:right w:val="nil"/>
            </w:tcBorders>
            <w:shd w:val="clear" w:color="auto" w:fill="auto"/>
            <w:noWrap/>
            <w:vAlign w:val="bottom"/>
            <w:hideMark/>
          </w:tcPr>
          <w:p w:rsidR="00D54128" w:rsidRPr="00722ECA" w:rsidRDefault="00D54128" w:rsidP="005F0AA7">
            <w:pPr>
              <w:jc w:val="center"/>
              <w:rPr>
                <w:i/>
                <w:iCs/>
                <w:color w:val="FF0000"/>
                <w:sz w:val="20"/>
                <w:szCs w:val="20"/>
              </w:rPr>
            </w:pPr>
          </w:p>
        </w:tc>
      </w:tr>
      <w:tr w:rsidR="00D54128" w:rsidRPr="00722ECA" w:rsidTr="005F0AA7">
        <w:trPr>
          <w:trHeight w:val="1020"/>
        </w:trPr>
        <w:tc>
          <w:tcPr>
            <w:tcW w:w="10915" w:type="dxa"/>
            <w:gridSpan w:val="7"/>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ВЕДОМСТВЕННАЯ СТРУКТУРА РАСХОДОВ МЕСТНОГО БЮДЖЕТА  </w:t>
            </w:r>
            <w:r w:rsidRPr="00722ECA">
              <w:rPr>
                <w:b/>
                <w:bCs/>
                <w:sz w:val="20"/>
                <w:szCs w:val="20"/>
              </w:rPr>
              <w:br/>
              <w:t>ОКТЯБРЬСКОГО СЕЛЬСОВЕТА НА 2025 ГОД</w:t>
            </w:r>
          </w:p>
        </w:tc>
      </w:tr>
      <w:tr w:rsidR="00D54128" w:rsidRPr="00722ECA" w:rsidTr="005F0AA7">
        <w:trPr>
          <w:trHeight w:val="375"/>
        </w:trPr>
        <w:tc>
          <w:tcPr>
            <w:tcW w:w="4111" w:type="dxa"/>
            <w:tcBorders>
              <w:top w:val="nil"/>
              <w:left w:val="nil"/>
              <w:bottom w:val="nil"/>
              <w:right w:val="nil"/>
            </w:tcBorders>
            <w:shd w:val="clear" w:color="auto" w:fill="auto"/>
            <w:vAlign w:val="bottom"/>
            <w:hideMark/>
          </w:tcPr>
          <w:p w:rsidR="00D54128" w:rsidRPr="00722ECA" w:rsidRDefault="00D54128" w:rsidP="005F0AA7">
            <w:pPr>
              <w:rPr>
                <w:sz w:val="20"/>
                <w:szCs w:val="20"/>
              </w:rPr>
            </w:pPr>
          </w:p>
        </w:tc>
        <w:tc>
          <w:tcPr>
            <w:tcW w:w="762"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810"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140"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413"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040" w:type="dxa"/>
            <w:tcBorders>
              <w:top w:val="nil"/>
              <w:left w:val="nil"/>
              <w:bottom w:val="nil"/>
              <w:right w:val="nil"/>
            </w:tcBorders>
            <w:shd w:val="clear" w:color="auto" w:fill="auto"/>
            <w:vAlign w:val="center"/>
            <w:hideMark/>
          </w:tcPr>
          <w:p w:rsidR="00D54128" w:rsidRPr="00722ECA" w:rsidRDefault="00D54128" w:rsidP="005F0AA7">
            <w:pPr>
              <w:rPr>
                <w:sz w:val="20"/>
                <w:szCs w:val="20"/>
              </w:rPr>
            </w:pPr>
          </w:p>
        </w:tc>
        <w:tc>
          <w:tcPr>
            <w:tcW w:w="1639" w:type="dxa"/>
            <w:tcBorders>
              <w:top w:val="nil"/>
              <w:left w:val="nil"/>
              <w:bottom w:val="nil"/>
              <w:right w:val="nil"/>
            </w:tcBorders>
            <w:shd w:val="clear" w:color="auto" w:fill="auto"/>
            <w:vAlign w:val="center"/>
            <w:hideMark/>
          </w:tcPr>
          <w:p w:rsidR="00D54128" w:rsidRPr="00722ECA" w:rsidRDefault="00D54128" w:rsidP="005F0AA7">
            <w:pPr>
              <w:rPr>
                <w:i/>
                <w:iCs/>
                <w:sz w:val="20"/>
                <w:szCs w:val="20"/>
              </w:rPr>
            </w:pPr>
          </w:p>
        </w:tc>
      </w:tr>
      <w:tr w:rsidR="00D54128" w:rsidRPr="00722ECA" w:rsidTr="005F0AA7">
        <w:trPr>
          <w:trHeight w:val="375"/>
        </w:trPr>
        <w:tc>
          <w:tcPr>
            <w:tcW w:w="4111"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413"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04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639"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i/>
                <w:iCs/>
                <w:sz w:val="20"/>
                <w:szCs w:val="20"/>
              </w:rPr>
            </w:pPr>
          </w:p>
        </w:tc>
      </w:tr>
      <w:tr w:rsidR="00D54128" w:rsidRPr="00722ECA" w:rsidTr="005F0AA7">
        <w:trPr>
          <w:trHeight w:val="630"/>
        </w:trPr>
        <w:tc>
          <w:tcPr>
            <w:tcW w:w="4111"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Наименование показателя</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КВСР</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подраздел</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КЦСР</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КВР</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i/>
                <w:iCs/>
                <w:sz w:val="20"/>
                <w:szCs w:val="20"/>
              </w:rPr>
            </w:pPr>
            <w:r w:rsidRPr="00722ECA">
              <w:rPr>
                <w:i/>
                <w:iCs/>
                <w:sz w:val="20"/>
                <w:szCs w:val="20"/>
              </w:rPr>
              <w:t>2025 год</w:t>
            </w:r>
          </w:p>
        </w:tc>
      </w:tr>
      <w:tr w:rsidR="00D54128" w:rsidRPr="00722ECA" w:rsidTr="005F0AA7">
        <w:trPr>
          <w:trHeight w:val="39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762"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114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c>
          <w:tcPr>
            <w:tcW w:w="1413"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5</w:t>
            </w:r>
          </w:p>
        </w:tc>
        <w:tc>
          <w:tcPr>
            <w:tcW w:w="104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6</w:t>
            </w:r>
          </w:p>
        </w:tc>
        <w:tc>
          <w:tcPr>
            <w:tcW w:w="1639"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7</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21 958 923,00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12 895 107,00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8010060000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8030060000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11 224 044,00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11 222 140,00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11 222 140,00</w:t>
            </w:r>
          </w:p>
        </w:tc>
      </w:tr>
      <w:tr w:rsidR="00D54128" w:rsidRPr="00722ECA" w:rsidTr="005F0AA7">
        <w:trPr>
          <w:trHeight w:val="81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Руководство и управление в сфере установленных функций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7 226 971,00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6 583 215,00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6 583 215,00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6 583 215,00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639 603,00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639 603,00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639 603,00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Уплата налогов, сборов и иных платежей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850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Уплата налогов, сборов и иных платежей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850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r>
      <w:tr w:rsidR="00D54128" w:rsidRPr="00722ECA" w:rsidTr="005F0AA7">
        <w:trPr>
          <w:trHeight w:val="18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722ECA">
              <w:rPr>
                <w:rFonts w:ascii="Arial" w:hAnsi="Arial" w:cs="Arial"/>
                <w:b/>
                <w:bCs/>
                <w:i/>
                <w:iCs/>
                <w:sz w:val="20"/>
                <w:szCs w:val="20"/>
              </w:rPr>
              <w:t>размера оплаты труда</w:t>
            </w:r>
            <w:proofErr w:type="gramEnd"/>
            <w:r w:rsidRPr="00722ECA">
              <w:rPr>
                <w:rFonts w:ascii="Arial" w:hAnsi="Arial" w:cs="Arial"/>
                <w:b/>
                <w:bCs/>
                <w:i/>
                <w:iCs/>
                <w:sz w:val="20"/>
                <w:szCs w:val="20"/>
              </w:rPr>
              <w:t>)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8020061000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r>
      <w:tr w:rsidR="00D54128" w:rsidRPr="00722ECA" w:rsidTr="005F0AA7">
        <w:trPr>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8020067000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100 000,00</w:t>
            </w:r>
          </w:p>
        </w:tc>
      </w:tr>
      <w:tr w:rsidR="00D54128" w:rsidRPr="00722ECA" w:rsidTr="005F0AA7">
        <w:trPr>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 xml:space="preserve">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802006Б000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жилищно-коммунальных услуг за исключением электроэнергии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802006Г000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473 500,00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802006М000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802006Э000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70 000,00</w:t>
            </w:r>
          </w:p>
        </w:tc>
      </w:tr>
      <w:tr w:rsidR="00D54128" w:rsidRPr="00722ECA" w:rsidTr="005F0AA7">
        <w:trPr>
          <w:trHeight w:val="48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204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90900Ч0070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540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средства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870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средства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9010080000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870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"Защита населения и территории Октябрьского сельсовета от чрезвычайных ситуаций природного и техногенного характера"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18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r>
      <w:tr w:rsidR="00D54128" w:rsidRPr="00722ECA" w:rsidTr="005F0AA7">
        <w:trPr>
          <w:trHeight w:val="88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r>
      <w:tr w:rsidR="00D54128" w:rsidRPr="00722ECA" w:rsidTr="005F0AA7">
        <w:trPr>
          <w:trHeight w:val="12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831 296,00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831 296,00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831 296,00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200 196,00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200 196,00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112 996,00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112 996,00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112 996,00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87 200,00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87 200,00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87 200,00</w:t>
            </w:r>
          </w:p>
        </w:tc>
      </w:tr>
      <w:tr w:rsidR="00D54128" w:rsidRPr="00722ECA" w:rsidTr="005F0AA7">
        <w:trPr>
          <w:trHeight w:val="18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(заработная плата работников, не являющихся муниципальными служащими за счет сре</w:t>
            </w:r>
            <w:proofErr w:type="gramStart"/>
            <w:r w:rsidRPr="00722ECA">
              <w:rPr>
                <w:rFonts w:ascii="Arial" w:hAnsi="Arial" w:cs="Arial"/>
                <w:b/>
                <w:bCs/>
                <w:i/>
                <w:iCs/>
                <w:sz w:val="20"/>
                <w:szCs w:val="20"/>
              </w:rPr>
              <w:t>дств кр</w:t>
            </w:r>
            <w:proofErr w:type="gramEnd"/>
            <w:r w:rsidRPr="00722ECA">
              <w:rPr>
                <w:rFonts w:ascii="Arial" w:hAnsi="Arial" w:cs="Arial"/>
                <w:b/>
                <w:bCs/>
                <w:i/>
                <w:iCs/>
                <w:sz w:val="20"/>
                <w:szCs w:val="20"/>
              </w:rPr>
              <w:t>аевого и федерального бюджета)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8060000000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22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8060051180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631 100,00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НАЦИОНАЛЬНАЯ БЕЗОПАСНОСТЬ И ПРАВООХРАНИТЕЛЬНАЯ ДЕЯТЕЛЬНОСТЬ</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"Защита населения и территории Октябрьского сельсовета от чрезвычайных ситуаций природного и техногенного характера"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"Благоустройство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3 737 119,00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797 700,00</w:t>
            </w:r>
          </w:p>
        </w:tc>
      </w:tr>
      <w:tr w:rsidR="00D54128" w:rsidRPr="00722ECA" w:rsidTr="005F0AA7">
        <w:trPr>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37100Ч0030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3 372 703,00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1 136 711,00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1 136 711,00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"Жилищное хозяйство"</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1 136 711,00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"Жилищное хозяйство"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984 711,00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3730080010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152 000,00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Коммунальное хозяйство</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90900Ш0000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32 644,00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2 203 348,00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2 203 348,00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"Благоустройство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2 203 348,00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сети уличного освещения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380 000,00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Прочие благоустройство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1 084 164,00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597 000,00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597 000,00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597 000,00</w:t>
            </w:r>
          </w:p>
        </w:tc>
      </w:tr>
      <w:tr w:rsidR="00D54128" w:rsidRPr="00722ECA" w:rsidTr="005F0AA7">
        <w:trPr>
          <w:trHeight w:val="22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proofErr w:type="gramStart"/>
            <w:r w:rsidRPr="00722ECA">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3710081040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r>
      <w:tr w:rsidR="00D54128" w:rsidRPr="00722ECA" w:rsidTr="005F0AA7">
        <w:trPr>
          <w:trHeight w:val="18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услуг регионального оператора по обращению с твердыми коммунальными отходами (содержание мест захоронения)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371008М030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35 000,00</w:t>
            </w:r>
          </w:p>
        </w:tc>
      </w:tr>
      <w:tr w:rsidR="00D54128" w:rsidRPr="00722ECA" w:rsidTr="005F0AA7">
        <w:trPr>
          <w:trHeight w:val="112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371008Э020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555 000,00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"Молодежь Приангарья"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37600Ч0050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"Культурное наследие"</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3770080000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30 000,00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Пенсионное обеспечение</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Социальное обеспечение и иные выплаты населению</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Публичные нормативные социальные выплаты гражданам</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Публичные нормативные социальные выплаты гражданам</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trHeight w:val="37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"Развитие физической культуры и спорта на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3740000000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112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15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r>
      <w:tr w:rsidR="00D54128" w:rsidRPr="00722ECA" w:rsidTr="005F0AA7">
        <w:trPr>
          <w:trHeight w:val="75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0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3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7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41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10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3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30 000,00</w:t>
            </w:r>
          </w:p>
        </w:tc>
      </w:tr>
    </w:tbl>
    <w:p w:rsidR="00D54128" w:rsidRPr="00722ECA" w:rsidRDefault="00D54128" w:rsidP="00D54128">
      <w:pPr>
        <w:contextualSpacing/>
        <w:jc w:val="both"/>
      </w:pPr>
    </w:p>
    <w:tbl>
      <w:tblPr>
        <w:tblW w:w="11056" w:type="dxa"/>
        <w:tblInd w:w="-1026" w:type="dxa"/>
        <w:tblLayout w:type="fixed"/>
        <w:tblLook w:val="04A0"/>
      </w:tblPr>
      <w:tblGrid>
        <w:gridCol w:w="2992"/>
        <w:gridCol w:w="762"/>
        <w:gridCol w:w="810"/>
        <w:gridCol w:w="1140"/>
        <w:gridCol w:w="1384"/>
        <w:gridCol w:w="723"/>
        <w:gridCol w:w="1687"/>
        <w:gridCol w:w="1558"/>
      </w:tblGrid>
      <w:tr w:rsidR="00D54128" w:rsidRPr="00722ECA" w:rsidTr="005F0AA7">
        <w:trPr>
          <w:trHeight w:val="1215"/>
        </w:trPr>
        <w:tc>
          <w:tcPr>
            <w:tcW w:w="2992"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bookmarkStart w:id="283" w:name="RANGE!A1:H178"/>
            <w:bookmarkEnd w:id="283"/>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384"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723"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3245" w:type="dxa"/>
            <w:gridSpan w:val="2"/>
            <w:tcBorders>
              <w:top w:val="nil"/>
              <w:left w:val="nil"/>
              <w:bottom w:val="nil"/>
              <w:right w:val="nil"/>
            </w:tcBorders>
            <w:shd w:val="clear" w:color="auto" w:fill="auto"/>
            <w:vAlign w:val="center"/>
            <w:hideMark/>
          </w:tcPr>
          <w:p w:rsidR="00D54128" w:rsidRPr="00722ECA" w:rsidRDefault="00D54128" w:rsidP="005F0AA7">
            <w:pPr>
              <w:rPr>
                <w:i/>
                <w:iCs/>
                <w:sz w:val="20"/>
                <w:szCs w:val="20"/>
              </w:rPr>
            </w:pPr>
            <w:r w:rsidRPr="00722ECA">
              <w:rPr>
                <w:i/>
                <w:iCs/>
                <w:sz w:val="20"/>
                <w:szCs w:val="20"/>
              </w:rPr>
              <w:t xml:space="preserve">Приложение № 6                                                                           к Решению Октябрьского                                               сельского Совета депутатов                                                    №  ___/___ от __.12.2024 </w:t>
            </w:r>
          </w:p>
        </w:tc>
      </w:tr>
      <w:tr w:rsidR="00D54128" w:rsidRPr="00722ECA" w:rsidTr="005F0AA7">
        <w:trPr>
          <w:trHeight w:val="195"/>
        </w:trPr>
        <w:tc>
          <w:tcPr>
            <w:tcW w:w="2992"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384"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723" w:type="dxa"/>
            <w:tcBorders>
              <w:top w:val="nil"/>
              <w:left w:val="nil"/>
              <w:bottom w:val="nil"/>
              <w:right w:val="nil"/>
            </w:tcBorders>
            <w:shd w:val="clear" w:color="auto" w:fill="auto"/>
            <w:noWrap/>
            <w:vAlign w:val="center"/>
            <w:hideMark/>
          </w:tcPr>
          <w:p w:rsidR="00D54128" w:rsidRPr="00722ECA" w:rsidRDefault="00D54128" w:rsidP="005F0AA7">
            <w:pPr>
              <w:rPr>
                <w:rFonts w:ascii="Arial" w:hAnsi="Arial" w:cs="Arial"/>
                <w:sz w:val="20"/>
                <w:szCs w:val="20"/>
              </w:rPr>
            </w:pPr>
          </w:p>
        </w:tc>
        <w:tc>
          <w:tcPr>
            <w:tcW w:w="1687" w:type="dxa"/>
            <w:tcBorders>
              <w:top w:val="nil"/>
              <w:left w:val="nil"/>
              <w:bottom w:val="nil"/>
              <w:right w:val="nil"/>
            </w:tcBorders>
            <w:shd w:val="clear" w:color="auto" w:fill="auto"/>
            <w:vAlign w:val="center"/>
            <w:hideMark/>
          </w:tcPr>
          <w:p w:rsidR="00D54128" w:rsidRPr="00722ECA" w:rsidRDefault="00D54128" w:rsidP="005F0AA7">
            <w:pPr>
              <w:rPr>
                <w:i/>
                <w:iCs/>
                <w:sz w:val="20"/>
                <w:szCs w:val="20"/>
              </w:rPr>
            </w:pPr>
          </w:p>
        </w:tc>
        <w:tc>
          <w:tcPr>
            <w:tcW w:w="1558" w:type="dxa"/>
            <w:tcBorders>
              <w:top w:val="nil"/>
              <w:left w:val="nil"/>
              <w:bottom w:val="nil"/>
              <w:right w:val="nil"/>
            </w:tcBorders>
            <w:shd w:val="clear" w:color="auto" w:fill="auto"/>
            <w:vAlign w:val="center"/>
            <w:hideMark/>
          </w:tcPr>
          <w:p w:rsidR="00D54128" w:rsidRPr="00722ECA" w:rsidRDefault="00D54128" w:rsidP="005F0AA7">
            <w:pPr>
              <w:rPr>
                <w:i/>
                <w:iCs/>
                <w:sz w:val="20"/>
                <w:szCs w:val="20"/>
              </w:rPr>
            </w:pPr>
          </w:p>
        </w:tc>
      </w:tr>
      <w:tr w:rsidR="00D54128" w:rsidRPr="00722ECA" w:rsidTr="005F0AA7">
        <w:trPr>
          <w:trHeight w:val="885"/>
        </w:trPr>
        <w:tc>
          <w:tcPr>
            <w:tcW w:w="11056" w:type="dxa"/>
            <w:gridSpan w:val="8"/>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lastRenderedPageBreak/>
              <w:t xml:space="preserve">ВЕДОМСТВЕННАЯ СТРУКТУРА РАСХОДОВ МЕСТНОГО БЮДЖЕТА  </w:t>
            </w:r>
            <w:r w:rsidRPr="00722ECA">
              <w:rPr>
                <w:b/>
                <w:bCs/>
                <w:sz w:val="20"/>
                <w:szCs w:val="20"/>
              </w:rPr>
              <w:br/>
              <w:t xml:space="preserve">ОКТЯБРЬСКОГО СЕЛЬСОВЕТА НА </w:t>
            </w:r>
            <w:proofErr w:type="gramStart"/>
            <w:r w:rsidRPr="00722ECA">
              <w:rPr>
                <w:b/>
                <w:bCs/>
                <w:sz w:val="20"/>
                <w:szCs w:val="20"/>
              </w:rPr>
              <w:t>ПЛАНОВЫЙ</w:t>
            </w:r>
            <w:proofErr w:type="gramEnd"/>
            <w:r w:rsidRPr="00722ECA">
              <w:rPr>
                <w:b/>
                <w:bCs/>
                <w:sz w:val="20"/>
                <w:szCs w:val="20"/>
              </w:rPr>
              <w:t xml:space="preserve"> 2026-2027 ГОДА</w:t>
            </w:r>
          </w:p>
        </w:tc>
      </w:tr>
      <w:tr w:rsidR="00D54128" w:rsidRPr="00722ECA" w:rsidTr="005F0AA7">
        <w:trPr>
          <w:trHeight w:val="225"/>
        </w:trPr>
        <w:tc>
          <w:tcPr>
            <w:tcW w:w="2992"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762"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81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140"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384"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723"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1687"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i/>
                <w:iCs/>
                <w:sz w:val="20"/>
                <w:szCs w:val="20"/>
              </w:rPr>
            </w:pPr>
          </w:p>
        </w:tc>
        <w:tc>
          <w:tcPr>
            <w:tcW w:w="1558"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i/>
                <w:iCs/>
                <w:sz w:val="20"/>
                <w:szCs w:val="20"/>
              </w:rPr>
            </w:pPr>
          </w:p>
        </w:tc>
      </w:tr>
      <w:tr w:rsidR="00D54128" w:rsidRPr="00722ECA" w:rsidTr="005F0AA7">
        <w:trPr>
          <w:trHeight w:val="630"/>
        </w:trPr>
        <w:tc>
          <w:tcPr>
            <w:tcW w:w="2992"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D54128" w:rsidRPr="00722ECA" w:rsidRDefault="00D54128" w:rsidP="005F0AA7">
            <w:pPr>
              <w:jc w:val="center"/>
              <w:rPr>
                <w:sz w:val="20"/>
                <w:szCs w:val="20"/>
              </w:rPr>
            </w:pPr>
            <w:r w:rsidRPr="00722ECA">
              <w:rPr>
                <w:sz w:val="20"/>
                <w:szCs w:val="20"/>
              </w:rPr>
              <w:t>Наименование показателя</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КВСР</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подраздел</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КЦСР</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КВР</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i/>
                <w:iCs/>
                <w:sz w:val="20"/>
                <w:szCs w:val="20"/>
              </w:rPr>
            </w:pPr>
            <w:r w:rsidRPr="00722ECA">
              <w:rPr>
                <w:i/>
                <w:iCs/>
                <w:sz w:val="20"/>
                <w:szCs w:val="20"/>
              </w:rPr>
              <w:t>2026 год</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i/>
                <w:iCs/>
                <w:sz w:val="20"/>
                <w:szCs w:val="20"/>
              </w:rPr>
            </w:pPr>
            <w:r w:rsidRPr="00722ECA">
              <w:rPr>
                <w:i/>
                <w:iCs/>
                <w:sz w:val="20"/>
                <w:szCs w:val="20"/>
              </w:rPr>
              <w:t>2027 год</w:t>
            </w:r>
          </w:p>
        </w:tc>
      </w:tr>
      <w:tr w:rsidR="00D54128" w:rsidRPr="00722ECA" w:rsidTr="005F0AA7">
        <w:trPr>
          <w:trHeight w:val="39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762"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81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114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c>
          <w:tcPr>
            <w:tcW w:w="1384"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5</w:t>
            </w:r>
          </w:p>
        </w:tc>
        <w:tc>
          <w:tcPr>
            <w:tcW w:w="723"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6</w:t>
            </w:r>
          </w:p>
        </w:tc>
        <w:tc>
          <w:tcPr>
            <w:tcW w:w="1687"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7</w:t>
            </w:r>
          </w:p>
        </w:tc>
        <w:tc>
          <w:tcPr>
            <w:tcW w:w="1558"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8</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19 655 804,00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18 709 396,00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11 885 062,50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11 845 575,00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8010060000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w:t>
            </w:r>
            <w:r w:rsidRPr="00722ECA">
              <w:rPr>
                <w:rFonts w:ascii="Arial" w:hAnsi="Arial" w:cs="Arial"/>
                <w:b/>
                <w:bCs/>
                <w:i/>
                <w:iCs/>
                <w:sz w:val="20"/>
                <w:szCs w:val="20"/>
              </w:rPr>
              <w:lastRenderedPageBreak/>
              <w:t>образований</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lastRenderedPageBreak/>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8030060000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10 213 999,50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10 174 512,00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10 212 095,50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10 172 608,00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10 212 095,50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10 172 608,00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Руководство и управление в сфере установленных функций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6 726 926,50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6 727 439,00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6 552 215,00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6 552 215,00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170 558,50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171 071,00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170 558,50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171 071,00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170 558,50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171 071,00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Уплата налогов, сборов и иных платежей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850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Уплата налогов, сборов и иных платежей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850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r>
      <w:tr w:rsidR="00D54128" w:rsidRPr="00722ECA" w:rsidTr="005F0AA7">
        <w:trPr>
          <w:trHeight w:val="18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722ECA">
              <w:rPr>
                <w:rFonts w:ascii="Arial" w:hAnsi="Arial" w:cs="Arial"/>
                <w:b/>
                <w:bCs/>
                <w:i/>
                <w:iCs/>
                <w:sz w:val="20"/>
                <w:szCs w:val="20"/>
              </w:rPr>
              <w:t>размера оплаты труда</w:t>
            </w:r>
            <w:proofErr w:type="gramEnd"/>
            <w:r w:rsidRPr="00722ECA">
              <w:rPr>
                <w:rFonts w:ascii="Arial" w:hAnsi="Arial" w:cs="Arial"/>
                <w:b/>
                <w:bCs/>
                <w:i/>
                <w:iCs/>
                <w:sz w:val="20"/>
                <w:szCs w:val="20"/>
              </w:rPr>
              <w:t>)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722ECA">
              <w:rPr>
                <w:rFonts w:ascii="Arial" w:hAnsi="Arial" w:cs="Arial"/>
                <w:b/>
                <w:bCs/>
                <w:i/>
                <w:iCs/>
                <w:sz w:val="20"/>
                <w:szCs w:val="20"/>
              </w:rPr>
              <w:lastRenderedPageBreak/>
              <w:t>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lastRenderedPageBreak/>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8020061000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r>
      <w:tr w:rsidR="00D54128" w:rsidRPr="00722ECA" w:rsidTr="005F0AA7">
        <w:trPr>
          <w:trHeight w:val="15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802006Б000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жилищно-коммунальных услуг за исключением электроэнергии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802006Г000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73 500,00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33 500,00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802006М000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802006Э000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18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Иные межбюджетные трансферты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90900Ч0070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540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средства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870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средства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9010080000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870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41 400,00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"Защита населения и территории Октябрьского сельсовета от чрезвычайных ситуаций природного и техногенного характера"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18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925 513,00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925 513,00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925 513,00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294 413,00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294 413,00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161 513,00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161 513,00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161 513,00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132 900,00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132 900,00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132 900,00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18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местных администраций (заработная плата работников, не являющихся муниципальными служащими за счет сре</w:t>
            </w:r>
            <w:proofErr w:type="gramStart"/>
            <w:r w:rsidRPr="00722ECA">
              <w:rPr>
                <w:rFonts w:ascii="Arial" w:hAnsi="Arial" w:cs="Arial"/>
                <w:b/>
                <w:bCs/>
                <w:i/>
                <w:iCs/>
                <w:sz w:val="20"/>
                <w:szCs w:val="20"/>
              </w:rPr>
              <w:t>дств кр</w:t>
            </w:r>
            <w:proofErr w:type="gramEnd"/>
            <w:r w:rsidRPr="00722ECA">
              <w:rPr>
                <w:rFonts w:ascii="Arial" w:hAnsi="Arial" w:cs="Arial"/>
                <w:b/>
                <w:bCs/>
                <w:i/>
                <w:iCs/>
                <w:sz w:val="20"/>
                <w:szCs w:val="20"/>
              </w:rPr>
              <w:t>аевого и федерального бюджета) в рамках непрограммных расходов органов местного самоуправления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8060000000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22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85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государственных (муниципальных) органов</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8060051180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631 100,00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"Благоустройство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3 769 019,00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3 802 119,00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829 600,00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862 700,00</w:t>
            </w:r>
          </w:p>
        </w:tc>
      </w:tr>
      <w:tr w:rsidR="00D54128" w:rsidRPr="00722ECA" w:rsidTr="005F0AA7">
        <w:trPr>
          <w:trHeight w:val="15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09</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37100Ч0030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1 567 116,40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1 113 534,20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"Жилищное хозяйство"</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"Жилищное хозяйство"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200 000,00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3730080010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130 676,00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11 681,00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1 236 440,40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1 101 853,20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1 236 440,40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1 101 853,20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"Благоустройство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1 236 440,40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1 101 853,20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542 256,40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584 164,00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55 092,40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97 000,00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55 092,40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97 000,00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55 092,40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97 000,00</w:t>
            </w:r>
          </w:p>
        </w:tc>
      </w:tr>
      <w:tr w:rsidR="00D54128" w:rsidRPr="00722ECA" w:rsidTr="005F0AA7">
        <w:trPr>
          <w:trHeight w:val="22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proofErr w:type="gramStart"/>
            <w:r w:rsidRPr="00722ECA">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3710081040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r>
      <w:tr w:rsidR="00D54128" w:rsidRPr="00722ECA" w:rsidTr="005F0AA7">
        <w:trPr>
          <w:trHeight w:val="112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371008Э020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378 505,20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"Молодежь Приангарья"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37600Ч0050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"Культурное наследие"</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3770080000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Пенсионное обеспечение</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Социальное обеспечение и иные выплаты населению</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Публичные нормативные социальные выплаты гражданам</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Публичные нормативные социальные выплаты гражданам</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Подпрограмма "Развитие физической культуры и спорта на территории Октябрьского сельсовета"</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3740000000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112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150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22ECA">
              <w:rPr>
                <w:rFonts w:ascii="Arial" w:hAnsi="Arial" w:cs="Arial"/>
                <w:b/>
                <w:bCs/>
                <w:i/>
                <w:iCs/>
                <w:sz w:val="20"/>
                <w:szCs w:val="20"/>
              </w:rPr>
              <w:lastRenderedPageBreak/>
              <w:t>внебюджетными фондами</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lastRenderedPageBreak/>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75"/>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6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Расходы на выплаты персоналу казенных учреждений</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r>
      <w:tr w:rsidR="00D54128" w:rsidRPr="00722ECA" w:rsidTr="005F0AA7">
        <w:trPr>
          <w:trHeight w:val="75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76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723"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68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5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trHeight w:val="720"/>
        </w:trPr>
        <w:tc>
          <w:tcPr>
            <w:tcW w:w="2992"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Иные закупки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913</w:t>
            </w:r>
          </w:p>
        </w:tc>
        <w:tc>
          <w:tcPr>
            <w:tcW w:w="81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w:t>
            </w:r>
          </w:p>
        </w:tc>
        <w:tc>
          <w:tcPr>
            <w:tcW w:w="114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w:t>
            </w:r>
          </w:p>
        </w:tc>
        <w:tc>
          <w:tcPr>
            <w:tcW w:w="1384"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723"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68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c>
          <w:tcPr>
            <w:tcW w:w="155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trHeight w:val="375"/>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Условно утвержденные расходы</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rPr>
                <w:rFonts w:ascii="Arial" w:hAnsi="Arial" w:cs="Arial"/>
                <w:sz w:val="20"/>
                <w:szCs w:val="20"/>
              </w:rPr>
            </w:pPr>
            <w:r w:rsidRPr="00722ECA">
              <w:rPr>
                <w:rFonts w:ascii="Arial" w:hAnsi="Arial" w:cs="Arial"/>
                <w:sz w:val="20"/>
                <w:szCs w:val="20"/>
              </w:rPr>
              <w:t> </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491 395,10</w:t>
            </w:r>
          </w:p>
        </w:tc>
        <w:tc>
          <w:tcPr>
            <w:tcW w:w="155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935 469,80</w:t>
            </w:r>
          </w:p>
        </w:tc>
      </w:tr>
    </w:tbl>
    <w:p w:rsidR="00D54128" w:rsidRPr="00722ECA" w:rsidRDefault="00D54128" w:rsidP="00D54128">
      <w:pPr>
        <w:contextualSpacing/>
        <w:jc w:val="both"/>
      </w:pPr>
    </w:p>
    <w:tbl>
      <w:tblPr>
        <w:tblW w:w="10487" w:type="dxa"/>
        <w:tblInd w:w="-1026" w:type="dxa"/>
        <w:tblLook w:val="04A0"/>
      </w:tblPr>
      <w:tblGrid>
        <w:gridCol w:w="4820"/>
        <w:gridCol w:w="1417"/>
        <w:gridCol w:w="1120"/>
        <w:gridCol w:w="1111"/>
        <w:gridCol w:w="2019"/>
      </w:tblGrid>
      <w:tr w:rsidR="00D54128" w:rsidRPr="00722ECA" w:rsidTr="005F0AA7">
        <w:trPr>
          <w:trHeight w:val="1020"/>
        </w:trPr>
        <w:tc>
          <w:tcPr>
            <w:tcW w:w="482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bookmarkStart w:id="284" w:name="RANGE!A1:F192"/>
            <w:bookmarkEnd w:id="284"/>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2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11" w:type="dxa"/>
            <w:tcBorders>
              <w:top w:val="nil"/>
              <w:left w:val="nil"/>
              <w:bottom w:val="nil"/>
              <w:right w:val="nil"/>
            </w:tcBorders>
            <w:shd w:val="clear" w:color="auto" w:fill="auto"/>
            <w:hideMark/>
          </w:tcPr>
          <w:p w:rsidR="00D54128" w:rsidRPr="00722ECA" w:rsidRDefault="00D54128" w:rsidP="005F0AA7">
            <w:pPr>
              <w:rPr>
                <w:sz w:val="20"/>
                <w:szCs w:val="20"/>
              </w:rPr>
            </w:pPr>
          </w:p>
        </w:tc>
        <w:tc>
          <w:tcPr>
            <w:tcW w:w="2019" w:type="dxa"/>
            <w:tcBorders>
              <w:top w:val="nil"/>
              <w:left w:val="nil"/>
              <w:bottom w:val="nil"/>
              <w:right w:val="nil"/>
            </w:tcBorders>
            <w:shd w:val="clear" w:color="auto" w:fill="auto"/>
            <w:hideMark/>
          </w:tcPr>
          <w:p w:rsidR="00D54128" w:rsidRPr="00722ECA" w:rsidRDefault="00D54128" w:rsidP="005F0AA7">
            <w:pPr>
              <w:rPr>
                <w:sz w:val="20"/>
                <w:szCs w:val="20"/>
              </w:rPr>
            </w:pPr>
            <w:r w:rsidRPr="00722ECA">
              <w:rPr>
                <w:sz w:val="20"/>
                <w:szCs w:val="20"/>
              </w:rPr>
              <w:t>Приложение № 7                                                                      к Решению Октябрьского                                               сельского Совета депутатов                                                                     №  ___/___ от __.12.2024</w:t>
            </w:r>
          </w:p>
        </w:tc>
      </w:tr>
      <w:tr w:rsidR="00D54128" w:rsidRPr="00722ECA" w:rsidTr="005F0AA7">
        <w:trPr>
          <w:trHeight w:val="255"/>
        </w:trPr>
        <w:tc>
          <w:tcPr>
            <w:tcW w:w="482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417"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2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11"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2019" w:type="dxa"/>
            <w:tcBorders>
              <w:top w:val="nil"/>
              <w:left w:val="nil"/>
              <w:bottom w:val="nil"/>
              <w:right w:val="nil"/>
            </w:tcBorders>
            <w:shd w:val="clear" w:color="auto" w:fill="auto"/>
            <w:noWrap/>
            <w:vAlign w:val="bottom"/>
            <w:hideMark/>
          </w:tcPr>
          <w:p w:rsidR="00D54128" w:rsidRPr="00722ECA" w:rsidRDefault="00D54128" w:rsidP="005F0AA7">
            <w:pPr>
              <w:rPr>
                <w:i/>
                <w:iCs/>
                <w:sz w:val="20"/>
                <w:szCs w:val="20"/>
              </w:rPr>
            </w:pPr>
          </w:p>
        </w:tc>
      </w:tr>
      <w:tr w:rsidR="00D54128" w:rsidRPr="00722ECA" w:rsidTr="005F0AA7">
        <w:trPr>
          <w:trHeight w:val="555"/>
        </w:trPr>
        <w:tc>
          <w:tcPr>
            <w:tcW w:w="10487" w:type="dxa"/>
            <w:gridSpan w:val="5"/>
            <w:vMerge w:val="restart"/>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Распределение бюджетных ассигнований по разделам, подразделам, целевым статьям (муниципальным программам Октябрьского сельсовета и непрограммным направлениям деятельности), группам и подгруппап видов расходов, классификации  расходов местного бюджета на 2025 год </w:t>
            </w:r>
          </w:p>
        </w:tc>
      </w:tr>
      <w:tr w:rsidR="00D54128" w:rsidRPr="00722ECA" w:rsidTr="005F0AA7">
        <w:trPr>
          <w:trHeight w:val="555"/>
        </w:trPr>
        <w:tc>
          <w:tcPr>
            <w:tcW w:w="10487" w:type="dxa"/>
            <w:gridSpan w:val="5"/>
            <w:vMerge/>
            <w:tcBorders>
              <w:top w:val="nil"/>
              <w:left w:val="nil"/>
              <w:bottom w:val="nil"/>
              <w:right w:val="nil"/>
            </w:tcBorders>
            <w:vAlign w:val="center"/>
            <w:hideMark/>
          </w:tcPr>
          <w:p w:rsidR="00D54128" w:rsidRPr="00722ECA" w:rsidRDefault="00D54128" w:rsidP="005F0AA7">
            <w:pPr>
              <w:rPr>
                <w:b/>
                <w:bCs/>
                <w:sz w:val="20"/>
                <w:szCs w:val="20"/>
              </w:rPr>
            </w:pPr>
          </w:p>
        </w:tc>
      </w:tr>
      <w:tr w:rsidR="00D54128" w:rsidRPr="00722ECA" w:rsidTr="005F0AA7">
        <w:trPr>
          <w:trHeight w:val="315"/>
        </w:trPr>
        <w:tc>
          <w:tcPr>
            <w:tcW w:w="6237" w:type="dxa"/>
            <w:gridSpan w:val="2"/>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cs="Arial CYR"/>
                <w:sz w:val="20"/>
                <w:szCs w:val="20"/>
              </w:rPr>
            </w:pPr>
          </w:p>
        </w:tc>
        <w:tc>
          <w:tcPr>
            <w:tcW w:w="1120"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cs="Arial CYR"/>
                <w:sz w:val="20"/>
                <w:szCs w:val="20"/>
              </w:rPr>
            </w:pPr>
          </w:p>
        </w:tc>
        <w:tc>
          <w:tcPr>
            <w:tcW w:w="1111"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sz w:val="20"/>
                <w:szCs w:val="20"/>
              </w:rPr>
            </w:pPr>
          </w:p>
        </w:tc>
        <w:tc>
          <w:tcPr>
            <w:tcW w:w="2019" w:type="dxa"/>
            <w:tcBorders>
              <w:top w:val="nil"/>
              <w:left w:val="nil"/>
              <w:bottom w:val="nil"/>
              <w:right w:val="nil"/>
            </w:tcBorders>
            <w:shd w:val="clear" w:color="auto" w:fill="auto"/>
            <w:noWrap/>
            <w:vAlign w:val="center"/>
            <w:hideMark/>
          </w:tcPr>
          <w:p w:rsidR="00D54128" w:rsidRPr="00722ECA" w:rsidRDefault="00D54128" w:rsidP="005F0AA7">
            <w:pPr>
              <w:rPr>
                <w:rFonts w:ascii="Arial CYR" w:hAnsi="Arial CYR" w:cs="Arial CYR"/>
                <w:b/>
                <w:bCs/>
                <w:i/>
                <w:iCs/>
                <w:sz w:val="20"/>
                <w:szCs w:val="20"/>
              </w:rPr>
            </w:pPr>
          </w:p>
        </w:tc>
      </w:tr>
      <w:tr w:rsidR="00D54128" w:rsidRPr="00722ECA" w:rsidTr="005F0AA7">
        <w:trPr>
          <w:trHeight w:val="255"/>
        </w:trPr>
        <w:tc>
          <w:tcPr>
            <w:tcW w:w="6237" w:type="dxa"/>
            <w:gridSpan w:val="2"/>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20"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111"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2019" w:type="dxa"/>
            <w:tcBorders>
              <w:top w:val="nil"/>
              <w:left w:val="nil"/>
              <w:bottom w:val="nil"/>
              <w:right w:val="nil"/>
            </w:tcBorders>
            <w:shd w:val="clear" w:color="auto" w:fill="auto"/>
            <w:noWrap/>
            <w:vAlign w:val="bottom"/>
            <w:hideMark/>
          </w:tcPr>
          <w:p w:rsidR="00D54128" w:rsidRPr="00722ECA" w:rsidRDefault="00D54128" w:rsidP="005F0AA7">
            <w:pPr>
              <w:rPr>
                <w:i/>
                <w:iCs/>
                <w:sz w:val="20"/>
                <w:szCs w:val="20"/>
              </w:rPr>
            </w:pPr>
            <w:r w:rsidRPr="00722ECA">
              <w:rPr>
                <w:i/>
                <w:iCs/>
                <w:sz w:val="20"/>
                <w:szCs w:val="20"/>
              </w:rPr>
              <w:t>рублей</w:t>
            </w:r>
          </w:p>
        </w:tc>
      </w:tr>
      <w:tr w:rsidR="00D54128" w:rsidRPr="00722ECA" w:rsidTr="005F0AA7">
        <w:trPr>
          <w:trHeight w:val="255"/>
        </w:trPr>
        <w:tc>
          <w:tcPr>
            <w:tcW w:w="4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Наименование показателя</w:t>
            </w:r>
          </w:p>
        </w:tc>
        <w:tc>
          <w:tcPr>
            <w:tcW w:w="3648" w:type="dxa"/>
            <w:gridSpan w:val="3"/>
            <w:tcBorders>
              <w:top w:val="single" w:sz="4" w:space="0" w:color="auto"/>
              <w:left w:val="nil"/>
              <w:bottom w:val="single" w:sz="4" w:space="0" w:color="auto"/>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КБК</w:t>
            </w:r>
          </w:p>
        </w:tc>
        <w:tc>
          <w:tcPr>
            <w:tcW w:w="20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22ECA" w:rsidRDefault="00D54128" w:rsidP="005F0AA7">
            <w:pPr>
              <w:jc w:val="center"/>
              <w:rPr>
                <w:b/>
                <w:bCs/>
                <w:i/>
                <w:iCs/>
                <w:sz w:val="20"/>
                <w:szCs w:val="20"/>
              </w:rPr>
            </w:pPr>
            <w:r w:rsidRPr="00722ECA">
              <w:rPr>
                <w:b/>
                <w:bCs/>
                <w:i/>
                <w:iCs/>
                <w:sz w:val="20"/>
                <w:szCs w:val="20"/>
              </w:rPr>
              <w:t>2025 год</w:t>
            </w:r>
          </w:p>
        </w:tc>
      </w:tr>
      <w:tr w:rsidR="00D54128" w:rsidRPr="00722ECA" w:rsidTr="005F0AA7">
        <w:trPr>
          <w:trHeight w:val="255"/>
        </w:trPr>
        <w:tc>
          <w:tcPr>
            <w:tcW w:w="4820" w:type="dxa"/>
            <w:vMerge/>
            <w:tcBorders>
              <w:top w:val="single" w:sz="4" w:space="0" w:color="auto"/>
              <w:left w:val="single" w:sz="4" w:space="0" w:color="auto"/>
              <w:bottom w:val="single" w:sz="4" w:space="0" w:color="000000"/>
              <w:right w:val="single" w:sz="4" w:space="0" w:color="auto"/>
            </w:tcBorders>
            <w:vAlign w:val="center"/>
            <w:hideMark/>
          </w:tcPr>
          <w:p w:rsidR="00D54128" w:rsidRPr="00722ECA" w:rsidRDefault="00D54128" w:rsidP="005F0AA7">
            <w:pPr>
              <w:rPr>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КЦСР</w:t>
            </w:r>
          </w:p>
        </w:tc>
        <w:tc>
          <w:tcPr>
            <w:tcW w:w="1120"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КВР</w:t>
            </w:r>
          </w:p>
        </w:tc>
        <w:tc>
          <w:tcPr>
            <w:tcW w:w="1111"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2019" w:type="dxa"/>
            <w:vMerge/>
            <w:tcBorders>
              <w:top w:val="single" w:sz="4" w:space="0" w:color="auto"/>
              <w:left w:val="single" w:sz="4" w:space="0" w:color="auto"/>
              <w:bottom w:val="single" w:sz="4" w:space="0" w:color="000000"/>
              <w:right w:val="single" w:sz="4" w:space="0" w:color="auto"/>
            </w:tcBorders>
            <w:vAlign w:val="center"/>
            <w:hideMark/>
          </w:tcPr>
          <w:p w:rsidR="00D54128" w:rsidRPr="00722ECA" w:rsidRDefault="00D54128" w:rsidP="005F0AA7">
            <w:pPr>
              <w:rPr>
                <w:b/>
                <w:bCs/>
                <w:i/>
                <w:iCs/>
                <w:sz w:val="20"/>
                <w:szCs w:val="20"/>
              </w:rPr>
            </w:pPr>
          </w:p>
        </w:tc>
      </w:tr>
      <w:tr w:rsidR="00D54128" w:rsidRPr="00722ECA" w:rsidTr="005F0AA7">
        <w:trPr>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1120"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1111"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c>
          <w:tcPr>
            <w:tcW w:w="2019"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5</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21 958 923,00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8 053 676,00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0409</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797 700,00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0409</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797 700,00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сети уличного освещения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380 000,00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380 000,00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Прочие благоустройство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18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1 084 164,00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597 000,00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597 000,00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597 000,00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597 000,00</w:t>
            </w:r>
          </w:p>
        </w:tc>
      </w:tr>
      <w:tr w:rsidR="00D54128" w:rsidRPr="00722ECA" w:rsidTr="005F0AA7">
        <w:trPr>
          <w:trHeight w:val="24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proofErr w:type="gramStart"/>
            <w:r w:rsidRPr="00722ECA">
              <w:rPr>
                <w:rFonts w:ascii="Arial" w:hAnsi="Arial" w:cs="Arial"/>
                <w:b/>
                <w:bCs/>
                <w:i/>
                <w:iCs/>
                <w:sz w:val="20"/>
                <w:szCs w:val="20"/>
              </w:rPr>
              <w:lastRenderedPageBreak/>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3710081040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r>
      <w:tr w:rsidR="00D54128" w:rsidRPr="00722ECA" w:rsidTr="005F0AA7">
        <w:trPr>
          <w:trHeight w:val="21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услуг регионального оператора по обращению с твердыми коммунальными отходами (содержание мест захоронения)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371008М030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371008М030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35 000,00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371008Э020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555 000,00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0409</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37100Ч0030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0409</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r>
      <w:tr w:rsidR="00D54128" w:rsidRPr="00722ECA" w:rsidTr="005F0AA7">
        <w:trPr>
          <w:trHeight w:val="18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пожарной безопасности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0310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0310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r>
      <w:tr w:rsidR="00D54128" w:rsidRPr="00722ECA" w:rsidTr="005F0AA7">
        <w:trPr>
          <w:trHeight w:val="18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"Жилищное хозяйство"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984 711,00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984 711,00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152 000,00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3730080010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152 000,00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731 101,00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30 000,00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0707</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Молодежная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37600Ч0050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0707</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trHeight w:val="9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Культура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3770080000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30 000,00</w:t>
            </w:r>
          </w:p>
        </w:tc>
      </w:tr>
      <w:tr w:rsidR="00D54128" w:rsidRPr="00722ECA" w:rsidTr="005F0AA7">
        <w:trPr>
          <w:trHeight w:val="9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Непрограммные расходы на обеспечение деятельности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13 709 499,00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0102</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8010060000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0102</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200 196,00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112 996,00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112 996,00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112 996,00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112 996,00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87 200,00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87 200,00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87 200,00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87 200,00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Руководство и управление в сфере установленных функций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7 226 971,00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6 583 215,00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6 583 215,00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6 583 215,00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6 583 215,00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639 603,00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639 603,00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639 603,00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639 603,00</w:t>
            </w:r>
          </w:p>
        </w:tc>
      </w:tr>
      <w:tr w:rsidR="00D54128" w:rsidRPr="00722ECA" w:rsidTr="005F0AA7">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850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r>
      <w:tr w:rsidR="00D54128" w:rsidRPr="00722ECA" w:rsidTr="005F0AA7">
        <w:trPr>
          <w:trHeight w:val="21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722ECA">
              <w:rPr>
                <w:rFonts w:ascii="Arial" w:hAnsi="Arial" w:cs="Arial"/>
                <w:b/>
                <w:bCs/>
                <w:i/>
                <w:iCs/>
                <w:sz w:val="20"/>
                <w:szCs w:val="20"/>
              </w:rPr>
              <w:t>размера оплаты труда</w:t>
            </w:r>
            <w:proofErr w:type="gramEnd"/>
            <w:r w:rsidRPr="00722ECA">
              <w:rPr>
                <w:rFonts w:ascii="Arial" w:hAnsi="Arial" w:cs="Arial"/>
                <w:b/>
                <w:bCs/>
                <w:i/>
                <w:iCs/>
                <w:sz w:val="20"/>
                <w:szCs w:val="20"/>
              </w:rPr>
              <w:t>)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8020061000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r>
      <w:tr w:rsidR="00D54128" w:rsidRPr="00722ECA" w:rsidTr="005F0AA7">
        <w:trPr>
          <w:trHeight w:val="18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стоимости проезда в отпуск в соответствии с законодательством, руководству и управлению в сфере установленных функций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100 000,00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8020067000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100 000,00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802006Б000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Оплата жилищно-коммунальных услуг за исключением электроэнергии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473 500,00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802006Г000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473 500,00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802006М000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r>
      <w:tr w:rsidR="00D54128" w:rsidRPr="00722ECA" w:rsidTr="005F0AA7">
        <w:trPr>
          <w:trHeight w:val="9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70 000,00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802006Э000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70 000,00</w:t>
            </w:r>
          </w:p>
        </w:tc>
      </w:tr>
      <w:tr w:rsidR="00D54128" w:rsidRPr="00722ECA" w:rsidTr="005F0AA7">
        <w:trPr>
          <w:trHeight w:val="15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8030060000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trHeight w:val="27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18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8060051180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631 100,00</w:t>
            </w:r>
          </w:p>
        </w:tc>
      </w:tr>
      <w:tr w:rsidR="00D54128" w:rsidRPr="00722ECA" w:rsidTr="005F0AA7">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195 748,00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фонды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9010080000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870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trHeight w:val="9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Социальное обеспечение и иные выплаты населению</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Пенсионное обеспечение</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Пенсионное обеспечение</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9090080000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310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1001</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trHeight w:val="21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12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trHeight w:val="9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90900Ч0070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540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r>
      <w:tr w:rsidR="00D54128" w:rsidRPr="00722ECA" w:rsidTr="005F0AA7">
        <w:trPr>
          <w:trHeight w:val="12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Возмещение специализированным службам по вопросам похоронного дела стоимости услуг по погребению в рамках непрограммных расходов органов местного самоуправления</w:t>
            </w:r>
          </w:p>
        </w:tc>
        <w:tc>
          <w:tcPr>
            <w:tcW w:w="1417"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120"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111"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6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0502</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32 644,00</w:t>
            </w:r>
          </w:p>
        </w:tc>
      </w:tr>
      <w:tr w:rsidR="00D54128" w:rsidRPr="00722ECA" w:rsidTr="005F0AA7">
        <w:trPr>
          <w:trHeight w:val="300"/>
        </w:trPr>
        <w:tc>
          <w:tcPr>
            <w:tcW w:w="4820"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Коммунальное хозяйство</w:t>
            </w:r>
          </w:p>
        </w:tc>
        <w:tc>
          <w:tcPr>
            <w:tcW w:w="1417"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90900Ш0000</w:t>
            </w:r>
          </w:p>
        </w:tc>
        <w:tc>
          <w:tcPr>
            <w:tcW w:w="1120"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1111"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0502</w:t>
            </w:r>
          </w:p>
        </w:tc>
        <w:tc>
          <w:tcPr>
            <w:tcW w:w="2019"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32 644,00</w:t>
            </w:r>
          </w:p>
        </w:tc>
      </w:tr>
    </w:tbl>
    <w:p w:rsidR="00D54128" w:rsidRPr="00722ECA" w:rsidRDefault="00D54128" w:rsidP="00D54128">
      <w:pPr>
        <w:contextualSpacing/>
        <w:jc w:val="both"/>
      </w:pPr>
    </w:p>
    <w:tbl>
      <w:tblPr>
        <w:tblW w:w="11557" w:type="dxa"/>
        <w:tblInd w:w="-1026" w:type="dxa"/>
        <w:tblLook w:val="04A0"/>
      </w:tblPr>
      <w:tblGrid>
        <w:gridCol w:w="4111"/>
        <w:gridCol w:w="1418"/>
        <w:gridCol w:w="826"/>
        <w:gridCol w:w="905"/>
        <w:gridCol w:w="1018"/>
        <w:gridCol w:w="530"/>
        <w:gridCol w:w="1682"/>
        <w:gridCol w:w="1067"/>
      </w:tblGrid>
      <w:tr w:rsidR="00D54128" w:rsidRPr="00722ECA" w:rsidTr="005F0AA7">
        <w:trPr>
          <w:gridAfter w:val="3"/>
          <w:wAfter w:w="3279" w:type="dxa"/>
          <w:trHeight w:val="1125"/>
        </w:trPr>
        <w:tc>
          <w:tcPr>
            <w:tcW w:w="4111"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bookmarkStart w:id="285" w:name="RANGE!A1:G162"/>
            <w:bookmarkEnd w:id="285"/>
          </w:p>
        </w:tc>
        <w:tc>
          <w:tcPr>
            <w:tcW w:w="1418" w:type="dxa"/>
            <w:tcBorders>
              <w:top w:val="nil"/>
              <w:left w:val="nil"/>
              <w:bottom w:val="nil"/>
              <w:right w:val="nil"/>
            </w:tcBorders>
            <w:shd w:val="clear" w:color="auto" w:fill="auto"/>
            <w:noWrap/>
            <w:vAlign w:val="bottom"/>
            <w:hideMark/>
          </w:tcPr>
          <w:p w:rsidR="00D54128" w:rsidRPr="00722ECA" w:rsidRDefault="00D54128" w:rsidP="005F0AA7">
            <w:pPr>
              <w:rPr>
                <w:color w:val="0000FF"/>
                <w:sz w:val="20"/>
                <w:szCs w:val="20"/>
              </w:rPr>
            </w:pPr>
          </w:p>
        </w:tc>
        <w:tc>
          <w:tcPr>
            <w:tcW w:w="2749" w:type="dxa"/>
            <w:gridSpan w:val="3"/>
            <w:tcBorders>
              <w:top w:val="nil"/>
              <w:left w:val="nil"/>
              <w:bottom w:val="nil"/>
              <w:right w:val="nil"/>
            </w:tcBorders>
            <w:shd w:val="clear" w:color="auto" w:fill="auto"/>
            <w:vAlign w:val="bottom"/>
            <w:hideMark/>
          </w:tcPr>
          <w:p w:rsidR="00D54128" w:rsidRPr="00722ECA" w:rsidRDefault="00D54128" w:rsidP="005F0AA7">
            <w:pPr>
              <w:rPr>
                <w:rFonts w:ascii="Arial" w:hAnsi="Arial" w:cs="Arial"/>
                <w:sz w:val="20"/>
                <w:szCs w:val="20"/>
              </w:rPr>
            </w:pPr>
            <w:r w:rsidRPr="00722ECA">
              <w:rPr>
                <w:rFonts w:ascii="Arial" w:hAnsi="Arial" w:cs="Arial"/>
                <w:sz w:val="20"/>
                <w:szCs w:val="20"/>
              </w:rPr>
              <w:t>Приложение № 8                                         к Решению Октябрьского                                               сельского Совета депутатов                                                                      №  ___/___ от __.12.2024</w:t>
            </w:r>
          </w:p>
        </w:tc>
      </w:tr>
      <w:tr w:rsidR="00D54128" w:rsidRPr="00722ECA" w:rsidTr="005F0AA7">
        <w:trPr>
          <w:trHeight w:val="255"/>
        </w:trPr>
        <w:tc>
          <w:tcPr>
            <w:tcW w:w="4111"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418"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826"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905"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3230" w:type="dxa"/>
            <w:gridSpan w:val="3"/>
            <w:tcBorders>
              <w:top w:val="nil"/>
              <w:left w:val="nil"/>
              <w:bottom w:val="nil"/>
              <w:right w:val="nil"/>
            </w:tcBorders>
            <w:shd w:val="clear" w:color="auto" w:fill="auto"/>
            <w:hideMark/>
          </w:tcPr>
          <w:p w:rsidR="00D54128" w:rsidRPr="00722ECA" w:rsidRDefault="00D54128" w:rsidP="005F0AA7">
            <w:pPr>
              <w:rPr>
                <w:sz w:val="20"/>
                <w:szCs w:val="20"/>
              </w:rPr>
            </w:pPr>
          </w:p>
        </w:tc>
        <w:tc>
          <w:tcPr>
            <w:tcW w:w="1067" w:type="dxa"/>
            <w:vAlign w:val="center"/>
            <w:hideMark/>
          </w:tcPr>
          <w:p w:rsidR="00D54128" w:rsidRPr="00722ECA" w:rsidRDefault="00D54128" w:rsidP="005F0AA7">
            <w:pPr>
              <w:rPr>
                <w:sz w:val="20"/>
                <w:szCs w:val="20"/>
              </w:rPr>
            </w:pPr>
          </w:p>
        </w:tc>
      </w:tr>
      <w:tr w:rsidR="00D54128" w:rsidRPr="00722ECA" w:rsidTr="005F0AA7">
        <w:trPr>
          <w:trHeight w:val="585"/>
        </w:trPr>
        <w:tc>
          <w:tcPr>
            <w:tcW w:w="10490" w:type="dxa"/>
            <w:gridSpan w:val="7"/>
            <w:vMerge w:val="restart"/>
            <w:tcBorders>
              <w:top w:val="nil"/>
              <w:left w:val="nil"/>
              <w:bottom w:val="nil"/>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 xml:space="preserve">Распределение бюджетных ассигнований по разделам, подразделам, целевым статьям (муниципальным программам Октябрьского сельсовета и непрограммным направлениям деятельности), группам и подгруппап видов расходов, классификации  расходов местного бюджета на 2026-2027 год </w:t>
            </w:r>
          </w:p>
        </w:tc>
        <w:tc>
          <w:tcPr>
            <w:tcW w:w="1067" w:type="dxa"/>
            <w:vAlign w:val="center"/>
            <w:hideMark/>
          </w:tcPr>
          <w:p w:rsidR="00D54128" w:rsidRPr="00722ECA" w:rsidRDefault="00D54128" w:rsidP="005F0AA7">
            <w:pPr>
              <w:rPr>
                <w:sz w:val="20"/>
                <w:szCs w:val="20"/>
              </w:rPr>
            </w:pPr>
          </w:p>
        </w:tc>
      </w:tr>
      <w:tr w:rsidR="00D54128" w:rsidRPr="00722ECA" w:rsidTr="005F0AA7">
        <w:trPr>
          <w:gridAfter w:val="1"/>
          <w:wAfter w:w="1067" w:type="dxa"/>
          <w:trHeight w:val="585"/>
        </w:trPr>
        <w:tc>
          <w:tcPr>
            <w:tcW w:w="10490" w:type="dxa"/>
            <w:gridSpan w:val="7"/>
            <w:vMerge/>
            <w:tcBorders>
              <w:top w:val="nil"/>
              <w:left w:val="nil"/>
              <w:bottom w:val="nil"/>
              <w:right w:val="nil"/>
            </w:tcBorders>
            <w:vAlign w:val="center"/>
            <w:hideMark/>
          </w:tcPr>
          <w:p w:rsidR="00D54128" w:rsidRPr="00722ECA" w:rsidRDefault="00D54128" w:rsidP="005F0AA7">
            <w:pPr>
              <w:rPr>
                <w:b/>
                <w:bCs/>
                <w:sz w:val="20"/>
                <w:szCs w:val="20"/>
              </w:rPr>
            </w:pPr>
          </w:p>
        </w:tc>
      </w:tr>
      <w:tr w:rsidR="00D54128" w:rsidRPr="00722ECA" w:rsidTr="005F0AA7">
        <w:trPr>
          <w:gridAfter w:val="1"/>
          <w:wAfter w:w="1067" w:type="dxa"/>
          <w:trHeight w:val="255"/>
        </w:trPr>
        <w:tc>
          <w:tcPr>
            <w:tcW w:w="5529" w:type="dxa"/>
            <w:gridSpan w:val="2"/>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826"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905" w:type="dxa"/>
            <w:tcBorders>
              <w:top w:val="nil"/>
              <w:left w:val="nil"/>
              <w:bottom w:val="nil"/>
              <w:right w:val="nil"/>
            </w:tcBorders>
            <w:shd w:val="clear" w:color="auto" w:fill="auto"/>
            <w:noWrap/>
            <w:vAlign w:val="bottom"/>
            <w:hideMark/>
          </w:tcPr>
          <w:p w:rsidR="00D54128" w:rsidRPr="00722ECA" w:rsidRDefault="00D54128" w:rsidP="005F0AA7">
            <w:pPr>
              <w:rPr>
                <w:sz w:val="20"/>
                <w:szCs w:val="20"/>
              </w:rPr>
            </w:pPr>
          </w:p>
        </w:tc>
        <w:tc>
          <w:tcPr>
            <w:tcW w:w="1548" w:type="dxa"/>
            <w:gridSpan w:val="2"/>
            <w:tcBorders>
              <w:top w:val="nil"/>
              <w:left w:val="nil"/>
              <w:bottom w:val="nil"/>
              <w:right w:val="nil"/>
            </w:tcBorders>
            <w:shd w:val="clear" w:color="auto" w:fill="auto"/>
            <w:noWrap/>
            <w:vAlign w:val="bottom"/>
            <w:hideMark/>
          </w:tcPr>
          <w:p w:rsidR="00D54128" w:rsidRPr="00722ECA" w:rsidRDefault="00D54128" w:rsidP="005F0AA7">
            <w:pPr>
              <w:rPr>
                <w:i/>
                <w:iCs/>
                <w:sz w:val="20"/>
                <w:szCs w:val="20"/>
              </w:rPr>
            </w:pPr>
            <w:r w:rsidRPr="00722ECA">
              <w:rPr>
                <w:i/>
                <w:iCs/>
                <w:sz w:val="20"/>
                <w:szCs w:val="20"/>
              </w:rPr>
              <w:t>рублей</w:t>
            </w:r>
          </w:p>
        </w:tc>
        <w:tc>
          <w:tcPr>
            <w:tcW w:w="1682" w:type="dxa"/>
            <w:tcBorders>
              <w:top w:val="nil"/>
              <w:left w:val="nil"/>
              <w:bottom w:val="nil"/>
              <w:right w:val="nil"/>
            </w:tcBorders>
            <w:shd w:val="clear" w:color="auto" w:fill="auto"/>
            <w:noWrap/>
            <w:vAlign w:val="bottom"/>
            <w:hideMark/>
          </w:tcPr>
          <w:p w:rsidR="00D54128" w:rsidRPr="00722ECA" w:rsidRDefault="00D54128" w:rsidP="005F0AA7">
            <w:pPr>
              <w:rPr>
                <w:rFonts w:ascii="Arial" w:hAnsi="Arial" w:cs="Arial"/>
                <w:sz w:val="20"/>
                <w:szCs w:val="20"/>
              </w:rPr>
            </w:pPr>
          </w:p>
        </w:tc>
      </w:tr>
      <w:tr w:rsidR="00D54128" w:rsidRPr="00722ECA" w:rsidTr="005F0AA7">
        <w:trPr>
          <w:gridAfter w:val="1"/>
          <w:wAfter w:w="1067" w:type="dxa"/>
          <w:trHeight w:val="255"/>
        </w:trPr>
        <w:tc>
          <w:tcPr>
            <w:tcW w:w="4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Наименование показателя</w:t>
            </w:r>
          </w:p>
        </w:tc>
        <w:tc>
          <w:tcPr>
            <w:tcW w:w="3149" w:type="dxa"/>
            <w:gridSpan w:val="3"/>
            <w:tcBorders>
              <w:top w:val="single" w:sz="4" w:space="0" w:color="auto"/>
              <w:left w:val="nil"/>
              <w:bottom w:val="single" w:sz="4" w:space="0" w:color="auto"/>
              <w:right w:val="nil"/>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КБК</w:t>
            </w:r>
          </w:p>
        </w:tc>
        <w:tc>
          <w:tcPr>
            <w:tcW w:w="154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22ECA" w:rsidRDefault="00D54128" w:rsidP="005F0AA7">
            <w:pPr>
              <w:jc w:val="center"/>
              <w:rPr>
                <w:b/>
                <w:bCs/>
                <w:i/>
                <w:iCs/>
                <w:sz w:val="20"/>
                <w:szCs w:val="20"/>
              </w:rPr>
            </w:pPr>
            <w:r w:rsidRPr="00722ECA">
              <w:rPr>
                <w:b/>
                <w:bCs/>
                <w:i/>
                <w:iCs/>
                <w:sz w:val="20"/>
                <w:szCs w:val="20"/>
              </w:rPr>
              <w:t>2026 год</w:t>
            </w:r>
          </w:p>
        </w:tc>
        <w:tc>
          <w:tcPr>
            <w:tcW w:w="1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128" w:rsidRPr="00722ECA" w:rsidRDefault="00D54128" w:rsidP="005F0AA7">
            <w:pPr>
              <w:jc w:val="center"/>
              <w:rPr>
                <w:b/>
                <w:bCs/>
                <w:i/>
                <w:iCs/>
                <w:sz w:val="20"/>
                <w:szCs w:val="20"/>
              </w:rPr>
            </w:pPr>
            <w:r w:rsidRPr="00722ECA">
              <w:rPr>
                <w:b/>
                <w:bCs/>
                <w:i/>
                <w:iCs/>
                <w:sz w:val="20"/>
                <w:szCs w:val="20"/>
              </w:rPr>
              <w:t>2027 год</w:t>
            </w:r>
          </w:p>
        </w:tc>
      </w:tr>
      <w:tr w:rsidR="00D54128" w:rsidRPr="00722ECA" w:rsidTr="005F0AA7">
        <w:trPr>
          <w:gridAfter w:val="1"/>
          <w:wAfter w:w="1067" w:type="dxa"/>
          <w:trHeight w:val="255"/>
        </w:trPr>
        <w:tc>
          <w:tcPr>
            <w:tcW w:w="4111" w:type="dxa"/>
            <w:vMerge/>
            <w:tcBorders>
              <w:top w:val="single" w:sz="4" w:space="0" w:color="auto"/>
              <w:left w:val="single" w:sz="4" w:space="0" w:color="auto"/>
              <w:bottom w:val="single" w:sz="4" w:space="0" w:color="000000"/>
              <w:right w:val="single" w:sz="4" w:space="0" w:color="auto"/>
            </w:tcBorders>
            <w:vAlign w:val="center"/>
            <w:hideMark/>
          </w:tcPr>
          <w:p w:rsidR="00D54128" w:rsidRPr="00722ECA" w:rsidRDefault="00D54128" w:rsidP="005F0AA7">
            <w:pPr>
              <w:rPr>
                <w:b/>
                <w:bCs/>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КЦСР</w:t>
            </w:r>
          </w:p>
        </w:tc>
        <w:tc>
          <w:tcPr>
            <w:tcW w:w="826"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КВР</w:t>
            </w:r>
          </w:p>
        </w:tc>
        <w:tc>
          <w:tcPr>
            <w:tcW w:w="905" w:type="dxa"/>
            <w:tcBorders>
              <w:top w:val="nil"/>
              <w:left w:val="nil"/>
              <w:bottom w:val="single" w:sz="4" w:space="0" w:color="auto"/>
              <w:right w:val="single" w:sz="4" w:space="0" w:color="auto"/>
            </w:tcBorders>
            <w:shd w:val="clear" w:color="auto" w:fill="auto"/>
            <w:vAlign w:val="center"/>
            <w:hideMark/>
          </w:tcPr>
          <w:p w:rsidR="00D54128" w:rsidRPr="00722ECA" w:rsidRDefault="00D54128" w:rsidP="005F0AA7">
            <w:pPr>
              <w:jc w:val="center"/>
              <w:rPr>
                <w:b/>
                <w:bCs/>
                <w:sz w:val="20"/>
                <w:szCs w:val="20"/>
              </w:rPr>
            </w:pPr>
            <w:r w:rsidRPr="00722ECA">
              <w:rPr>
                <w:b/>
                <w:bCs/>
                <w:sz w:val="20"/>
                <w:szCs w:val="20"/>
              </w:rPr>
              <w:t>Раздел</w:t>
            </w:r>
          </w:p>
        </w:tc>
        <w:tc>
          <w:tcPr>
            <w:tcW w:w="1548" w:type="dxa"/>
            <w:gridSpan w:val="2"/>
            <w:vMerge/>
            <w:tcBorders>
              <w:top w:val="single" w:sz="4" w:space="0" w:color="auto"/>
              <w:left w:val="single" w:sz="4" w:space="0" w:color="auto"/>
              <w:bottom w:val="single" w:sz="4" w:space="0" w:color="000000"/>
              <w:right w:val="single" w:sz="4" w:space="0" w:color="auto"/>
            </w:tcBorders>
            <w:vAlign w:val="center"/>
            <w:hideMark/>
          </w:tcPr>
          <w:p w:rsidR="00D54128" w:rsidRPr="00722ECA" w:rsidRDefault="00D54128" w:rsidP="005F0AA7">
            <w:pPr>
              <w:rPr>
                <w:b/>
                <w:bCs/>
                <w:i/>
                <w:iCs/>
                <w:sz w:val="20"/>
                <w:szCs w:val="20"/>
              </w:rPr>
            </w:pPr>
          </w:p>
        </w:tc>
        <w:tc>
          <w:tcPr>
            <w:tcW w:w="1682" w:type="dxa"/>
            <w:vMerge/>
            <w:tcBorders>
              <w:top w:val="single" w:sz="4" w:space="0" w:color="auto"/>
              <w:left w:val="single" w:sz="4" w:space="0" w:color="auto"/>
              <w:bottom w:val="single" w:sz="4" w:space="0" w:color="000000"/>
              <w:right w:val="single" w:sz="4" w:space="0" w:color="auto"/>
            </w:tcBorders>
            <w:vAlign w:val="center"/>
            <w:hideMark/>
          </w:tcPr>
          <w:p w:rsidR="00D54128" w:rsidRPr="00722ECA" w:rsidRDefault="00D54128" w:rsidP="005F0AA7">
            <w:pPr>
              <w:rPr>
                <w:b/>
                <w:bCs/>
                <w:i/>
                <w:iCs/>
                <w:sz w:val="20"/>
                <w:szCs w:val="20"/>
              </w:rPr>
            </w:pPr>
          </w:p>
        </w:tc>
      </w:tr>
      <w:tr w:rsidR="00D54128" w:rsidRPr="00722ECA" w:rsidTr="005F0AA7">
        <w:trPr>
          <w:gridAfter w:val="1"/>
          <w:wAfter w:w="1067" w:type="dxa"/>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2</w:t>
            </w:r>
          </w:p>
        </w:tc>
        <w:tc>
          <w:tcPr>
            <w:tcW w:w="826"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3</w:t>
            </w:r>
          </w:p>
        </w:tc>
        <w:tc>
          <w:tcPr>
            <w:tcW w:w="905"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sz w:val="20"/>
                <w:szCs w:val="20"/>
              </w:rPr>
            </w:pPr>
            <w:r w:rsidRPr="00722ECA">
              <w:rPr>
                <w:b/>
                <w:bCs/>
                <w:sz w:val="20"/>
                <w:szCs w:val="20"/>
              </w:rPr>
              <w:t>4</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5</w:t>
            </w:r>
          </w:p>
        </w:tc>
        <w:tc>
          <w:tcPr>
            <w:tcW w:w="1682" w:type="dxa"/>
            <w:tcBorders>
              <w:top w:val="nil"/>
              <w:left w:val="nil"/>
              <w:bottom w:val="single" w:sz="4" w:space="0" w:color="auto"/>
              <w:right w:val="single" w:sz="4" w:space="0" w:color="auto"/>
            </w:tcBorders>
            <w:shd w:val="clear" w:color="auto" w:fill="auto"/>
            <w:noWrap/>
            <w:vAlign w:val="center"/>
            <w:hideMark/>
          </w:tcPr>
          <w:p w:rsidR="00D54128" w:rsidRPr="00722ECA" w:rsidRDefault="00D54128" w:rsidP="005F0AA7">
            <w:pPr>
              <w:jc w:val="center"/>
              <w:rPr>
                <w:b/>
                <w:bCs/>
                <w:i/>
                <w:iCs/>
                <w:sz w:val="20"/>
                <w:szCs w:val="20"/>
              </w:rPr>
            </w:pPr>
            <w:r w:rsidRPr="00722ECA">
              <w:rPr>
                <w:b/>
                <w:bCs/>
                <w:i/>
                <w:iCs/>
                <w:sz w:val="20"/>
                <w:szCs w:val="20"/>
              </w:rPr>
              <w:t>6</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Администрация Октябрьского сельсовета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19 655 804,00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18 709 396,00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Муниципальная программа "Октябрьский хуторок"</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3700000000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6 207 633,40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5 782 151,20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Содержание улично-дорожной сети в рамках подпрограммы "Благоустройство территории Октябрьского сельсовета" муниципальной программы "Октябрьский хуторок"</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0409</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829 600,00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862 700,00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0409</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829 600,00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862 700,00</w:t>
            </w:r>
          </w:p>
        </w:tc>
      </w:tr>
      <w:tr w:rsidR="00D54128" w:rsidRPr="00722ECA" w:rsidTr="005F0AA7">
        <w:trPr>
          <w:gridAfter w:val="1"/>
          <w:wAfter w:w="1067" w:type="dxa"/>
          <w:trHeight w:val="18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Обустройство и содержание мест массового отдыха и объектов внешнего благоустройства в рамках подпрограммы "Благоустройство территории Октябрьского сельсовета"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542 256,40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584 164,00</w:t>
            </w:r>
          </w:p>
        </w:tc>
      </w:tr>
      <w:tr w:rsidR="00D54128" w:rsidRPr="00722ECA" w:rsidTr="005F0AA7">
        <w:trPr>
          <w:gridAfter w:val="1"/>
          <w:wAfter w:w="1067" w:type="dxa"/>
          <w:trHeight w:val="18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487 164,00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487 164,00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55 092,40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97 000,00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55 092,40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97 000,00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55 092,40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97 000,00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55 092,40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97 000,00</w:t>
            </w:r>
          </w:p>
        </w:tc>
      </w:tr>
      <w:tr w:rsidR="00D54128" w:rsidRPr="00722ECA" w:rsidTr="005F0AA7">
        <w:trPr>
          <w:gridAfter w:val="1"/>
          <w:wAfter w:w="1067" w:type="dxa"/>
          <w:trHeight w:val="24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proofErr w:type="gramStart"/>
            <w:r w:rsidRPr="00722ECA">
              <w:rPr>
                <w:rFonts w:ascii="Arial" w:hAnsi="Arial" w:cs="Arial"/>
                <w:b/>
                <w:bCs/>
                <w:i/>
                <w:iCs/>
                <w:sz w:val="20"/>
                <w:szCs w:val="20"/>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"Благоустройство территории Октябрьского сельсовета" муниципальной программы "Октябрьский хуторок"</w:t>
            </w:r>
            <w:proofErr w:type="gramEnd"/>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gridAfter w:val="1"/>
          <w:wAfter w:w="1067" w:type="dxa"/>
          <w:trHeight w:val="16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3710081040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139 184,00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3710081040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139 184,00</w:t>
            </w:r>
          </w:p>
        </w:tc>
      </w:tr>
      <w:tr w:rsidR="00D54128" w:rsidRPr="00722ECA" w:rsidTr="005F0AA7">
        <w:trPr>
          <w:gridAfter w:val="1"/>
          <w:wAfter w:w="1067" w:type="dxa"/>
          <w:trHeight w:val="12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подпрограммы "Благоустройство территории Октябрьского сельсовета"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371008Э020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555 000,00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378 505,20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371008Э020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555 000,00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378 505,20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содержание автомобильных дорог общего пользования местного значения в рамках подпрограммы " Благоустройство территории Октябрьского сельсовета"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37100Ч0030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0409</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2 939 419,00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37100Ч0030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0409</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2 939 419,00</w:t>
            </w:r>
          </w:p>
        </w:tc>
      </w:tr>
      <w:tr w:rsidR="00D54128" w:rsidRPr="00722ECA" w:rsidTr="005F0AA7">
        <w:trPr>
          <w:gridAfter w:val="1"/>
          <w:wAfter w:w="1067" w:type="dxa"/>
          <w:trHeight w:val="18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Профилактика терроризма и экстремизма в рамках подпрограммы "Защита населения и территории Октябрьского сельсовета от чрезвычайных ситуаций природного и техногенного характера"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3720080040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3720080040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r>
      <w:tr w:rsidR="00D54128" w:rsidRPr="00722ECA" w:rsidTr="005F0AA7">
        <w:trPr>
          <w:gridAfter w:val="1"/>
          <w:wAfter w:w="1067" w:type="dxa"/>
          <w:trHeight w:val="100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"Жилищное хозяйство"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200 000,00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200 000,00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Взносы на капитальный ремонт общего имущества в многоквартирных домах в рамках подпрограммы "Жилищное хозяйство"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Жилищное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3730080010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0501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130 676,00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11 681,00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Жилищное хозяйство</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3730080010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0501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130 676,00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11 681,00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"Развитие физической культуры и спорта на территории Октябрьского сельсовета"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706 101,00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gridAfter w:val="1"/>
          <w:wAfter w:w="1067" w:type="dxa"/>
          <w:trHeight w:val="160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701 101,00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701 101,00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Закупка товаров, работ и услуг для обеспечения государственных (муниципальных) нужд</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 И СПОРТ</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Физическая 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1101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Физическая 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3740080000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5 000,00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Мероприятия по трудовому воспитанию несовершеннолетних за счет средств районного бюджета в рамках подпрограммы "Молодежь Приангарья" муниципальной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gridAfter w:val="1"/>
          <w:wAfter w:w="1067" w:type="dxa"/>
          <w:trHeight w:val="162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ОБРАЗОВАНИЕ</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Молодежная политика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37600Ч0050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0707</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150 397,00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Молодежная политика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37600Ч0050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110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0707</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150 397,00</w:t>
            </w:r>
          </w:p>
        </w:tc>
      </w:tr>
      <w:tr w:rsidR="00D54128" w:rsidRPr="00722ECA" w:rsidTr="005F0AA7">
        <w:trPr>
          <w:gridAfter w:val="1"/>
          <w:wAfter w:w="1067" w:type="dxa"/>
          <w:trHeight w:val="9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подпрограммы "Культурное наследие" программы "Октябрьский хуторок"</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 КИНЕМАТОГРАФИЯ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3770080000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0801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Культура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3770080000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0801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gridAfter w:val="1"/>
          <w:wAfter w:w="1067" w:type="dxa"/>
          <w:trHeight w:val="9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Непрограммные расходы на обеспечение деятельности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8000000000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12 793 671,50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11 828 671,00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муниципального образования в рамках непрограммных расходов органов местного самоуправления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gridAfter w:val="1"/>
          <w:wAfter w:w="1067" w:type="dxa"/>
          <w:trHeight w:val="15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8010060000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0102</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1 523 663,00</w:t>
            </w:r>
          </w:p>
        </w:tc>
      </w:tr>
      <w:tr w:rsidR="00D54128" w:rsidRPr="00722ECA" w:rsidTr="005F0AA7">
        <w:trPr>
          <w:gridAfter w:val="1"/>
          <w:wAfter w:w="1067" w:type="dxa"/>
          <w:trHeight w:val="75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8010060000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0102</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1 523 663,00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Осуществление государственных полномочий по первичному воинскому учету на территориях, где отсутствуют военные комиссариаты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294 413,00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153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161 513,00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161 513,00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161 513,00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161 513,00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132 900,00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132 900,00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132 900,00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132 900,00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gridAfter w:val="1"/>
          <w:wAfter w:w="1067" w:type="dxa"/>
          <w:trHeight w:val="103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Руководство и управление в сфере установленных функций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6 726 926,50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6 727 439,00</w:t>
            </w:r>
          </w:p>
        </w:tc>
      </w:tr>
      <w:tr w:rsidR="00D54128" w:rsidRPr="00722ECA" w:rsidTr="005F0AA7">
        <w:trPr>
          <w:gridAfter w:val="1"/>
          <w:wAfter w:w="1067" w:type="dxa"/>
          <w:trHeight w:val="159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6 552 215,00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6 552 215,00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6 552 215,00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170 558,50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171 071,00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170 558,50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171 071,00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170 558,50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171 071,00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170 558,50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171 071,00</w:t>
            </w:r>
          </w:p>
        </w:tc>
      </w:tr>
      <w:tr w:rsidR="00D54128" w:rsidRPr="00722ECA" w:rsidTr="005F0AA7">
        <w:trPr>
          <w:gridAfter w:val="1"/>
          <w:wAfter w:w="1067" w:type="dxa"/>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4 153,00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850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4 153,00</w:t>
            </w:r>
          </w:p>
        </w:tc>
      </w:tr>
      <w:tr w:rsidR="00D54128" w:rsidRPr="00722ECA" w:rsidTr="005F0AA7">
        <w:trPr>
          <w:gridAfter w:val="1"/>
          <w:wAfter w:w="1067" w:type="dxa"/>
          <w:trHeight w:val="21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722ECA">
              <w:rPr>
                <w:rFonts w:ascii="Arial" w:hAnsi="Arial" w:cs="Arial"/>
                <w:b/>
                <w:bCs/>
                <w:i/>
                <w:iCs/>
                <w:sz w:val="20"/>
                <w:szCs w:val="20"/>
              </w:rPr>
              <w:t>размера оплаты труда</w:t>
            </w:r>
            <w:proofErr w:type="gramEnd"/>
            <w:r w:rsidRPr="00722ECA">
              <w:rPr>
                <w:rFonts w:ascii="Arial" w:hAnsi="Arial" w:cs="Arial"/>
                <w:b/>
                <w:bCs/>
                <w:i/>
                <w:iCs/>
                <w:sz w:val="20"/>
                <w:szCs w:val="20"/>
              </w:rPr>
              <w:t>)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gridAfter w:val="1"/>
          <w:wAfter w:w="1067" w:type="dxa"/>
          <w:trHeight w:val="18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8020061000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1 307 469,00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8020061000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1 307 469,00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xml:space="preserve">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gridAfter w:val="1"/>
          <w:wAfter w:w="1067" w:type="dxa"/>
          <w:trHeight w:val="159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802006Б000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2 018 100,00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802006Б000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2 018 100,00</w:t>
            </w:r>
          </w:p>
        </w:tc>
      </w:tr>
      <w:tr w:rsidR="00D54128" w:rsidRPr="00722ECA" w:rsidTr="005F0AA7">
        <w:trPr>
          <w:gridAfter w:val="1"/>
          <w:wAfter w:w="1067" w:type="dxa"/>
          <w:trHeight w:val="12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жилищно-коммунальных услуг за исключением электроэнергии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802006Г000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73 500,00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33 500,00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802006Г000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73 500,00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33 500,00</w:t>
            </w:r>
          </w:p>
        </w:tc>
      </w:tr>
      <w:tr w:rsidR="00D54128" w:rsidRPr="00722ECA" w:rsidTr="005F0AA7">
        <w:trPr>
          <w:gridAfter w:val="1"/>
          <w:wAfter w:w="1067" w:type="dxa"/>
          <w:trHeight w:val="12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услуг регионального оператора по обращению с ТКО (твердые коммунальные отходы)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802006М000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26 100,00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802006М000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26 100,00</w:t>
            </w:r>
          </w:p>
        </w:tc>
      </w:tr>
      <w:tr w:rsidR="00D54128" w:rsidRPr="00722ECA" w:rsidTr="005F0AA7">
        <w:trPr>
          <w:gridAfter w:val="1"/>
          <w:wAfter w:w="1067" w:type="dxa"/>
          <w:trHeight w:val="9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Оплата за электроэнергию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802006Э000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60 000,00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802006Э000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60 000,00</w:t>
            </w:r>
          </w:p>
        </w:tc>
      </w:tr>
      <w:tr w:rsidR="00D54128" w:rsidRPr="00722ECA" w:rsidTr="005F0AA7">
        <w:trPr>
          <w:gridAfter w:val="1"/>
          <w:wAfter w:w="1067" w:type="dxa"/>
          <w:trHeight w:val="15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36 400,00</w:t>
            </w:r>
          </w:p>
        </w:tc>
      </w:tr>
      <w:tr w:rsidR="00D54128" w:rsidRPr="00722ECA" w:rsidTr="005F0AA7">
        <w:trPr>
          <w:gridAfter w:val="1"/>
          <w:wAfter w:w="1067" w:type="dxa"/>
          <w:trHeight w:val="15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26 600,00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26 600,00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Закупка товаров, работ и услуг для обеспечения государственных (муниципальных) нужд</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200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9 800,00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8020075140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240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9 800,00</w:t>
            </w:r>
          </w:p>
        </w:tc>
      </w:tr>
      <w:tr w:rsidR="00D54128" w:rsidRPr="00722ECA" w:rsidTr="005F0AA7">
        <w:trPr>
          <w:gridAfter w:val="1"/>
          <w:wAfter w:w="1067" w:type="dxa"/>
          <w:trHeight w:val="12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Обеспечение деятельности депутатов представительного органа муниципального образования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gridAfter w:val="1"/>
          <w:wAfter w:w="1067" w:type="dxa"/>
          <w:trHeight w:val="159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gridAfter w:val="1"/>
          <w:wAfter w:w="1067" w:type="dxa"/>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8030060000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96 000,00</w:t>
            </w:r>
          </w:p>
        </w:tc>
      </w:tr>
      <w:tr w:rsidR="00D54128" w:rsidRPr="00722ECA" w:rsidTr="005F0AA7">
        <w:trPr>
          <w:gridAfter w:val="1"/>
          <w:wAfter w:w="1067" w:type="dxa"/>
          <w:trHeight w:val="94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8030060000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96 000,00</w:t>
            </w:r>
          </w:p>
        </w:tc>
      </w:tr>
      <w:tr w:rsidR="00D54128" w:rsidRPr="00722ECA" w:rsidTr="005F0AA7">
        <w:trPr>
          <w:gridAfter w:val="1"/>
          <w:wAfter w:w="1067" w:type="dxa"/>
          <w:trHeight w:val="244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722ECA">
              <w:rPr>
                <w:rFonts w:ascii="Arial" w:hAnsi="Arial" w:cs="Arial"/>
                <w:b/>
                <w:bCs/>
                <w:i/>
                <w:iCs/>
                <w:sz w:val="20"/>
                <w:szCs w:val="20"/>
              </w:rPr>
              <w:t>лицами</w:t>
            </w:r>
            <w:proofErr w:type="gramEnd"/>
            <w:r w:rsidRPr="00722ECA">
              <w:rPr>
                <w:rFonts w:ascii="Arial" w:hAnsi="Arial" w:cs="Arial"/>
                <w:b/>
                <w:bCs/>
                <w:i/>
                <w:iCs/>
                <w:sz w:val="20"/>
                <w:szCs w:val="20"/>
              </w:rPr>
              <w:t xml:space="preserve"> замещающими муниципальные должности, муниципальными служащими)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156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НАЦИОНАЛЬНАЯ ОБОРОНА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8060051180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631 100,00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8060051180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120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0203</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631 100,00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0,00</w:t>
            </w:r>
          </w:p>
        </w:tc>
      </w:tr>
      <w:tr w:rsidR="00D54128" w:rsidRPr="00722ECA" w:rsidTr="005F0AA7">
        <w:trPr>
          <w:gridAfter w:val="1"/>
          <w:wAfter w:w="1067" w:type="dxa"/>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Другие непрограммные расходы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9000000000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163 104,00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163 104,00</w:t>
            </w:r>
          </w:p>
        </w:tc>
      </w:tr>
      <w:tr w:rsidR="00D54128" w:rsidRPr="00722ECA" w:rsidTr="005F0AA7">
        <w:trPr>
          <w:gridAfter w:val="1"/>
          <w:wAfter w:w="1067" w:type="dxa"/>
          <w:trHeight w:val="1005"/>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 местных администраций в рамках непрограммных расходов органов местного самоуправления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Иные бюджетные ассигнования</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9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Резервные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9010080000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800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0111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10 000,00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Резервные фонды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9010080000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870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0111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10 000,00</w:t>
            </w:r>
          </w:p>
        </w:tc>
      </w:tr>
      <w:tr w:rsidR="00D54128" w:rsidRPr="00722ECA" w:rsidTr="005F0AA7">
        <w:trPr>
          <w:gridAfter w:val="1"/>
          <w:wAfter w:w="1067" w:type="dxa"/>
          <w:trHeight w:val="9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Отдельные мероприятия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gridAfter w:val="1"/>
          <w:wAfter w:w="1067" w:type="dxa"/>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СОЦИАЛЬНАЯ ПОЛИТИКА</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Пенсионное обеспечение</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300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1001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151 200,00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Пенсионное обеспечение</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9090080000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310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1001</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151 200,00</w:t>
            </w:r>
          </w:p>
        </w:tc>
      </w:tr>
      <w:tr w:rsidR="00D54128" w:rsidRPr="00722ECA" w:rsidTr="005F0AA7">
        <w:trPr>
          <w:gridAfter w:val="1"/>
          <w:wAfter w:w="1067" w:type="dxa"/>
          <w:trHeight w:val="21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непрограммных расходов органов местного самоуправления</w:t>
            </w:r>
          </w:p>
        </w:tc>
        <w:tc>
          <w:tcPr>
            <w:tcW w:w="1418"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826"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Межбюджетные трансферты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gridAfter w:val="1"/>
          <w:wAfter w:w="1067" w:type="dxa"/>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0100</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gridAfter w:val="1"/>
          <w:wAfter w:w="1067" w:type="dxa"/>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90900Ч0070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500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b/>
                <w:bCs/>
                <w:i/>
                <w:iCs/>
                <w:sz w:val="20"/>
                <w:szCs w:val="20"/>
              </w:rPr>
            </w:pPr>
            <w:r w:rsidRPr="00722ECA">
              <w:rPr>
                <w:rFonts w:ascii="Arial" w:hAnsi="Arial" w:cs="Arial"/>
                <w:b/>
                <w:bCs/>
                <w:i/>
                <w:iCs/>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1 904,00</w:t>
            </w:r>
          </w:p>
        </w:tc>
      </w:tr>
      <w:tr w:rsidR="00D54128" w:rsidRPr="00722ECA" w:rsidTr="005F0AA7">
        <w:trPr>
          <w:gridAfter w:val="1"/>
          <w:wAfter w:w="1067" w:type="dxa"/>
          <w:trHeight w:val="900"/>
        </w:trPr>
        <w:tc>
          <w:tcPr>
            <w:tcW w:w="4111" w:type="dxa"/>
            <w:tcBorders>
              <w:top w:val="nil"/>
              <w:left w:val="single" w:sz="4" w:space="0" w:color="auto"/>
              <w:bottom w:val="single" w:sz="4" w:space="0" w:color="auto"/>
              <w:right w:val="single" w:sz="4" w:space="0" w:color="auto"/>
            </w:tcBorders>
            <w:shd w:val="clear" w:color="auto" w:fill="auto"/>
            <w:hideMark/>
          </w:tcPr>
          <w:p w:rsidR="00D54128" w:rsidRPr="00722ECA" w:rsidRDefault="00D54128" w:rsidP="005F0AA7">
            <w:pPr>
              <w:rPr>
                <w:rFonts w:ascii="Arial" w:hAnsi="Arial" w:cs="Arial"/>
                <w:sz w:val="20"/>
                <w:szCs w:val="20"/>
              </w:rPr>
            </w:pPr>
            <w:r w:rsidRPr="00722ECA">
              <w:rPr>
                <w:rFonts w:ascii="Arial" w:hAnsi="Arial"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90900Ч0070</w:t>
            </w:r>
          </w:p>
        </w:tc>
        <w:tc>
          <w:tcPr>
            <w:tcW w:w="826"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540</w:t>
            </w:r>
          </w:p>
        </w:tc>
        <w:tc>
          <w:tcPr>
            <w:tcW w:w="905"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center"/>
              <w:rPr>
                <w:rFonts w:ascii="Arial" w:hAnsi="Arial" w:cs="Arial"/>
                <w:sz w:val="20"/>
                <w:szCs w:val="20"/>
              </w:rPr>
            </w:pPr>
            <w:r w:rsidRPr="00722ECA">
              <w:rPr>
                <w:rFonts w:ascii="Arial" w:hAnsi="Arial" w:cs="Arial"/>
                <w:sz w:val="20"/>
                <w:szCs w:val="20"/>
              </w:rPr>
              <w:t>0104</w:t>
            </w:r>
          </w:p>
        </w:tc>
        <w:tc>
          <w:tcPr>
            <w:tcW w:w="1548" w:type="dxa"/>
            <w:gridSpan w:val="2"/>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c>
          <w:tcPr>
            <w:tcW w:w="1682" w:type="dxa"/>
            <w:tcBorders>
              <w:top w:val="nil"/>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sz w:val="20"/>
                <w:szCs w:val="20"/>
              </w:rPr>
            </w:pPr>
            <w:r w:rsidRPr="00722ECA">
              <w:rPr>
                <w:rFonts w:ascii="Arial" w:hAnsi="Arial" w:cs="Arial"/>
                <w:sz w:val="20"/>
                <w:szCs w:val="20"/>
              </w:rPr>
              <w:t>1 904,00</w:t>
            </w:r>
          </w:p>
        </w:tc>
      </w:tr>
      <w:tr w:rsidR="00D54128" w:rsidRPr="00722ECA" w:rsidTr="005F0AA7">
        <w:trPr>
          <w:gridAfter w:val="1"/>
          <w:wAfter w:w="1067" w:type="dxa"/>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Условно утвержденные расходы</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pPr>
              <w:rPr>
                <w:rFonts w:ascii="Arial" w:hAnsi="Arial" w:cs="Arial"/>
                <w:b/>
                <w:bCs/>
                <w:i/>
                <w:iCs/>
                <w:sz w:val="20"/>
                <w:szCs w:val="20"/>
              </w:rPr>
            </w:pPr>
            <w:r w:rsidRPr="00722ECA">
              <w:rPr>
                <w:rFonts w:ascii="Arial" w:hAnsi="Arial" w:cs="Arial"/>
                <w:b/>
                <w:bCs/>
                <w:i/>
                <w:iCs/>
                <w:sz w:val="20"/>
                <w:szCs w:val="20"/>
              </w:rPr>
              <w:t> </w:t>
            </w:r>
          </w:p>
        </w:tc>
        <w:tc>
          <w:tcPr>
            <w:tcW w:w="1548" w:type="dxa"/>
            <w:gridSpan w:val="2"/>
            <w:tcBorders>
              <w:top w:val="single" w:sz="4" w:space="0" w:color="auto"/>
              <w:left w:val="nil"/>
              <w:bottom w:val="single" w:sz="4" w:space="0" w:color="auto"/>
              <w:right w:val="single" w:sz="4" w:space="0" w:color="auto"/>
            </w:tcBorders>
            <w:shd w:val="clear" w:color="auto" w:fill="auto"/>
            <w:noWrap/>
            <w:vAlign w:val="center"/>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491 395,10</w:t>
            </w:r>
          </w:p>
        </w:tc>
        <w:tc>
          <w:tcPr>
            <w:tcW w:w="1682" w:type="dxa"/>
            <w:tcBorders>
              <w:top w:val="single" w:sz="4" w:space="0" w:color="auto"/>
              <w:left w:val="nil"/>
              <w:bottom w:val="single" w:sz="4" w:space="0" w:color="auto"/>
              <w:right w:val="single" w:sz="4" w:space="0" w:color="auto"/>
            </w:tcBorders>
            <w:shd w:val="clear" w:color="auto" w:fill="auto"/>
            <w:hideMark/>
          </w:tcPr>
          <w:p w:rsidR="00D54128" w:rsidRPr="00722ECA" w:rsidRDefault="00D54128" w:rsidP="005F0AA7">
            <w:pPr>
              <w:jc w:val="right"/>
              <w:rPr>
                <w:rFonts w:ascii="Arial" w:hAnsi="Arial" w:cs="Arial"/>
                <w:b/>
                <w:bCs/>
                <w:i/>
                <w:iCs/>
                <w:sz w:val="20"/>
                <w:szCs w:val="20"/>
              </w:rPr>
            </w:pPr>
            <w:r w:rsidRPr="00722ECA">
              <w:rPr>
                <w:rFonts w:ascii="Arial" w:hAnsi="Arial" w:cs="Arial"/>
                <w:b/>
                <w:bCs/>
                <w:i/>
                <w:iCs/>
                <w:sz w:val="20"/>
                <w:szCs w:val="20"/>
              </w:rPr>
              <w:t>935 469,80</w:t>
            </w:r>
          </w:p>
        </w:tc>
      </w:tr>
    </w:tbl>
    <w:p w:rsidR="00D54128" w:rsidRPr="00722ECA" w:rsidRDefault="00D54128" w:rsidP="00D54128">
      <w:pPr>
        <w:contextualSpacing/>
        <w:jc w:val="both"/>
      </w:pPr>
    </w:p>
    <w:tbl>
      <w:tblPr>
        <w:tblW w:w="10350" w:type="dxa"/>
        <w:tblInd w:w="-1026" w:type="dxa"/>
        <w:tblLook w:val="04A0"/>
      </w:tblPr>
      <w:tblGrid>
        <w:gridCol w:w="1120"/>
        <w:gridCol w:w="4550"/>
        <w:gridCol w:w="1560"/>
        <w:gridCol w:w="1560"/>
        <w:gridCol w:w="1560"/>
      </w:tblGrid>
      <w:tr w:rsidR="00D54128" w:rsidRPr="00722ECA" w:rsidTr="005F0AA7">
        <w:trPr>
          <w:trHeight w:val="1050"/>
        </w:trPr>
        <w:tc>
          <w:tcPr>
            <w:tcW w:w="1120" w:type="dxa"/>
            <w:tcBorders>
              <w:top w:val="nil"/>
              <w:left w:val="nil"/>
              <w:bottom w:val="nil"/>
              <w:right w:val="nil"/>
            </w:tcBorders>
            <w:shd w:val="clear" w:color="auto" w:fill="auto"/>
            <w:noWrap/>
            <w:vAlign w:val="bottom"/>
            <w:hideMark/>
          </w:tcPr>
          <w:p w:rsidR="00D54128" w:rsidRPr="00722ECA" w:rsidRDefault="00D54128" w:rsidP="005F0AA7"/>
        </w:tc>
        <w:tc>
          <w:tcPr>
            <w:tcW w:w="4550" w:type="dxa"/>
            <w:tcBorders>
              <w:top w:val="nil"/>
              <w:left w:val="nil"/>
              <w:bottom w:val="nil"/>
              <w:right w:val="nil"/>
            </w:tcBorders>
            <w:shd w:val="clear" w:color="auto" w:fill="auto"/>
            <w:noWrap/>
            <w:vAlign w:val="bottom"/>
            <w:hideMark/>
          </w:tcPr>
          <w:p w:rsidR="00D54128" w:rsidRPr="00722ECA" w:rsidRDefault="00D54128" w:rsidP="005F0AA7"/>
        </w:tc>
        <w:tc>
          <w:tcPr>
            <w:tcW w:w="1560" w:type="dxa"/>
            <w:tcBorders>
              <w:top w:val="nil"/>
              <w:left w:val="nil"/>
              <w:bottom w:val="nil"/>
              <w:right w:val="nil"/>
            </w:tcBorders>
            <w:shd w:val="clear" w:color="auto" w:fill="auto"/>
            <w:noWrap/>
            <w:vAlign w:val="bottom"/>
            <w:hideMark/>
          </w:tcPr>
          <w:p w:rsidR="00D54128" w:rsidRPr="00722ECA" w:rsidRDefault="00D54128" w:rsidP="005F0AA7">
            <w:pPr>
              <w:rPr>
                <w:rFonts w:ascii="Arial CYR" w:hAnsi="Arial CYR" w:cs="Arial CYR"/>
              </w:rPr>
            </w:pPr>
          </w:p>
        </w:tc>
        <w:tc>
          <w:tcPr>
            <w:tcW w:w="3120" w:type="dxa"/>
            <w:gridSpan w:val="2"/>
            <w:tcBorders>
              <w:top w:val="nil"/>
              <w:left w:val="nil"/>
              <w:bottom w:val="nil"/>
              <w:right w:val="nil"/>
            </w:tcBorders>
            <w:shd w:val="clear" w:color="auto" w:fill="auto"/>
            <w:vAlign w:val="bottom"/>
            <w:hideMark/>
          </w:tcPr>
          <w:p w:rsidR="00D54128" w:rsidRPr="00722ECA" w:rsidRDefault="00D54128" w:rsidP="005F0AA7">
            <w:pPr>
              <w:rPr>
                <w:rFonts w:ascii="Arial CYR" w:hAnsi="Arial CYR" w:cs="Arial CYR"/>
              </w:rPr>
            </w:pPr>
            <w:r w:rsidRPr="00722ECA">
              <w:rPr>
                <w:rFonts w:ascii="Arial CYR" w:hAnsi="Arial CYR" w:cs="Arial CYR"/>
              </w:rPr>
              <w:t>Приложение № 9                                                                            к Решению Октябрьского                                               сельского Совета депутатов                                                                     № ___/___ от  __.12.2024 г.</w:t>
            </w:r>
          </w:p>
        </w:tc>
      </w:tr>
      <w:tr w:rsidR="00D54128" w:rsidRPr="00722ECA" w:rsidTr="005F0AA7">
        <w:trPr>
          <w:trHeight w:val="750"/>
        </w:trPr>
        <w:tc>
          <w:tcPr>
            <w:tcW w:w="1120" w:type="dxa"/>
            <w:tcBorders>
              <w:top w:val="single" w:sz="4" w:space="0" w:color="auto"/>
              <w:left w:val="single" w:sz="4" w:space="0" w:color="auto"/>
              <w:bottom w:val="nil"/>
              <w:right w:val="single" w:sz="4" w:space="0" w:color="auto"/>
            </w:tcBorders>
            <w:shd w:val="clear" w:color="auto" w:fill="auto"/>
            <w:noWrap/>
            <w:hideMark/>
          </w:tcPr>
          <w:p w:rsidR="00D54128" w:rsidRPr="00722ECA" w:rsidRDefault="00D54128" w:rsidP="005F0AA7">
            <w:pPr>
              <w:jc w:val="center"/>
            </w:pPr>
            <w:r w:rsidRPr="00722ECA">
              <w:t> </w:t>
            </w:r>
          </w:p>
        </w:tc>
        <w:tc>
          <w:tcPr>
            <w:tcW w:w="4550" w:type="dxa"/>
            <w:tcBorders>
              <w:top w:val="single" w:sz="4" w:space="0" w:color="auto"/>
              <w:left w:val="nil"/>
              <w:bottom w:val="nil"/>
              <w:right w:val="single" w:sz="4" w:space="0" w:color="auto"/>
            </w:tcBorders>
            <w:shd w:val="clear" w:color="auto" w:fill="auto"/>
            <w:noWrap/>
            <w:hideMark/>
          </w:tcPr>
          <w:p w:rsidR="00D54128" w:rsidRPr="00722ECA" w:rsidRDefault="00D54128" w:rsidP="005F0AA7">
            <w:pPr>
              <w:jc w:val="center"/>
              <w:rPr>
                <w:b/>
                <w:bCs/>
              </w:rPr>
            </w:pPr>
            <w:r w:rsidRPr="00722ECA">
              <w:rPr>
                <w:b/>
                <w:bCs/>
              </w:rPr>
              <w:t>Наименование</w:t>
            </w:r>
          </w:p>
        </w:tc>
        <w:tc>
          <w:tcPr>
            <w:tcW w:w="1560" w:type="dxa"/>
            <w:tcBorders>
              <w:top w:val="single" w:sz="4" w:space="0" w:color="auto"/>
              <w:left w:val="single" w:sz="4" w:space="0" w:color="auto"/>
              <w:bottom w:val="nil"/>
              <w:right w:val="single" w:sz="4" w:space="0" w:color="auto"/>
            </w:tcBorders>
            <w:shd w:val="clear" w:color="auto" w:fill="auto"/>
            <w:hideMark/>
          </w:tcPr>
          <w:p w:rsidR="00D54128" w:rsidRPr="00722ECA" w:rsidRDefault="00D54128" w:rsidP="005F0AA7">
            <w:pPr>
              <w:jc w:val="center"/>
              <w:rPr>
                <w:b/>
                <w:bCs/>
              </w:rPr>
            </w:pPr>
            <w:r w:rsidRPr="00722ECA">
              <w:rPr>
                <w:b/>
                <w:bCs/>
              </w:rPr>
              <w:t>сумма 2025 год</w:t>
            </w:r>
          </w:p>
        </w:tc>
        <w:tc>
          <w:tcPr>
            <w:tcW w:w="1560" w:type="dxa"/>
            <w:tcBorders>
              <w:top w:val="single" w:sz="4" w:space="0" w:color="auto"/>
              <w:left w:val="nil"/>
              <w:bottom w:val="nil"/>
              <w:right w:val="single" w:sz="4" w:space="0" w:color="auto"/>
            </w:tcBorders>
            <w:shd w:val="clear" w:color="auto" w:fill="auto"/>
            <w:hideMark/>
          </w:tcPr>
          <w:p w:rsidR="00D54128" w:rsidRPr="00722ECA" w:rsidRDefault="00D54128" w:rsidP="005F0AA7">
            <w:pPr>
              <w:jc w:val="center"/>
              <w:rPr>
                <w:b/>
                <w:bCs/>
              </w:rPr>
            </w:pPr>
            <w:r w:rsidRPr="00722ECA">
              <w:rPr>
                <w:b/>
                <w:bCs/>
              </w:rPr>
              <w:t>сумма 2026 год</w:t>
            </w:r>
          </w:p>
        </w:tc>
        <w:tc>
          <w:tcPr>
            <w:tcW w:w="1560" w:type="dxa"/>
            <w:tcBorders>
              <w:top w:val="single" w:sz="4" w:space="0" w:color="auto"/>
              <w:left w:val="nil"/>
              <w:bottom w:val="nil"/>
              <w:right w:val="single" w:sz="4" w:space="0" w:color="auto"/>
            </w:tcBorders>
            <w:shd w:val="clear" w:color="auto" w:fill="auto"/>
            <w:hideMark/>
          </w:tcPr>
          <w:p w:rsidR="00D54128" w:rsidRPr="00722ECA" w:rsidRDefault="00D54128" w:rsidP="005F0AA7">
            <w:pPr>
              <w:jc w:val="center"/>
              <w:rPr>
                <w:b/>
                <w:bCs/>
              </w:rPr>
            </w:pPr>
            <w:r w:rsidRPr="00722ECA">
              <w:rPr>
                <w:b/>
                <w:bCs/>
              </w:rPr>
              <w:t>сумма 2027 год</w:t>
            </w:r>
          </w:p>
        </w:tc>
      </w:tr>
      <w:tr w:rsidR="00D54128" w:rsidRPr="00722ECA" w:rsidTr="005F0AA7">
        <w:trPr>
          <w:trHeight w:val="3345"/>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D54128" w:rsidRPr="00722ECA" w:rsidRDefault="00D54128" w:rsidP="005F0AA7">
            <w:pPr>
              <w:jc w:val="center"/>
            </w:pPr>
            <w:r w:rsidRPr="00722ECA">
              <w:t>1</w:t>
            </w:r>
          </w:p>
        </w:tc>
        <w:tc>
          <w:tcPr>
            <w:tcW w:w="4550" w:type="dxa"/>
            <w:tcBorders>
              <w:top w:val="single" w:sz="4" w:space="0" w:color="auto"/>
              <w:left w:val="nil"/>
              <w:bottom w:val="nil"/>
              <w:right w:val="single" w:sz="4" w:space="0" w:color="auto"/>
            </w:tcBorders>
            <w:shd w:val="clear" w:color="auto" w:fill="auto"/>
            <w:hideMark/>
          </w:tcPr>
          <w:p w:rsidR="00D54128" w:rsidRPr="00722ECA" w:rsidRDefault="00D54128" w:rsidP="005F0AA7">
            <w:r w:rsidRPr="00722ECA">
              <w:t xml:space="preserve">Решение Октябрьского сельского Совета депутатов от 24.08.2022 г. № 86/229 "Об утверждении Порядка назначения, перерасчета размера и выплаты пенсии за выслугу лет лицам, замещавшим должности муниципальной службы в МО Октябрьский сельсовет и Порядка ведения сводного реестра лиц, являющихся получателями пенсии за выслугу лет, выплачиваемой за счет средств  бюджета Октябрьского сельсовета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r>
      <w:tr w:rsidR="00D54128" w:rsidRPr="00722ECA" w:rsidTr="005F0AA7">
        <w:trPr>
          <w:trHeight w:val="1125"/>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28" w:rsidRPr="00722ECA" w:rsidRDefault="00D54128" w:rsidP="005F0AA7">
            <w:pPr>
              <w:jc w:val="center"/>
            </w:pPr>
            <w:r w:rsidRPr="00722ECA">
              <w:t>1.1.</w:t>
            </w:r>
          </w:p>
        </w:tc>
        <w:tc>
          <w:tcPr>
            <w:tcW w:w="4550" w:type="dxa"/>
            <w:tcBorders>
              <w:top w:val="single" w:sz="4" w:space="0" w:color="auto"/>
              <w:left w:val="nil"/>
              <w:bottom w:val="single" w:sz="4" w:space="0" w:color="auto"/>
              <w:right w:val="single" w:sz="4" w:space="0" w:color="auto"/>
            </w:tcBorders>
            <w:shd w:val="clear" w:color="auto" w:fill="auto"/>
            <w:vAlign w:val="center"/>
            <w:hideMark/>
          </w:tcPr>
          <w:p w:rsidR="00D54128" w:rsidRPr="00722ECA" w:rsidRDefault="00D54128" w:rsidP="005F0AA7">
            <w:r w:rsidRPr="00722ECA">
              <w:t xml:space="preserve">Пенсия за выслугу лет </w:t>
            </w:r>
            <w:proofErr w:type="gramStart"/>
            <w:r w:rsidRPr="00722ECA">
              <w:t>лицам</w:t>
            </w:r>
            <w:proofErr w:type="gramEnd"/>
            <w:r w:rsidRPr="00722ECA">
              <w:t xml:space="preserve"> замещающим должности муниципальной службы МО Октябрьский сельсовет</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pPr>
            <w:r w:rsidRPr="00722ECA">
              <w:t>151 200,00</w:t>
            </w:r>
          </w:p>
        </w:tc>
      </w:tr>
      <w:tr w:rsidR="00D54128" w:rsidRPr="00722ECA" w:rsidTr="005F0AA7">
        <w:trPr>
          <w:trHeight w:val="675"/>
        </w:trPr>
        <w:tc>
          <w:tcPr>
            <w:tcW w:w="56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4128" w:rsidRPr="00722ECA" w:rsidRDefault="00D54128" w:rsidP="005F0AA7">
            <w:r w:rsidRPr="00722ECA">
              <w:t xml:space="preserve">                                                  ИТОГО</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D54128" w:rsidRPr="00722ECA" w:rsidRDefault="00D54128" w:rsidP="005F0AA7">
            <w:pPr>
              <w:jc w:val="right"/>
              <w:rPr>
                <w:b/>
                <w:bCs/>
              </w:rPr>
            </w:pPr>
            <w:r w:rsidRPr="00722ECA">
              <w:rPr>
                <w:b/>
                <w:bCs/>
              </w:rPr>
              <w:t>151 200,00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rPr>
                <w:b/>
                <w:bCs/>
              </w:rPr>
            </w:pPr>
            <w:r w:rsidRPr="00722ECA">
              <w:rPr>
                <w:b/>
                <w:bCs/>
              </w:rPr>
              <w:t>151 200,00</w:t>
            </w:r>
          </w:p>
        </w:tc>
        <w:tc>
          <w:tcPr>
            <w:tcW w:w="1560" w:type="dxa"/>
            <w:tcBorders>
              <w:top w:val="nil"/>
              <w:left w:val="nil"/>
              <w:bottom w:val="single" w:sz="4" w:space="0" w:color="auto"/>
              <w:right w:val="single" w:sz="4" w:space="0" w:color="auto"/>
            </w:tcBorders>
            <w:shd w:val="clear" w:color="auto" w:fill="auto"/>
            <w:noWrap/>
            <w:vAlign w:val="bottom"/>
            <w:hideMark/>
          </w:tcPr>
          <w:p w:rsidR="00D54128" w:rsidRPr="00722ECA" w:rsidRDefault="00D54128" w:rsidP="005F0AA7">
            <w:pPr>
              <w:jc w:val="right"/>
              <w:rPr>
                <w:b/>
                <w:bCs/>
              </w:rPr>
            </w:pPr>
            <w:r w:rsidRPr="00722ECA">
              <w:rPr>
                <w:b/>
                <w:bCs/>
              </w:rPr>
              <w:t>151 200,00</w:t>
            </w:r>
          </w:p>
        </w:tc>
      </w:tr>
    </w:tbl>
    <w:p w:rsidR="00D54128" w:rsidRPr="00722ECA" w:rsidRDefault="00D54128" w:rsidP="00D54128">
      <w:pPr>
        <w:contextualSpacing/>
        <w:jc w:val="both"/>
      </w:pPr>
    </w:p>
    <w:p w:rsidR="00D54128" w:rsidRPr="00722ECA" w:rsidRDefault="00D54128" w:rsidP="00D54128">
      <w:pPr>
        <w:jc w:val="right"/>
      </w:pPr>
      <w:r w:rsidRPr="00722ECA">
        <w:t>Приложение № 10</w:t>
      </w:r>
    </w:p>
    <w:p w:rsidR="00D54128" w:rsidRPr="00722ECA" w:rsidRDefault="00D54128" w:rsidP="00D54128">
      <w:pPr>
        <w:jc w:val="right"/>
      </w:pPr>
      <w:r w:rsidRPr="00722ECA">
        <w:t>к решению Октябрьского  Совета депутатов</w:t>
      </w:r>
    </w:p>
    <w:p w:rsidR="00D54128" w:rsidRPr="00722ECA" w:rsidRDefault="00D54128" w:rsidP="00D54128">
      <w:pPr>
        <w:jc w:val="right"/>
      </w:pPr>
      <w:r w:rsidRPr="00722ECA">
        <w:t>от __.12.2024 № ___/___</w:t>
      </w:r>
    </w:p>
    <w:p w:rsidR="00D54128" w:rsidRPr="00722ECA" w:rsidRDefault="00D54128" w:rsidP="00D54128">
      <w:pPr>
        <w:jc w:val="right"/>
        <w:rPr>
          <w:u w:val="single"/>
        </w:rPr>
      </w:pPr>
    </w:p>
    <w:p w:rsidR="00D54128" w:rsidRPr="00722ECA" w:rsidRDefault="00D54128" w:rsidP="00D54128">
      <w:pPr>
        <w:pStyle w:val="ConsPlusTitle"/>
        <w:jc w:val="center"/>
        <w:rPr>
          <w:b w:val="0"/>
          <w:sz w:val="24"/>
          <w:szCs w:val="24"/>
        </w:rPr>
      </w:pPr>
      <w:r w:rsidRPr="00722ECA">
        <w:rPr>
          <w:b w:val="0"/>
          <w:sz w:val="24"/>
          <w:szCs w:val="24"/>
        </w:rPr>
        <w:t>МЕТОДИКА</w:t>
      </w:r>
    </w:p>
    <w:p w:rsidR="00D54128" w:rsidRPr="00722ECA" w:rsidRDefault="00D54128" w:rsidP="00D54128">
      <w:pPr>
        <w:pStyle w:val="ConsPlusTitle"/>
        <w:jc w:val="center"/>
        <w:rPr>
          <w:b w:val="0"/>
          <w:sz w:val="24"/>
          <w:szCs w:val="24"/>
        </w:rPr>
      </w:pPr>
      <w:r w:rsidRPr="00722ECA">
        <w:rPr>
          <w:b w:val="0"/>
          <w:sz w:val="24"/>
          <w:szCs w:val="24"/>
        </w:rPr>
        <w:t>ОПРЕДЕЛЕНИЯ ОБЪЕМА  ИНЫХ МЕЖБЮДЖЕТНЫХ  ТРАНСФЕРТОВ,</w:t>
      </w:r>
    </w:p>
    <w:p w:rsidR="00D54128" w:rsidRPr="00722ECA" w:rsidRDefault="00D54128" w:rsidP="00D54128">
      <w:pPr>
        <w:pStyle w:val="ConsPlusTitle"/>
        <w:jc w:val="center"/>
        <w:rPr>
          <w:b w:val="0"/>
          <w:sz w:val="24"/>
          <w:szCs w:val="24"/>
        </w:rPr>
      </w:pPr>
      <w:proofErr w:type="gramStart"/>
      <w:r w:rsidRPr="00722ECA">
        <w:rPr>
          <w:b w:val="0"/>
          <w:sz w:val="24"/>
          <w:szCs w:val="24"/>
        </w:rPr>
        <w:t>ПЕРЕДАВАЕМЫХ</w:t>
      </w:r>
      <w:proofErr w:type="gramEnd"/>
      <w:r w:rsidRPr="00722ECA">
        <w:rPr>
          <w:b w:val="0"/>
          <w:sz w:val="24"/>
          <w:szCs w:val="24"/>
        </w:rPr>
        <w:t xml:space="preserve"> В РАЙОННЫЙ БЮДЖЕТ  </w:t>
      </w:r>
    </w:p>
    <w:p w:rsidR="00D54128" w:rsidRPr="00722ECA" w:rsidRDefault="00D54128" w:rsidP="00D54128">
      <w:pPr>
        <w:pStyle w:val="ConsPlusTitle"/>
        <w:jc w:val="center"/>
        <w:rPr>
          <w:b w:val="0"/>
          <w:sz w:val="24"/>
          <w:szCs w:val="24"/>
        </w:rPr>
      </w:pPr>
      <w:r w:rsidRPr="00722ECA">
        <w:rPr>
          <w:b w:val="0"/>
          <w:sz w:val="24"/>
          <w:szCs w:val="24"/>
        </w:rPr>
        <w:t xml:space="preserve">НА ОСУЩЕСТВЛЕНИЕ  </w:t>
      </w:r>
      <w:proofErr w:type="gramStart"/>
      <w:r w:rsidRPr="00722ECA">
        <w:rPr>
          <w:b w:val="0"/>
          <w:sz w:val="24"/>
          <w:szCs w:val="24"/>
        </w:rPr>
        <w:t>ВНУТРЕННЕГО</w:t>
      </w:r>
      <w:proofErr w:type="gramEnd"/>
      <w:r w:rsidRPr="00722ECA">
        <w:rPr>
          <w:b w:val="0"/>
          <w:sz w:val="24"/>
          <w:szCs w:val="24"/>
        </w:rPr>
        <w:t xml:space="preserve"> МУНИЦИПАЛЬНОГО</w:t>
      </w:r>
    </w:p>
    <w:p w:rsidR="00D54128" w:rsidRPr="00722ECA" w:rsidRDefault="00D54128" w:rsidP="00D54128">
      <w:pPr>
        <w:pStyle w:val="ConsPlusTitle"/>
        <w:jc w:val="center"/>
        <w:rPr>
          <w:b w:val="0"/>
          <w:sz w:val="24"/>
          <w:szCs w:val="24"/>
        </w:rPr>
      </w:pPr>
      <w:r w:rsidRPr="00722ECA">
        <w:rPr>
          <w:b w:val="0"/>
          <w:sz w:val="24"/>
          <w:szCs w:val="24"/>
        </w:rPr>
        <w:t xml:space="preserve">ФИНАНСОВОГО КОНТРОЛЯ НА 2025 ГОД </w:t>
      </w:r>
    </w:p>
    <w:p w:rsidR="00D54128" w:rsidRPr="00722ECA" w:rsidRDefault="00D54128" w:rsidP="00D54128">
      <w:pPr>
        <w:pStyle w:val="ConsPlusTitle"/>
        <w:jc w:val="center"/>
        <w:rPr>
          <w:b w:val="0"/>
          <w:sz w:val="24"/>
          <w:szCs w:val="24"/>
        </w:rPr>
      </w:pPr>
      <w:r w:rsidRPr="00722ECA">
        <w:rPr>
          <w:b w:val="0"/>
          <w:sz w:val="24"/>
          <w:szCs w:val="24"/>
        </w:rPr>
        <w:t>И ПЛАНОВЫЙ ПЕРИОД 2026-2027 ГОДОВ</w:t>
      </w:r>
    </w:p>
    <w:p w:rsidR="00D54128" w:rsidRPr="00722ECA" w:rsidRDefault="00D54128" w:rsidP="00D54128">
      <w:pPr>
        <w:pStyle w:val="ConsPlusNormal"/>
        <w:widowControl/>
        <w:ind w:firstLine="540"/>
        <w:jc w:val="both"/>
        <w:rPr>
          <w:rFonts w:ascii="Times New Roman" w:hAnsi="Times New Roman" w:cs="Times New Roman"/>
          <w:b/>
          <w:sz w:val="24"/>
          <w:szCs w:val="24"/>
        </w:rPr>
      </w:pPr>
      <w:r w:rsidRPr="00722ECA">
        <w:rPr>
          <w:rFonts w:ascii="Times New Roman" w:hAnsi="Times New Roman" w:cs="Times New Roman"/>
          <w:sz w:val="24"/>
          <w:szCs w:val="24"/>
        </w:rPr>
        <w:t xml:space="preserve"> </w:t>
      </w:r>
    </w:p>
    <w:p w:rsidR="00D54128" w:rsidRPr="00722ECA" w:rsidRDefault="00D54128" w:rsidP="00D54128">
      <w:pPr>
        <w:pStyle w:val="ConsPlusTitle"/>
        <w:ind w:firstLine="708"/>
        <w:jc w:val="both"/>
        <w:rPr>
          <w:b w:val="0"/>
          <w:sz w:val="24"/>
          <w:szCs w:val="24"/>
        </w:rPr>
      </w:pPr>
      <w:r w:rsidRPr="00722ECA">
        <w:rPr>
          <w:b w:val="0"/>
          <w:sz w:val="24"/>
          <w:szCs w:val="24"/>
        </w:rPr>
        <w:t xml:space="preserve">Объем иных межбюджетных трансфертов, передаваемых в районный бюджет </w:t>
      </w:r>
    </w:p>
    <w:p w:rsidR="00D54128" w:rsidRPr="00722ECA" w:rsidRDefault="00D54128" w:rsidP="00D54128">
      <w:pPr>
        <w:pStyle w:val="ConsPlusTitle"/>
        <w:jc w:val="both"/>
        <w:rPr>
          <w:b w:val="0"/>
          <w:sz w:val="24"/>
          <w:szCs w:val="24"/>
        </w:rPr>
      </w:pPr>
      <w:r w:rsidRPr="00722ECA">
        <w:rPr>
          <w:b w:val="0"/>
          <w:sz w:val="24"/>
          <w:szCs w:val="24"/>
        </w:rPr>
        <w:lastRenderedPageBreak/>
        <w:t>на осуществление внутреннего муниципального финансового контроля рассчитывается по следующей формуле:</w:t>
      </w:r>
    </w:p>
    <w:p w:rsidR="00D54128" w:rsidRPr="00722ECA" w:rsidRDefault="00D54128" w:rsidP="00D54128">
      <w:pPr>
        <w:pStyle w:val="ConsPlusTitle"/>
        <w:jc w:val="center"/>
        <w:rPr>
          <w:sz w:val="24"/>
          <w:szCs w:val="24"/>
        </w:rPr>
      </w:pPr>
      <w:r w:rsidRPr="00722ECA">
        <w:rPr>
          <w:sz w:val="24"/>
          <w:szCs w:val="24"/>
          <w:lang w:val="en-US"/>
        </w:rPr>
        <w:t>S</w:t>
      </w:r>
      <w:r w:rsidRPr="00722ECA">
        <w:rPr>
          <w:sz w:val="24"/>
          <w:szCs w:val="24"/>
        </w:rPr>
        <w:t xml:space="preserve"> </w:t>
      </w:r>
      <w:proofErr w:type="gramStart"/>
      <w:r w:rsidRPr="00722ECA">
        <w:rPr>
          <w:sz w:val="24"/>
          <w:szCs w:val="24"/>
        </w:rPr>
        <w:t xml:space="preserve">=  </w:t>
      </w:r>
      <w:r w:rsidRPr="00722ECA">
        <w:rPr>
          <w:sz w:val="24"/>
          <w:szCs w:val="24"/>
          <w:lang w:val="en-US"/>
        </w:rPr>
        <w:t>M</w:t>
      </w:r>
      <w:proofErr w:type="gramEnd"/>
    </w:p>
    <w:p w:rsidR="00D54128" w:rsidRPr="00722ECA" w:rsidRDefault="00D54128" w:rsidP="00D54128">
      <w:pPr>
        <w:pStyle w:val="ConsPlusTitle"/>
        <w:jc w:val="both"/>
        <w:rPr>
          <w:b w:val="0"/>
          <w:sz w:val="24"/>
          <w:szCs w:val="24"/>
        </w:rPr>
      </w:pPr>
      <w:r w:rsidRPr="00722ECA">
        <w:rPr>
          <w:b w:val="0"/>
          <w:sz w:val="24"/>
          <w:szCs w:val="24"/>
        </w:rPr>
        <w:t>где:</w:t>
      </w:r>
    </w:p>
    <w:p w:rsidR="00D54128" w:rsidRPr="00722ECA" w:rsidRDefault="00D54128" w:rsidP="00D54128">
      <w:pPr>
        <w:pStyle w:val="ConsPlusTitle"/>
        <w:jc w:val="both"/>
        <w:rPr>
          <w:b w:val="0"/>
          <w:sz w:val="24"/>
          <w:szCs w:val="24"/>
        </w:rPr>
      </w:pPr>
      <w:r w:rsidRPr="00722ECA">
        <w:rPr>
          <w:b w:val="0"/>
          <w:sz w:val="24"/>
          <w:szCs w:val="24"/>
          <w:lang w:val="en-US"/>
        </w:rPr>
        <w:t>M</w:t>
      </w:r>
      <w:r w:rsidRPr="00722ECA">
        <w:rPr>
          <w:b w:val="0"/>
          <w:sz w:val="24"/>
          <w:szCs w:val="24"/>
        </w:rPr>
        <w:t xml:space="preserve"> – </w:t>
      </w:r>
      <w:proofErr w:type="gramStart"/>
      <w:r w:rsidRPr="00722ECA">
        <w:rPr>
          <w:b w:val="0"/>
          <w:sz w:val="24"/>
          <w:szCs w:val="24"/>
        </w:rPr>
        <w:t>прочие</w:t>
      </w:r>
      <w:proofErr w:type="gramEnd"/>
      <w:r w:rsidRPr="00722ECA">
        <w:rPr>
          <w:b w:val="0"/>
          <w:sz w:val="24"/>
          <w:szCs w:val="24"/>
        </w:rPr>
        <w:t xml:space="preserve"> расходы на увеличение  стоимости  материальных запасов.</w:t>
      </w:r>
    </w:p>
    <w:p w:rsidR="00D54128" w:rsidRPr="00817B1F" w:rsidRDefault="00D54128" w:rsidP="00D54128">
      <w:pPr>
        <w:ind w:right="-1" w:firstLine="709"/>
        <w:jc w:val="center"/>
        <w:rPr>
          <w:color w:val="000000"/>
        </w:rPr>
      </w:pPr>
    </w:p>
    <w:p w:rsidR="00D54128" w:rsidRDefault="00D54128" w:rsidP="00D54128">
      <w:pPr>
        <w:ind w:right="-766"/>
        <w:jc w:val="center"/>
        <w:rPr>
          <w:b/>
          <w:sz w:val="28"/>
          <w:szCs w:val="28"/>
        </w:rPr>
      </w:pPr>
      <w:r>
        <w:rPr>
          <w:b/>
          <w:noProof/>
          <w:sz w:val="28"/>
          <w:szCs w:val="28"/>
        </w:rPr>
        <w:drawing>
          <wp:anchor distT="0" distB="0" distL="114300" distR="114300" simplePos="0" relativeHeight="251664384" behindDoc="0" locked="0" layoutInCell="1" allowOverlap="1">
            <wp:simplePos x="0" y="0"/>
            <wp:positionH relativeFrom="column">
              <wp:posOffset>2752090</wp:posOffset>
            </wp:positionH>
            <wp:positionV relativeFrom="paragraph">
              <wp:posOffset>-148590</wp:posOffset>
            </wp:positionV>
            <wp:extent cx="488950" cy="670560"/>
            <wp:effectExtent l="19050" t="0" r="6350" b="0"/>
            <wp:wrapNone/>
            <wp:docPr id="22" name="Рисунок 5"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_new"/>
                    <pic:cNvPicPr>
                      <a:picLocks noChangeAspect="1" noChangeArrowheads="1"/>
                    </pic:cNvPicPr>
                  </pic:nvPicPr>
                  <pic:blipFill>
                    <a:blip r:embed="rId33" cstate="print">
                      <a:lum bright="12000" contrast="36000"/>
                    </a:blip>
                    <a:srcRect/>
                    <a:stretch>
                      <a:fillRect/>
                    </a:stretch>
                  </pic:blipFill>
                  <pic:spPr bwMode="auto">
                    <a:xfrm>
                      <a:off x="0" y="0"/>
                      <a:ext cx="488950" cy="670560"/>
                    </a:xfrm>
                    <a:prstGeom prst="rect">
                      <a:avLst/>
                    </a:prstGeom>
                    <a:noFill/>
                  </pic:spPr>
                </pic:pic>
              </a:graphicData>
            </a:graphic>
          </wp:anchor>
        </w:drawing>
      </w:r>
    </w:p>
    <w:p w:rsidR="00D54128" w:rsidRDefault="00D54128" w:rsidP="00D54128">
      <w:pPr>
        <w:ind w:right="-766"/>
        <w:jc w:val="center"/>
        <w:rPr>
          <w:b/>
          <w:sz w:val="28"/>
          <w:szCs w:val="28"/>
        </w:rPr>
      </w:pPr>
    </w:p>
    <w:p w:rsidR="00D54128" w:rsidRPr="00817B1F" w:rsidRDefault="00D54128" w:rsidP="00D54128">
      <w:pPr>
        <w:ind w:right="-1"/>
        <w:jc w:val="center"/>
        <w:rPr>
          <w:b/>
          <w:color w:val="000000"/>
          <w:sz w:val="26"/>
          <w:szCs w:val="26"/>
        </w:rPr>
      </w:pPr>
      <w:r w:rsidRPr="00817B1F">
        <w:rPr>
          <w:b/>
          <w:color w:val="000000"/>
          <w:sz w:val="26"/>
          <w:szCs w:val="26"/>
        </w:rPr>
        <w:t xml:space="preserve">КРАСНОЯРСКИЙ КРАЙ </w:t>
      </w:r>
    </w:p>
    <w:p w:rsidR="00D54128" w:rsidRPr="00817B1F" w:rsidRDefault="00D54128" w:rsidP="00D54128">
      <w:pPr>
        <w:ind w:right="-1"/>
        <w:jc w:val="center"/>
        <w:rPr>
          <w:b/>
          <w:color w:val="000000"/>
          <w:sz w:val="26"/>
          <w:szCs w:val="26"/>
        </w:rPr>
      </w:pPr>
      <w:r>
        <w:rPr>
          <w:b/>
          <w:color w:val="000000"/>
          <w:sz w:val="26"/>
          <w:szCs w:val="26"/>
        </w:rPr>
        <w:t>ОКТЯБРЬСКИЙ</w:t>
      </w:r>
      <w:r w:rsidRPr="00817B1F">
        <w:rPr>
          <w:b/>
          <w:color w:val="000000"/>
          <w:sz w:val="26"/>
          <w:szCs w:val="26"/>
        </w:rPr>
        <w:t xml:space="preserve"> СЕЛЬСОВЕТ </w:t>
      </w:r>
      <w:r>
        <w:rPr>
          <w:b/>
          <w:color w:val="000000"/>
          <w:sz w:val="26"/>
          <w:szCs w:val="26"/>
        </w:rPr>
        <w:t>БОГУЧАНСКОГО</w:t>
      </w:r>
      <w:r w:rsidRPr="00817B1F">
        <w:rPr>
          <w:b/>
          <w:color w:val="000000"/>
          <w:sz w:val="26"/>
          <w:szCs w:val="26"/>
        </w:rPr>
        <w:t xml:space="preserve"> РАЙОНА</w:t>
      </w:r>
    </w:p>
    <w:p w:rsidR="00D54128" w:rsidRPr="00817B1F" w:rsidRDefault="00D54128" w:rsidP="00D54128">
      <w:pPr>
        <w:ind w:right="-1"/>
        <w:jc w:val="center"/>
        <w:rPr>
          <w:b/>
          <w:sz w:val="26"/>
          <w:szCs w:val="26"/>
        </w:rPr>
      </w:pPr>
      <w:r>
        <w:rPr>
          <w:b/>
          <w:sz w:val="26"/>
          <w:szCs w:val="26"/>
        </w:rPr>
        <w:t>ОКТЯБРЬСКИЙ</w:t>
      </w:r>
      <w:r w:rsidRPr="00817B1F">
        <w:rPr>
          <w:b/>
          <w:sz w:val="26"/>
          <w:szCs w:val="26"/>
        </w:rPr>
        <w:t xml:space="preserve"> СЕЛЬСКИЙ СОВЕТ ДЕПУТАТОВ</w:t>
      </w:r>
    </w:p>
    <w:p w:rsidR="00D54128" w:rsidRDefault="00D54128" w:rsidP="00D54128">
      <w:pPr>
        <w:ind w:right="-1" w:firstLine="709"/>
        <w:rPr>
          <w:b/>
          <w:sz w:val="26"/>
          <w:szCs w:val="26"/>
        </w:rPr>
      </w:pPr>
    </w:p>
    <w:p w:rsidR="00D54128" w:rsidRPr="00817B1F" w:rsidRDefault="00D54128" w:rsidP="00D54128">
      <w:pPr>
        <w:ind w:right="-1" w:firstLine="709"/>
        <w:rPr>
          <w:b/>
          <w:sz w:val="26"/>
          <w:szCs w:val="26"/>
        </w:rPr>
      </w:pPr>
    </w:p>
    <w:p w:rsidR="00D54128" w:rsidRPr="00817B1F" w:rsidRDefault="00D54128" w:rsidP="00D54128">
      <w:pPr>
        <w:ind w:right="-1" w:hanging="142"/>
        <w:jc w:val="center"/>
        <w:rPr>
          <w:b/>
          <w:sz w:val="26"/>
          <w:szCs w:val="26"/>
        </w:rPr>
      </w:pPr>
      <w:r w:rsidRPr="00817B1F">
        <w:rPr>
          <w:b/>
          <w:sz w:val="26"/>
          <w:szCs w:val="26"/>
        </w:rPr>
        <w:t>РЕШЕНИЕ</w:t>
      </w:r>
    </w:p>
    <w:p w:rsidR="00D54128" w:rsidRPr="000B639C" w:rsidRDefault="00D54128" w:rsidP="00D54128">
      <w:pPr>
        <w:keepNext/>
        <w:keepLines/>
        <w:ind w:right="-1" w:firstLine="709"/>
        <w:outlineLvl w:val="0"/>
        <w:rPr>
          <w:b/>
          <w:bCs/>
          <w:sz w:val="26"/>
          <w:szCs w:val="26"/>
        </w:rPr>
      </w:pPr>
    </w:p>
    <w:p w:rsidR="00D54128" w:rsidRPr="00F61B0E" w:rsidRDefault="00D54128" w:rsidP="00D54128">
      <w:pPr>
        <w:keepNext/>
        <w:keepLines/>
        <w:ind w:right="-1"/>
        <w:outlineLvl w:val="0"/>
        <w:rPr>
          <w:sz w:val="26"/>
          <w:szCs w:val="26"/>
        </w:rPr>
      </w:pPr>
      <w:r>
        <w:rPr>
          <w:bCs/>
          <w:sz w:val="26"/>
          <w:szCs w:val="26"/>
        </w:rPr>
        <w:t>20.11.</w:t>
      </w:r>
      <w:r w:rsidRPr="00F61B0E">
        <w:rPr>
          <w:bCs/>
          <w:sz w:val="26"/>
          <w:szCs w:val="26"/>
        </w:rPr>
        <w:t>202</w:t>
      </w:r>
      <w:r>
        <w:rPr>
          <w:bCs/>
          <w:sz w:val="26"/>
          <w:szCs w:val="26"/>
        </w:rPr>
        <w:t>4</w:t>
      </w:r>
      <w:r w:rsidRPr="00F61B0E">
        <w:rPr>
          <w:bCs/>
          <w:sz w:val="26"/>
          <w:szCs w:val="26"/>
        </w:rPr>
        <w:tab/>
      </w:r>
      <w:r>
        <w:rPr>
          <w:bCs/>
          <w:sz w:val="26"/>
          <w:szCs w:val="26"/>
        </w:rPr>
        <w:t xml:space="preserve">      </w:t>
      </w:r>
      <w:r w:rsidRPr="00F61B0E">
        <w:rPr>
          <w:bCs/>
          <w:sz w:val="26"/>
          <w:szCs w:val="26"/>
        </w:rPr>
        <w:t xml:space="preserve">    </w:t>
      </w:r>
      <w:r>
        <w:rPr>
          <w:bCs/>
          <w:sz w:val="26"/>
          <w:szCs w:val="26"/>
        </w:rPr>
        <w:t xml:space="preserve">     </w:t>
      </w:r>
      <w:r w:rsidRPr="00F61B0E">
        <w:rPr>
          <w:bCs/>
          <w:sz w:val="26"/>
          <w:szCs w:val="26"/>
        </w:rPr>
        <w:t xml:space="preserve"> </w:t>
      </w:r>
      <w:r>
        <w:rPr>
          <w:bCs/>
          <w:sz w:val="26"/>
          <w:szCs w:val="26"/>
        </w:rPr>
        <w:t xml:space="preserve">                      </w:t>
      </w:r>
      <w:r w:rsidRPr="00F61B0E">
        <w:rPr>
          <w:bCs/>
          <w:sz w:val="26"/>
          <w:szCs w:val="26"/>
        </w:rPr>
        <w:t xml:space="preserve"> п</w:t>
      </w:r>
      <w:proofErr w:type="gramStart"/>
      <w:r w:rsidRPr="00F61B0E">
        <w:rPr>
          <w:bCs/>
          <w:sz w:val="26"/>
          <w:szCs w:val="26"/>
        </w:rPr>
        <w:t>.О</w:t>
      </w:r>
      <w:proofErr w:type="gramEnd"/>
      <w:r w:rsidRPr="00F61B0E">
        <w:rPr>
          <w:bCs/>
          <w:sz w:val="26"/>
          <w:szCs w:val="26"/>
        </w:rPr>
        <w:t xml:space="preserve">ктябрьский                                      № </w:t>
      </w:r>
      <w:r>
        <w:rPr>
          <w:bCs/>
          <w:sz w:val="26"/>
          <w:szCs w:val="26"/>
        </w:rPr>
        <w:t>4/18</w:t>
      </w:r>
    </w:p>
    <w:p w:rsidR="00D54128" w:rsidRPr="000B639C" w:rsidRDefault="00D54128" w:rsidP="00D54128">
      <w:pPr>
        <w:ind w:firstLine="709"/>
        <w:rPr>
          <w:bCs/>
          <w:i/>
          <w:sz w:val="26"/>
          <w:szCs w:val="26"/>
        </w:rPr>
      </w:pPr>
    </w:p>
    <w:p w:rsidR="00D54128" w:rsidRPr="000B639C" w:rsidRDefault="00D54128" w:rsidP="00D54128">
      <w:pPr>
        <w:rPr>
          <w:bCs/>
          <w:i/>
          <w:sz w:val="26"/>
          <w:szCs w:val="26"/>
        </w:rPr>
      </w:pPr>
    </w:p>
    <w:p w:rsidR="00D54128" w:rsidRPr="005F7214" w:rsidRDefault="00D54128" w:rsidP="00D54128">
      <w:pPr>
        <w:keepNext/>
        <w:keepLines/>
        <w:outlineLvl w:val="0"/>
        <w:rPr>
          <w:b/>
          <w:sz w:val="26"/>
          <w:szCs w:val="26"/>
        </w:rPr>
      </w:pPr>
      <w:r w:rsidRPr="005F7214">
        <w:rPr>
          <w:b/>
          <w:bCs/>
          <w:sz w:val="26"/>
          <w:szCs w:val="26"/>
        </w:rPr>
        <w:t xml:space="preserve">О внесении изменений в Устав </w:t>
      </w:r>
      <w:proofErr w:type="gramStart"/>
      <w:r w:rsidRPr="005F7214">
        <w:rPr>
          <w:b/>
          <w:bCs/>
          <w:sz w:val="26"/>
          <w:szCs w:val="26"/>
        </w:rPr>
        <w:t>Октябрьского</w:t>
      </w:r>
      <w:proofErr w:type="gramEnd"/>
    </w:p>
    <w:p w:rsidR="00D54128" w:rsidRPr="005F7214" w:rsidRDefault="00D54128" w:rsidP="00D54128">
      <w:pPr>
        <w:keepNext/>
        <w:keepLines/>
        <w:outlineLvl w:val="0"/>
        <w:rPr>
          <w:b/>
          <w:sz w:val="26"/>
          <w:szCs w:val="26"/>
        </w:rPr>
      </w:pPr>
      <w:r w:rsidRPr="005F7214">
        <w:rPr>
          <w:b/>
          <w:bCs/>
          <w:sz w:val="26"/>
          <w:szCs w:val="26"/>
        </w:rPr>
        <w:t xml:space="preserve">сельсовета Богучанского </w:t>
      </w:r>
      <w:r w:rsidRPr="005F7214">
        <w:rPr>
          <w:b/>
          <w:sz w:val="26"/>
          <w:szCs w:val="26"/>
        </w:rPr>
        <w:t>района</w:t>
      </w:r>
    </w:p>
    <w:p w:rsidR="00D54128" w:rsidRPr="000B639C" w:rsidRDefault="00D54128" w:rsidP="00D54128">
      <w:pPr>
        <w:keepNext/>
        <w:keepLines/>
        <w:ind w:firstLine="709"/>
        <w:outlineLvl w:val="0"/>
        <w:rPr>
          <w:bCs/>
          <w:sz w:val="26"/>
          <w:szCs w:val="26"/>
        </w:rPr>
      </w:pPr>
    </w:p>
    <w:p w:rsidR="00D54128" w:rsidRPr="000B639C" w:rsidRDefault="00D54128" w:rsidP="00D54128">
      <w:pPr>
        <w:ind w:firstLine="709"/>
        <w:jc w:val="both"/>
        <w:rPr>
          <w:sz w:val="26"/>
          <w:szCs w:val="26"/>
        </w:rPr>
      </w:pPr>
      <w:r w:rsidRPr="000B639C">
        <w:rPr>
          <w:sz w:val="26"/>
          <w:szCs w:val="26"/>
        </w:rPr>
        <w:t>В целях пр</w:t>
      </w:r>
      <w:r>
        <w:rPr>
          <w:sz w:val="26"/>
          <w:szCs w:val="26"/>
        </w:rPr>
        <w:t>иведения Устава Октябрьского</w:t>
      </w:r>
      <w:r w:rsidRPr="000B639C">
        <w:rPr>
          <w:sz w:val="26"/>
          <w:szCs w:val="26"/>
        </w:rPr>
        <w:t xml:space="preserve"> сельсовета Богучанского района Красноярского края в соответствие с требованиями федерального и краевого законодательства, руководствуясь </w:t>
      </w:r>
      <w:r>
        <w:rPr>
          <w:sz w:val="26"/>
          <w:szCs w:val="26"/>
        </w:rPr>
        <w:t>Уставом Октябрьского</w:t>
      </w:r>
      <w:r w:rsidRPr="000B639C">
        <w:rPr>
          <w:sz w:val="26"/>
          <w:szCs w:val="26"/>
        </w:rPr>
        <w:t xml:space="preserve"> сельсовета Богучанского района Кра</w:t>
      </w:r>
      <w:r>
        <w:rPr>
          <w:sz w:val="26"/>
          <w:szCs w:val="26"/>
        </w:rPr>
        <w:t>сноярского края, Октябрьский</w:t>
      </w:r>
      <w:r w:rsidRPr="000B639C">
        <w:rPr>
          <w:sz w:val="26"/>
          <w:szCs w:val="26"/>
        </w:rPr>
        <w:t xml:space="preserve"> сельский Совет депутатов РЕШИЛ:</w:t>
      </w:r>
    </w:p>
    <w:p w:rsidR="00D54128" w:rsidRDefault="00D54128" w:rsidP="00D54128">
      <w:pPr>
        <w:ind w:firstLine="709"/>
        <w:jc w:val="both"/>
        <w:rPr>
          <w:sz w:val="26"/>
          <w:szCs w:val="26"/>
        </w:rPr>
      </w:pPr>
      <w:r w:rsidRPr="000B639C">
        <w:rPr>
          <w:b/>
          <w:sz w:val="26"/>
          <w:szCs w:val="26"/>
        </w:rPr>
        <w:t>1.</w:t>
      </w:r>
      <w:r>
        <w:rPr>
          <w:sz w:val="26"/>
          <w:szCs w:val="26"/>
        </w:rPr>
        <w:t xml:space="preserve"> Внести в Устав Октябрьского</w:t>
      </w:r>
      <w:r w:rsidRPr="000B639C">
        <w:rPr>
          <w:sz w:val="26"/>
          <w:szCs w:val="26"/>
        </w:rPr>
        <w:t xml:space="preserve"> сельсовета Богучанского района Красноярского края следующие изменения:</w:t>
      </w:r>
    </w:p>
    <w:p w:rsidR="00D54128" w:rsidRDefault="00D54128" w:rsidP="00D54128">
      <w:pPr>
        <w:ind w:firstLine="709"/>
        <w:jc w:val="both"/>
        <w:rPr>
          <w:sz w:val="26"/>
          <w:szCs w:val="26"/>
        </w:rPr>
      </w:pPr>
      <w:r w:rsidRPr="00661A45">
        <w:rPr>
          <w:b/>
          <w:sz w:val="26"/>
          <w:szCs w:val="26"/>
        </w:rPr>
        <w:t xml:space="preserve">1.1. </w:t>
      </w:r>
      <w:r>
        <w:rPr>
          <w:b/>
          <w:sz w:val="26"/>
          <w:szCs w:val="26"/>
        </w:rPr>
        <w:t xml:space="preserve">в пункте 1 статьи 1 слова </w:t>
      </w:r>
      <w:r>
        <w:rPr>
          <w:sz w:val="26"/>
          <w:szCs w:val="26"/>
        </w:rPr>
        <w:t xml:space="preserve">«и сходах граждан» </w:t>
      </w:r>
      <w:r w:rsidRPr="0087499C">
        <w:rPr>
          <w:b/>
          <w:sz w:val="26"/>
          <w:szCs w:val="26"/>
        </w:rPr>
        <w:t>заменить словами</w:t>
      </w:r>
      <w:r>
        <w:rPr>
          <w:sz w:val="26"/>
          <w:szCs w:val="26"/>
        </w:rPr>
        <w:t xml:space="preserve"> «(сходе граждан)»;</w:t>
      </w:r>
    </w:p>
    <w:p w:rsidR="00D54128" w:rsidRDefault="00D54128" w:rsidP="00D54128">
      <w:pPr>
        <w:ind w:firstLine="709"/>
        <w:jc w:val="both"/>
        <w:rPr>
          <w:b/>
          <w:sz w:val="26"/>
          <w:szCs w:val="26"/>
        </w:rPr>
      </w:pPr>
      <w:r w:rsidRPr="0087499C">
        <w:rPr>
          <w:b/>
          <w:sz w:val="26"/>
          <w:szCs w:val="26"/>
        </w:rPr>
        <w:t xml:space="preserve">1.2. </w:t>
      </w:r>
      <w:r>
        <w:rPr>
          <w:b/>
          <w:sz w:val="26"/>
          <w:szCs w:val="26"/>
        </w:rPr>
        <w:t>пункты 6, 7 статьи 4 изложить в следующей редакции:</w:t>
      </w:r>
    </w:p>
    <w:p w:rsidR="00D54128" w:rsidRDefault="00D54128" w:rsidP="00D54128">
      <w:pPr>
        <w:ind w:firstLine="709"/>
        <w:jc w:val="both"/>
        <w:rPr>
          <w:sz w:val="26"/>
          <w:szCs w:val="26"/>
        </w:rPr>
      </w:pPr>
      <w:r>
        <w:rPr>
          <w:sz w:val="26"/>
          <w:szCs w:val="26"/>
        </w:rPr>
        <w:t xml:space="preserve">«6. Органы и должностные лица местного самоуправления обязаны знакомить население с документами и материалами, непосредственно затрагивающими их права и законные интересы.  </w:t>
      </w:r>
    </w:p>
    <w:p w:rsidR="00D54128" w:rsidRDefault="00D54128" w:rsidP="00D54128">
      <w:pPr>
        <w:ind w:firstLine="709"/>
        <w:jc w:val="both"/>
        <w:rPr>
          <w:sz w:val="26"/>
          <w:szCs w:val="26"/>
        </w:rPr>
      </w:pPr>
      <w:r>
        <w:rPr>
          <w:sz w:val="26"/>
          <w:szCs w:val="26"/>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настоящим пунктом.</w:t>
      </w:r>
    </w:p>
    <w:p w:rsidR="00D54128" w:rsidRDefault="00D54128" w:rsidP="00D54128">
      <w:pPr>
        <w:ind w:firstLine="709"/>
        <w:jc w:val="both"/>
        <w:rPr>
          <w:sz w:val="26"/>
          <w:szCs w:val="26"/>
        </w:rPr>
      </w:pPr>
      <w:proofErr w:type="gramStart"/>
      <w:r w:rsidRPr="00FD7780">
        <w:rPr>
          <w:sz w:val="26"/>
          <w:szCs w:val="26"/>
        </w:rPr>
        <w:t>Официальное обнародование осуществляется посредством официального опубликования муниципального правового акта, в том числе соглашения, заключенного между органами местного самоуправления, под которым считается первая публикация его полного текста в периодическом печатном издании «</w:t>
      </w:r>
      <w:r>
        <w:rPr>
          <w:sz w:val="26"/>
          <w:szCs w:val="26"/>
        </w:rPr>
        <w:t>Вестник депутата</w:t>
      </w:r>
      <w:r w:rsidRPr="00FD7780">
        <w:rPr>
          <w:sz w:val="26"/>
          <w:szCs w:val="26"/>
        </w:rPr>
        <w:t>», распространяемом в муниципальном образовании в течение 5 дней со дня его подписания, если иное не предусмотрено самим актом, настоящим Уставом или действующим законодательством.</w:t>
      </w:r>
      <w:proofErr w:type="gramEnd"/>
    </w:p>
    <w:p w:rsidR="00D54128" w:rsidRPr="00B31FDA" w:rsidRDefault="00D54128" w:rsidP="00D54128">
      <w:pPr>
        <w:shd w:val="clear" w:color="auto" w:fill="FFFFFF"/>
        <w:rPr>
          <w:color w:val="1A1A1A"/>
          <w:sz w:val="26"/>
          <w:szCs w:val="26"/>
        </w:rPr>
      </w:pPr>
      <w:r w:rsidRPr="00B31FDA">
        <w:rPr>
          <w:color w:val="1A1A1A"/>
          <w:sz w:val="26"/>
          <w:szCs w:val="26"/>
        </w:rPr>
        <w:t>Дополнительно правовые акты размещаются на официальном сайте</w:t>
      </w:r>
      <w:r>
        <w:rPr>
          <w:color w:val="1A1A1A"/>
          <w:sz w:val="26"/>
          <w:szCs w:val="26"/>
        </w:rPr>
        <w:t xml:space="preserve"> </w:t>
      </w:r>
      <w:r w:rsidRPr="00310EBD">
        <w:rPr>
          <w:color w:val="1A1A1A"/>
          <w:sz w:val="26"/>
          <w:szCs w:val="26"/>
        </w:rPr>
        <w:t>https://oktyabrskij-r04.gosweb.gosuslugi.ru/</w:t>
      </w:r>
    </w:p>
    <w:p w:rsidR="00D54128" w:rsidRDefault="00D54128" w:rsidP="00D54128">
      <w:pPr>
        <w:ind w:firstLine="709"/>
        <w:jc w:val="both"/>
        <w:rPr>
          <w:b/>
          <w:sz w:val="26"/>
          <w:szCs w:val="26"/>
        </w:rPr>
      </w:pPr>
    </w:p>
    <w:p w:rsidR="00D54128" w:rsidRDefault="00D54128" w:rsidP="00D54128">
      <w:pPr>
        <w:ind w:firstLine="709"/>
        <w:jc w:val="both"/>
        <w:rPr>
          <w:b/>
          <w:sz w:val="26"/>
          <w:szCs w:val="26"/>
        </w:rPr>
      </w:pPr>
      <w:r w:rsidRPr="00095152">
        <w:rPr>
          <w:b/>
          <w:sz w:val="26"/>
          <w:szCs w:val="26"/>
        </w:rPr>
        <w:t xml:space="preserve">1.3. </w:t>
      </w:r>
      <w:r>
        <w:rPr>
          <w:b/>
          <w:sz w:val="26"/>
          <w:szCs w:val="26"/>
        </w:rPr>
        <w:t>в пункте 1 статьи 7:</w:t>
      </w:r>
    </w:p>
    <w:p w:rsidR="00D54128" w:rsidRDefault="00D54128" w:rsidP="00D54128">
      <w:pPr>
        <w:ind w:firstLine="709"/>
        <w:jc w:val="both"/>
        <w:rPr>
          <w:b/>
          <w:sz w:val="26"/>
          <w:szCs w:val="26"/>
        </w:rPr>
      </w:pPr>
      <w:r>
        <w:rPr>
          <w:b/>
          <w:sz w:val="26"/>
          <w:szCs w:val="26"/>
        </w:rPr>
        <w:t xml:space="preserve">- подпункт 12 изложить в следующей редакции: </w:t>
      </w:r>
    </w:p>
    <w:p w:rsidR="00D54128" w:rsidRDefault="00D54128" w:rsidP="00D54128">
      <w:pPr>
        <w:ind w:firstLine="709"/>
        <w:jc w:val="both"/>
        <w:rPr>
          <w:sz w:val="26"/>
        </w:rPr>
      </w:pPr>
      <w:r>
        <w:rPr>
          <w:sz w:val="26"/>
          <w:szCs w:val="26"/>
        </w:rPr>
        <w:t xml:space="preserve">«12) </w:t>
      </w:r>
      <w:r w:rsidRPr="00E8081F">
        <w:rPr>
          <w:sz w:val="26"/>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Pr>
          <w:sz w:val="26"/>
        </w:rPr>
        <w:t>;»</w:t>
      </w:r>
      <w:proofErr w:type="gramEnd"/>
      <w:r>
        <w:rPr>
          <w:sz w:val="26"/>
        </w:rPr>
        <w:t>;</w:t>
      </w:r>
    </w:p>
    <w:p w:rsidR="00D54128" w:rsidRDefault="00D54128" w:rsidP="00D54128">
      <w:pPr>
        <w:ind w:firstLine="709"/>
        <w:jc w:val="both"/>
        <w:rPr>
          <w:b/>
          <w:sz w:val="26"/>
        </w:rPr>
      </w:pPr>
      <w:r>
        <w:rPr>
          <w:b/>
          <w:sz w:val="26"/>
        </w:rPr>
        <w:t>- подпункт 14 исключить;</w:t>
      </w:r>
    </w:p>
    <w:p w:rsidR="00D54128" w:rsidRDefault="00D54128" w:rsidP="00D54128">
      <w:pPr>
        <w:ind w:firstLine="709"/>
        <w:jc w:val="both"/>
        <w:rPr>
          <w:b/>
          <w:sz w:val="26"/>
        </w:rPr>
      </w:pPr>
      <w:r>
        <w:rPr>
          <w:b/>
          <w:sz w:val="26"/>
        </w:rPr>
        <w:t>- дополнить подпунктом 35 следующего содержания:</w:t>
      </w:r>
    </w:p>
    <w:p w:rsidR="00D54128" w:rsidRPr="005939A0" w:rsidRDefault="00D54128" w:rsidP="00D54128">
      <w:pPr>
        <w:ind w:firstLine="709"/>
        <w:jc w:val="both"/>
        <w:rPr>
          <w:sz w:val="26"/>
          <w:szCs w:val="26"/>
        </w:rPr>
      </w:pPr>
      <w:r>
        <w:rPr>
          <w:sz w:val="26"/>
        </w:rPr>
        <w:t xml:space="preserve">«35) </w:t>
      </w:r>
      <w:r w:rsidRPr="005939A0">
        <w:rPr>
          <w:sz w:val="26"/>
          <w:szCs w:val="26"/>
        </w:rPr>
        <w:t>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roofErr w:type="gramStart"/>
      <w:r w:rsidRPr="005939A0">
        <w:rPr>
          <w:sz w:val="26"/>
          <w:szCs w:val="26"/>
        </w:rPr>
        <w:t>.»;</w:t>
      </w:r>
      <w:proofErr w:type="gramEnd"/>
    </w:p>
    <w:p w:rsidR="00D54128" w:rsidRDefault="00D54128" w:rsidP="00D54128">
      <w:pPr>
        <w:ind w:firstLine="709"/>
        <w:jc w:val="both"/>
        <w:rPr>
          <w:sz w:val="26"/>
          <w:szCs w:val="26"/>
        </w:rPr>
      </w:pPr>
      <w:r>
        <w:rPr>
          <w:b/>
          <w:sz w:val="26"/>
          <w:szCs w:val="26"/>
        </w:rPr>
        <w:t>1.4</w:t>
      </w:r>
      <w:r w:rsidRPr="00D75559">
        <w:rPr>
          <w:b/>
          <w:sz w:val="26"/>
          <w:szCs w:val="26"/>
        </w:rPr>
        <w:t>. в пункте 1 статьи 9 слово</w:t>
      </w:r>
      <w:r>
        <w:rPr>
          <w:sz w:val="26"/>
          <w:szCs w:val="26"/>
        </w:rPr>
        <w:t xml:space="preserve"> «законом» </w:t>
      </w:r>
      <w:r w:rsidRPr="00D75559">
        <w:rPr>
          <w:b/>
          <w:sz w:val="26"/>
          <w:szCs w:val="26"/>
        </w:rPr>
        <w:t>заменить словом</w:t>
      </w:r>
      <w:r>
        <w:rPr>
          <w:sz w:val="26"/>
          <w:szCs w:val="26"/>
        </w:rPr>
        <w:t xml:space="preserve"> «Законом»;</w:t>
      </w:r>
    </w:p>
    <w:p w:rsidR="00D54128" w:rsidRDefault="00D54128" w:rsidP="00D54128">
      <w:pPr>
        <w:ind w:firstLine="709"/>
        <w:jc w:val="both"/>
        <w:rPr>
          <w:sz w:val="26"/>
          <w:szCs w:val="26"/>
        </w:rPr>
      </w:pPr>
      <w:r>
        <w:rPr>
          <w:b/>
          <w:sz w:val="26"/>
          <w:szCs w:val="26"/>
        </w:rPr>
        <w:t>1.5</w:t>
      </w:r>
      <w:r w:rsidRPr="005939A0">
        <w:rPr>
          <w:b/>
          <w:sz w:val="26"/>
          <w:szCs w:val="26"/>
        </w:rPr>
        <w:t xml:space="preserve">. </w:t>
      </w:r>
      <w:r>
        <w:rPr>
          <w:b/>
          <w:sz w:val="26"/>
          <w:szCs w:val="26"/>
        </w:rPr>
        <w:t>в пункте 1 статьи 13</w:t>
      </w:r>
      <w:r w:rsidRPr="005939A0">
        <w:rPr>
          <w:b/>
          <w:sz w:val="26"/>
          <w:szCs w:val="26"/>
        </w:rPr>
        <w:t>:</w:t>
      </w:r>
    </w:p>
    <w:p w:rsidR="00D54128" w:rsidRDefault="00D54128" w:rsidP="00D54128">
      <w:pPr>
        <w:ind w:firstLine="709"/>
        <w:jc w:val="both"/>
        <w:rPr>
          <w:b/>
          <w:bCs/>
          <w:sz w:val="26"/>
          <w:szCs w:val="26"/>
        </w:rPr>
      </w:pPr>
      <w:r>
        <w:rPr>
          <w:b/>
          <w:sz w:val="26"/>
          <w:szCs w:val="26"/>
        </w:rPr>
        <w:t xml:space="preserve">- в подпункте 13 слова </w:t>
      </w:r>
      <w:r w:rsidRPr="00151F75">
        <w:rPr>
          <w:bCs/>
          <w:sz w:val="26"/>
          <w:szCs w:val="26"/>
        </w:rPr>
        <w:t xml:space="preserve">«или объединения </w:t>
      </w:r>
      <w:r>
        <w:rPr>
          <w:bCs/>
          <w:sz w:val="26"/>
          <w:szCs w:val="26"/>
        </w:rPr>
        <w:t>сельсовета</w:t>
      </w:r>
      <w:r w:rsidRPr="00151F75">
        <w:rPr>
          <w:bCs/>
          <w:sz w:val="26"/>
          <w:szCs w:val="26"/>
        </w:rPr>
        <w:t xml:space="preserve"> с городским округом»</w:t>
      </w:r>
      <w:r w:rsidRPr="00151F75">
        <w:rPr>
          <w:b/>
          <w:bCs/>
          <w:sz w:val="26"/>
          <w:szCs w:val="26"/>
        </w:rPr>
        <w:t xml:space="preserve"> исключить;</w:t>
      </w:r>
    </w:p>
    <w:p w:rsidR="00D54128" w:rsidRDefault="00D54128" w:rsidP="00D54128">
      <w:pPr>
        <w:ind w:firstLine="709"/>
        <w:jc w:val="both"/>
        <w:rPr>
          <w:b/>
          <w:bCs/>
          <w:sz w:val="26"/>
          <w:szCs w:val="26"/>
        </w:rPr>
      </w:pPr>
      <w:r>
        <w:rPr>
          <w:b/>
          <w:bCs/>
          <w:sz w:val="26"/>
          <w:szCs w:val="26"/>
        </w:rPr>
        <w:t>- дополнить подпунктом 15 следующего содержания:</w:t>
      </w:r>
    </w:p>
    <w:p w:rsidR="00D54128" w:rsidRPr="00203B8F" w:rsidRDefault="00D54128" w:rsidP="00D54128">
      <w:pPr>
        <w:ind w:firstLine="709"/>
        <w:jc w:val="both"/>
        <w:rPr>
          <w:sz w:val="26"/>
          <w:szCs w:val="26"/>
        </w:rPr>
      </w:pPr>
      <w:r w:rsidRPr="00203B8F">
        <w:rPr>
          <w:sz w:val="26"/>
          <w:szCs w:val="26"/>
        </w:rPr>
        <w:t>«15) приобретение им статуса иностранного агента</w:t>
      </w:r>
      <w:proofErr w:type="gramStart"/>
      <w:r w:rsidRPr="00203B8F">
        <w:rPr>
          <w:sz w:val="26"/>
          <w:szCs w:val="26"/>
        </w:rPr>
        <w:t>.»;</w:t>
      </w:r>
      <w:proofErr w:type="gramEnd"/>
    </w:p>
    <w:p w:rsidR="00D54128" w:rsidRPr="00203B8F" w:rsidRDefault="00D54128" w:rsidP="00D54128">
      <w:pPr>
        <w:pStyle w:val="western"/>
        <w:spacing w:before="0" w:beforeAutospacing="0" w:after="0"/>
        <w:ind w:firstLine="709"/>
        <w:jc w:val="both"/>
        <w:rPr>
          <w:b/>
          <w:bCs/>
          <w:sz w:val="26"/>
          <w:szCs w:val="26"/>
        </w:rPr>
      </w:pPr>
      <w:r>
        <w:rPr>
          <w:b/>
          <w:bCs/>
          <w:sz w:val="26"/>
          <w:szCs w:val="26"/>
        </w:rPr>
        <w:t>1.6</w:t>
      </w:r>
      <w:r w:rsidRPr="00203B8F">
        <w:rPr>
          <w:b/>
          <w:bCs/>
          <w:sz w:val="26"/>
          <w:szCs w:val="26"/>
        </w:rPr>
        <w:t>. в пункте 1 статьи 14:</w:t>
      </w:r>
    </w:p>
    <w:p w:rsidR="00D54128" w:rsidRDefault="00D54128" w:rsidP="00D54128">
      <w:pPr>
        <w:pStyle w:val="western"/>
        <w:spacing w:before="0" w:beforeAutospacing="0" w:after="0"/>
        <w:ind w:firstLine="709"/>
        <w:jc w:val="both"/>
        <w:rPr>
          <w:b/>
          <w:bCs/>
          <w:sz w:val="26"/>
          <w:szCs w:val="26"/>
        </w:rPr>
      </w:pPr>
      <w:r>
        <w:rPr>
          <w:b/>
          <w:bCs/>
          <w:sz w:val="26"/>
          <w:szCs w:val="26"/>
        </w:rPr>
        <w:t>- подпункт 9 изложить в следующей редакции:</w:t>
      </w:r>
    </w:p>
    <w:p w:rsidR="00D54128" w:rsidRPr="00CD191A" w:rsidRDefault="00D54128" w:rsidP="00D54128">
      <w:pPr>
        <w:pStyle w:val="western"/>
        <w:spacing w:before="0" w:beforeAutospacing="0" w:after="0"/>
        <w:ind w:firstLine="709"/>
        <w:jc w:val="both"/>
        <w:rPr>
          <w:bCs/>
          <w:sz w:val="26"/>
          <w:szCs w:val="26"/>
        </w:rPr>
      </w:pPr>
      <w:r>
        <w:rPr>
          <w:bCs/>
          <w:sz w:val="26"/>
          <w:szCs w:val="26"/>
        </w:rPr>
        <w:t xml:space="preserve">«9) </w:t>
      </w:r>
      <w:r w:rsidRPr="00CD191A">
        <w:rPr>
          <w:sz w:val="26"/>
          <w:szCs w:val="26"/>
        </w:rPr>
        <w:t>утверждает штатное расписание, организует работу с кадрами в администрации, их аттестацию, получение профессионального образования и дополнительного профессионального образования</w:t>
      </w:r>
      <w:proofErr w:type="gramStart"/>
      <w:r w:rsidRPr="00CD191A">
        <w:rPr>
          <w:sz w:val="26"/>
          <w:szCs w:val="26"/>
        </w:rPr>
        <w:t>;</w:t>
      </w:r>
      <w:r>
        <w:rPr>
          <w:sz w:val="26"/>
          <w:szCs w:val="26"/>
        </w:rPr>
        <w:t>»</w:t>
      </w:r>
      <w:proofErr w:type="gramEnd"/>
      <w:r>
        <w:rPr>
          <w:sz w:val="26"/>
          <w:szCs w:val="26"/>
        </w:rPr>
        <w:t>;</w:t>
      </w:r>
    </w:p>
    <w:p w:rsidR="00D54128" w:rsidRDefault="00D54128" w:rsidP="00D54128">
      <w:pPr>
        <w:pStyle w:val="western"/>
        <w:spacing w:before="0" w:beforeAutospacing="0" w:after="0"/>
        <w:ind w:firstLine="709"/>
        <w:jc w:val="both"/>
        <w:rPr>
          <w:bCs/>
          <w:sz w:val="26"/>
          <w:szCs w:val="26"/>
        </w:rPr>
      </w:pPr>
      <w:r>
        <w:rPr>
          <w:bCs/>
          <w:sz w:val="26"/>
          <w:szCs w:val="26"/>
        </w:rPr>
        <w:t xml:space="preserve">- </w:t>
      </w:r>
      <w:r w:rsidRPr="0081775B">
        <w:rPr>
          <w:b/>
          <w:bCs/>
          <w:sz w:val="26"/>
          <w:szCs w:val="26"/>
        </w:rPr>
        <w:t>подпункт 15 изложить в следующей редакции:</w:t>
      </w:r>
    </w:p>
    <w:p w:rsidR="00D54128" w:rsidRDefault="00D54128" w:rsidP="00D54128">
      <w:pPr>
        <w:pStyle w:val="western"/>
        <w:spacing w:before="0" w:beforeAutospacing="0" w:after="0"/>
        <w:ind w:firstLine="709"/>
        <w:jc w:val="both"/>
        <w:rPr>
          <w:bCs/>
          <w:sz w:val="26"/>
          <w:szCs w:val="26"/>
        </w:rPr>
      </w:pPr>
      <w:r>
        <w:rPr>
          <w:bCs/>
          <w:sz w:val="26"/>
          <w:szCs w:val="26"/>
        </w:rPr>
        <w:t>«15</w:t>
      </w:r>
      <w:r w:rsidRPr="0081775B">
        <w:rPr>
          <w:bCs/>
          <w:sz w:val="26"/>
          <w:szCs w:val="26"/>
        </w:rPr>
        <w:t>) осуществляет от имени администрации в соответствии с решениями Совета депутатов правомочия владения, пользования и распоряжения муниципальной собственностью поселения</w:t>
      </w:r>
      <w:proofErr w:type="gramStart"/>
      <w:r w:rsidRPr="0081775B">
        <w:rPr>
          <w:bCs/>
          <w:sz w:val="26"/>
          <w:szCs w:val="26"/>
        </w:rPr>
        <w:t>;</w:t>
      </w:r>
      <w:r>
        <w:rPr>
          <w:bCs/>
          <w:sz w:val="26"/>
          <w:szCs w:val="26"/>
        </w:rPr>
        <w:t>»</w:t>
      </w:r>
      <w:proofErr w:type="gramEnd"/>
      <w:r>
        <w:rPr>
          <w:bCs/>
          <w:sz w:val="26"/>
          <w:szCs w:val="26"/>
        </w:rPr>
        <w:t>;</w:t>
      </w:r>
    </w:p>
    <w:p w:rsidR="00D54128" w:rsidRDefault="00D54128" w:rsidP="00D54128">
      <w:pPr>
        <w:pStyle w:val="western"/>
        <w:spacing w:before="0" w:beforeAutospacing="0" w:after="0"/>
        <w:ind w:firstLine="709"/>
        <w:jc w:val="both"/>
        <w:rPr>
          <w:b/>
          <w:bCs/>
          <w:sz w:val="26"/>
          <w:szCs w:val="26"/>
        </w:rPr>
      </w:pPr>
      <w:r>
        <w:rPr>
          <w:bCs/>
          <w:sz w:val="26"/>
          <w:szCs w:val="26"/>
        </w:rPr>
        <w:t xml:space="preserve">- </w:t>
      </w:r>
      <w:r w:rsidRPr="0001439F">
        <w:rPr>
          <w:b/>
          <w:bCs/>
          <w:sz w:val="26"/>
          <w:szCs w:val="26"/>
        </w:rPr>
        <w:t xml:space="preserve">в подпункте 16 слово </w:t>
      </w:r>
      <w:r>
        <w:rPr>
          <w:bCs/>
          <w:sz w:val="26"/>
          <w:szCs w:val="26"/>
        </w:rPr>
        <w:t xml:space="preserve">«муниципального» </w:t>
      </w:r>
      <w:r w:rsidRPr="0001439F">
        <w:rPr>
          <w:b/>
          <w:bCs/>
          <w:sz w:val="26"/>
          <w:szCs w:val="26"/>
        </w:rPr>
        <w:t>исключить;</w:t>
      </w:r>
    </w:p>
    <w:p w:rsidR="00D54128" w:rsidRDefault="00D54128" w:rsidP="00D54128">
      <w:pPr>
        <w:pStyle w:val="western"/>
        <w:spacing w:before="0" w:beforeAutospacing="0" w:after="0"/>
        <w:ind w:firstLine="709"/>
        <w:jc w:val="both"/>
        <w:rPr>
          <w:b/>
          <w:bCs/>
          <w:sz w:val="26"/>
          <w:szCs w:val="26"/>
        </w:rPr>
      </w:pPr>
      <w:r>
        <w:rPr>
          <w:b/>
          <w:bCs/>
          <w:sz w:val="26"/>
          <w:szCs w:val="26"/>
        </w:rPr>
        <w:t>1.7. пункт 4 статьи 17 изложить в следующей редакции:</w:t>
      </w:r>
    </w:p>
    <w:p w:rsidR="00D54128" w:rsidRPr="00AF4C4B" w:rsidRDefault="00D54128" w:rsidP="00D54128">
      <w:pPr>
        <w:pStyle w:val="western"/>
        <w:spacing w:before="0" w:beforeAutospacing="0" w:after="0"/>
        <w:ind w:firstLine="709"/>
        <w:jc w:val="both"/>
        <w:rPr>
          <w:bCs/>
          <w:sz w:val="26"/>
          <w:szCs w:val="26"/>
        </w:rPr>
      </w:pPr>
      <w:r>
        <w:rPr>
          <w:bCs/>
          <w:sz w:val="26"/>
          <w:szCs w:val="26"/>
        </w:rPr>
        <w:t xml:space="preserve">«4. </w:t>
      </w:r>
      <w:proofErr w:type="gramStart"/>
      <w:r w:rsidRPr="00F9595E">
        <w:rPr>
          <w:sz w:val="26"/>
          <w:szCs w:val="26"/>
        </w:rPr>
        <w:t>Нормативные правовые акты главы поселения, затрагивающие права, свободы и обязанности человека и гр</w:t>
      </w:r>
      <w:r>
        <w:rPr>
          <w:sz w:val="26"/>
          <w:szCs w:val="26"/>
        </w:rPr>
        <w:t xml:space="preserve">ажданина, </w:t>
      </w:r>
      <w:r w:rsidRPr="00F9595E">
        <w:rPr>
          <w:sz w:val="26"/>
          <w:szCs w:val="26"/>
        </w:rPr>
        <w:t>муниципальные нормативные правовые акты, устанавливаю</w:t>
      </w:r>
      <w:r>
        <w:rPr>
          <w:sz w:val="26"/>
          <w:szCs w:val="26"/>
        </w:rPr>
        <w:t>щие правовой статус организаций</w:t>
      </w:r>
      <w:r w:rsidRPr="00F9595E">
        <w:rPr>
          <w:sz w:val="26"/>
          <w:szCs w:val="26"/>
        </w:rPr>
        <w:t xml:space="preserve">, учредителем которых выступает </w:t>
      </w:r>
      <w:r>
        <w:rPr>
          <w:sz w:val="26"/>
          <w:szCs w:val="26"/>
        </w:rPr>
        <w:t>Октябрьский сельсовет</w:t>
      </w:r>
      <w:r w:rsidRPr="00F9595E">
        <w:rPr>
          <w:sz w:val="26"/>
          <w:szCs w:val="26"/>
        </w:rPr>
        <w:t>, а также соглашения, заключаемые между органами местного самоуправления, вступают в силу после их официального опубликования (обнародования).</w:t>
      </w:r>
      <w:r>
        <w:rPr>
          <w:sz w:val="26"/>
          <w:szCs w:val="26"/>
        </w:rPr>
        <w:t xml:space="preserve">»;  </w:t>
      </w:r>
      <w:proofErr w:type="gramEnd"/>
    </w:p>
    <w:p w:rsidR="00D54128" w:rsidRPr="00DA4DF2" w:rsidRDefault="00D54128" w:rsidP="00D54128">
      <w:pPr>
        <w:ind w:firstLine="709"/>
        <w:jc w:val="both"/>
        <w:rPr>
          <w:b/>
          <w:bCs/>
          <w:sz w:val="26"/>
          <w:szCs w:val="26"/>
        </w:rPr>
      </w:pPr>
      <w:r>
        <w:rPr>
          <w:b/>
          <w:bCs/>
          <w:sz w:val="26"/>
          <w:szCs w:val="26"/>
        </w:rPr>
        <w:t>1.8</w:t>
      </w:r>
      <w:r w:rsidRPr="00DA4DF2">
        <w:rPr>
          <w:b/>
          <w:bCs/>
          <w:sz w:val="26"/>
          <w:szCs w:val="26"/>
        </w:rPr>
        <w:t xml:space="preserve">. в подпункте 6 пункте 1 статьи 19 </w:t>
      </w:r>
      <w:r w:rsidRPr="00DA4DF2">
        <w:rPr>
          <w:b/>
          <w:sz w:val="26"/>
          <w:szCs w:val="26"/>
        </w:rPr>
        <w:t xml:space="preserve">слова </w:t>
      </w:r>
      <w:r w:rsidRPr="00DA4DF2">
        <w:rPr>
          <w:bCs/>
          <w:sz w:val="26"/>
          <w:szCs w:val="26"/>
        </w:rPr>
        <w:t>«или объединения с городским округом»</w:t>
      </w:r>
      <w:r w:rsidRPr="00DA4DF2">
        <w:rPr>
          <w:b/>
          <w:bCs/>
          <w:sz w:val="26"/>
          <w:szCs w:val="26"/>
        </w:rPr>
        <w:t xml:space="preserve"> исключить;</w:t>
      </w:r>
    </w:p>
    <w:p w:rsidR="00D54128" w:rsidRDefault="00D54128" w:rsidP="00D54128">
      <w:pPr>
        <w:pStyle w:val="western"/>
        <w:spacing w:before="0" w:beforeAutospacing="0" w:after="0"/>
        <w:ind w:firstLine="709"/>
        <w:jc w:val="both"/>
        <w:rPr>
          <w:b/>
          <w:bCs/>
          <w:sz w:val="26"/>
          <w:szCs w:val="26"/>
        </w:rPr>
      </w:pPr>
      <w:r>
        <w:rPr>
          <w:b/>
          <w:bCs/>
          <w:sz w:val="26"/>
          <w:szCs w:val="26"/>
        </w:rPr>
        <w:t>1.9</w:t>
      </w:r>
      <w:r w:rsidRPr="0081775B">
        <w:rPr>
          <w:b/>
          <w:bCs/>
          <w:sz w:val="26"/>
          <w:szCs w:val="26"/>
        </w:rPr>
        <w:t xml:space="preserve">. </w:t>
      </w:r>
      <w:r>
        <w:rPr>
          <w:b/>
          <w:bCs/>
          <w:sz w:val="26"/>
          <w:szCs w:val="26"/>
        </w:rPr>
        <w:t xml:space="preserve">в подпункте 5 пункта 1 статьи 20 слова </w:t>
      </w:r>
      <w:r>
        <w:rPr>
          <w:bCs/>
          <w:sz w:val="26"/>
          <w:szCs w:val="26"/>
        </w:rPr>
        <w:t xml:space="preserve">«, порядка и условий его приватизации в соответствии с действующим законодательством» </w:t>
      </w:r>
      <w:r w:rsidRPr="00B547B4">
        <w:rPr>
          <w:b/>
          <w:bCs/>
          <w:sz w:val="26"/>
          <w:szCs w:val="26"/>
        </w:rPr>
        <w:t>исключить;</w:t>
      </w:r>
    </w:p>
    <w:p w:rsidR="00D54128" w:rsidRDefault="00D54128" w:rsidP="00D54128">
      <w:pPr>
        <w:pStyle w:val="western"/>
        <w:spacing w:before="0" w:beforeAutospacing="0" w:after="0"/>
        <w:ind w:firstLine="709"/>
        <w:jc w:val="both"/>
        <w:rPr>
          <w:b/>
          <w:bCs/>
          <w:sz w:val="26"/>
          <w:szCs w:val="26"/>
        </w:rPr>
      </w:pPr>
      <w:r>
        <w:rPr>
          <w:b/>
          <w:bCs/>
          <w:sz w:val="26"/>
          <w:szCs w:val="26"/>
        </w:rPr>
        <w:t>1.10. пункт 6 статьи 24 изложить в следующей редакции:</w:t>
      </w:r>
    </w:p>
    <w:p w:rsidR="00D54128" w:rsidRPr="00DC64EB" w:rsidRDefault="00D54128" w:rsidP="00D54128">
      <w:pPr>
        <w:pStyle w:val="western"/>
        <w:spacing w:before="0" w:beforeAutospacing="0" w:after="0"/>
        <w:ind w:firstLine="709"/>
        <w:jc w:val="both"/>
        <w:rPr>
          <w:bCs/>
          <w:sz w:val="26"/>
          <w:szCs w:val="26"/>
        </w:rPr>
      </w:pPr>
      <w:r>
        <w:rPr>
          <w:bCs/>
          <w:sz w:val="26"/>
          <w:szCs w:val="26"/>
        </w:rPr>
        <w:t xml:space="preserve">«6. </w:t>
      </w:r>
      <w:r w:rsidRPr="00F9595E">
        <w:rPr>
          <w:sz w:val="26"/>
          <w:szCs w:val="26"/>
        </w:rPr>
        <w:t>Нормативные правовые акты главы поселения, затрагивающие права, свободы и обязанности человека и гр</w:t>
      </w:r>
      <w:r>
        <w:rPr>
          <w:sz w:val="26"/>
          <w:szCs w:val="26"/>
        </w:rPr>
        <w:t xml:space="preserve">ажданина, </w:t>
      </w:r>
      <w:r w:rsidRPr="00F9595E">
        <w:rPr>
          <w:sz w:val="26"/>
          <w:szCs w:val="26"/>
        </w:rPr>
        <w:t>муниципальные нормативные правовые акты, устанавливаю</w:t>
      </w:r>
      <w:r>
        <w:rPr>
          <w:sz w:val="26"/>
          <w:szCs w:val="26"/>
        </w:rPr>
        <w:t>щие правовой статус организаций</w:t>
      </w:r>
      <w:r w:rsidRPr="00F9595E">
        <w:rPr>
          <w:sz w:val="26"/>
          <w:szCs w:val="26"/>
        </w:rPr>
        <w:t xml:space="preserve">, учредителем которых выступает </w:t>
      </w:r>
      <w:r>
        <w:rPr>
          <w:sz w:val="26"/>
          <w:szCs w:val="26"/>
        </w:rPr>
        <w:t>Октябрьский сельсовет</w:t>
      </w:r>
      <w:r w:rsidRPr="00F9595E">
        <w:rPr>
          <w:sz w:val="26"/>
          <w:szCs w:val="26"/>
        </w:rPr>
        <w:t>, а также соглашения, заключаемые между органами местного самоуправления, вступают в силу после их официального опубликования (обнародования).</w:t>
      </w:r>
      <w:r>
        <w:rPr>
          <w:sz w:val="26"/>
          <w:szCs w:val="26"/>
        </w:rPr>
        <w:t xml:space="preserve">»;  </w:t>
      </w:r>
    </w:p>
    <w:p w:rsidR="00D54128" w:rsidRDefault="00D54128" w:rsidP="00D54128">
      <w:pPr>
        <w:pStyle w:val="western"/>
        <w:spacing w:before="0" w:beforeAutospacing="0" w:after="0"/>
        <w:ind w:firstLine="709"/>
        <w:jc w:val="both"/>
        <w:rPr>
          <w:b/>
          <w:bCs/>
          <w:sz w:val="26"/>
          <w:szCs w:val="26"/>
        </w:rPr>
      </w:pPr>
      <w:r>
        <w:rPr>
          <w:b/>
          <w:sz w:val="26"/>
          <w:szCs w:val="26"/>
        </w:rPr>
        <w:lastRenderedPageBreak/>
        <w:t>1.11</w:t>
      </w:r>
      <w:r w:rsidRPr="000B639C">
        <w:rPr>
          <w:b/>
          <w:sz w:val="26"/>
          <w:szCs w:val="26"/>
        </w:rPr>
        <w:t xml:space="preserve">. </w:t>
      </w:r>
      <w:r>
        <w:rPr>
          <w:b/>
          <w:sz w:val="26"/>
          <w:szCs w:val="26"/>
        </w:rPr>
        <w:t xml:space="preserve">в </w:t>
      </w:r>
      <w:r>
        <w:rPr>
          <w:b/>
          <w:bCs/>
          <w:sz w:val="26"/>
          <w:szCs w:val="26"/>
        </w:rPr>
        <w:t>статье 26:</w:t>
      </w:r>
    </w:p>
    <w:p w:rsidR="00D54128" w:rsidRDefault="00D54128" w:rsidP="00D54128">
      <w:pPr>
        <w:pStyle w:val="western"/>
        <w:spacing w:before="0" w:beforeAutospacing="0" w:after="0"/>
        <w:ind w:firstLine="709"/>
        <w:jc w:val="both"/>
        <w:rPr>
          <w:b/>
          <w:bCs/>
          <w:sz w:val="26"/>
          <w:szCs w:val="26"/>
        </w:rPr>
      </w:pPr>
      <w:r>
        <w:rPr>
          <w:b/>
          <w:bCs/>
          <w:sz w:val="26"/>
          <w:szCs w:val="26"/>
        </w:rPr>
        <w:t>- пункт 1 дополнить подпунктом 10.1 следующего содержания:</w:t>
      </w:r>
    </w:p>
    <w:p w:rsidR="00D54128" w:rsidRPr="006B14C6" w:rsidRDefault="00D54128" w:rsidP="00D54128">
      <w:pPr>
        <w:pStyle w:val="western"/>
        <w:spacing w:before="0" w:beforeAutospacing="0" w:after="0"/>
        <w:ind w:firstLine="709"/>
        <w:jc w:val="both"/>
        <w:rPr>
          <w:bCs/>
          <w:sz w:val="26"/>
          <w:szCs w:val="26"/>
        </w:rPr>
      </w:pPr>
      <w:r>
        <w:rPr>
          <w:bCs/>
          <w:sz w:val="26"/>
          <w:szCs w:val="26"/>
        </w:rPr>
        <w:t>«10.1) приобретение им статуса иностранного агента</w:t>
      </w:r>
      <w:proofErr w:type="gramStart"/>
      <w:r>
        <w:rPr>
          <w:bCs/>
          <w:sz w:val="26"/>
          <w:szCs w:val="26"/>
        </w:rPr>
        <w:t>;»</w:t>
      </w:r>
      <w:proofErr w:type="gramEnd"/>
      <w:r>
        <w:rPr>
          <w:bCs/>
          <w:sz w:val="26"/>
          <w:szCs w:val="26"/>
        </w:rPr>
        <w:t>;</w:t>
      </w:r>
    </w:p>
    <w:p w:rsidR="00D54128" w:rsidRPr="000B639C" w:rsidRDefault="00D54128" w:rsidP="00D54128">
      <w:pPr>
        <w:pStyle w:val="western"/>
        <w:spacing w:before="0" w:beforeAutospacing="0" w:after="0"/>
        <w:ind w:firstLine="709"/>
        <w:jc w:val="both"/>
        <w:rPr>
          <w:sz w:val="26"/>
          <w:szCs w:val="26"/>
        </w:rPr>
      </w:pPr>
      <w:r>
        <w:rPr>
          <w:b/>
          <w:bCs/>
          <w:sz w:val="26"/>
          <w:szCs w:val="26"/>
        </w:rPr>
        <w:t xml:space="preserve">- </w:t>
      </w:r>
      <w:r w:rsidRPr="000B639C">
        <w:rPr>
          <w:b/>
          <w:bCs/>
          <w:sz w:val="26"/>
          <w:szCs w:val="26"/>
        </w:rPr>
        <w:t>дополнить пунктом 1.3 следующего содержания:</w:t>
      </w:r>
    </w:p>
    <w:p w:rsidR="00D54128" w:rsidRDefault="00D54128" w:rsidP="00D54128">
      <w:pPr>
        <w:pStyle w:val="western"/>
        <w:spacing w:before="0" w:beforeAutospacing="0" w:after="0"/>
        <w:ind w:firstLine="709"/>
        <w:jc w:val="both"/>
        <w:rPr>
          <w:sz w:val="26"/>
          <w:szCs w:val="26"/>
        </w:rPr>
      </w:pPr>
      <w:r w:rsidRPr="000B639C">
        <w:rPr>
          <w:sz w:val="26"/>
          <w:szCs w:val="26"/>
        </w:rPr>
        <w:t xml:space="preserve">«1.3. </w:t>
      </w:r>
      <w:proofErr w:type="gramStart"/>
      <w:r w:rsidRPr="000B639C">
        <w:rPr>
          <w:sz w:val="26"/>
          <w:szCs w:val="26"/>
        </w:rPr>
        <w:t>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End"/>
    </w:p>
    <w:p w:rsidR="00D54128" w:rsidRPr="004049F4" w:rsidRDefault="00D54128" w:rsidP="00D54128">
      <w:pPr>
        <w:pStyle w:val="western"/>
        <w:spacing w:before="0" w:beforeAutospacing="0" w:after="0"/>
        <w:ind w:firstLine="709"/>
        <w:jc w:val="both"/>
        <w:rPr>
          <w:sz w:val="26"/>
          <w:szCs w:val="26"/>
        </w:rPr>
      </w:pPr>
      <w:r>
        <w:rPr>
          <w:b/>
          <w:sz w:val="26"/>
          <w:szCs w:val="26"/>
        </w:rPr>
        <w:t xml:space="preserve">- в абзаце втором пункта 8 слова </w:t>
      </w:r>
      <w:r>
        <w:rPr>
          <w:sz w:val="26"/>
          <w:szCs w:val="26"/>
        </w:rPr>
        <w:t xml:space="preserve">«высшего должностного лица Красноярского края (руководителя высшего исполнительного органа государственной власти Красноярского края)» </w:t>
      </w:r>
      <w:r>
        <w:rPr>
          <w:b/>
          <w:sz w:val="26"/>
          <w:szCs w:val="26"/>
        </w:rPr>
        <w:t xml:space="preserve">заменить словами </w:t>
      </w:r>
      <w:r>
        <w:rPr>
          <w:sz w:val="26"/>
          <w:szCs w:val="26"/>
        </w:rPr>
        <w:t>«Губернатора Красноярского края»;</w:t>
      </w:r>
    </w:p>
    <w:p w:rsidR="00D54128" w:rsidRDefault="00D54128" w:rsidP="00D54128">
      <w:pPr>
        <w:autoSpaceDE w:val="0"/>
        <w:ind w:firstLine="709"/>
        <w:jc w:val="both"/>
        <w:rPr>
          <w:b/>
          <w:bCs/>
          <w:sz w:val="26"/>
          <w:szCs w:val="26"/>
        </w:rPr>
      </w:pPr>
      <w:bookmarkStart w:id="286" w:name="_Hlk111205266"/>
      <w:r>
        <w:rPr>
          <w:b/>
          <w:sz w:val="26"/>
          <w:szCs w:val="26"/>
        </w:rPr>
        <w:t>1.12</w:t>
      </w:r>
      <w:r w:rsidRPr="000B639C">
        <w:rPr>
          <w:b/>
          <w:sz w:val="26"/>
          <w:szCs w:val="26"/>
        </w:rPr>
        <w:t>.</w:t>
      </w:r>
      <w:r w:rsidRPr="000B639C">
        <w:rPr>
          <w:b/>
          <w:bCs/>
          <w:sz w:val="26"/>
          <w:szCs w:val="26"/>
        </w:rPr>
        <w:t xml:space="preserve"> в </w:t>
      </w:r>
      <w:r>
        <w:rPr>
          <w:b/>
          <w:bCs/>
          <w:sz w:val="26"/>
          <w:szCs w:val="26"/>
        </w:rPr>
        <w:t>статье 26.2</w:t>
      </w:r>
      <w:r w:rsidRPr="000B639C">
        <w:rPr>
          <w:b/>
          <w:bCs/>
          <w:sz w:val="26"/>
          <w:szCs w:val="26"/>
        </w:rPr>
        <w:t>:</w:t>
      </w:r>
    </w:p>
    <w:p w:rsidR="00D54128" w:rsidRPr="006D254A" w:rsidRDefault="00D54128" w:rsidP="00D54128">
      <w:pPr>
        <w:ind w:firstLine="709"/>
        <w:jc w:val="both"/>
        <w:rPr>
          <w:bCs/>
          <w:sz w:val="26"/>
          <w:szCs w:val="26"/>
        </w:rPr>
      </w:pPr>
      <w:r>
        <w:rPr>
          <w:b/>
          <w:bCs/>
          <w:sz w:val="26"/>
          <w:szCs w:val="26"/>
        </w:rPr>
        <w:t xml:space="preserve">- в пункте 1 </w:t>
      </w:r>
      <w:r w:rsidRPr="006D254A">
        <w:rPr>
          <w:b/>
          <w:bCs/>
          <w:sz w:val="26"/>
          <w:szCs w:val="26"/>
        </w:rPr>
        <w:t xml:space="preserve">слова </w:t>
      </w:r>
      <w:r w:rsidRPr="006D254A">
        <w:rPr>
          <w:bCs/>
          <w:sz w:val="26"/>
          <w:szCs w:val="26"/>
        </w:rPr>
        <w:t>«шести лет»</w:t>
      </w:r>
      <w:r w:rsidRPr="006D254A">
        <w:rPr>
          <w:b/>
          <w:bCs/>
          <w:sz w:val="26"/>
          <w:szCs w:val="26"/>
        </w:rPr>
        <w:t xml:space="preserve"> заменить словами </w:t>
      </w:r>
      <w:r w:rsidRPr="006D254A">
        <w:rPr>
          <w:bCs/>
          <w:sz w:val="26"/>
          <w:szCs w:val="26"/>
        </w:rPr>
        <w:t>«пяти лет»;</w:t>
      </w:r>
    </w:p>
    <w:p w:rsidR="00D54128" w:rsidRPr="003818D6" w:rsidRDefault="00D54128" w:rsidP="00D54128">
      <w:pPr>
        <w:autoSpaceDE w:val="0"/>
        <w:ind w:firstLine="709"/>
        <w:jc w:val="both"/>
        <w:rPr>
          <w:sz w:val="26"/>
          <w:szCs w:val="26"/>
        </w:rPr>
      </w:pPr>
      <w:r w:rsidRPr="000B639C">
        <w:rPr>
          <w:bCs/>
          <w:sz w:val="26"/>
          <w:szCs w:val="26"/>
        </w:rPr>
        <w:t xml:space="preserve">- </w:t>
      </w:r>
      <w:r w:rsidRPr="000B639C">
        <w:rPr>
          <w:b/>
          <w:bCs/>
          <w:sz w:val="26"/>
          <w:szCs w:val="26"/>
        </w:rPr>
        <w:t>в</w:t>
      </w:r>
      <w:r w:rsidRPr="000B639C">
        <w:rPr>
          <w:bCs/>
          <w:sz w:val="26"/>
          <w:szCs w:val="26"/>
        </w:rPr>
        <w:t xml:space="preserve"> </w:t>
      </w:r>
      <w:r w:rsidRPr="000B639C">
        <w:rPr>
          <w:b/>
          <w:bCs/>
          <w:sz w:val="26"/>
          <w:szCs w:val="26"/>
        </w:rPr>
        <w:t>пункте 2 слова</w:t>
      </w:r>
      <w:r w:rsidRPr="000B639C">
        <w:rPr>
          <w:sz w:val="26"/>
          <w:szCs w:val="26"/>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r w:rsidRPr="000B639C">
        <w:rPr>
          <w:b/>
          <w:bCs/>
          <w:sz w:val="26"/>
          <w:szCs w:val="26"/>
        </w:rPr>
        <w:t xml:space="preserve"> заменить словами </w:t>
      </w:r>
      <w:r w:rsidRPr="000B639C">
        <w:rPr>
          <w:sz w:val="26"/>
          <w:szCs w:val="26"/>
        </w:rPr>
        <w:t>««О гарантиях осуществления полномочий лиц, замещающих муниципальные д</w:t>
      </w:r>
      <w:r>
        <w:rPr>
          <w:sz w:val="26"/>
          <w:szCs w:val="26"/>
        </w:rPr>
        <w:t>олжности в Красноярском крае»»;</w:t>
      </w:r>
    </w:p>
    <w:p w:rsidR="00D54128" w:rsidRPr="006D254A" w:rsidRDefault="00D54128" w:rsidP="00D54128">
      <w:pPr>
        <w:ind w:firstLine="709"/>
        <w:jc w:val="both"/>
        <w:rPr>
          <w:bCs/>
          <w:sz w:val="26"/>
          <w:szCs w:val="26"/>
        </w:rPr>
      </w:pPr>
      <w:r w:rsidRPr="006D254A">
        <w:rPr>
          <w:bCs/>
          <w:sz w:val="26"/>
          <w:szCs w:val="26"/>
        </w:rPr>
        <w:t xml:space="preserve">- </w:t>
      </w:r>
      <w:r w:rsidRPr="006D254A">
        <w:rPr>
          <w:b/>
          <w:bCs/>
          <w:sz w:val="26"/>
          <w:szCs w:val="26"/>
        </w:rPr>
        <w:t xml:space="preserve">в пункте 3 слова </w:t>
      </w:r>
      <w:r w:rsidRPr="006D254A">
        <w:rPr>
          <w:bCs/>
          <w:sz w:val="26"/>
          <w:szCs w:val="26"/>
        </w:rPr>
        <w:t>«шесть лет»</w:t>
      </w:r>
      <w:r w:rsidRPr="006D254A">
        <w:rPr>
          <w:b/>
          <w:bCs/>
          <w:sz w:val="26"/>
          <w:szCs w:val="26"/>
        </w:rPr>
        <w:t xml:space="preserve"> заменить словами </w:t>
      </w:r>
      <w:r w:rsidRPr="006D254A">
        <w:rPr>
          <w:bCs/>
          <w:sz w:val="26"/>
          <w:szCs w:val="26"/>
        </w:rPr>
        <w:t>«пять лет»,</w:t>
      </w:r>
      <w:r w:rsidRPr="006D254A">
        <w:rPr>
          <w:b/>
          <w:bCs/>
          <w:sz w:val="26"/>
          <w:szCs w:val="26"/>
        </w:rPr>
        <w:t xml:space="preserve"> слова </w:t>
      </w:r>
      <w:r w:rsidRPr="006D254A">
        <w:rPr>
          <w:bCs/>
          <w:sz w:val="26"/>
          <w:szCs w:val="26"/>
        </w:rPr>
        <w:t>«четыре процента»</w:t>
      </w:r>
      <w:r w:rsidRPr="006D254A">
        <w:rPr>
          <w:b/>
          <w:bCs/>
          <w:sz w:val="26"/>
          <w:szCs w:val="26"/>
        </w:rPr>
        <w:t xml:space="preserve"> заменить словами </w:t>
      </w:r>
      <w:r w:rsidRPr="006D254A">
        <w:rPr>
          <w:bCs/>
          <w:sz w:val="26"/>
          <w:szCs w:val="26"/>
        </w:rPr>
        <w:t>«пять процентов»;</w:t>
      </w:r>
    </w:p>
    <w:p w:rsidR="00D54128" w:rsidRDefault="00D54128" w:rsidP="00D54128">
      <w:pPr>
        <w:autoSpaceDE w:val="0"/>
        <w:ind w:firstLine="709"/>
        <w:jc w:val="both"/>
        <w:rPr>
          <w:bCs/>
          <w:sz w:val="26"/>
          <w:szCs w:val="26"/>
        </w:rPr>
      </w:pPr>
      <w:r w:rsidRPr="000B639C">
        <w:rPr>
          <w:sz w:val="26"/>
          <w:szCs w:val="26"/>
        </w:rPr>
        <w:t xml:space="preserve">- </w:t>
      </w:r>
      <w:r w:rsidRPr="000B639C">
        <w:rPr>
          <w:b/>
          <w:bCs/>
          <w:sz w:val="26"/>
          <w:szCs w:val="26"/>
        </w:rPr>
        <w:t>в</w:t>
      </w:r>
      <w:r w:rsidRPr="000B639C">
        <w:rPr>
          <w:bCs/>
          <w:sz w:val="26"/>
          <w:szCs w:val="26"/>
        </w:rPr>
        <w:t xml:space="preserve"> </w:t>
      </w:r>
      <w:r w:rsidRPr="000B639C">
        <w:rPr>
          <w:b/>
          <w:bCs/>
          <w:sz w:val="26"/>
          <w:szCs w:val="26"/>
        </w:rPr>
        <w:t>пункте 6 слова</w:t>
      </w:r>
      <w:r w:rsidRPr="000B639C">
        <w:rPr>
          <w:sz w:val="26"/>
          <w:szCs w:val="26"/>
        </w:rPr>
        <w:t xml:space="preserve"> «</w:t>
      </w:r>
      <w:r>
        <w:rPr>
          <w:sz w:val="26"/>
          <w:szCs w:val="26"/>
        </w:rPr>
        <w:t xml:space="preserve">Закона Красноярского края от 26.06.2008 № 6-1832 </w:t>
      </w:r>
      <w:r w:rsidRPr="000B639C">
        <w:rPr>
          <w:sz w:val="26"/>
          <w:szCs w:val="26"/>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r w:rsidRPr="000B639C">
        <w:rPr>
          <w:b/>
          <w:bCs/>
          <w:sz w:val="26"/>
          <w:szCs w:val="26"/>
        </w:rPr>
        <w:t xml:space="preserve"> заменить словами </w:t>
      </w:r>
      <w:r w:rsidRPr="000B639C">
        <w:rPr>
          <w:bCs/>
          <w:sz w:val="26"/>
          <w:szCs w:val="26"/>
        </w:rPr>
        <w:t>«Закона края»;</w:t>
      </w:r>
    </w:p>
    <w:p w:rsidR="00D54128" w:rsidRDefault="00D54128" w:rsidP="00D54128">
      <w:pPr>
        <w:autoSpaceDE w:val="0"/>
        <w:ind w:firstLine="709"/>
        <w:jc w:val="both"/>
        <w:rPr>
          <w:bCs/>
          <w:sz w:val="26"/>
          <w:szCs w:val="26"/>
        </w:rPr>
      </w:pPr>
      <w:r>
        <w:rPr>
          <w:b/>
          <w:bCs/>
          <w:sz w:val="26"/>
          <w:szCs w:val="26"/>
        </w:rPr>
        <w:t>1.14</w:t>
      </w:r>
      <w:r w:rsidRPr="000D75E2">
        <w:rPr>
          <w:b/>
          <w:bCs/>
          <w:sz w:val="26"/>
          <w:szCs w:val="26"/>
        </w:rPr>
        <w:t xml:space="preserve">. </w:t>
      </w:r>
      <w:r>
        <w:rPr>
          <w:b/>
          <w:bCs/>
          <w:sz w:val="26"/>
          <w:szCs w:val="26"/>
        </w:rPr>
        <w:t xml:space="preserve">в пункте 5 статьи 27 слово </w:t>
      </w:r>
      <w:r w:rsidRPr="00D4200C">
        <w:rPr>
          <w:bCs/>
          <w:sz w:val="26"/>
          <w:szCs w:val="26"/>
        </w:rPr>
        <w:t>«наделяется»</w:t>
      </w:r>
      <w:r>
        <w:rPr>
          <w:b/>
          <w:bCs/>
          <w:sz w:val="26"/>
          <w:szCs w:val="26"/>
        </w:rPr>
        <w:t xml:space="preserve"> заменить словом </w:t>
      </w:r>
      <w:r w:rsidRPr="00D4200C">
        <w:rPr>
          <w:bCs/>
          <w:sz w:val="26"/>
          <w:szCs w:val="26"/>
        </w:rPr>
        <w:t>«обладает»;</w:t>
      </w:r>
    </w:p>
    <w:p w:rsidR="00D54128" w:rsidRPr="00027855" w:rsidRDefault="00D54128" w:rsidP="00D54128">
      <w:pPr>
        <w:autoSpaceDE w:val="0"/>
        <w:ind w:firstLine="709"/>
        <w:jc w:val="both"/>
        <w:rPr>
          <w:b/>
          <w:bCs/>
          <w:sz w:val="26"/>
          <w:szCs w:val="26"/>
        </w:rPr>
      </w:pPr>
      <w:r>
        <w:rPr>
          <w:b/>
          <w:bCs/>
          <w:sz w:val="26"/>
          <w:szCs w:val="26"/>
        </w:rPr>
        <w:t>1.15</w:t>
      </w:r>
      <w:r w:rsidRPr="00027855">
        <w:rPr>
          <w:b/>
          <w:bCs/>
          <w:sz w:val="26"/>
          <w:szCs w:val="26"/>
        </w:rPr>
        <w:t xml:space="preserve">. в </w:t>
      </w:r>
      <w:r>
        <w:rPr>
          <w:b/>
          <w:bCs/>
          <w:sz w:val="26"/>
          <w:szCs w:val="26"/>
        </w:rPr>
        <w:t>пункте 1 статьи</w:t>
      </w:r>
      <w:r w:rsidRPr="00027855">
        <w:rPr>
          <w:b/>
          <w:bCs/>
          <w:sz w:val="26"/>
          <w:szCs w:val="26"/>
        </w:rPr>
        <w:t xml:space="preserve"> 29:</w:t>
      </w:r>
    </w:p>
    <w:p w:rsidR="00D54128" w:rsidRDefault="00D54128" w:rsidP="00D54128">
      <w:pPr>
        <w:autoSpaceDE w:val="0"/>
        <w:ind w:firstLine="709"/>
        <w:jc w:val="both"/>
        <w:rPr>
          <w:bCs/>
          <w:sz w:val="26"/>
          <w:szCs w:val="26"/>
        </w:rPr>
      </w:pPr>
      <w:r>
        <w:rPr>
          <w:bCs/>
          <w:sz w:val="26"/>
          <w:szCs w:val="26"/>
        </w:rPr>
        <w:t xml:space="preserve">- </w:t>
      </w:r>
      <w:r>
        <w:rPr>
          <w:b/>
          <w:bCs/>
          <w:sz w:val="26"/>
          <w:szCs w:val="26"/>
        </w:rPr>
        <w:t xml:space="preserve">в подпункте 5 </w:t>
      </w:r>
      <w:r w:rsidRPr="00027855">
        <w:rPr>
          <w:b/>
          <w:bCs/>
          <w:sz w:val="26"/>
          <w:szCs w:val="26"/>
        </w:rPr>
        <w:t>слова</w:t>
      </w:r>
      <w:r>
        <w:rPr>
          <w:bCs/>
          <w:sz w:val="26"/>
          <w:szCs w:val="26"/>
        </w:rPr>
        <w:t xml:space="preserve"> «для населения сельсовета» </w:t>
      </w:r>
      <w:r w:rsidRPr="00027855">
        <w:rPr>
          <w:b/>
          <w:bCs/>
          <w:sz w:val="26"/>
          <w:szCs w:val="26"/>
        </w:rPr>
        <w:t>заменить словами</w:t>
      </w:r>
      <w:r>
        <w:rPr>
          <w:bCs/>
          <w:sz w:val="26"/>
          <w:szCs w:val="26"/>
        </w:rPr>
        <w:t xml:space="preserve"> «, </w:t>
      </w:r>
      <w:r w:rsidRPr="00027855">
        <w:rPr>
          <w:bCs/>
          <w:sz w:val="26"/>
          <w:szCs w:val="26"/>
        </w:rPr>
        <w:t>производству товаров и оказанию услуг для населения поселения</w:t>
      </w:r>
      <w:r>
        <w:rPr>
          <w:bCs/>
          <w:sz w:val="26"/>
          <w:szCs w:val="26"/>
        </w:rPr>
        <w:t>»</w:t>
      </w:r>
      <w:r w:rsidRPr="00027855">
        <w:rPr>
          <w:bCs/>
          <w:sz w:val="26"/>
          <w:szCs w:val="26"/>
        </w:rPr>
        <w:t>;</w:t>
      </w:r>
    </w:p>
    <w:p w:rsidR="00D54128" w:rsidRPr="001F3EFA" w:rsidRDefault="00D54128" w:rsidP="00D54128">
      <w:pPr>
        <w:autoSpaceDE w:val="0"/>
        <w:ind w:firstLine="709"/>
        <w:jc w:val="both"/>
        <w:rPr>
          <w:b/>
          <w:bCs/>
          <w:sz w:val="26"/>
          <w:szCs w:val="26"/>
        </w:rPr>
      </w:pPr>
      <w:r>
        <w:rPr>
          <w:b/>
          <w:bCs/>
          <w:sz w:val="26"/>
          <w:szCs w:val="26"/>
        </w:rPr>
        <w:t xml:space="preserve">- подпункт 11 </w:t>
      </w:r>
      <w:r w:rsidRPr="001F3EFA">
        <w:rPr>
          <w:b/>
          <w:bCs/>
          <w:sz w:val="26"/>
          <w:szCs w:val="26"/>
        </w:rPr>
        <w:t>изложить в следующей редакции:</w:t>
      </w:r>
    </w:p>
    <w:p w:rsidR="00D54128" w:rsidRDefault="00D54128" w:rsidP="00D54128">
      <w:pPr>
        <w:autoSpaceDE w:val="0"/>
        <w:ind w:firstLine="709"/>
        <w:jc w:val="both"/>
        <w:rPr>
          <w:bCs/>
          <w:sz w:val="26"/>
          <w:szCs w:val="26"/>
        </w:rPr>
      </w:pPr>
      <w:r>
        <w:rPr>
          <w:bCs/>
          <w:sz w:val="26"/>
          <w:szCs w:val="26"/>
        </w:rPr>
        <w:t xml:space="preserve">«11) </w:t>
      </w:r>
      <w:r w:rsidRPr="00027855">
        <w:rPr>
          <w:bCs/>
          <w:sz w:val="26"/>
          <w:szCs w:val="26"/>
        </w:rPr>
        <w:t>осуществляет иные полномочия, предусмотренные действующим законодательством, не отнесенные действующим законодательством либо настоящим Уставом к компетенции Совета депутатов или Главы поселения, а также государственные полномочия, возложенные на нее ф</w:t>
      </w:r>
      <w:r>
        <w:rPr>
          <w:bCs/>
          <w:sz w:val="26"/>
          <w:szCs w:val="26"/>
        </w:rPr>
        <w:t>едеральными и краевыми законами</w:t>
      </w:r>
      <w:proofErr w:type="gramStart"/>
      <w:r>
        <w:rPr>
          <w:bCs/>
          <w:sz w:val="26"/>
          <w:szCs w:val="26"/>
        </w:rPr>
        <w:t>;»</w:t>
      </w:r>
      <w:proofErr w:type="gramEnd"/>
      <w:r>
        <w:rPr>
          <w:bCs/>
          <w:sz w:val="26"/>
          <w:szCs w:val="26"/>
        </w:rPr>
        <w:t>;</w:t>
      </w:r>
    </w:p>
    <w:p w:rsidR="00D54128" w:rsidRDefault="00D54128" w:rsidP="00D54128">
      <w:pPr>
        <w:autoSpaceDE w:val="0"/>
        <w:ind w:firstLine="709"/>
        <w:jc w:val="both"/>
        <w:rPr>
          <w:bCs/>
          <w:sz w:val="26"/>
          <w:szCs w:val="26"/>
        </w:rPr>
      </w:pPr>
      <w:r>
        <w:rPr>
          <w:b/>
          <w:bCs/>
          <w:sz w:val="26"/>
          <w:szCs w:val="26"/>
        </w:rPr>
        <w:t>1.16</w:t>
      </w:r>
      <w:r w:rsidRPr="00D06DE6">
        <w:rPr>
          <w:b/>
          <w:bCs/>
          <w:sz w:val="26"/>
          <w:szCs w:val="26"/>
        </w:rPr>
        <w:t xml:space="preserve">. </w:t>
      </w:r>
      <w:r>
        <w:rPr>
          <w:b/>
          <w:bCs/>
          <w:sz w:val="26"/>
          <w:szCs w:val="26"/>
        </w:rPr>
        <w:t xml:space="preserve">в пункте 4 статьи 30.1 слова </w:t>
      </w:r>
      <w:r w:rsidRPr="002D2698">
        <w:rPr>
          <w:bCs/>
          <w:sz w:val="26"/>
          <w:szCs w:val="26"/>
        </w:rPr>
        <w:t>«Муниципальный контроль»</w:t>
      </w:r>
      <w:r>
        <w:rPr>
          <w:b/>
          <w:bCs/>
          <w:sz w:val="26"/>
          <w:szCs w:val="26"/>
        </w:rPr>
        <w:t xml:space="preserve"> заменить словами </w:t>
      </w:r>
      <w:r w:rsidRPr="002D2698">
        <w:rPr>
          <w:bCs/>
          <w:sz w:val="26"/>
          <w:szCs w:val="26"/>
        </w:rPr>
        <w:t>«Вид муниципального контроля»,</w:t>
      </w:r>
      <w:r>
        <w:rPr>
          <w:b/>
          <w:bCs/>
          <w:sz w:val="26"/>
          <w:szCs w:val="26"/>
        </w:rPr>
        <w:t xml:space="preserve"> после слова </w:t>
      </w:r>
      <w:r w:rsidRPr="002D2698">
        <w:rPr>
          <w:bCs/>
          <w:sz w:val="26"/>
          <w:szCs w:val="26"/>
        </w:rPr>
        <w:t>«соответствующего»</w:t>
      </w:r>
      <w:r>
        <w:rPr>
          <w:b/>
          <w:bCs/>
          <w:sz w:val="26"/>
          <w:szCs w:val="26"/>
        </w:rPr>
        <w:t xml:space="preserve"> дополнить словом </w:t>
      </w:r>
      <w:r w:rsidRPr="002D2698">
        <w:rPr>
          <w:bCs/>
          <w:sz w:val="26"/>
          <w:szCs w:val="26"/>
        </w:rPr>
        <w:t>«вида»;</w:t>
      </w:r>
    </w:p>
    <w:p w:rsidR="00D54128" w:rsidRPr="001B6393" w:rsidRDefault="00D54128" w:rsidP="00D54128">
      <w:pPr>
        <w:autoSpaceDE w:val="0"/>
        <w:ind w:firstLine="709"/>
        <w:jc w:val="both"/>
        <w:rPr>
          <w:b/>
          <w:bCs/>
          <w:sz w:val="26"/>
          <w:szCs w:val="26"/>
        </w:rPr>
      </w:pPr>
      <w:r>
        <w:rPr>
          <w:b/>
          <w:bCs/>
          <w:sz w:val="26"/>
          <w:szCs w:val="26"/>
        </w:rPr>
        <w:t xml:space="preserve">1.17. статью 31 </w:t>
      </w:r>
      <w:r w:rsidRPr="001B6393">
        <w:rPr>
          <w:b/>
          <w:bCs/>
          <w:sz w:val="26"/>
          <w:szCs w:val="26"/>
        </w:rPr>
        <w:t>дополнить пунктом 3.1 следующего содержания:</w:t>
      </w:r>
    </w:p>
    <w:p w:rsidR="00D54128" w:rsidRDefault="00D54128" w:rsidP="00D54128">
      <w:pPr>
        <w:autoSpaceDE w:val="0"/>
        <w:ind w:firstLine="709"/>
        <w:jc w:val="both"/>
        <w:rPr>
          <w:bCs/>
          <w:sz w:val="26"/>
          <w:szCs w:val="26"/>
        </w:rPr>
      </w:pPr>
      <w:r>
        <w:rPr>
          <w:bCs/>
          <w:sz w:val="26"/>
          <w:szCs w:val="26"/>
        </w:rPr>
        <w:t xml:space="preserve">«3.1. </w:t>
      </w:r>
      <w:r w:rsidRPr="00AC0B9B">
        <w:rPr>
          <w:bCs/>
          <w:sz w:val="26"/>
          <w:szCs w:val="26"/>
        </w:rPr>
        <w:t>Период сбора подписей участников референдума в поддержку инициативы проведения местного референдума - 20 дней</w:t>
      </w:r>
      <w:proofErr w:type="gramStart"/>
      <w:r w:rsidRPr="00AC0B9B">
        <w:rPr>
          <w:bCs/>
          <w:sz w:val="26"/>
          <w:szCs w:val="26"/>
        </w:rPr>
        <w:t>.</w:t>
      </w:r>
      <w:r>
        <w:rPr>
          <w:bCs/>
          <w:sz w:val="26"/>
          <w:szCs w:val="26"/>
        </w:rPr>
        <w:t>»;</w:t>
      </w:r>
    </w:p>
    <w:p w:rsidR="00D54128" w:rsidRDefault="00D54128" w:rsidP="00D54128">
      <w:pPr>
        <w:autoSpaceDE w:val="0"/>
        <w:ind w:firstLine="709"/>
        <w:jc w:val="both"/>
        <w:rPr>
          <w:bCs/>
          <w:sz w:val="26"/>
          <w:szCs w:val="26"/>
        </w:rPr>
      </w:pPr>
      <w:proofErr w:type="gramEnd"/>
      <w:r>
        <w:rPr>
          <w:b/>
          <w:bCs/>
          <w:sz w:val="26"/>
          <w:szCs w:val="26"/>
        </w:rPr>
        <w:t>1.18</w:t>
      </w:r>
      <w:r w:rsidRPr="001B6393">
        <w:rPr>
          <w:b/>
          <w:bCs/>
          <w:sz w:val="26"/>
          <w:szCs w:val="26"/>
        </w:rPr>
        <w:t xml:space="preserve">. </w:t>
      </w:r>
      <w:r>
        <w:rPr>
          <w:b/>
          <w:bCs/>
          <w:sz w:val="26"/>
          <w:szCs w:val="26"/>
        </w:rPr>
        <w:t xml:space="preserve">в пункте 4 статьи 34 слово </w:t>
      </w:r>
      <w:r w:rsidRPr="004F7710">
        <w:rPr>
          <w:bCs/>
          <w:sz w:val="26"/>
          <w:szCs w:val="26"/>
        </w:rPr>
        <w:t>«законно»</w:t>
      </w:r>
      <w:r>
        <w:rPr>
          <w:b/>
          <w:bCs/>
          <w:sz w:val="26"/>
          <w:szCs w:val="26"/>
        </w:rPr>
        <w:t xml:space="preserve"> заменить словом </w:t>
      </w:r>
      <w:r w:rsidRPr="004F7710">
        <w:rPr>
          <w:bCs/>
          <w:sz w:val="26"/>
          <w:szCs w:val="26"/>
        </w:rPr>
        <w:t>«закона»;</w:t>
      </w:r>
    </w:p>
    <w:p w:rsidR="00D54128" w:rsidRDefault="00D54128" w:rsidP="00D54128">
      <w:pPr>
        <w:autoSpaceDE w:val="0"/>
        <w:ind w:firstLine="709"/>
        <w:jc w:val="both"/>
        <w:rPr>
          <w:b/>
          <w:bCs/>
          <w:sz w:val="26"/>
          <w:szCs w:val="26"/>
        </w:rPr>
      </w:pPr>
      <w:r>
        <w:rPr>
          <w:b/>
          <w:bCs/>
          <w:sz w:val="26"/>
          <w:szCs w:val="26"/>
        </w:rPr>
        <w:t>1.19</w:t>
      </w:r>
      <w:r w:rsidRPr="003F00E7">
        <w:rPr>
          <w:b/>
          <w:bCs/>
          <w:sz w:val="26"/>
          <w:szCs w:val="26"/>
        </w:rPr>
        <w:t xml:space="preserve">. </w:t>
      </w:r>
      <w:r>
        <w:rPr>
          <w:b/>
          <w:bCs/>
          <w:sz w:val="26"/>
          <w:szCs w:val="26"/>
        </w:rPr>
        <w:t xml:space="preserve">в пункте 4 статьи 37 </w:t>
      </w:r>
      <w:r w:rsidRPr="003F00E7">
        <w:rPr>
          <w:b/>
          <w:bCs/>
          <w:sz w:val="26"/>
          <w:szCs w:val="26"/>
        </w:rPr>
        <w:t>слово</w:t>
      </w:r>
      <w:r>
        <w:rPr>
          <w:bCs/>
          <w:sz w:val="26"/>
          <w:szCs w:val="26"/>
        </w:rPr>
        <w:t xml:space="preserve"> «активным» </w:t>
      </w:r>
      <w:r w:rsidRPr="003F00E7">
        <w:rPr>
          <w:b/>
          <w:bCs/>
          <w:sz w:val="26"/>
          <w:szCs w:val="26"/>
        </w:rPr>
        <w:t>исключить;</w:t>
      </w:r>
    </w:p>
    <w:p w:rsidR="00D54128" w:rsidRPr="008927EF" w:rsidRDefault="00D54128" w:rsidP="00D54128">
      <w:pPr>
        <w:autoSpaceDE w:val="0"/>
        <w:ind w:firstLine="709"/>
        <w:jc w:val="both"/>
        <w:rPr>
          <w:b/>
          <w:bCs/>
          <w:sz w:val="26"/>
          <w:szCs w:val="26"/>
        </w:rPr>
      </w:pPr>
      <w:r>
        <w:rPr>
          <w:b/>
          <w:bCs/>
          <w:sz w:val="26"/>
          <w:szCs w:val="26"/>
        </w:rPr>
        <w:t>1.20</w:t>
      </w:r>
      <w:r w:rsidRPr="00A97E2B">
        <w:rPr>
          <w:b/>
          <w:bCs/>
          <w:sz w:val="26"/>
          <w:szCs w:val="26"/>
        </w:rPr>
        <w:t>.</w:t>
      </w:r>
      <w:bookmarkEnd w:id="286"/>
      <w:r>
        <w:rPr>
          <w:b/>
          <w:bCs/>
          <w:sz w:val="26"/>
          <w:szCs w:val="26"/>
        </w:rPr>
        <w:t xml:space="preserve"> в статье 37.3</w:t>
      </w:r>
      <w:r w:rsidRPr="00014D92">
        <w:rPr>
          <w:b/>
          <w:bCs/>
          <w:sz w:val="26"/>
          <w:szCs w:val="26"/>
        </w:rPr>
        <w:t>:</w:t>
      </w:r>
    </w:p>
    <w:p w:rsidR="00D54128" w:rsidRPr="00014D92" w:rsidRDefault="00D54128" w:rsidP="00D54128">
      <w:pPr>
        <w:ind w:firstLine="709"/>
        <w:jc w:val="both"/>
      </w:pPr>
      <w:r w:rsidRPr="00014D92">
        <w:rPr>
          <w:sz w:val="26"/>
          <w:szCs w:val="26"/>
        </w:rPr>
        <w:t xml:space="preserve">- </w:t>
      </w:r>
      <w:r w:rsidRPr="00014D92">
        <w:rPr>
          <w:b/>
          <w:sz w:val="26"/>
          <w:szCs w:val="26"/>
        </w:rPr>
        <w:t>абзац первый пункта 2 изложить в следующей редакции:</w:t>
      </w:r>
    </w:p>
    <w:p w:rsidR="00D54128" w:rsidRPr="00014D92" w:rsidRDefault="00D54128" w:rsidP="00D54128">
      <w:pPr>
        <w:ind w:firstLine="709"/>
        <w:jc w:val="both"/>
      </w:pPr>
      <w:r w:rsidRPr="00014D92">
        <w:rPr>
          <w:color w:val="000000"/>
          <w:sz w:val="26"/>
          <w:szCs w:val="26"/>
        </w:rPr>
        <w:t xml:space="preserve">«2. Староста назначается </w:t>
      </w:r>
      <w:r w:rsidRPr="00014D92">
        <w:rPr>
          <w:iCs/>
          <w:color w:val="000000"/>
          <w:sz w:val="26"/>
          <w:szCs w:val="26"/>
        </w:rPr>
        <w:t>Советом депутатов</w:t>
      </w:r>
      <w:r w:rsidRPr="00014D92">
        <w:rPr>
          <w:color w:val="000000"/>
          <w:sz w:val="26"/>
          <w:szCs w:val="26"/>
        </w:rPr>
        <w:t xml:space="preserve"> по представлению схода граждан сельского населенного пункта. </w:t>
      </w:r>
      <w:proofErr w:type="gramStart"/>
      <w:r w:rsidRPr="00014D92">
        <w:rPr>
          <w:color w:val="000000"/>
          <w:sz w:val="26"/>
          <w:szCs w:val="26"/>
        </w:rPr>
        <w:t xml:space="preserve">Староста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w:t>
      </w:r>
      <w:r w:rsidRPr="00014D92">
        <w:rPr>
          <w:color w:val="000000"/>
          <w:sz w:val="26"/>
          <w:szCs w:val="26"/>
        </w:rPr>
        <w:lastRenderedPageBreak/>
        <w:t>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End"/>
    </w:p>
    <w:p w:rsidR="00D54128" w:rsidRPr="00014D92" w:rsidRDefault="00D54128" w:rsidP="00D54128">
      <w:pPr>
        <w:ind w:firstLine="709"/>
        <w:jc w:val="both"/>
      </w:pPr>
      <w:r w:rsidRPr="00014D92">
        <w:rPr>
          <w:color w:val="000000"/>
          <w:sz w:val="26"/>
          <w:szCs w:val="26"/>
        </w:rPr>
        <w:t xml:space="preserve">- </w:t>
      </w:r>
      <w:r w:rsidRPr="00014D92">
        <w:rPr>
          <w:b/>
          <w:bCs/>
          <w:color w:val="000000"/>
          <w:sz w:val="26"/>
          <w:szCs w:val="26"/>
        </w:rPr>
        <w:t>абзац первый пункта 3</w:t>
      </w:r>
      <w:r w:rsidRPr="00014D92">
        <w:rPr>
          <w:b/>
          <w:bCs/>
          <w:i/>
          <w:iCs/>
          <w:color w:val="000000"/>
          <w:sz w:val="26"/>
          <w:szCs w:val="26"/>
        </w:rPr>
        <w:t xml:space="preserve"> </w:t>
      </w:r>
      <w:r w:rsidRPr="00014D92">
        <w:rPr>
          <w:b/>
          <w:bCs/>
          <w:color w:val="000000"/>
          <w:sz w:val="26"/>
          <w:szCs w:val="26"/>
        </w:rPr>
        <w:t>исключить;</w:t>
      </w:r>
    </w:p>
    <w:p w:rsidR="00D54128" w:rsidRPr="00014D92" w:rsidRDefault="00D54128" w:rsidP="00D54128">
      <w:pPr>
        <w:ind w:firstLine="709"/>
        <w:jc w:val="both"/>
      </w:pPr>
      <w:r w:rsidRPr="00014D92">
        <w:rPr>
          <w:b/>
          <w:sz w:val="26"/>
          <w:szCs w:val="26"/>
        </w:rPr>
        <w:t>- подпункт 1 пункта 3 изложить в следующей редакции:</w:t>
      </w:r>
    </w:p>
    <w:p w:rsidR="00D54128" w:rsidRDefault="00D54128" w:rsidP="00D54128">
      <w:pPr>
        <w:spacing w:line="254" w:lineRule="auto"/>
        <w:ind w:firstLine="737"/>
        <w:jc w:val="both"/>
        <w:rPr>
          <w:sz w:val="26"/>
          <w:szCs w:val="26"/>
        </w:rPr>
      </w:pPr>
      <w:r w:rsidRPr="00014D92">
        <w:rPr>
          <w:sz w:val="26"/>
          <w:szCs w:val="26"/>
        </w:rPr>
        <w:t xml:space="preserve">«1) </w:t>
      </w:r>
      <w:proofErr w:type="gramStart"/>
      <w:r w:rsidRPr="00014D92">
        <w:rPr>
          <w:sz w:val="26"/>
          <w:szCs w:val="26"/>
        </w:rPr>
        <w:t>замещающее</w:t>
      </w:r>
      <w:proofErr w:type="gramEnd"/>
      <w:r w:rsidRPr="00014D92">
        <w:rPr>
          <w:sz w:val="26"/>
          <w:szCs w:val="26"/>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D54128" w:rsidRPr="00887D91" w:rsidRDefault="00D54128" w:rsidP="00D54128">
      <w:pPr>
        <w:ind w:firstLine="709"/>
        <w:jc w:val="both"/>
        <w:outlineLvl w:val="0"/>
        <w:rPr>
          <w:sz w:val="26"/>
          <w:szCs w:val="26"/>
        </w:rPr>
      </w:pPr>
      <w:r>
        <w:rPr>
          <w:b/>
          <w:sz w:val="26"/>
          <w:szCs w:val="26"/>
        </w:rPr>
        <w:t xml:space="preserve">- в пункте 7 </w:t>
      </w:r>
      <w:r w:rsidRPr="00887D91">
        <w:rPr>
          <w:b/>
          <w:bCs/>
          <w:sz w:val="26"/>
          <w:szCs w:val="26"/>
        </w:rPr>
        <w:t xml:space="preserve">слова </w:t>
      </w:r>
      <w:r w:rsidRPr="00887D91">
        <w:rPr>
          <w:bCs/>
          <w:sz w:val="26"/>
          <w:szCs w:val="26"/>
        </w:rPr>
        <w:t>«</w:t>
      </w:r>
      <w:r w:rsidRPr="00887D91">
        <w:rPr>
          <w:sz w:val="26"/>
          <w:szCs w:val="26"/>
        </w:rPr>
        <w:t xml:space="preserve">пунктами 1 – 7 части 10 статьи 40 Федерального закона № 131-ФЗ» </w:t>
      </w:r>
      <w:r w:rsidRPr="00887D91">
        <w:rPr>
          <w:b/>
          <w:bCs/>
          <w:sz w:val="26"/>
          <w:szCs w:val="26"/>
        </w:rPr>
        <w:t>заменить словами</w:t>
      </w:r>
      <w:r w:rsidRPr="00887D91">
        <w:rPr>
          <w:sz w:val="26"/>
          <w:szCs w:val="26"/>
        </w:rPr>
        <w:t xml:space="preserve"> «пунктами 1 – 7 и 9.2 части 10 статьи 40 Федерального закона от 06.10.2003 г. № 131-ФЗ «Об общих принципах организации местного самоуправления в Российской Федерации»»; </w:t>
      </w:r>
    </w:p>
    <w:p w:rsidR="00D54128" w:rsidRDefault="00D54128" w:rsidP="00D54128">
      <w:pPr>
        <w:ind w:firstLine="709"/>
        <w:jc w:val="both"/>
        <w:rPr>
          <w:b/>
          <w:sz w:val="26"/>
          <w:szCs w:val="26"/>
        </w:rPr>
      </w:pPr>
      <w:r>
        <w:rPr>
          <w:b/>
          <w:sz w:val="26"/>
          <w:szCs w:val="26"/>
        </w:rPr>
        <w:t>1.21</w:t>
      </w:r>
      <w:r w:rsidRPr="00887D91">
        <w:rPr>
          <w:b/>
          <w:sz w:val="26"/>
          <w:szCs w:val="26"/>
        </w:rPr>
        <w:t>. в абзаце шестом пункта 3 статьи 50</w:t>
      </w:r>
      <w:r w:rsidRPr="00462EF4">
        <w:rPr>
          <w:b/>
          <w:sz w:val="26"/>
          <w:szCs w:val="26"/>
        </w:rPr>
        <w:t xml:space="preserve"> слова</w:t>
      </w:r>
      <w:r>
        <w:rPr>
          <w:sz w:val="26"/>
          <w:szCs w:val="26"/>
        </w:rPr>
        <w:t xml:space="preserve"> «, или уполномоченное должностное лицо</w:t>
      </w:r>
      <w:proofErr w:type="gramStart"/>
      <w:r>
        <w:rPr>
          <w:sz w:val="26"/>
          <w:szCs w:val="26"/>
        </w:rPr>
        <w:t>,»</w:t>
      </w:r>
      <w:proofErr w:type="gramEnd"/>
      <w:r>
        <w:rPr>
          <w:sz w:val="26"/>
          <w:szCs w:val="26"/>
        </w:rPr>
        <w:t xml:space="preserve"> </w:t>
      </w:r>
      <w:r w:rsidRPr="00462EF4">
        <w:rPr>
          <w:b/>
          <w:sz w:val="26"/>
          <w:szCs w:val="26"/>
        </w:rPr>
        <w:t>исключить;</w:t>
      </w:r>
    </w:p>
    <w:p w:rsidR="00D54128" w:rsidRDefault="00D54128" w:rsidP="00D54128">
      <w:pPr>
        <w:spacing w:line="254" w:lineRule="auto"/>
        <w:ind w:firstLine="737"/>
        <w:jc w:val="both"/>
        <w:rPr>
          <w:sz w:val="26"/>
          <w:szCs w:val="26"/>
        </w:rPr>
      </w:pPr>
      <w:r>
        <w:rPr>
          <w:b/>
          <w:sz w:val="26"/>
          <w:szCs w:val="26"/>
        </w:rPr>
        <w:t xml:space="preserve">1.22. в пункте 1 статьи 54.2 слово </w:t>
      </w:r>
      <w:r w:rsidRPr="00330D44">
        <w:rPr>
          <w:sz w:val="26"/>
          <w:szCs w:val="26"/>
        </w:rPr>
        <w:t>«устанавливаются»</w:t>
      </w:r>
      <w:r>
        <w:rPr>
          <w:b/>
          <w:sz w:val="26"/>
          <w:szCs w:val="26"/>
        </w:rPr>
        <w:t xml:space="preserve"> заменить словом </w:t>
      </w:r>
      <w:r w:rsidRPr="00330D44">
        <w:rPr>
          <w:sz w:val="26"/>
          <w:szCs w:val="26"/>
        </w:rPr>
        <w:t>«вводятся»;</w:t>
      </w:r>
    </w:p>
    <w:p w:rsidR="00D54128" w:rsidRDefault="00D54128" w:rsidP="00D54128">
      <w:pPr>
        <w:spacing w:line="254" w:lineRule="auto"/>
        <w:ind w:firstLine="737"/>
        <w:jc w:val="both"/>
        <w:rPr>
          <w:b/>
          <w:sz w:val="26"/>
          <w:szCs w:val="26"/>
        </w:rPr>
      </w:pPr>
      <w:r>
        <w:rPr>
          <w:b/>
          <w:sz w:val="26"/>
          <w:szCs w:val="26"/>
        </w:rPr>
        <w:t>1.23. статью 59 дополнить пунктом 6 следующего содержания:</w:t>
      </w:r>
    </w:p>
    <w:p w:rsidR="00D54128" w:rsidRPr="00E27036" w:rsidRDefault="00D54128" w:rsidP="00D54128">
      <w:pPr>
        <w:ind w:firstLine="709"/>
        <w:jc w:val="both"/>
        <w:outlineLvl w:val="0"/>
        <w:rPr>
          <w:sz w:val="26"/>
          <w:szCs w:val="26"/>
        </w:rPr>
      </w:pPr>
      <w:r>
        <w:rPr>
          <w:sz w:val="26"/>
          <w:szCs w:val="26"/>
        </w:rPr>
        <w:t xml:space="preserve">«6. </w:t>
      </w:r>
      <w:r w:rsidRPr="00E27036">
        <w:rPr>
          <w:sz w:val="26"/>
          <w:szCs w:val="26"/>
        </w:rPr>
        <w:t>Действие подпункта 24 пункта 1 статьи 7 Устава приостановлено до 01.01.2026 в соответствии с Законом Красноярского края от 22.12.2023 № 6-2405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roofErr w:type="gramStart"/>
      <w:r w:rsidRPr="00E27036">
        <w:rPr>
          <w:sz w:val="26"/>
          <w:szCs w:val="26"/>
        </w:rPr>
        <w:t>.»</w:t>
      </w:r>
      <w:proofErr w:type="gramEnd"/>
      <w:r w:rsidRPr="00E27036">
        <w:rPr>
          <w:sz w:val="26"/>
          <w:szCs w:val="26"/>
        </w:rPr>
        <w:t>.</w:t>
      </w:r>
    </w:p>
    <w:p w:rsidR="00D54128" w:rsidRDefault="00D54128" w:rsidP="00D54128">
      <w:pPr>
        <w:tabs>
          <w:tab w:val="left" w:pos="1276"/>
        </w:tabs>
        <w:ind w:firstLine="709"/>
        <w:jc w:val="both"/>
        <w:rPr>
          <w:sz w:val="26"/>
          <w:szCs w:val="26"/>
        </w:rPr>
      </w:pPr>
    </w:p>
    <w:p w:rsidR="00D54128" w:rsidRPr="000B639C" w:rsidRDefault="00D54128" w:rsidP="00D54128">
      <w:pPr>
        <w:tabs>
          <w:tab w:val="left" w:pos="1276"/>
        </w:tabs>
        <w:ind w:firstLine="709"/>
        <w:jc w:val="both"/>
        <w:rPr>
          <w:sz w:val="26"/>
          <w:szCs w:val="26"/>
        </w:rPr>
      </w:pPr>
      <w:r w:rsidRPr="000B639C">
        <w:rPr>
          <w:sz w:val="26"/>
          <w:szCs w:val="26"/>
        </w:rPr>
        <w:t xml:space="preserve">2. </w:t>
      </w:r>
      <w:proofErr w:type="gramStart"/>
      <w:r w:rsidRPr="000B639C">
        <w:rPr>
          <w:sz w:val="26"/>
          <w:szCs w:val="26"/>
        </w:rPr>
        <w:t>Контроль за</w:t>
      </w:r>
      <w:proofErr w:type="gramEnd"/>
      <w:r w:rsidRPr="000B639C">
        <w:rPr>
          <w:sz w:val="26"/>
          <w:szCs w:val="26"/>
        </w:rPr>
        <w:t xml:space="preserve"> исполнением настоящего Решения возложить на </w:t>
      </w:r>
      <w:r>
        <w:rPr>
          <w:sz w:val="26"/>
          <w:szCs w:val="26"/>
        </w:rPr>
        <w:t>Председателя Октябрьского сельского Совета депутатов Евдокимова Е.Ю.</w:t>
      </w:r>
      <w:r w:rsidRPr="000B639C">
        <w:rPr>
          <w:sz w:val="26"/>
          <w:szCs w:val="26"/>
        </w:rPr>
        <w:t>.</w:t>
      </w:r>
    </w:p>
    <w:p w:rsidR="00D54128" w:rsidRDefault="00D54128" w:rsidP="00D54128">
      <w:pPr>
        <w:widowControl w:val="0"/>
        <w:tabs>
          <w:tab w:val="left" w:pos="1134"/>
          <w:tab w:val="left" w:pos="1276"/>
        </w:tabs>
        <w:ind w:firstLine="709"/>
        <w:contextualSpacing/>
        <w:jc w:val="both"/>
        <w:rPr>
          <w:sz w:val="26"/>
          <w:szCs w:val="26"/>
        </w:rPr>
      </w:pPr>
    </w:p>
    <w:p w:rsidR="00D54128" w:rsidRPr="000B639C" w:rsidRDefault="00D54128" w:rsidP="00D54128">
      <w:pPr>
        <w:widowControl w:val="0"/>
        <w:tabs>
          <w:tab w:val="left" w:pos="1134"/>
          <w:tab w:val="left" w:pos="1276"/>
        </w:tabs>
        <w:ind w:firstLine="709"/>
        <w:contextualSpacing/>
        <w:jc w:val="both"/>
        <w:rPr>
          <w:sz w:val="26"/>
          <w:szCs w:val="26"/>
        </w:rPr>
      </w:pPr>
      <w:r w:rsidRPr="000B639C">
        <w:rPr>
          <w:sz w:val="26"/>
          <w:szCs w:val="26"/>
        </w:rPr>
        <w:t xml:space="preserve">3. </w:t>
      </w:r>
      <w:proofErr w:type="gramStart"/>
      <w:r w:rsidRPr="000B639C">
        <w:rPr>
          <w:sz w:val="26"/>
          <w:szCs w:val="26"/>
        </w:rPr>
        <w:t xml:space="preserve">Глава </w:t>
      </w:r>
      <w:r>
        <w:rPr>
          <w:sz w:val="26"/>
          <w:szCs w:val="26"/>
        </w:rPr>
        <w:t>Октябрьского</w:t>
      </w:r>
      <w:r w:rsidRPr="000B639C">
        <w:rPr>
          <w:sz w:val="26"/>
          <w:szCs w:val="26"/>
        </w:rPr>
        <w:t xml:space="preserve">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D54128" w:rsidRDefault="00D54128" w:rsidP="00D54128">
      <w:pPr>
        <w:tabs>
          <w:tab w:val="left" w:pos="1134"/>
          <w:tab w:val="left" w:pos="1276"/>
        </w:tabs>
        <w:ind w:firstLine="709"/>
        <w:contextualSpacing/>
        <w:jc w:val="both"/>
        <w:rPr>
          <w:bCs/>
          <w:sz w:val="26"/>
          <w:szCs w:val="26"/>
        </w:rPr>
      </w:pPr>
    </w:p>
    <w:p w:rsidR="00D54128" w:rsidRPr="000B639C" w:rsidRDefault="00D54128" w:rsidP="00D54128">
      <w:pPr>
        <w:tabs>
          <w:tab w:val="left" w:pos="1134"/>
          <w:tab w:val="left" w:pos="1276"/>
        </w:tabs>
        <w:ind w:firstLine="709"/>
        <w:contextualSpacing/>
        <w:jc w:val="both"/>
        <w:rPr>
          <w:sz w:val="26"/>
          <w:szCs w:val="26"/>
        </w:rPr>
      </w:pPr>
      <w:r w:rsidRPr="000B639C">
        <w:rPr>
          <w:bCs/>
          <w:sz w:val="26"/>
          <w:szCs w:val="26"/>
        </w:rPr>
        <w:t xml:space="preserve">4. </w:t>
      </w:r>
      <w:proofErr w:type="gramStart"/>
      <w:r w:rsidRPr="007211A8">
        <w:rPr>
          <w:sz w:val="26"/>
          <w:szCs w:val="26"/>
        </w:rPr>
        <w:t>Настоящее Решение подлежит официальному опубликованию (обнародованию) после его государственной регистрации и вступает в силу в день, следующий за днем официального опубликования (обнародования), за исключен</w:t>
      </w:r>
      <w:r>
        <w:rPr>
          <w:sz w:val="26"/>
          <w:szCs w:val="26"/>
        </w:rPr>
        <w:t>ием абзаца третьего подпункта 1.3</w:t>
      </w:r>
      <w:r w:rsidRPr="007211A8">
        <w:rPr>
          <w:sz w:val="26"/>
          <w:szCs w:val="26"/>
        </w:rPr>
        <w:t xml:space="preserve"> пункта 1 настоящего Решения, который вступает в силу в день, следующий за днем официального опубликования (обнародования), но не ранее 1 января 2025 года.</w:t>
      </w:r>
      <w:proofErr w:type="gramEnd"/>
    </w:p>
    <w:p w:rsidR="00D54128" w:rsidRPr="000B639C" w:rsidRDefault="00D54128" w:rsidP="00D54128">
      <w:pPr>
        <w:tabs>
          <w:tab w:val="left" w:pos="1134"/>
          <w:tab w:val="left" w:pos="1276"/>
        </w:tabs>
        <w:ind w:firstLine="709"/>
        <w:contextualSpacing/>
        <w:jc w:val="both"/>
        <w:rPr>
          <w:sz w:val="26"/>
          <w:szCs w:val="26"/>
        </w:rPr>
      </w:pPr>
    </w:p>
    <w:p w:rsidR="00D54128" w:rsidRDefault="00D54128" w:rsidP="00D54128">
      <w:pPr>
        <w:tabs>
          <w:tab w:val="left" w:pos="780"/>
        </w:tabs>
        <w:jc w:val="both"/>
        <w:rPr>
          <w:sz w:val="26"/>
          <w:szCs w:val="26"/>
        </w:rPr>
      </w:pPr>
    </w:p>
    <w:p w:rsidR="00D54128" w:rsidRDefault="00D54128" w:rsidP="00D54128">
      <w:pPr>
        <w:tabs>
          <w:tab w:val="left" w:pos="780"/>
        </w:tabs>
        <w:jc w:val="both"/>
        <w:rPr>
          <w:sz w:val="26"/>
          <w:szCs w:val="26"/>
        </w:rPr>
      </w:pPr>
    </w:p>
    <w:p w:rsidR="00D54128" w:rsidRPr="000B639C" w:rsidRDefault="00D54128" w:rsidP="00D54128">
      <w:pPr>
        <w:tabs>
          <w:tab w:val="left" w:pos="780"/>
        </w:tabs>
        <w:jc w:val="both"/>
        <w:rPr>
          <w:sz w:val="26"/>
          <w:szCs w:val="26"/>
        </w:rPr>
      </w:pPr>
      <w:r w:rsidRPr="000B639C">
        <w:rPr>
          <w:sz w:val="26"/>
          <w:szCs w:val="26"/>
        </w:rPr>
        <w:t>Председатель Совета депутатов</w:t>
      </w:r>
      <w:r w:rsidRPr="000B639C">
        <w:rPr>
          <w:i/>
          <w:iCs/>
          <w:sz w:val="26"/>
          <w:szCs w:val="26"/>
        </w:rPr>
        <w:t xml:space="preserve">                                                                </w:t>
      </w:r>
      <w:r w:rsidRPr="00F75E55">
        <w:rPr>
          <w:iCs/>
          <w:sz w:val="26"/>
          <w:szCs w:val="26"/>
        </w:rPr>
        <w:t>Е.Ю. Евдокимов</w:t>
      </w:r>
    </w:p>
    <w:p w:rsidR="00D54128" w:rsidRPr="000B639C" w:rsidRDefault="00D54128" w:rsidP="00D54128">
      <w:pPr>
        <w:tabs>
          <w:tab w:val="left" w:pos="780"/>
        </w:tabs>
        <w:jc w:val="both"/>
        <w:rPr>
          <w:i/>
          <w:iCs/>
          <w:sz w:val="26"/>
          <w:szCs w:val="26"/>
        </w:rPr>
      </w:pPr>
    </w:p>
    <w:p w:rsidR="00D54128" w:rsidRPr="000B639C" w:rsidRDefault="00D54128" w:rsidP="00D54128">
      <w:pPr>
        <w:tabs>
          <w:tab w:val="left" w:pos="780"/>
        </w:tabs>
        <w:jc w:val="both"/>
        <w:rPr>
          <w:sz w:val="26"/>
          <w:szCs w:val="26"/>
        </w:rPr>
      </w:pPr>
      <w:r w:rsidRPr="000B639C">
        <w:rPr>
          <w:sz w:val="26"/>
          <w:szCs w:val="26"/>
        </w:rPr>
        <w:t xml:space="preserve">Глава сельсовета                                                                                          </w:t>
      </w:r>
      <w:r>
        <w:rPr>
          <w:bCs/>
          <w:sz w:val="26"/>
          <w:szCs w:val="26"/>
        </w:rPr>
        <w:t>О.А. Самонь</w:t>
      </w: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tabs>
          <w:tab w:val="left" w:pos="780"/>
        </w:tabs>
        <w:jc w:val="both"/>
        <w:rPr>
          <w:bCs/>
          <w:i/>
          <w:sz w:val="26"/>
          <w:szCs w:val="26"/>
        </w:rPr>
      </w:pPr>
    </w:p>
    <w:p w:rsidR="00D54128" w:rsidRPr="000B639C" w:rsidRDefault="00D54128" w:rsidP="00D54128">
      <w:pPr>
        <w:jc w:val="both"/>
        <w:rPr>
          <w:sz w:val="26"/>
          <w:szCs w:val="26"/>
        </w:rPr>
      </w:pPr>
    </w:p>
    <w:p w:rsidR="00D54128" w:rsidRPr="000B639C" w:rsidRDefault="00D54128" w:rsidP="00D54128">
      <w:pPr>
        <w:rPr>
          <w:sz w:val="26"/>
          <w:szCs w:val="26"/>
        </w:rPr>
      </w:pPr>
      <w:bookmarkStart w:id="287" w:name="_PictureBullets"/>
      <w:bookmarkEnd w:id="287"/>
    </w:p>
    <w:p w:rsidR="007D5CAE" w:rsidRPr="007D5CAE" w:rsidRDefault="007D5CAE" w:rsidP="007D5CAE">
      <w:pPr>
        <w:pStyle w:val="ConsPlusTitle"/>
        <w:ind w:left="360"/>
        <w:jc w:val="both"/>
        <w:rPr>
          <w:i/>
          <w:sz w:val="24"/>
          <w:szCs w:val="24"/>
        </w:rPr>
      </w:pPr>
    </w:p>
    <w:p w:rsidR="007D5CAE" w:rsidRPr="007D5CAE" w:rsidRDefault="007D5CAE" w:rsidP="007D5CAE">
      <w:pPr>
        <w:pStyle w:val="22"/>
        <w:spacing w:after="0" w:line="240" w:lineRule="auto"/>
        <w:jc w:val="both"/>
        <w:rPr>
          <w:b/>
          <w:sz w:val="24"/>
          <w:szCs w:val="24"/>
        </w:rPr>
      </w:pPr>
    </w:p>
    <w:p w:rsidR="007D5CAE" w:rsidRPr="007D5CAE" w:rsidRDefault="007D5CAE" w:rsidP="007D5CAE">
      <w:pPr>
        <w:pStyle w:val="ConsPlusTitle"/>
        <w:ind w:left="360"/>
        <w:jc w:val="both"/>
        <w:rPr>
          <w:i/>
          <w:sz w:val="24"/>
          <w:szCs w:val="24"/>
        </w:rPr>
      </w:pPr>
    </w:p>
    <w:p w:rsidR="00E03A2F" w:rsidRPr="007D5CAE" w:rsidRDefault="00E03A2F" w:rsidP="00E03A2F">
      <w:pPr>
        <w:jc w:val="both"/>
        <w:rPr>
          <w:b/>
          <w:i/>
        </w:rPr>
      </w:pPr>
    </w:p>
    <w:p w:rsidR="0099463D" w:rsidRPr="00066345" w:rsidRDefault="0099463D" w:rsidP="00066345">
      <w:pPr>
        <w:jc w:val="both"/>
        <w:rPr>
          <w:b/>
          <w:i/>
          <w:sz w:val="28"/>
          <w:szCs w:val="28"/>
        </w:rPr>
      </w:pPr>
    </w:p>
    <w:p w:rsidR="0099463D" w:rsidRPr="0099463D" w:rsidRDefault="0099463D" w:rsidP="0099463D">
      <w:pPr>
        <w:ind w:left="426" w:firstLine="425"/>
        <w:jc w:val="both"/>
        <w:rPr>
          <w:b/>
          <w:i/>
          <w:sz w:val="28"/>
          <w:szCs w:val="28"/>
        </w:rPr>
      </w:pPr>
    </w:p>
    <w:p w:rsidR="00DE0E57" w:rsidRPr="0099463D" w:rsidRDefault="00DE0E57" w:rsidP="0099463D">
      <w:pPr>
        <w:ind w:left="426" w:firstLine="425"/>
        <w:jc w:val="both"/>
        <w:rPr>
          <w:b/>
          <w:i/>
          <w:sz w:val="28"/>
          <w:szCs w:val="28"/>
        </w:rPr>
      </w:pPr>
    </w:p>
    <w:p w:rsidR="00D578E2" w:rsidRPr="00D578E2" w:rsidRDefault="00D578E2" w:rsidP="00D578E2">
      <w:pPr>
        <w:jc w:val="both"/>
        <w:rPr>
          <w:b/>
          <w:i/>
        </w:rPr>
      </w:pPr>
    </w:p>
    <w:p w:rsidR="007F459F" w:rsidRDefault="007F459F" w:rsidP="00D578E2">
      <w:pPr>
        <w:jc w:val="both"/>
        <w:rPr>
          <w:b/>
          <w:i/>
        </w:rPr>
      </w:pPr>
    </w:p>
    <w:p w:rsidR="0099463D" w:rsidRDefault="0099463D"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p w:rsidR="00E03A2F" w:rsidRDefault="00E03A2F" w:rsidP="00D578E2">
      <w:pPr>
        <w:jc w:val="both"/>
        <w:rPr>
          <w:b/>
          <w:i/>
        </w:rPr>
      </w:pPr>
    </w:p>
    <w:sectPr w:rsidR="00E03A2F" w:rsidSect="00FA04B4">
      <w:footerReference w:type="default" r:id="rId34"/>
      <w:pgSz w:w="11906" w:h="16838"/>
      <w:pgMar w:top="1134" w:right="707" w:bottom="89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368" w:rsidRDefault="00A55368">
      <w:r>
        <w:separator/>
      </w:r>
    </w:p>
  </w:endnote>
  <w:endnote w:type="continuationSeparator" w:id="0">
    <w:p w:rsidR="00A55368" w:rsidRDefault="00A553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enQuanYi Zen Hei">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28" w:rsidRDefault="00D54128" w:rsidP="00D3623C">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D54128" w:rsidRDefault="00D54128" w:rsidP="006B105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28" w:rsidRDefault="00D54128">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0584984"/>
      <w:docPartObj>
        <w:docPartGallery w:val="Page Numbers (Bottom of Page)"/>
        <w:docPartUnique/>
      </w:docPartObj>
    </w:sdtPr>
    <w:sdtContent>
      <w:p w:rsidR="00D54128" w:rsidRDefault="00D54128">
        <w:pPr>
          <w:pStyle w:val="a6"/>
          <w:jc w:val="right"/>
        </w:pPr>
      </w:p>
    </w:sdtContent>
  </w:sdt>
  <w:p w:rsidR="00D54128" w:rsidRDefault="00D54128">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3672647"/>
      <w:docPartObj>
        <w:docPartGallery w:val="Page Numbers (Bottom of Page)"/>
        <w:docPartUnique/>
      </w:docPartObj>
    </w:sdtPr>
    <w:sdtContent>
      <w:p w:rsidR="00D54128" w:rsidRDefault="00D54128">
        <w:pPr>
          <w:pStyle w:val="a6"/>
          <w:jc w:val="right"/>
        </w:pPr>
        <w:fldSimple w:instr="PAGE   \* MERGEFORMAT">
          <w:r>
            <w:rPr>
              <w:noProof/>
            </w:rPr>
            <w:t>47</w:t>
          </w:r>
        </w:fldSimple>
      </w:p>
    </w:sdtContent>
  </w:sdt>
  <w:p w:rsidR="00D54128" w:rsidRDefault="00D54128">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219467"/>
      <w:docPartObj>
        <w:docPartGallery w:val="Page Numbers (Bottom of Page)"/>
        <w:docPartUnique/>
      </w:docPartObj>
    </w:sdtPr>
    <w:sdtContent>
      <w:p w:rsidR="00D54128" w:rsidRPr="00DE6C4E" w:rsidRDefault="00D54128" w:rsidP="00DE6C4E">
        <w:pPr>
          <w:pStyle w:val="afff5"/>
        </w:pPr>
        <w:fldSimple w:instr="PAGE   \* MERGEFORMAT">
          <w:r>
            <w:rPr>
              <w:noProof/>
            </w:rPr>
            <w:t>70</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6F1" w:rsidRDefault="00A806F1" w:rsidP="00257DE9">
    <w:pPr>
      <w:ind w:right="-427"/>
    </w:pPr>
    <w:r w:rsidRPr="00C45827">
      <w:rPr>
        <w:sz w:val="20"/>
        <w:szCs w:val="20"/>
      </w:rPr>
      <w:t>Печатное издание «Вестник депутата» п. Октябрьский, ул. Победы, 12</w:t>
    </w:r>
    <w:proofErr w:type="gramStart"/>
    <w:r w:rsidRPr="00C45827">
      <w:rPr>
        <w:sz w:val="20"/>
        <w:szCs w:val="20"/>
      </w:rPr>
      <w:t xml:space="preserve"> А</w:t>
    </w:r>
    <w:proofErr w:type="gramEnd"/>
    <w:r w:rsidRPr="00C45827">
      <w:rPr>
        <w:sz w:val="20"/>
        <w:szCs w:val="20"/>
      </w:rPr>
      <w:t>, тел. 8</w:t>
    </w:r>
    <w:r w:rsidR="0025490D">
      <w:rPr>
        <w:sz w:val="20"/>
        <w:szCs w:val="20"/>
      </w:rPr>
      <w:t>-962-080-77-67</w:t>
    </w:r>
    <w:r w:rsidRPr="00C45827">
      <w:rPr>
        <w:sz w:val="20"/>
        <w:szCs w:val="20"/>
      </w:rPr>
      <w:t>. Тираж 10 экземпляров</w:t>
    </w:r>
  </w:p>
  <w:p w:rsidR="00A806F1" w:rsidRDefault="00A806F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368" w:rsidRDefault="00A55368">
      <w:r>
        <w:separator/>
      </w:r>
    </w:p>
  </w:footnote>
  <w:footnote w:type="continuationSeparator" w:id="0">
    <w:p w:rsidR="00A55368" w:rsidRDefault="00A553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1">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29C575E"/>
    <w:multiLevelType w:val="hybridMultilevel"/>
    <w:tmpl w:val="190C2B0E"/>
    <w:lvl w:ilvl="0" w:tplc="E5CC53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32250B5"/>
    <w:multiLevelType w:val="multilevel"/>
    <w:tmpl w:val="72B89184"/>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3"/>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795654"/>
    <w:multiLevelType w:val="hybridMultilevel"/>
    <w:tmpl w:val="9A90FD80"/>
    <w:lvl w:ilvl="0" w:tplc="34B672CC">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1A1A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nsid w:val="1D16060D"/>
    <w:multiLevelType w:val="multilevel"/>
    <w:tmpl w:val="0D40D4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54576F4"/>
    <w:multiLevelType w:val="multilevel"/>
    <w:tmpl w:val="17B2772A"/>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D3F7797"/>
    <w:multiLevelType w:val="multilevel"/>
    <w:tmpl w:val="A4FABA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051246B"/>
    <w:multiLevelType w:val="multilevel"/>
    <w:tmpl w:val="4C4ED74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1">
    <w:nsid w:val="41505D31"/>
    <w:multiLevelType w:val="hybridMultilevel"/>
    <w:tmpl w:val="534E26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C687A7C"/>
    <w:multiLevelType w:val="hybridMultilevel"/>
    <w:tmpl w:val="71D0B6AC"/>
    <w:lvl w:ilvl="0" w:tplc="2366782A">
      <w:start w:val="4"/>
      <w:numFmt w:val="decimal"/>
      <w:lvlText w:val="%1."/>
      <w:lvlJc w:val="left"/>
      <w:pPr>
        <w:ind w:left="711"/>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F888FDC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nsid w:val="6933150C"/>
    <w:multiLevelType w:val="hybridMultilevel"/>
    <w:tmpl w:val="4CD4F616"/>
    <w:lvl w:ilvl="0">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9443173"/>
    <w:multiLevelType w:val="hybridMultilevel"/>
    <w:tmpl w:val="AC909F48"/>
    <w:lvl w:ilvl="0" w:tplc="E5CC534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6">
    <w:nsid w:val="6BE754FA"/>
    <w:multiLevelType w:val="hybridMultilevel"/>
    <w:tmpl w:val="C13E0250"/>
    <w:lvl w:ilvl="0" w:tplc="482658A2">
      <w:start w:val="1"/>
      <w:numFmt w:val="bullet"/>
      <w:lvlText w:val=""/>
      <w:lvlJc w:val="left"/>
      <w:pPr>
        <w:tabs>
          <w:tab w:val="num" w:pos="2138"/>
        </w:tabs>
        <w:ind w:left="2138" w:hanging="360"/>
      </w:pPr>
      <w:rPr>
        <w:rFonts w:ascii="Symbol" w:hAnsi="Symbol" w:hint="default"/>
        <w:vertAlign w:val="baseline"/>
      </w:rPr>
    </w:lvl>
    <w:lvl w:ilvl="1" w:tplc="97202D90">
      <w:start w:val="1"/>
      <w:numFmt w:val="bullet"/>
      <w:pStyle w:val="a"/>
      <w:lvlText w:val=""/>
      <w:lvlJc w:val="left"/>
      <w:pPr>
        <w:tabs>
          <w:tab w:val="num" w:pos="2280"/>
        </w:tabs>
        <w:ind w:left="2280" w:hanging="360"/>
      </w:pPr>
      <w:rPr>
        <w:rFonts w:ascii="Symbol" w:hAnsi="Symbol" w:hint="default"/>
        <w:vertAlign w:val="baseline"/>
      </w:rPr>
    </w:lvl>
    <w:lvl w:ilvl="2" w:tplc="4352EBB8" w:tentative="1">
      <w:start w:val="1"/>
      <w:numFmt w:val="bullet"/>
      <w:lvlText w:val=""/>
      <w:lvlJc w:val="left"/>
      <w:pPr>
        <w:tabs>
          <w:tab w:val="num" w:pos="2869"/>
        </w:tabs>
        <w:ind w:left="2869" w:hanging="360"/>
      </w:pPr>
      <w:rPr>
        <w:rFonts w:ascii="Wingdings" w:hAnsi="Wingdings" w:hint="default"/>
      </w:rPr>
    </w:lvl>
    <w:lvl w:ilvl="3" w:tplc="78D4F60E" w:tentative="1">
      <w:start w:val="1"/>
      <w:numFmt w:val="bullet"/>
      <w:lvlText w:val=""/>
      <w:lvlJc w:val="left"/>
      <w:pPr>
        <w:tabs>
          <w:tab w:val="num" w:pos="3589"/>
        </w:tabs>
        <w:ind w:left="3589" w:hanging="360"/>
      </w:pPr>
      <w:rPr>
        <w:rFonts w:ascii="Symbol" w:hAnsi="Symbol" w:hint="default"/>
      </w:rPr>
    </w:lvl>
    <w:lvl w:ilvl="4" w:tplc="35FC89BA" w:tentative="1">
      <w:start w:val="1"/>
      <w:numFmt w:val="bullet"/>
      <w:lvlText w:val="o"/>
      <w:lvlJc w:val="left"/>
      <w:pPr>
        <w:tabs>
          <w:tab w:val="num" w:pos="4309"/>
        </w:tabs>
        <w:ind w:left="4309" w:hanging="360"/>
      </w:pPr>
      <w:rPr>
        <w:rFonts w:ascii="Courier New" w:hAnsi="Courier New" w:cs="Courier New" w:hint="default"/>
      </w:rPr>
    </w:lvl>
    <w:lvl w:ilvl="5" w:tplc="16A066F6" w:tentative="1">
      <w:start w:val="1"/>
      <w:numFmt w:val="bullet"/>
      <w:lvlText w:val=""/>
      <w:lvlJc w:val="left"/>
      <w:pPr>
        <w:tabs>
          <w:tab w:val="num" w:pos="5029"/>
        </w:tabs>
        <w:ind w:left="5029" w:hanging="360"/>
      </w:pPr>
      <w:rPr>
        <w:rFonts w:ascii="Wingdings" w:hAnsi="Wingdings" w:hint="default"/>
      </w:rPr>
    </w:lvl>
    <w:lvl w:ilvl="6" w:tplc="55227DE6" w:tentative="1">
      <w:start w:val="1"/>
      <w:numFmt w:val="bullet"/>
      <w:lvlText w:val=""/>
      <w:lvlJc w:val="left"/>
      <w:pPr>
        <w:tabs>
          <w:tab w:val="num" w:pos="5749"/>
        </w:tabs>
        <w:ind w:left="5749" w:hanging="360"/>
      </w:pPr>
      <w:rPr>
        <w:rFonts w:ascii="Symbol" w:hAnsi="Symbol" w:hint="default"/>
      </w:rPr>
    </w:lvl>
    <w:lvl w:ilvl="7" w:tplc="73F2A460" w:tentative="1">
      <w:start w:val="1"/>
      <w:numFmt w:val="bullet"/>
      <w:lvlText w:val="o"/>
      <w:lvlJc w:val="left"/>
      <w:pPr>
        <w:tabs>
          <w:tab w:val="num" w:pos="6469"/>
        </w:tabs>
        <w:ind w:left="6469" w:hanging="360"/>
      </w:pPr>
      <w:rPr>
        <w:rFonts w:ascii="Courier New" w:hAnsi="Courier New" w:cs="Courier New" w:hint="default"/>
      </w:rPr>
    </w:lvl>
    <w:lvl w:ilvl="8" w:tplc="97CE4FEC" w:tentative="1">
      <w:start w:val="1"/>
      <w:numFmt w:val="bullet"/>
      <w:lvlText w:val=""/>
      <w:lvlJc w:val="left"/>
      <w:pPr>
        <w:tabs>
          <w:tab w:val="num" w:pos="7189"/>
        </w:tabs>
        <w:ind w:left="7189" w:hanging="360"/>
      </w:pPr>
      <w:rPr>
        <w:rFonts w:ascii="Wingdings" w:hAnsi="Wingdings" w:hint="default"/>
      </w:rPr>
    </w:lvl>
  </w:abstractNum>
  <w:abstractNum w:abstractNumId="17">
    <w:nsid w:val="7B9E2D60"/>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3556"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5"/>
  </w:num>
  <w:num w:numId="3">
    <w:abstractNumId w:val="7"/>
  </w:num>
  <w:num w:numId="4">
    <w:abstractNumId w:val="13"/>
  </w:num>
  <w:num w:numId="5">
    <w:abstractNumId w:val="15"/>
  </w:num>
  <w:num w:numId="6">
    <w:abstractNumId w:val="9"/>
  </w:num>
  <w:num w:numId="7">
    <w:abstractNumId w:val="3"/>
  </w:num>
  <w:num w:numId="8">
    <w:abstractNumId w:val="8"/>
  </w:num>
  <w:num w:numId="9">
    <w:abstractNumId w:val="17"/>
  </w:num>
  <w:num w:numId="10">
    <w:abstractNumId w:val="2"/>
  </w:num>
  <w:num w:numId="11">
    <w:abstractNumId w:val="14"/>
  </w:num>
  <w:num w:numId="12">
    <w:abstractNumId w:val="12"/>
  </w:num>
  <w:num w:numId="13">
    <w:abstractNumId w:val="0"/>
  </w:num>
  <w:num w:numId="14">
    <w:abstractNumId w:val="1"/>
  </w:num>
  <w:num w:numId="15">
    <w:abstractNumId w:val="6"/>
  </w:num>
  <w:num w:numId="16">
    <w:abstractNumId w:val="11"/>
  </w:num>
  <w:num w:numId="17">
    <w:abstractNumId w:val="4"/>
  </w:num>
  <w:num w:numId="18">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6242B5"/>
    <w:rsid w:val="00034FB8"/>
    <w:rsid w:val="00036576"/>
    <w:rsid w:val="00061765"/>
    <w:rsid w:val="00062E02"/>
    <w:rsid w:val="00064221"/>
    <w:rsid w:val="00066345"/>
    <w:rsid w:val="00080491"/>
    <w:rsid w:val="000A170D"/>
    <w:rsid w:val="000A51B8"/>
    <w:rsid w:val="000B2A41"/>
    <w:rsid w:val="000B4493"/>
    <w:rsid w:val="000C2E94"/>
    <w:rsid w:val="000D003A"/>
    <w:rsid w:val="000D4F1E"/>
    <w:rsid w:val="000E7512"/>
    <w:rsid w:val="00115774"/>
    <w:rsid w:val="00151A64"/>
    <w:rsid w:val="0016519E"/>
    <w:rsid w:val="00184259"/>
    <w:rsid w:val="001D1E60"/>
    <w:rsid w:val="001E1581"/>
    <w:rsid w:val="00207870"/>
    <w:rsid w:val="0021631D"/>
    <w:rsid w:val="002341C6"/>
    <w:rsid w:val="002414DF"/>
    <w:rsid w:val="00244EAF"/>
    <w:rsid w:val="0025490D"/>
    <w:rsid w:val="00257DE9"/>
    <w:rsid w:val="00263738"/>
    <w:rsid w:val="0029165D"/>
    <w:rsid w:val="0029481D"/>
    <w:rsid w:val="002A50FD"/>
    <w:rsid w:val="002A6F24"/>
    <w:rsid w:val="002B461E"/>
    <w:rsid w:val="002C1B80"/>
    <w:rsid w:val="002C204F"/>
    <w:rsid w:val="002E3B04"/>
    <w:rsid w:val="002E4FD3"/>
    <w:rsid w:val="002F4D9E"/>
    <w:rsid w:val="002F5DBD"/>
    <w:rsid w:val="00307F64"/>
    <w:rsid w:val="00317ABA"/>
    <w:rsid w:val="0032061D"/>
    <w:rsid w:val="00321E10"/>
    <w:rsid w:val="00322036"/>
    <w:rsid w:val="00322506"/>
    <w:rsid w:val="00345AF2"/>
    <w:rsid w:val="00360054"/>
    <w:rsid w:val="003621CB"/>
    <w:rsid w:val="003629BC"/>
    <w:rsid w:val="00365BB3"/>
    <w:rsid w:val="00372D8C"/>
    <w:rsid w:val="003823C3"/>
    <w:rsid w:val="003866E8"/>
    <w:rsid w:val="00390D41"/>
    <w:rsid w:val="003912FF"/>
    <w:rsid w:val="00397F0B"/>
    <w:rsid w:val="003A5D74"/>
    <w:rsid w:val="003C4E6A"/>
    <w:rsid w:val="003D1DB9"/>
    <w:rsid w:val="003D5EE6"/>
    <w:rsid w:val="003E5235"/>
    <w:rsid w:val="003E784A"/>
    <w:rsid w:val="003F00C6"/>
    <w:rsid w:val="003F7493"/>
    <w:rsid w:val="00407C40"/>
    <w:rsid w:val="004132D5"/>
    <w:rsid w:val="00425816"/>
    <w:rsid w:val="004414C3"/>
    <w:rsid w:val="00452535"/>
    <w:rsid w:val="0045572B"/>
    <w:rsid w:val="0046035A"/>
    <w:rsid w:val="00466FE9"/>
    <w:rsid w:val="00467618"/>
    <w:rsid w:val="004728B4"/>
    <w:rsid w:val="004744C4"/>
    <w:rsid w:val="00474956"/>
    <w:rsid w:val="004C4B20"/>
    <w:rsid w:val="004D169B"/>
    <w:rsid w:val="004D6CF2"/>
    <w:rsid w:val="004E23AE"/>
    <w:rsid w:val="004E3BFB"/>
    <w:rsid w:val="004E6E4D"/>
    <w:rsid w:val="004F2A59"/>
    <w:rsid w:val="00510E8C"/>
    <w:rsid w:val="005202CD"/>
    <w:rsid w:val="00531DBD"/>
    <w:rsid w:val="0056149A"/>
    <w:rsid w:val="0056156B"/>
    <w:rsid w:val="00587446"/>
    <w:rsid w:val="005A3481"/>
    <w:rsid w:val="005A75C6"/>
    <w:rsid w:val="005B2538"/>
    <w:rsid w:val="005B7B5B"/>
    <w:rsid w:val="005D4490"/>
    <w:rsid w:val="005E0C09"/>
    <w:rsid w:val="005E4A09"/>
    <w:rsid w:val="005F0869"/>
    <w:rsid w:val="005F4202"/>
    <w:rsid w:val="005F4FF0"/>
    <w:rsid w:val="005F5CBE"/>
    <w:rsid w:val="005F7EE5"/>
    <w:rsid w:val="00610441"/>
    <w:rsid w:val="00615B48"/>
    <w:rsid w:val="00617F3D"/>
    <w:rsid w:val="006242B5"/>
    <w:rsid w:val="00632AF8"/>
    <w:rsid w:val="0063544D"/>
    <w:rsid w:val="00657531"/>
    <w:rsid w:val="00660D3C"/>
    <w:rsid w:val="006701B7"/>
    <w:rsid w:val="006A2103"/>
    <w:rsid w:val="006A40BC"/>
    <w:rsid w:val="006C06B1"/>
    <w:rsid w:val="006D7D94"/>
    <w:rsid w:val="006E10C6"/>
    <w:rsid w:val="006E36E7"/>
    <w:rsid w:val="00706250"/>
    <w:rsid w:val="0075461E"/>
    <w:rsid w:val="007555E7"/>
    <w:rsid w:val="00785E29"/>
    <w:rsid w:val="0079608A"/>
    <w:rsid w:val="007A3A8E"/>
    <w:rsid w:val="007A3C98"/>
    <w:rsid w:val="007C1D9C"/>
    <w:rsid w:val="007D5CAE"/>
    <w:rsid w:val="007E1990"/>
    <w:rsid w:val="007E4300"/>
    <w:rsid w:val="007F459F"/>
    <w:rsid w:val="007F57ED"/>
    <w:rsid w:val="00803BA7"/>
    <w:rsid w:val="008074A3"/>
    <w:rsid w:val="00807838"/>
    <w:rsid w:val="008150BD"/>
    <w:rsid w:val="00815827"/>
    <w:rsid w:val="00836BFB"/>
    <w:rsid w:val="008445F6"/>
    <w:rsid w:val="00845B9C"/>
    <w:rsid w:val="00863F09"/>
    <w:rsid w:val="00874101"/>
    <w:rsid w:val="00880951"/>
    <w:rsid w:val="00895DFB"/>
    <w:rsid w:val="008A5EE8"/>
    <w:rsid w:val="008A7E5A"/>
    <w:rsid w:val="008B494E"/>
    <w:rsid w:val="008E1F64"/>
    <w:rsid w:val="008E7D92"/>
    <w:rsid w:val="00900344"/>
    <w:rsid w:val="00912B4B"/>
    <w:rsid w:val="00926DCE"/>
    <w:rsid w:val="00933256"/>
    <w:rsid w:val="00942CC4"/>
    <w:rsid w:val="009623F6"/>
    <w:rsid w:val="0097181C"/>
    <w:rsid w:val="009871ED"/>
    <w:rsid w:val="0099463D"/>
    <w:rsid w:val="009A1E50"/>
    <w:rsid w:val="009B3F7C"/>
    <w:rsid w:val="009C0BB6"/>
    <w:rsid w:val="009C45B0"/>
    <w:rsid w:val="009F6E8A"/>
    <w:rsid w:val="00A02508"/>
    <w:rsid w:val="00A06627"/>
    <w:rsid w:val="00A12152"/>
    <w:rsid w:val="00A21CEA"/>
    <w:rsid w:val="00A340B8"/>
    <w:rsid w:val="00A422B9"/>
    <w:rsid w:val="00A55368"/>
    <w:rsid w:val="00A61CF8"/>
    <w:rsid w:val="00A65629"/>
    <w:rsid w:val="00A806F1"/>
    <w:rsid w:val="00A9260A"/>
    <w:rsid w:val="00AA3D03"/>
    <w:rsid w:val="00AA4AAC"/>
    <w:rsid w:val="00AC332A"/>
    <w:rsid w:val="00AC624D"/>
    <w:rsid w:val="00AC7602"/>
    <w:rsid w:val="00AD733C"/>
    <w:rsid w:val="00AF2A21"/>
    <w:rsid w:val="00B20714"/>
    <w:rsid w:val="00B72B20"/>
    <w:rsid w:val="00B77C45"/>
    <w:rsid w:val="00B91997"/>
    <w:rsid w:val="00BA6587"/>
    <w:rsid w:val="00BD1698"/>
    <w:rsid w:val="00BD36C5"/>
    <w:rsid w:val="00BD7BC2"/>
    <w:rsid w:val="00BE15A3"/>
    <w:rsid w:val="00BE3E97"/>
    <w:rsid w:val="00BF32FA"/>
    <w:rsid w:val="00BF3B31"/>
    <w:rsid w:val="00BF655E"/>
    <w:rsid w:val="00C0027E"/>
    <w:rsid w:val="00C0355A"/>
    <w:rsid w:val="00C1578F"/>
    <w:rsid w:val="00C46E99"/>
    <w:rsid w:val="00C52B99"/>
    <w:rsid w:val="00C624D4"/>
    <w:rsid w:val="00C81556"/>
    <w:rsid w:val="00C83E49"/>
    <w:rsid w:val="00CA1FE7"/>
    <w:rsid w:val="00CB1286"/>
    <w:rsid w:val="00CB7E63"/>
    <w:rsid w:val="00CC0586"/>
    <w:rsid w:val="00CC249B"/>
    <w:rsid w:val="00CD0BE8"/>
    <w:rsid w:val="00CD2D97"/>
    <w:rsid w:val="00CE076F"/>
    <w:rsid w:val="00CF1DAD"/>
    <w:rsid w:val="00CF5810"/>
    <w:rsid w:val="00D06A87"/>
    <w:rsid w:val="00D1415F"/>
    <w:rsid w:val="00D34436"/>
    <w:rsid w:val="00D50F40"/>
    <w:rsid w:val="00D5233E"/>
    <w:rsid w:val="00D54128"/>
    <w:rsid w:val="00D5598A"/>
    <w:rsid w:val="00D56E44"/>
    <w:rsid w:val="00D578E2"/>
    <w:rsid w:val="00D663CE"/>
    <w:rsid w:val="00D94A37"/>
    <w:rsid w:val="00D97228"/>
    <w:rsid w:val="00DA1FBA"/>
    <w:rsid w:val="00DB2419"/>
    <w:rsid w:val="00DB2EBE"/>
    <w:rsid w:val="00DB5909"/>
    <w:rsid w:val="00DE0E57"/>
    <w:rsid w:val="00DE51D9"/>
    <w:rsid w:val="00E03A2F"/>
    <w:rsid w:val="00E05460"/>
    <w:rsid w:val="00E32C40"/>
    <w:rsid w:val="00E42E5E"/>
    <w:rsid w:val="00E53EF1"/>
    <w:rsid w:val="00E62017"/>
    <w:rsid w:val="00E70769"/>
    <w:rsid w:val="00E9528A"/>
    <w:rsid w:val="00EA28FD"/>
    <w:rsid w:val="00EA3C5C"/>
    <w:rsid w:val="00EB6F44"/>
    <w:rsid w:val="00EC13CA"/>
    <w:rsid w:val="00EC4945"/>
    <w:rsid w:val="00EC7727"/>
    <w:rsid w:val="00EE0D4B"/>
    <w:rsid w:val="00EE27EF"/>
    <w:rsid w:val="00EE2E73"/>
    <w:rsid w:val="00EE7729"/>
    <w:rsid w:val="00F20A57"/>
    <w:rsid w:val="00F254E0"/>
    <w:rsid w:val="00F50D84"/>
    <w:rsid w:val="00F51145"/>
    <w:rsid w:val="00F72EEB"/>
    <w:rsid w:val="00F8313B"/>
    <w:rsid w:val="00F857A8"/>
    <w:rsid w:val="00F9643F"/>
    <w:rsid w:val="00FA04B4"/>
    <w:rsid w:val="00FB0916"/>
    <w:rsid w:val="00FB76A9"/>
    <w:rsid w:val="00FF1F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42B5"/>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257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основной"/>
    <w:basedOn w:val="a0"/>
    <w:link w:val="21"/>
    <w:uiPriority w:val="9"/>
    <w:qFormat/>
    <w:rsid w:val="00CA1FE7"/>
    <w:pPr>
      <w:spacing w:before="100" w:beforeAutospacing="1" w:after="100" w:afterAutospacing="1"/>
      <w:outlineLvl w:val="1"/>
    </w:pPr>
    <w:rPr>
      <w:b/>
      <w:bCs/>
      <w:sz w:val="36"/>
      <w:szCs w:val="36"/>
    </w:rPr>
  </w:style>
  <w:style w:type="paragraph" w:styleId="3">
    <w:name w:val="heading 3"/>
    <w:basedOn w:val="a0"/>
    <w:next w:val="a0"/>
    <w:link w:val="30"/>
    <w:uiPriority w:val="9"/>
    <w:unhideWhenUsed/>
    <w:qFormat/>
    <w:rsid w:val="00E03A2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rsid w:val="00D54128"/>
    <w:pPr>
      <w:keepNext/>
      <w:keepLines/>
      <w:widowControl w:val="0"/>
      <w:spacing w:before="200"/>
      <w:ind w:left="864" w:hanging="864"/>
      <w:jc w:val="both"/>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0"/>
    <w:next w:val="a0"/>
    <w:link w:val="50"/>
    <w:qFormat/>
    <w:rsid w:val="00C52B99"/>
    <w:pPr>
      <w:keepNext/>
      <w:jc w:val="center"/>
      <w:outlineLvl w:val="4"/>
    </w:pPr>
    <w:rPr>
      <w:b/>
      <w:caps/>
      <w:sz w:val="48"/>
      <w:szCs w:val="20"/>
    </w:rPr>
  </w:style>
  <w:style w:type="paragraph" w:styleId="6">
    <w:name w:val="heading 6"/>
    <w:basedOn w:val="a0"/>
    <w:next w:val="a0"/>
    <w:link w:val="60"/>
    <w:uiPriority w:val="9"/>
    <w:semiHidden/>
    <w:unhideWhenUsed/>
    <w:qFormat/>
    <w:rsid w:val="00D54128"/>
    <w:pPr>
      <w:keepNext/>
      <w:keepLines/>
      <w:widowControl w:val="0"/>
      <w:spacing w:before="200"/>
      <w:ind w:left="1152" w:hanging="1152"/>
      <w:jc w:val="both"/>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0"/>
    <w:next w:val="a0"/>
    <w:link w:val="70"/>
    <w:uiPriority w:val="9"/>
    <w:semiHidden/>
    <w:unhideWhenUsed/>
    <w:qFormat/>
    <w:rsid w:val="00D54128"/>
    <w:pPr>
      <w:keepNext/>
      <w:keepLines/>
      <w:widowControl w:val="0"/>
      <w:spacing w:before="200"/>
      <w:ind w:left="1296" w:hanging="1296"/>
      <w:jc w:val="both"/>
      <w:outlineLvl w:val="6"/>
    </w:pPr>
    <w:rPr>
      <w:rFonts w:asciiTheme="majorHAnsi" w:eastAsiaTheme="majorEastAsia" w:hAnsiTheme="majorHAnsi" w:cstheme="majorBidi"/>
      <w:i/>
      <w:iCs/>
      <w:color w:val="404040" w:themeColor="text1" w:themeTint="BF"/>
      <w:szCs w:val="22"/>
      <w:lang w:eastAsia="en-US"/>
    </w:rPr>
  </w:style>
  <w:style w:type="paragraph" w:styleId="8">
    <w:name w:val="heading 8"/>
    <w:basedOn w:val="a0"/>
    <w:next w:val="a0"/>
    <w:link w:val="80"/>
    <w:uiPriority w:val="9"/>
    <w:semiHidden/>
    <w:unhideWhenUsed/>
    <w:qFormat/>
    <w:rsid w:val="00D54128"/>
    <w:pPr>
      <w:keepNext/>
      <w:keepLines/>
      <w:widowControl w:val="0"/>
      <w:spacing w:before="200"/>
      <w:ind w:left="1440" w:hanging="1440"/>
      <w:jc w:val="both"/>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0"/>
    <w:next w:val="a0"/>
    <w:link w:val="90"/>
    <w:uiPriority w:val="9"/>
    <w:semiHidden/>
    <w:unhideWhenUsed/>
    <w:qFormat/>
    <w:rsid w:val="00D54128"/>
    <w:pPr>
      <w:keepNext/>
      <w:keepLines/>
      <w:widowControl w:val="0"/>
      <w:spacing w:before="200"/>
      <w:ind w:left="1584" w:hanging="1584"/>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qFormat/>
    <w:rsid w:val="00257DE9"/>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1"/>
    <w:link w:val="5"/>
    <w:rsid w:val="00C52B99"/>
    <w:rPr>
      <w:rFonts w:ascii="Times New Roman" w:eastAsia="Times New Roman" w:hAnsi="Times New Roman" w:cs="Times New Roman"/>
      <w:b/>
      <w:caps/>
      <w:sz w:val="48"/>
      <w:szCs w:val="20"/>
      <w:lang w:eastAsia="ru-RU"/>
    </w:rPr>
  </w:style>
  <w:style w:type="paragraph" w:styleId="a4">
    <w:name w:val="List Paragraph"/>
    <w:aliases w:val="Введение,ПАРАГРАФ,Абзац списка11"/>
    <w:basedOn w:val="a0"/>
    <w:link w:val="a5"/>
    <w:uiPriority w:val="34"/>
    <w:qFormat/>
    <w:rsid w:val="006242B5"/>
    <w:pPr>
      <w:spacing w:after="200" w:line="276" w:lineRule="auto"/>
      <w:ind w:left="720"/>
      <w:contextualSpacing/>
    </w:pPr>
    <w:rPr>
      <w:rFonts w:ascii="Calibri" w:eastAsia="Calibri" w:hAnsi="Calibri"/>
      <w:sz w:val="22"/>
      <w:szCs w:val="22"/>
      <w:lang w:eastAsia="en-US"/>
    </w:rPr>
  </w:style>
  <w:style w:type="paragraph" w:styleId="a6">
    <w:name w:val="footer"/>
    <w:basedOn w:val="a0"/>
    <w:link w:val="a7"/>
    <w:uiPriority w:val="99"/>
    <w:unhideWhenUsed/>
    <w:rsid w:val="006242B5"/>
    <w:pPr>
      <w:tabs>
        <w:tab w:val="center" w:pos="4677"/>
        <w:tab w:val="right" w:pos="9355"/>
      </w:tabs>
    </w:pPr>
  </w:style>
  <w:style w:type="character" w:customStyle="1" w:styleId="a7">
    <w:name w:val="Нижний колонтитул Знак"/>
    <w:basedOn w:val="a1"/>
    <w:link w:val="a6"/>
    <w:uiPriority w:val="99"/>
    <w:rsid w:val="006242B5"/>
    <w:rPr>
      <w:rFonts w:ascii="Times New Roman" w:eastAsia="Times New Roman" w:hAnsi="Times New Roman" w:cs="Times New Roman"/>
      <w:sz w:val="24"/>
      <w:szCs w:val="24"/>
      <w:lang w:eastAsia="ru-RU"/>
    </w:rPr>
  </w:style>
  <w:style w:type="paragraph" w:customStyle="1" w:styleId="ConsNormal">
    <w:name w:val="ConsNormal"/>
    <w:rsid w:val="003F00C6"/>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B91997"/>
    <w:pPr>
      <w:autoSpaceDE w:val="0"/>
      <w:autoSpaceDN w:val="0"/>
      <w:adjustRightInd w:val="0"/>
      <w:spacing w:after="0" w:line="240" w:lineRule="auto"/>
    </w:pPr>
    <w:rPr>
      <w:rFonts w:ascii="Times New Roman" w:eastAsia="Calibri" w:hAnsi="Times New Roman" w:cs="Times New Roman"/>
      <w:b/>
      <w:bCs/>
      <w:sz w:val="28"/>
      <w:szCs w:val="28"/>
    </w:rPr>
  </w:style>
  <w:style w:type="paragraph" w:styleId="a8">
    <w:name w:val="Balloon Text"/>
    <w:basedOn w:val="a0"/>
    <w:link w:val="a9"/>
    <w:uiPriority w:val="99"/>
    <w:unhideWhenUsed/>
    <w:rsid w:val="00B91997"/>
    <w:rPr>
      <w:rFonts w:ascii="Tahoma" w:hAnsi="Tahoma" w:cs="Tahoma"/>
      <w:sz w:val="16"/>
      <w:szCs w:val="16"/>
    </w:rPr>
  </w:style>
  <w:style w:type="character" w:customStyle="1" w:styleId="a9">
    <w:name w:val="Текст выноски Знак"/>
    <w:basedOn w:val="a1"/>
    <w:link w:val="a8"/>
    <w:uiPriority w:val="99"/>
    <w:rsid w:val="00B91997"/>
    <w:rPr>
      <w:rFonts w:ascii="Tahoma" w:eastAsia="Times New Roman" w:hAnsi="Tahoma" w:cs="Tahoma"/>
      <w:sz w:val="16"/>
      <w:szCs w:val="16"/>
      <w:lang w:eastAsia="ru-RU"/>
    </w:rPr>
  </w:style>
  <w:style w:type="paragraph" w:styleId="31">
    <w:name w:val="Body Text 3"/>
    <w:basedOn w:val="a0"/>
    <w:link w:val="32"/>
    <w:rsid w:val="008074A3"/>
    <w:pPr>
      <w:spacing w:after="120"/>
    </w:pPr>
    <w:rPr>
      <w:sz w:val="16"/>
      <w:szCs w:val="16"/>
    </w:rPr>
  </w:style>
  <w:style w:type="character" w:customStyle="1" w:styleId="32">
    <w:name w:val="Основной текст 3 Знак"/>
    <w:basedOn w:val="a1"/>
    <w:link w:val="31"/>
    <w:rsid w:val="008074A3"/>
    <w:rPr>
      <w:rFonts w:ascii="Times New Roman" w:eastAsia="Times New Roman" w:hAnsi="Times New Roman" w:cs="Times New Roman"/>
      <w:sz w:val="16"/>
      <w:szCs w:val="16"/>
    </w:rPr>
  </w:style>
  <w:style w:type="paragraph" w:styleId="aa">
    <w:name w:val="Body Text"/>
    <w:aliases w:val="bt,Òàáë òåêñò"/>
    <w:basedOn w:val="a0"/>
    <w:link w:val="ab"/>
    <w:uiPriority w:val="99"/>
    <w:rsid w:val="008074A3"/>
    <w:pPr>
      <w:spacing w:after="120"/>
    </w:pPr>
  </w:style>
  <w:style w:type="character" w:customStyle="1" w:styleId="ab">
    <w:name w:val="Основной текст Знак"/>
    <w:basedOn w:val="a1"/>
    <w:link w:val="aa"/>
    <w:uiPriority w:val="99"/>
    <w:rsid w:val="008074A3"/>
    <w:rPr>
      <w:rFonts w:ascii="Times New Roman" w:eastAsia="Times New Roman" w:hAnsi="Times New Roman" w:cs="Times New Roman"/>
      <w:sz w:val="24"/>
      <w:szCs w:val="24"/>
    </w:rPr>
  </w:style>
  <w:style w:type="paragraph" w:customStyle="1" w:styleId="ConsPlusNormal">
    <w:name w:val="ConsPlusNormal"/>
    <w:link w:val="ConsPlusNormal0"/>
    <w:uiPriority w:val="99"/>
    <w:rsid w:val="008074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uiPriority w:val="99"/>
    <w:locked/>
    <w:rsid w:val="00C52B99"/>
    <w:rPr>
      <w:rFonts w:ascii="Arial" w:eastAsia="Times New Roman" w:hAnsi="Arial" w:cs="Arial"/>
      <w:sz w:val="20"/>
      <w:szCs w:val="20"/>
      <w:lang w:eastAsia="ru-RU"/>
    </w:rPr>
  </w:style>
  <w:style w:type="paragraph" w:styleId="22">
    <w:name w:val="Body Text 2"/>
    <w:basedOn w:val="a0"/>
    <w:link w:val="23"/>
    <w:rsid w:val="008074A3"/>
    <w:pPr>
      <w:spacing w:after="120" w:line="480" w:lineRule="auto"/>
    </w:pPr>
    <w:rPr>
      <w:sz w:val="20"/>
      <w:szCs w:val="20"/>
    </w:rPr>
  </w:style>
  <w:style w:type="character" w:customStyle="1" w:styleId="23">
    <w:name w:val="Основной текст 2 Знак"/>
    <w:basedOn w:val="a1"/>
    <w:link w:val="22"/>
    <w:rsid w:val="008074A3"/>
    <w:rPr>
      <w:rFonts w:ascii="Times New Roman" w:eastAsia="Times New Roman" w:hAnsi="Times New Roman" w:cs="Times New Roman"/>
      <w:sz w:val="20"/>
      <w:szCs w:val="20"/>
      <w:lang w:eastAsia="ru-RU"/>
    </w:rPr>
  </w:style>
  <w:style w:type="paragraph" w:styleId="HTML">
    <w:name w:val="HTML Preformatted"/>
    <w:basedOn w:val="a0"/>
    <w:link w:val="HTML0"/>
    <w:uiPriority w:val="99"/>
    <w:rsid w:val="008074A3"/>
    <w:rPr>
      <w:rFonts w:ascii="Courier New" w:hAnsi="Courier New"/>
      <w:sz w:val="20"/>
      <w:szCs w:val="20"/>
    </w:rPr>
  </w:style>
  <w:style w:type="character" w:customStyle="1" w:styleId="HTML0">
    <w:name w:val="Стандартный HTML Знак"/>
    <w:basedOn w:val="a1"/>
    <w:link w:val="HTML"/>
    <w:uiPriority w:val="99"/>
    <w:rsid w:val="008074A3"/>
    <w:rPr>
      <w:rFonts w:ascii="Courier New" w:eastAsia="Times New Roman" w:hAnsi="Courier New" w:cs="Times New Roman"/>
      <w:sz w:val="20"/>
      <w:szCs w:val="20"/>
      <w:lang w:eastAsia="ru-RU"/>
    </w:rPr>
  </w:style>
  <w:style w:type="character" w:customStyle="1" w:styleId="blk">
    <w:name w:val="blk"/>
    <w:basedOn w:val="a1"/>
    <w:rsid w:val="008074A3"/>
  </w:style>
  <w:style w:type="paragraph" w:customStyle="1" w:styleId="p8">
    <w:name w:val="p8"/>
    <w:basedOn w:val="a0"/>
    <w:rsid w:val="002F5DBD"/>
    <w:pPr>
      <w:spacing w:before="100" w:beforeAutospacing="1" w:after="100" w:afterAutospacing="1"/>
    </w:pPr>
  </w:style>
  <w:style w:type="character" w:customStyle="1" w:styleId="s3">
    <w:name w:val="s3"/>
    <w:rsid w:val="002F5DBD"/>
  </w:style>
  <w:style w:type="paragraph" w:customStyle="1" w:styleId="ac">
    <w:name w:val="Базовый"/>
    <w:rsid w:val="00510E8C"/>
    <w:pPr>
      <w:tabs>
        <w:tab w:val="left" w:pos="708"/>
      </w:tabs>
      <w:suppressAutoHyphens/>
    </w:pPr>
    <w:rPr>
      <w:rFonts w:ascii="Calibri" w:eastAsia="WenQuanYi Zen Hei" w:hAnsi="Calibri" w:cs="Calibri"/>
    </w:rPr>
  </w:style>
  <w:style w:type="paragraph" w:styleId="ad">
    <w:name w:val="header"/>
    <w:basedOn w:val="a0"/>
    <w:link w:val="ae"/>
    <w:uiPriority w:val="99"/>
    <w:rsid w:val="00C52B99"/>
    <w:pPr>
      <w:tabs>
        <w:tab w:val="center" w:pos="4677"/>
        <w:tab w:val="right" w:pos="9355"/>
      </w:tabs>
    </w:pPr>
    <w:rPr>
      <w:lang w:val="en-US" w:eastAsia="en-US"/>
    </w:rPr>
  </w:style>
  <w:style w:type="character" w:customStyle="1" w:styleId="ae">
    <w:name w:val="Верхний колонтитул Знак"/>
    <w:basedOn w:val="a1"/>
    <w:link w:val="ad"/>
    <w:uiPriority w:val="99"/>
    <w:rsid w:val="00C52B99"/>
    <w:rPr>
      <w:rFonts w:ascii="Times New Roman" w:eastAsia="Times New Roman" w:hAnsi="Times New Roman" w:cs="Times New Roman"/>
      <w:sz w:val="24"/>
      <w:szCs w:val="24"/>
      <w:lang w:val="en-US"/>
    </w:rPr>
  </w:style>
  <w:style w:type="character" w:styleId="af">
    <w:name w:val="page number"/>
    <w:basedOn w:val="a1"/>
    <w:rsid w:val="00C52B99"/>
  </w:style>
  <w:style w:type="paragraph" w:styleId="af0">
    <w:name w:val="footnote text"/>
    <w:basedOn w:val="a0"/>
    <w:link w:val="af1"/>
    <w:semiHidden/>
    <w:rsid w:val="00C52B99"/>
    <w:rPr>
      <w:sz w:val="20"/>
      <w:szCs w:val="20"/>
      <w:lang w:val="en-US" w:eastAsia="en-US"/>
    </w:rPr>
  </w:style>
  <w:style w:type="character" w:customStyle="1" w:styleId="af1">
    <w:name w:val="Текст сноски Знак"/>
    <w:basedOn w:val="a1"/>
    <w:link w:val="af0"/>
    <w:semiHidden/>
    <w:rsid w:val="00C52B99"/>
    <w:rPr>
      <w:rFonts w:ascii="Times New Roman" w:eastAsia="Times New Roman" w:hAnsi="Times New Roman" w:cs="Times New Roman"/>
      <w:sz w:val="20"/>
      <w:szCs w:val="20"/>
      <w:lang w:val="en-US"/>
    </w:rPr>
  </w:style>
  <w:style w:type="character" w:styleId="af2">
    <w:name w:val="footnote reference"/>
    <w:semiHidden/>
    <w:rsid w:val="00C52B99"/>
    <w:rPr>
      <w:vertAlign w:val="superscript"/>
    </w:rPr>
  </w:style>
  <w:style w:type="paragraph" w:styleId="af3">
    <w:name w:val="Body Text Indent"/>
    <w:basedOn w:val="a0"/>
    <w:link w:val="af4"/>
    <w:rsid w:val="00C52B99"/>
    <w:pPr>
      <w:spacing w:after="120"/>
      <w:ind w:left="283"/>
      <w:jc w:val="both"/>
    </w:pPr>
    <w:rPr>
      <w:sz w:val="28"/>
    </w:rPr>
  </w:style>
  <w:style w:type="character" w:customStyle="1" w:styleId="af4">
    <w:name w:val="Основной текст с отступом Знак"/>
    <w:basedOn w:val="a1"/>
    <w:link w:val="af3"/>
    <w:rsid w:val="00C52B99"/>
    <w:rPr>
      <w:rFonts w:ascii="Times New Roman" w:eastAsia="Times New Roman" w:hAnsi="Times New Roman" w:cs="Times New Roman"/>
      <w:sz w:val="28"/>
      <w:szCs w:val="24"/>
      <w:lang w:eastAsia="ru-RU"/>
    </w:rPr>
  </w:style>
  <w:style w:type="paragraph" w:styleId="af5">
    <w:name w:val="Normal (Web)"/>
    <w:basedOn w:val="a0"/>
    <w:uiPriority w:val="99"/>
    <w:rsid w:val="00C52B99"/>
    <w:pPr>
      <w:spacing w:after="200"/>
    </w:pPr>
  </w:style>
  <w:style w:type="character" w:styleId="af6">
    <w:name w:val="Hyperlink"/>
    <w:uiPriority w:val="99"/>
    <w:rsid w:val="00C52B99"/>
    <w:rPr>
      <w:rFonts w:ascii="Tahoma" w:hAnsi="Tahoma" w:cs="Tahoma" w:hint="default"/>
      <w:color w:val="666666"/>
      <w:u w:val="single"/>
    </w:rPr>
  </w:style>
  <w:style w:type="paragraph" w:customStyle="1" w:styleId="ConsPlusCell">
    <w:name w:val="ConsPlusCell"/>
    <w:rsid w:val="00C52B9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7">
    <w:name w:val="Table Grid"/>
    <w:aliases w:val="ТАБЛИЦА ДЛЯ ЗАПИСОК"/>
    <w:basedOn w:val="a2"/>
    <w:rsid w:val="00C52B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52B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Title"/>
    <w:basedOn w:val="a0"/>
    <w:link w:val="af9"/>
    <w:qFormat/>
    <w:rsid w:val="00C52B99"/>
    <w:pPr>
      <w:jc w:val="center"/>
    </w:pPr>
    <w:rPr>
      <w:b/>
      <w:sz w:val="28"/>
      <w:szCs w:val="20"/>
    </w:rPr>
  </w:style>
  <w:style w:type="character" w:customStyle="1" w:styleId="af9">
    <w:name w:val="Название Знак"/>
    <w:basedOn w:val="a1"/>
    <w:link w:val="af8"/>
    <w:rsid w:val="00C52B99"/>
    <w:rPr>
      <w:rFonts w:ascii="Times New Roman" w:eastAsia="Times New Roman" w:hAnsi="Times New Roman" w:cs="Times New Roman"/>
      <w:b/>
      <w:sz w:val="28"/>
      <w:szCs w:val="20"/>
    </w:rPr>
  </w:style>
  <w:style w:type="paragraph" w:customStyle="1" w:styleId="12">
    <w:name w:val="Обычный (веб)1"/>
    <w:basedOn w:val="a0"/>
    <w:uiPriority w:val="99"/>
    <w:rsid w:val="00C52B99"/>
    <w:pPr>
      <w:spacing w:before="150" w:after="150"/>
    </w:pPr>
  </w:style>
  <w:style w:type="paragraph" w:customStyle="1" w:styleId="13">
    <w:name w:val="Абзац списка1"/>
    <w:basedOn w:val="a0"/>
    <w:rsid w:val="00C52B99"/>
    <w:pPr>
      <w:spacing w:after="200" w:line="276" w:lineRule="auto"/>
      <w:ind w:left="720"/>
    </w:pPr>
    <w:rPr>
      <w:rFonts w:ascii="Calibri" w:hAnsi="Calibri"/>
      <w:sz w:val="22"/>
      <w:szCs w:val="22"/>
      <w:lang w:eastAsia="en-US"/>
    </w:rPr>
  </w:style>
  <w:style w:type="paragraph" w:styleId="33">
    <w:name w:val="Body Text Indent 3"/>
    <w:basedOn w:val="a0"/>
    <w:link w:val="34"/>
    <w:uiPriority w:val="99"/>
    <w:unhideWhenUsed/>
    <w:rsid w:val="00C52B99"/>
    <w:pPr>
      <w:spacing w:after="120" w:line="276" w:lineRule="auto"/>
      <w:ind w:left="283"/>
    </w:pPr>
    <w:rPr>
      <w:rFonts w:ascii="Calibri" w:hAnsi="Calibri"/>
      <w:sz w:val="16"/>
      <w:szCs w:val="16"/>
    </w:rPr>
  </w:style>
  <w:style w:type="character" w:customStyle="1" w:styleId="34">
    <w:name w:val="Основной текст с отступом 3 Знак"/>
    <w:basedOn w:val="a1"/>
    <w:link w:val="33"/>
    <w:uiPriority w:val="99"/>
    <w:rsid w:val="00C52B99"/>
    <w:rPr>
      <w:rFonts w:ascii="Calibri" w:eastAsia="Times New Roman" w:hAnsi="Calibri" w:cs="Times New Roman"/>
      <w:sz w:val="16"/>
      <w:szCs w:val="16"/>
      <w:lang w:eastAsia="ru-RU"/>
    </w:rPr>
  </w:style>
  <w:style w:type="character" w:customStyle="1" w:styleId="afa">
    <w:name w:val="Без интервала Знак"/>
    <w:link w:val="afb"/>
    <w:uiPriority w:val="99"/>
    <w:locked/>
    <w:rsid w:val="00C52B99"/>
    <w:rPr>
      <w:rFonts w:ascii="Calibri" w:hAnsi="Calibri"/>
      <w:lang w:eastAsia="ru-RU"/>
    </w:rPr>
  </w:style>
  <w:style w:type="paragraph" w:styleId="afb">
    <w:name w:val="No Spacing"/>
    <w:link w:val="afa"/>
    <w:uiPriority w:val="1"/>
    <w:qFormat/>
    <w:rsid w:val="00C52B99"/>
    <w:pPr>
      <w:spacing w:after="0" w:line="240" w:lineRule="auto"/>
    </w:pPr>
    <w:rPr>
      <w:rFonts w:ascii="Calibri" w:hAnsi="Calibri"/>
      <w:lang w:eastAsia="ru-RU"/>
    </w:rPr>
  </w:style>
  <w:style w:type="character" w:styleId="afc">
    <w:name w:val="Strong"/>
    <w:basedOn w:val="a1"/>
    <w:uiPriority w:val="99"/>
    <w:qFormat/>
    <w:rsid w:val="00C52B99"/>
    <w:rPr>
      <w:rFonts w:cs="Times New Roman"/>
      <w:b/>
      <w:bCs/>
    </w:rPr>
  </w:style>
  <w:style w:type="paragraph" w:customStyle="1" w:styleId="pmargintb3">
    <w:name w:val="p_margin_tb_3"/>
    <w:basedOn w:val="a0"/>
    <w:uiPriority w:val="99"/>
    <w:rsid w:val="00257DE9"/>
    <w:pPr>
      <w:spacing w:before="160" w:after="160"/>
      <w:ind w:firstLine="200"/>
    </w:pPr>
    <w:rPr>
      <w:spacing w:val="10"/>
    </w:rPr>
  </w:style>
  <w:style w:type="character" w:customStyle="1" w:styleId="s1">
    <w:name w:val="s1"/>
    <w:basedOn w:val="a1"/>
    <w:rsid w:val="00257DE9"/>
  </w:style>
  <w:style w:type="paragraph" w:customStyle="1" w:styleId="p9">
    <w:name w:val="p9"/>
    <w:basedOn w:val="a0"/>
    <w:rsid w:val="00257DE9"/>
    <w:pPr>
      <w:spacing w:before="100" w:beforeAutospacing="1" w:after="100" w:afterAutospacing="1"/>
    </w:pPr>
  </w:style>
  <w:style w:type="character" w:customStyle="1" w:styleId="s4">
    <w:name w:val="s4"/>
    <w:rsid w:val="00257DE9"/>
  </w:style>
  <w:style w:type="paragraph" w:customStyle="1" w:styleId="s13">
    <w:name w:val="s_13"/>
    <w:basedOn w:val="a0"/>
    <w:rsid w:val="00257DE9"/>
    <w:pPr>
      <w:ind w:firstLine="720"/>
    </w:pPr>
  </w:style>
  <w:style w:type="character" w:customStyle="1" w:styleId="afd">
    <w:name w:val="Основной текст_"/>
    <w:basedOn w:val="a1"/>
    <w:link w:val="14"/>
    <w:uiPriority w:val="99"/>
    <w:locked/>
    <w:rsid w:val="004414C3"/>
    <w:rPr>
      <w:rFonts w:cs="Times New Roman"/>
      <w:sz w:val="27"/>
      <w:szCs w:val="27"/>
    </w:rPr>
  </w:style>
  <w:style w:type="paragraph" w:customStyle="1" w:styleId="14">
    <w:name w:val="Основной текст1"/>
    <w:basedOn w:val="a0"/>
    <w:link w:val="afd"/>
    <w:uiPriority w:val="99"/>
    <w:rsid w:val="004414C3"/>
    <w:pPr>
      <w:widowControl w:val="0"/>
      <w:spacing w:after="300" w:line="322" w:lineRule="exact"/>
      <w:jc w:val="center"/>
    </w:pPr>
    <w:rPr>
      <w:rFonts w:asciiTheme="minorHAnsi" w:eastAsiaTheme="minorHAnsi" w:hAnsiTheme="minorHAnsi"/>
      <w:sz w:val="27"/>
      <w:szCs w:val="27"/>
      <w:lang w:eastAsia="en-US"/>
    </w:rPr>
  </w:style>
  <w:style w:type="character" w:customStyle="1" w:styleId="35">
    <w:name w:val="Основной текст (3)_"/>
    <w:link w:val="310"/>
    <w:locked/>
    <w:rsid w:val="0045572B"/>
    <w:rPr>
      <w:rFonts w:ascii="Times New Roman" w:hAnsi="Times New Roman" w:cs="Times New Roman"/>
      <w:sz w:val="23"/>
      <w:szCs w:val="23"/>
    </w:rPr>
  </w:style>
  <w:style w:type="paragraph" w:customStyle="1" w:styleId="310">
    <w:name w:val="Основной текст (3)1"/>
    <w:basedOn w:val="a0"/>
    <w:link w:val="35"/>
    <w:uiPriority w:val="99"/>
    <w:rsid w:val="0045572B"/>
    <w:pPr>
      <w:widowControl w:val="0"/>
      <w:spacing w:after="60" w:line="240" w:lineRule="atLeast"/>
    </w:pPr>
    <w:rPr>
      <w:rFonts w:eastAsiaTheme="minorHAnsi"/>
      <w:sz w:val="23"/>
      <w:szCs w:val="23"/>
      <w:lang w:eastAsia="en-US"/>
    </w:rPr>
  </w:style>
  <w:style w:type="paragraph" w:customStyle="1" w:styleId="EmptyLayoutCell">
    <w:name w:val="EmptyLayoutCell"/>
    <w:basedOn w:val="a0"/>
    <w:rsid w:val="00A806F1"/>
    <w:rPr>
      <w:sz w:val="2"/>
      <w:szCs w:val="20"/>
      <w:lang w:val="en-US" w:eastAsia="en-US"/>
    </w:rPr>
  </w:style>
  <w:style w:type="character" w:customStyle="1" w:styleId="21">
    <w:name w:val="Заголовок 2 Знак"/>
    <w:aliases w:val="Заголовок основной Знак"/>
    <w:basedOn w:val="a1"/>
    <w:link w:val="20"/>
    <w:uiPriority w:val="9"/>
    <w:rsid w:val="00CA1FE7"/>
    <w:rPr>
      <w:rFonts w:ascii="Times New Roman" w:eastAsia="Times New Roman" w:hAnsi="Times New Roman" w:cs="Times New Roman"/>
      <w:b/>
      <w:bCs/>
      <w:sz w:val="36"/>
      <w:szCs w:val="36"/>
      <w:lang w:eastAsia="ru-RU"/>
    </w:rPr>
  </w:style>
  <w:style w:type="paragraph" w:customStyle="1" w:styleId="standard">
    <w:name w:val="standard"/>
    <w:basedOn w:val="a0"/>
    <w:rsid w:val="00CA1FE7"/>
    <w:pPr>
      <w:spacing w:before="100" w:beforeAutospacing="1" w:after="100" w:afterAutospacing="1"/>
    </w:pPr>
  </w:style>
  <w:style w:type="character" w:styleId="afe">
    <w:name w:val="Emphasis"/>
    <w:basedOn w:val="a1"/>
    <w:uiPriority w:val="20"/>
    <w:qFormat/>
    <w:rsid w:val="00CA1FE7"/>
    <w:rPr>
      <w:i/>
      <w:iCs/>
    </w:rPr>
  </w:style>
  <w:style w:type="paragraph" w:customStyle="1" w:styleId="editlog">
    <w:name w:val="editlog"/>
    <w:basedOn w:val="a0"/>
    <w:rsid w:val="00CA1FE7"/>
    <w:pPr>
      <w:spacing w:before="100" w:beforeAutospacing="1" w:after="100" w:afterAutospacing="1"/>
    </w:pPr>
  </w:style>
  <w:style w:type="paragraph" w:customStyle="1" w:styleId="Standard0">
    <w:name w:val="Standard"/>
    <w:rsid w:val="004E3BFB"/>
    <w:pPr>
      <w:suppressAutoHyphens/>
      <w:autoSpaceDN w:val="0"/>
      <w:textAlignment w:val="baseline"/>
    </w:pPr>
    <w:rPr>
      <w:rFonts w:ascii="Calibri" w:eastAsia="Lucida Sans Unicode" w:hAnsi="Calibri" w:cs="Tahoma"/>
      <w:kern w:val="3"/>
      <w:lang w:eastAsia="ru-RU"/>
    </w:rPr>
  </w:style>
  <w:style w:type="character" w:customStyle="1" w:styleId="24">
    <w:name w:val="Основной текст (2) + Курсив"/>
    <w:basedOn w:val="a1"/>
    <w:rsid w:val="004E3B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140">
    <w:name w:val="Юрист 14"/>
    <w:basedOn w:val="a0"/>
    <w:rsid w:val="00DB5909"/>
    <w:pPr>
      <w:spacing w:line="360" w:lineRule="auto"/>
      <w:ind w:firstLine="851"/>
      <w:jc w:val="both"/>
    </w:pPr>
    <w:rPr>
      <w:sz w:val="28"/>
      <w:szCs w:val="28"/>
    </w:rPr>
  </w:style>
  <w:style w:type="paragraph" w:customStyle="1" w:styleId="ConsNonformat">
    <w:name w:val="ConsNonformat"/>
    <w:rsid w:val="00DB59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DB59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DB590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7pt">
    <w:name w:val="Основной текст + 7 pt"/>
    <w:rsid w:val="00A6562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0">
    <w:name w:val="Заголовок 3 Знак"/>
    <w:basedOn w:val="a1"/>
    <w:link w:val="3"/>
    <w:uiPriority w:val="9"/>
    <w:rsid w:val="00E03A2F"/>
    <w:rPr>
      <w:rFonts w:asciiTheme="majorHAnsi" w:eastAsiaTheme="majorEastAsia" w:hAnsiTheme="majorHAnsi" w:cstheme="majorBidi"/>
      <w:b/>
      <w:bCs/>
      <w:color w:val="4F81BD" w:themeColor="accent1"/>
      <w:sz w:val="24"/>
      <w:szCs w:val="24"/>
      <w:lang w:eastAsia="ru-RU"/>
    </w:rPr>
  </w:style>
  <w:style w:type="paragraph" w:customStyle="1" w:styleId="Default">
    <w:name w:val="Default"/>
    <w:rsid w:val="00D54128"/>
    <w:pPr>
      <w:autoSpaceDE w:val="0"/>
      <w:autoSpaceDN w:val="0"/>
      <w:adjustRightInd w:val="0"/>
      <w:spacing w:after="0"/>
      <w:ind w:firstLine="709"/>
      <w:jc w:val="both"/>
    </w:pPr>
    <w:rPr>
      <w:rFonts w:ascii="Times New Roman" w:eastAsia="Times New Roman" w:hAnsi="Times New Roman" w:cs="Times New Roman"/>
      <w:color w:val="000000"/>
      <w:sz w:val="24"/>
      <w:szCs w:val="24"/>
      <w:lang w:eastAsia="ru-RU"/>
    </w:rPr>
  </w:style>
  <w:style w:type="paragraph" w:styleId="aff">
    <w:name w:val="Document Map"/>
    <w:basedOn w:val="a0"/>
    <w:link w:val="aff0"/>
    <w:semiHidden/>
    <w:rsid w:val="00D54128"/>
    <w:pPr>
      <w:shd w:val="clear" w:color="auto" w:fill="000080"/>
      <w:spacing w:line="276" w:lineRule="auto"/>
      <w:ind w:firstLine="709"/>
      <w:jc w:val="both"/>
    </w:pPr>
    <w:rPr>
      <w:rFonts w:ascii="Tahoma" w:hAnsi="Tahoma" w:cs="Tahoma"/>
      <w:sz w:val="20"/>
      <w:szCs w:val="20"/>
    </w:rPr>
  </w:style>
  <w:style w:type="character" w:customStyle="1" w:styleId="aff0">
    <w:name w:val="Схема документа Знак"/>
    <w:basedOn w:val="a1"/>
    <w:link w:val="aff"/>
    <w:semiHidden/>
    <w:rsid w:val="00D54128"/>
    <w:rPr>
      <w:rFonts w:ascii="Tahoma" w:eastAsia="Times New Roman" w:hAnsi="Tahoma" w:cs="Tahoma"/>
      <w:sz w:val="20"/>
      <w:szCs w:val="20"/>
      <w:shd w:val="clear" w:color="auto" w:fill="000080"/>
      <w:lang w:eastAsia="ru-RU"/>
    </w:rPr>
  </w:style>
  <w:style w:type="paragraph" w:customStyle="1" w:styleId="a">
    <w:name w:val="Обычный а)"/>
    <w:basedOn w:val="a0"/>
    <w:next w:val="a0"/>
    <w:autoRedefine/>
    <w:rsid w:val="00D54128"/>
    <w:pPr>
      <w:numPr>
        <w:ilvl w:val="1"/>
        <w:numId w:val="1"/>
      </w:numPr>
      <w:spacing w:before="80" w:line="276" w:lineRule="auto"/>
    </w:pPr>
    <w:rPr>
      <w:lang w:eastAsia="en-US"/>
    </w:rPr>
  </w:style>
  <w:style w:type="character" w:customStyle="1" w:styleId="apple-converted-space">
    <w:name w:val="apple-converted-space"/>
    <w:basedOn w:val="a1"/>
    <w:rsid w:val="00D54128"/>
  </w:style>
  <w:style w:type="character" w:customStyle="1" w:styleId="grame">
    <w:name w:val="grame"/>
    <w:basedOn w:val="a1"/>
    <w:rsid w:val="00D54128"/>
  </w:style>
  <w:style w:type="character" w:customStyle="1" w:styleId="spelle">
    <w:name w:val="spelle"/>
    <w:basedOn w:val="a1"/>
    <w:rsid w:val="00D54128"/>
  </w:style>
  <w:style w:type="paragraph" w:styleId="aff1">
    <w:name w:val="TOC Heading"/>
    <w:basedOn w:val="10"/>
    <w:next w:val="a0"/>
    <w:uiPriority w:val="39"/>
    <w:qFormat/>
    <w:rsid w:val="00D54128"/>
    <w:pPr>
      <w:spacing w:line="276" w:lineRule="auto"/>
      <w:ind w:firstLine="709"/>
      <w:jc w:val="center"/>
      <w:outlineLvl w:val="9"/>
    </w:pPr>
    <w:rPr>
      <w:rFonts w:ascii="Times New Roman" w:eastAsia="Times New Roman" w:hAnsi="Times New Roman" w:cs="Times New Roman"/>
      <w:color w:val="365F91"/>
    </w:rPr>
  </w:style>
  <w:style w:type="paragraph" w:styleId="15">
    <w:name w:val="toc 1"/>
    <w:basedOn w:val="a0"/>
    <w:next w:val="a0"/>
    <w:autoRedefine/>
    <w:uiPriority w:val="39"/>
    <w:unhideWhenUsed/>
    <w:rsid w:val="00D54128"/>
    <w:pPr>
      <w:tabs>
        <w:tab w:val="right" w:leader="dot" w:pos="9923"/>
      </w:tabs>
      <w:spacing w:after="100" w:line="276" w:lineRule="auto"/>
      <w:ind w:firstLine="709"/>
    </w:pPr>
    <w:rPr>
      <w:szCs w:val="22"/>
    </w:rPr>
  </w:style>
  <w:style w:type="paragraph" w:styleId="25">
    <w:name w:val="toc 2"/>
    <w:basedOn w:val="a0"/>
    <w:next w:val="a0"/>
    <w:autoRedefine/>
    <w:uiPriority w:val="39"/>
    <w:unhideWhenUsed/>
    <w:rsid w:val="00D54128"/>
    <w:pPr>
      <w:tabs>
        <w:tab w:val="left" w:pos="1418"/>
        <w:tab w:val="left" w:pos="9639"/>
        <w:tab w:val="right" w:leader="dot" w:pos="9923"/>
      </w:tabs>
      <w:spacing w:after="100" w:line="276" w:lineRule="auto"/>
      <w:ind w:firstLine="567"/>
      <w:jc w:val="both"/>
    </w:pPr>
    <w:rPr>
      <w:szCs w:val="22"/>
    </w:rPr>
  </w:style>
  <w:style w:type="paragraph" w:styleId="36">
    <w:name w:val="toc 3"/>
    <w:basedOn w:val="a0"/>
    <w:next w:val="a0"/>
    <w:autoRedefine/>
    <w:uiPriority w:val="39"/>
    <w:unhideWhenUsed/>
    <w:rsid w:val="00D54128"/>
    <w:pPr>
      <w:tabs>
        <w:tab w:val="right" w:leader="dot" w:pos="9923"/>
      </w:tabs>
      <w:spacing w:after="100" w:line="276" w:lineRule="auto"/>
      <w:ind w:left="440" w:firstLine="709"/>
    </w:pPr>
    <w:rPr>
      <w:szCs w:val="22"/>
    </w:rPr>
  </w:style>
  <w:style w:type="character" w:styleId="aff2">
    <w:name w:val="FollowedHyperlink"/>
    <w:uiPriority w:val="99"/>
    <w:unhideWhenUsed/>
    <w:rsid w:val="00D54128"/>
    <w:rPr>
      <w:color w:val="800080"/>
      <w:u w:val="single"/>
    </w:rPr>
  </w:style>
  <w:style w:type="paragraph" w:customStyle="1" w:styleId="xl65">
    <w:name w:val="xl65"/>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66">
    <w:name w:val="xl66"/>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67">
    <w:name w:val="xl67"/>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000000"/>
    </w:rPr>
  </w:style>
  <w:style w:type="paragraph" w:customStyle="1" w:styleId="xl68">
    <w:name w:val="xl68"/>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right"/>
    </w:pPr>
    <w:rPr>
      <w:b/>
      <w:bCs/>
      <w:color w:val="000000"/>
    </w:rPr>
  </w:style>
  <w:style w:type="paragraph" w:customStyle="1" w:styleId="xl69">
    <w:name w:val="xl69"/>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color w:val="000000"/>
    </w:rPr>
  </w:style>
  <w:style w:type="paragraph" w:customStyle="1" w:styleId="xl70">
    <w:name w:val="xl70"/>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71">
    <w:name w:val="xl71"/>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72">
    <w:name w:val="xl72"/>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color w:val="000000"/>
    </w:rPr>
  </w:style>
  <w:style w:type="paragraph" w:customStyle="1" w:styleId="xl73">
    <w:name w:val="xl73"/>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74">
    <w:name w:val="xl74"/>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000000"/>
    </w:rPr>
  </w:style>
  <w:style w:type="paragraph" w:customStyle="1" w:styleId="xl75">
    <w:name w:val="xl75"/>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rPr>
  </w:style>
  <w:style w:type="paragraph" w:customStyle="1" w:styleId="xl76">
    <w:name w:val="xl76"/>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rPr>
  </w:style>
  <w:style w:type="paragraph" w:customStyle="1" w:styleId="xl77">
    <w:name w:val="xl77"/>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rPr>
  </w:style>
  <w:style w:type="paragraph" w:customStyle="1" w:styleId="xl78">
    <w:name w:val="xl78"/>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style>
  <w:style w:type="paragraph" w:customStyle="1" w:styleId="xl79">
    <w:name w:val="xl79"/>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style>
  <w:style w:type="paragraph" w:customStyle="1" w:styleId="xl80">
    <w:name w:val="xl80"/>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style>
  <w:style w:type="paragraph" w:customStyle="1" w:styleId="xl81">
    <w:name w:val="xl81"/>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style>
  <w:style w:type="paragraph" w:customStyle="1" w:styleId="xl82">
    <w:name w:val="xl82"/>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right"/>
    </w:pPr>
    <w:rPr>
      <w:b/>
      <w:bCs/>
    </w:rPr>
  </w:style>
  <w:style w:type="paragraph" w:customStyle="1" w:styleId="xl83">
    <w:name w:val="xl83"/>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b/>
      <w:bCs/>
    </w:rPr>
  </w:style>
  <w:style w:type="paragraph" w:customStyle="1" w:styleId="xl84">
    <w:name w:val="xl84"/>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right"/>
    </w:pPr>
    <w:rPr>
      <w:b/>
      <w:bCs/>
      <w:color w:val="FF0000"/>
    </w:rPr>
  </w:style>
  <w:style w:type="paragraph" w:customStyle="1" w:styleId="xl85">
    <w:name w:val="xl85"/>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FF0000"/>
    </w:rPr>
  </w:style>
  <w:style w:type="paragraph" w:customStyle="1" w:styleId="xl86">
    <w:name w:val="xl86"/>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b/>
      <w:bCs/>
      <w:color w:val="FF0000"/>
    </w:rPr>
  </w:style>
  <w:style w:type="paragraph" w:customStyle="1" w:styleId="xl87">
    <w:name w:val="xl87"/>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FF0000"/>
    </w:rPr>
  </w:style>
  <w:style w:type="paragraph" w:customStyle="1" w:styleId="xl88">
    <w:name w:val="xl88"/>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right"/>
    </w:pPr>
    <w:rPr>
      <w:b/>
      <w:bCs/>
      <w:color w:val="000000"/>
    </w:rPr>
  </w:style>
  <w:style w:type="paragraph" w:customStyle="1" w:styleId="xl89">
    <w:name w:val="xl89"/>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90">
    <w:name w:val="xl90"/>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000000"/>
    </w:rPr>
  </w:style>
  <w:style w:type="paragraph" w:customStyle="1" w:styleId="xl91">
    <w:name w:val="xl91"/>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FF0000"/>
    </w:rPr>
  </w:style>
  <w:style w:type="paragraph" w:customStyle="1" w:styleId="xl92">
    <w:name w:val="xl92"/>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color w:val="000000"/>
    </w:rPr>
  </w:style>
  <w:style w:type="paragraph" w:customStyle="1" w:styleId="xl93">
    <w:name w:val="xl93"/>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94">
    <w:name w:val="xl94"/>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color w:val="000000"/>
    </w:rPr>
  </w:style>
  <w:style w:type="paragraph" w:customStyle="1" w:styleId="xl95">
    <w:name w:val="xl95"/>
    <w:basedOn w:val="a0"/>
    <w:rsid w:val="00D54128"/>
    <w:pPr>
      <w:pBdr>
        <w:top w:val="single" w:sz="4" w:space="0" w:color="auto"/>
        <w:bottom w:val="single" w:sz="4" w:space="0" w:color="auto"/>
        <w:right w:val="single" w:sz="4" w:space="0" w:color="auto"/>
      </w:pBdr>
      <w:spacing w:before="100" w:beforeAutospacing="1" w:after="100" w:afterAutospacing="1" w:line="276" w:lineRule="auto"/>
      <w:ind w:firstLine="709"/>
      <w:jc w:val="center"/>
    </w:pPr>
    <w:rPr>
      <w:b/>
      <w:bCs/>
    </w:rPr>
  </w:style>
  <w:style w:type="paragraph" w:customStyle="1" w:styleId="xl96">
    <w:name w:val="xl96"/>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pPr>
    <w:rPr>
      <w:color w:val="000000"/>
    </w:rPr>
  </w:style>
  <w:style w:type="paragraph" w:customStyle="1" w:styleId="xl97">
    <w:name w:val="xl97"/>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FF0000"/>
    </w:rPr>
  </w:style>
  <w:style w:type="paragraph" w:customStyle="1" w:styleId="xl98">
    <w:name w:val="xl98"/>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99">
    <w:name w:val="xl99"/>
    <w:basedOn w:val="a0"/>
    <w:rsid w:val="00D54128"/>
    <w:pPr>
      <w:pBdr>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0">
    <w:name w:val="xl100"/>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color w:val="000000"/>
    </w:rPr>
  </w:style>
  <w:style w:type="paragraph" w:customStyle="1" w:styleId="xl101">
    <w:name w:val="xl101"/>
    <w:basedOn w:val="a0"/>
    <w:rsid w:val="00D5412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709"/>
      <w:jc w:val="center"/>
    </w:pPr>
    <w:rPr>
      <w:b/>
      <w:bCs/>
    </w:rPr>
  </w:style>
  <w:style w:type="paragraph" w:customStyle="1" w:styleId="xl102">
    <w:name w:val="xl102"/>
    <w:basedOn w:val="a0"/>
    <w:rsid w:val="00D54128"/>
    <w:pPr>
      <w:pBdr>
        <w:top w:val="single" w:sz="4" w:space="0" w:color="auto"/>
        <w:left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3">
    <w:name w:val="xl103"/>
    <w:basedOn w:val="a0"/>
    <w:rsid w:val="00D54128"/>
    <w:pPr>
      <w:pBdr>
        <w:left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4">
    <w:name w:val="xl104"/>
    <w:basedOn w:val="a0"/>
    <w:rsid w:val="00D54128"/>
    <w:pPr>
      <w:pBdr>
        <w:top w:val="single" w:sz="4" w:space="0" w:color="auto"/>
        <w:left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5">
    <w:name w:val="xl105"/>
    <w:basedOn w:val="a0"/>
    <w:rsid w:val="00D54128"/>
    <w:pPr>
      <w:pBdr>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6">
    <w:name w:val="xl106"/>
    <w:basedOn w:val="a0"/>
    <w:rsid w:val="00D54128"/>
    <w:pPr>
      <w:pBdr>
        <w:top w:val="single" w:sz="4" w:space="0" w:color="auto"/>
        <w:left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7">
    <w:name w:val="xl107"/>
    <w:basedOn w:val="a0"/>
    <w:rsid w:val="00D54128"/>
    <w:pPr>
      <w:pBdr>
        <w:left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08">
    <w:name w:val="xl108"/>
    <w:basedOn w:val="a0"/>
    <w:rsid w:val="00D54128"/>
    <w:pPr>
      <w:pBdr>
        <w:top w:val="single" w:sz="4" w:space="0" w:color="auto"/>
        <w:left w:val="single" w:sz="4" w:space="0" w:color="auto"/>
        <w:bottom w:val="single" w:sz="4" w:space="0" w:color="auto"/>
      </w:pBdr>
      <w:spacing w:before="100" w:beforeAutospacing="1" w:after="100" w:afterAutospacing="1" w:line="276" w:lineRule="auto"/>
      <w:ind w:firstLine="709"/>
      <w:jc w:val="center"/>
      <w:textAlignment w:val="center"/>
    </w:pPr>
    <w:rPr>
      <w:b/>
      <w:bCs/>
    </w:rPr>
  </w:style>
  <w:style w:type="paragraph" w:customStyle="1" w:styleId="xl109">
    <w:name w:val="xl109"/>
    <w:basedOn w:val="a0"/>
    <w:rsid w:val="00D54128"/>
    <w:pPr>
      <w:pBdr>
        <w:top w:val="single" w:sz="4" w:space="0" w:color="auto"/>
        <w:bottom w:val="single" w:sz="4" w:space="0" w:color="auto"/>
        <w:right w:val="single" w:sz="4" w:space="0" w:color="auto"/>
      </w:pBdr>
      <w:spacing w:before="100" w:beforeAutospacing="1" w:after="100" w:afterAutospacing="1" w:line="276" w:lineRule="auto"/>
      <w:ind w:firstLine="709"/>
      <w:jc w:val="center"/>
      <w:textAlignment w:val="center"/>
    </w:pPr>
    <w:rPr>
      <w:b/>
      <w:bCs/>
    </w:rPr>
  </w:style>
  <w:style w:type="paragraph" w:customStyle="1" w:styleId="xl110">
    <w:name w:val="xl110"/>
    <w:basedOn w:val="a0"/>
    <w:rsid w:val="00D54128"/>
    <w:pPr>
      <w:pBdr>
        <w:top w:val="single" w:sz="4" w:space="0" w:color="auto"/>
        <w:lef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11">
    <w:name w:val="xl111"/>
    <w:basedOn w:val="a0"/>
    <w:rsid w:val="00D54128"/>
    <w:pPr>
      <w:pBdr>
        <w:top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12">
    <w:name w:val="xl112"/>
    <w:basedOn w:val="a0"/>
    <w:rsid w:val="00D54128"/>
    <w:pPr>
      <w:pBdr>
        <w:top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13">
    <w:name w:val="xl113"/>
    <w:basedOn w:val="a0"/>
    <w:rsid w:val="00D54128"/>
    <w:pPr>
      <w:pBdr>
        <w:left w:val="single" w:sz="4" w:space="0" w:color="auto"/>
        <w:bottom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14">
    <w:name w:val="xl114"/>
    <w:basedOn w:val="a0"/>
    <w:rsid w:val="00D54128"/>
    <w:pPr>
      <w:pBdr>
        <w:bottom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xl115">
    <w:name w:val="xl115"/>
    <w:basedOn w:val="a0"/>
    <w:rsid w:val="00D54128"/>
    <w:pPr>
      <w:pBdr>
        <w:bottom w:val="single" w:sz="4" w:space="0" w:color="auto"/>
        <w:right w:val="single" w:sz="4" w:space="0" w:color="auto"/>
      </w:pBdr>
      <w:spacing w:before="100" w:beforeAutospacing="1" w:after="100" w:afterAutospacing="1" w:line="276" w:lineRule="auto"/>
      <w:ind w:firstLine="709"/>
      <w:jc w:val="center"/>
      <w:textAlignment w:val="center"/>
    </w:pPr>
    <w:rPr>
      <w:b/>
      <w:bCs/>
      <w:color w:val="000000"/>
    </w:rPr>
  </w:style>
  <w:style w:type="paragraph" w:customStyle="1" w:styleId="16">
    <w:name w:val="Знак1 Знак Знак Знак"/>
    <w:basedOn w:val="a0"/>
    <w:rsid w:val="00D54128"/>
    <w:pPr>
      <w:spacing w:after="60" w:line="276" w:lineRule="auto"/>
      <w:ind w:firstLine="709"/>
      <w:jc w:val="both"/>
    </w:pPr>
    <w:rPr>
      <w:rFonts w:ascii="Arial" w:hAnsi="Arial" w:cs="Arial"/>
      <w:bCs/>
    </w:rPr>
  </w:style>
  <w:style w:type="paragraph" w:customStyle="1" w:styleId="210">
    <w:name w:val="Основной текст с отступом 21"/>
    <w:basedOn w:val="a0"/>
    <w:rsid w:val="00D54128"/>
    <w:pPr>
      <w:overflowPunct w:val="0"/>
      <w:autoSpaceDE w:val="0"/>
      <w:autoSpaceDN w:val="0"/>
      <w:adjustRightInd w:val="0"/>
      <w:spacing w:after="120" w:line="480" w:lineRule="auto"/>
      <w:ind w:left="283" w:firstLine="709"/>
      <w:textAlignment w:val="baseline"/>
    </w:pPr>
    <w:rPr>
      <w:sz w:val="20"/>
      <w:szCs w:val="20"/>
    </w:rPr>
  </w:style>
  <w:style w:type="paragraph" w:customStyle="1" w:styleId="17">
    <w:name w:val="Без интервала1"/>
    <w:rsid w:val="00D54128"/>
    <w:pPr>
      <w:spacing w:after="0"/>
      <w:ind w:firstLine="709"/>
      <w:jc w:val="both"/>
    </w:pPr>
    <w:rPr>
      <w:rFonts w:ascii="Times New Roman" w:eastAsia="Times New Roman" w:hAnsi="Times New Roman" w:cs="Times New Roman"/>
      <w:sz w:val="24"/>
    </w:rPr>
  </w:style>
  <w:style w:type="paragraph" w:customStyle="1" w:styleId="e">
    <w:name w:val="Основной тeкст"/>
    <w:link w:val="e0"/>
    <w:rsid w:val="00D54128"/>
    <w:pPr>
      <w:keepLines/>
      <w:spacing w:before="120" w:after="0" w:line="360" w:lineRule="auto"/>
      <w:ind w:firstLine="709"/>
      <w:jc w:val="both"/>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D54128"/>
    <w:rPr>
      <w:rFonts w:ascii="Times New Roman" w:eastAsia="Calibri" w:hAnsi="Times New Roman" w:cs="Times New Roman"/>
      <w:sz w:val="24"/>
      <w:szCs w:val="24"/>
      <w:lang w:eastAsia="ru-RU"/>
    </w:rPr>
  </w:style>
  <w:style w:type="character" w:customStyle="1" w:styleId="FooterChar">
    <w:name w:val="Footer Char"/>
    <w:locked/>
    <w:rsid w:val="00D54128"/>
    <w:rPr>
      <w:rFonts w:ascii="Times New Roman" w:hAnsi="Times New Roman" w:cs="Times New Roman"/>
    </w:rPr>
  </w:style>
  <w:style w:type="paragraph" w:customStyle="1" w:styleId="aff3">
    <w:name w:val="Подписи"/>
    <w:next w:val="e"/>
    <w:rsid w:val="00D54128"/>
    <w:pPr>
      <w:tabs>
        <w:tab w:val="left" w:pos="6660"/>
        <w:tab w:val="right" w:pos="9356"/>
      </w:tabs>
      <w:spacing w:before="360" w:after="0"/>
      <w:ind w:left="709" w:right="4598" w:firstLine="709"/>
      <w:jc w:val="both"/>
    </w:pPr>
    <w:rPr>
      <w:rFonts w:ascii="Times New Roman" w:eastAsia="Calibri" w:hAnsi="Times New Roman" w:cs="Times New Roman"/>
      <w:sz w:val="24"/>
      <w:szCs w:val="24"/>
      <w:lang w:eastAsia="ru-RU"/>
    </w:rPr>
  </w:style>
  <w:style w:type="paragraph" w:customStyle="1" w:styleId="Style76">
    <w:name w:val="Style76"/>
    <w:basedOn w:val="a0"/>
    <w:rsid w:val="00D54128"/>
    <w:pPr>
      <w:widowControl w:val="0"/>
      <w:autoSpaceDE w:val="0"/>
      <w:autoSpaceDN w:val="0"/>
      <w:adjustRightInd w:val="0"/>
      <w:spacing w:line="485" w:lineRule="exact"/>
      <w:ind w:firstLine="576"/>
      <w:jc w:val="both"/>
    </w:pPr>
    <w:rPr>
      <w:rFonts w:ascii="Segoe UI" w:hAnsi="Segoe UI"/>
    </w:rPr>
  </w:style>
  <w:style w:type="character" w:customStyle="1" w:styleId="FontStyle224">
    <w:name w:val="Font Style224"/>
    <w:rsid w:val="00D54128"/>
    <w:rPr>
      <w:rFonts w:ascii="Times New Roman" w:hAnsi="Times New Roman" w:cs="Times New Roman"/>
      <w:sz w:val="26"/>
      <w:szCs w:val="26"/>
    </w:rPr>
  </w:style>
  <w:style w:type="paragraph" w:customStyle="1" w:styleId="aff4">
    <w:name w:val="Знак"/>
    <w:basedOn w:val="a0"/>
    <w:rsid w:val="00D54128"/>
    <w:pPr>
      <w:spacing w:line="276" w:lineRule="auto"/>
      <w:ind w:firstLine="709"/>
    </w:pPr>
    <w:rPr>
      <w:rFonts w:ascii="Verdana" w:hAnsi="Verdana" w:cs="Verdana"/>
      <w:sz w:val="20"/>
      <w:szCs w:val="20"/>
      <w:lang w:val="en-US" w:eastAsia="en-US"/>
    </w:rPr>
  </w:style>
  <w:style w:type="paragraph" w:customStyle="1" w:styleId="Style4">
    <w:name w:val="Style4"/>
    <w:basedOn w:val="a0"/>
    <w:rsid w:val="00D54128"/>
    <w:pPr>
      <w:widowControl w:val="0"/>
      <w:autoSpaceDE w:val="0"/>
      <w:autoSpaceDN w:val="0"/>
      <w:adjustRightInd w:val="0"/>
      <w:spacing w:line="325" w:lineRule="exact"/>
      <w:ind w:firstLine="989"/>
      <w:jc w:val="both"/>
    </w:pPr>
  </w:style>
  <w:style w:type="character" w:customStyle="1" w:styleId="FontStyle12">
    <w:name w:val="Font Style12"/>
    <w:rsid w:val="00D54128"/>
    <w:rPr>
      <w:rFonts w:ascii="Times New Roman" w:hAnsi="Times New Roman" w:cs="Times New Roman"/>
      <w:sz w:val="26"/>
      <w:szCs w:val="26"/>
    </w:rPr>
  </w:style>
  <w:style w:type="character" w:customStyle="1" w:styleId="FontStyle13">
    <w:name w:val="Font Style13"/>
    <w:rsid w:val="00D54128"/>
    <w:rPr>
      <w:rFonts w:ascii="Times New Roman" w:hAnsi="Times New Roman" w:cs="Times New Roman"/>
      <w:i/>
      <w:iCs/>
      <w:sz w:val="22"/>
      <w:szCs w:val="22"/>
    </w:rPr>
  </w:style>
  <w:style w:type="paragraph" w:customStyle="1" w:styleId="Style1">
    <w:name w:val="Style1"/>
    <w:basedOn w:val="a0"/>
    <w:rsid w:val="00D54128"/>
    <w:pPr>
      <w:widowControl w:val="0"/>
      <w:autoSpaceDE w:val="0"/>
      <w:autoSpaceDN w:val="0"/>
      <w:adjustRightInd w:val="0"/>
      <w:spacing w:line="438" w:lineRule="exact"/>
      <w:ind w:firstLine="924"/>
      <w:jc w:val="both"/>
    </w:pPr>
    <w:rPr>
      <w:rFonts w:ascii="Arial" w:hAnsi="Arial"/>
    </w:rPr>
  </w:style>
  <w:style w:type="paragraph" w:customStyle="1" w:styleId="Style2">
    <w:name w:val="Style2"/>
    <w:basedOn w:val="a0"/>
    <w:rsid w:val="00D54128"/>
    <w:pPr>
      <w:widowControl w:val="0"/>
      <w:autoSpaceDE w:val="0"/>
      <w:autoSpaceDN w:val="0"/>
      <w:adjustRightInd w:val="0"/>
      <w:spacing w:line="312" w:lineRule="exact"/>
      <w:ind w:hanging="942"/>
    </w:pPr>
    <w:rPr>
      <w:rFonts w:ascii="Arial" w:hAnsi="Arial"/>
    </w:rPr>
  </w:style>
  <w:style w:type="paragraph" w:customStyle="1" w:styleId="Style3">
    <w:name w:val="Style3"/>
    <w:basedOn w:val="a0"/>
    <w:rsid w:val="00D54128"/>
    <w:pPr>
      <w:widowControl w:val="0"/>
      <w:autoSpaceDE w:val="0"/>
      <w:autoSpaceDN w:val="0"/>
      <w:adjustRightInd w:val="0"/>
      <w:spacing w:line="276" w:lineRule="exact"/>
      <w:ind w:hanging="1051"/>
      <w:jc w:val="both"/>
    </w:pPr>
  </w:style>
  <w:style w:type="paragraph" w:customStyle="1" w:styleId="Style6">
    <w:name w:val="Style6"/>
    <w:basedOn w:val="a0"/>
    <w:rsid w:val="00D54128"/>
    <w:pPr>
      <w:widowControl w:val="0"/>
      <w:autoSpaceDE w:val="0"/>
      <w:autoSpaceDN w:val="0"/>
      <w:adjustRightInd w:val="0"/>
      <w:spacing w:line="826" w:lineRule="exact"/>
      <w:ind w:firstLine="709"/>
      <w:jc w:val="both"/>
    </w:pPr>
  </w:style>
  <w:style w:type="character" w:customStyle="1" w:styleId="FontStyle11">
    <w:name w:val="Font Style11"/>
    <w:rsid w:val="00D54128"/>
    <w:rPr>
      <w:rFonts w:ascii="Times New Roman" w:hAnsi="Times New Roman" w:cs="Times New Roman"/>
      <w:sz w:val="24"/>
      <w:szCs w:val="24"/>
    </w:rPr>
  </w:style>
  <w:style w:type="paragraph" w:customStyle="1" w:styleId="18">
    <w:name w:val="основной 1"/>
    <w:basedOn w:val="af3"/>
    <w:qFormat/>
    <w:rsid w:val="00D54128"/>
    <w:pPr>
      <w:spacing w:line="276" w:lineRule="auto"/>
      <w:ind w:left="0" w:firstLine="720"/>
    </w:pPr>
  </w:style>
  <w:style w:type="paragraph" w:customStyle="1" w:styleId="19">
    <w:name w:val="заголовок 1"/>
    <w:basedOn w:val="a0"/>
    <w:next w:val="a0"/>
    <w:rsid w:val="00D54128"/>
    <w:pPr>
      <w:keepNext/>
      <w:spacing w:line="276" w:lineRule="auto"/>
      <w:ind w:firstLine="709"/>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D54128"/>
    <w:pPr>
      <w:keepLines w:val="0"/>
      <w:spacing w:before="0" w:line="360" w:lineRule="auto"/>
      <w:ind w:firstLine="709"/>
      <w:jc w:val="center"/>
    </w:pPr>
    <w:rPr>
      <w:rFonts w:ascii="Times New Roman" w:eastAsia="Times New Roman" w:hAnsi="Times New Roman" w:cs="Times New Roman"/>
      <w:color w:val="auto"/>
      <w:sz w:val="28"/>
      <w:szCs w:val="20"/>
    </w:rPr>
  </w:style>
  <w:style w:type="paragraph" w:customStyle="1" w:styleId="3TimesNewRoman141">
    <w:name w:val="Стиль Заголовок 3 + Times New Roman 14 пт По центру Междустр.инт..."/>
    <w:basedOn w:val="3"/>
    <w:rsid w:val="00D54128"/>
    <w:pPr>
      <w:keepLines w:val="0"/>
      <w:spacing w:before="120" w:line="360" w:lineRule="auto"/>
      <w:ind w:firstLine="709"/>
      <w:jc w:val="center"/>
    </w:pPr>
    <w:rPr>
      <w:rFonts w:ascii="Times New Roman" w:eastAsia="Times New Roman" w:hAnsi="Times New Roman" w:cs="Times New Roman"/>
      <w:color w:val="auto"/>
      <w:sz w:val="28"/>
      <w:szCs w:val="20"/>
    </w:rPr>
  </w:style>
  <w:style w:type="character" w:customStyle="1" w:styleId="FontStyle158">
    <w:name w:val="Font Style158"/>
    <w:rsid w:val="00D54128"/>
    <w:rPr>
      <w:rFonts w:eastAsia="Times New Roman"/>
      <w:color w:val="auto"/>
      <w:sz w:val="26"/>
      <w:lang w:val="ru-RU"/>
    </w:rPr>
  </w:style>
  <w:style w:type="paragraph" w:customStyle="1" w:styleId="Style81">
    <w:name w:val="Style81"/>
    <w:basedOn w:val="a0"/>
    <w:rsid w:val="00D54128"/>
    <w:pPr>
      <w:widowControl w:val="0"/>
      <w:suppressAutoHyphens/>
      <w:autoSpaceDE w:val="0"/>
      <w:spacing w:line="276" w:lineRule="auto"/>
      <w:ind w:firstLine="709"/>
      <w:textAlignment w:val="baseline"/>
    </w:pPr>
    <w:rPr>
      <w:rFonts w:eastAsia="Arial Unicode MS"/>
      <w:kern w:val="1"/>
      <w:lang w:eastAsia="hi-IN" w:bidi="hi-IN"/>
    </w:rPr>
  </w:style>
  <w:style w:type="paragraph" w:customStyle="1" w:styleId="37">
    <w:name w:val="Основной текст (3)"/>
    <w:basedOn w:val="a0"/>
    <w:rsid w:val="00D54128"/>
    <w:pPr>
      <w:widowControl w:val="0"/>
      <w:spacing w:line="0" w:lineRule="atLeast"/>
      <w:ind w:firstLine="709"/>
    </w:pPr>
    <w:rPr>
      <w:rFonts w:ascii="Garamond" w:eastAsia="Garamond" w:hAnsi="Garamond" w:cs="Garamond"/>
      <w:sz w:val="10"/>
      <w:szCs w:val="10"/>
    </w:rPr>
  </w:style>
  <w:style w:type="character" w:customStyle="1" w:styleId="41">
    <w:name w:val="Основной текст (4)_"/>
    <w:basedOn w:val="a1"/>
    <w:link w:val="42"/>
    <w:rsid w:val="00D54128"/>
    <w:rPr>
      <w:rFonts w:ascii="Garamond" w:eastAsia="Garamond" w:hAnsi="Garamond" w:cs="Garamond"/>
      <w:sz w:val="12"/>
      <w:szCs w:val="12"/>
    </w:rPr>
  </w:style>
  <w:style w:type="paragraph" w:customStyle="1" w:styleId="42">
    <w:name w:val="Основной текст (4)"/>
    <w:basedOn w:val="a0"/>
    <w:link w:val="41"/>
    <w:rsid w:val="00D54128"/>
    <w:pPr>
      <w:widowControl w:val="0"/>
      <w:spacing w:before="60" w:line="0" w:lineRule="atLeast"/>
      <w:ind w:firstLine="709"/>
    </w:pPr>
    <w:rPr>
      <w:rFonts w:ascii="Garamond" w:eastAsia="Garamond" w:hAnsi="Garamond" w:cs="Garamond"/>
      <w:sz w:val="12"/>
      <w:szCs w:val="12"/>
      <w:lang w:eastAsia="en-US"/>
    </w:rPr>
  </w:style>
  <w:style w:type="character" w:customStyle="1" w:styleId="js-extracted-address">
    <w:name w:val="js-extracted-address"/>
    <w:basedOn w:val="a1"/>
    <w:rsid w:val="00D54128"/>
  </w:style>
  <w:style w:type="character" w:customStyle="1" w:styleId="wmi-callto">
    <w:name w:val="wmi-callto"/>
    <w:basedOn w:val="a1"/>
    <w:rsid w:val="00D54128"/>
  </w:style>
  <w:style w:type="paragraph" w:styleId="aff5">
    <w:name w:val="caption"/>
    <w:basedOn w:val="a0"/>
    <w:next w:val="a0"/>
    <w:link w:val="aff6"/>
    <w:uiPriority w:val="35"/>
    <w:unhideWhenUsed/>
    <w:qFormat/>
    <w:rsid w:val="00D54128"/>
    <w:pPr>
      <w:spacing w:after="200" w:line="276" w:lineRule="auto"/>
      <w:ind w:firstLine="709"/>
      <w:jc w:val="both"/>
    </w:pPr>
    <w:rPr>
      <w:rFonts w:ascii="Verdana" w:hAnsi="Verdana"/>
      <w:b/>
      <w:bCs/>
      <w:color w:val="4F81BD" w:themeColor="accent1"/>
      <w:sz w:val="18"/>
      <w:szCs w:val="18"/>
    </w:rPr>
  </w:style>
  <w:style w:type="paragraph" w:customStyle="1" w:styleId="pboth">
    <w:name w:val="pboth"/>
    <w:basedOn w:val="a0"/>
    <w:rsid w:val="00D54128"/>
    <w:pPr>
      <w:spacing w:before="100" w:beforeAutospacing="1" w:after="100" w:afterAutospacing="1" w:line="276" w:lineRule="auto"/>
      <w:ind w:firstLine="709"/>
    </w:pPr>
  </w:style>
  <w:style w:type="paragraph" w:styleId="43">
    <w:name w:val="toc 4"/>
    <w:basedOn w:val="a0"/>
    <w:next w:val="a0"/>
    <w:autoRedefine/>
    <w:uiPriority w:val="39"/>
    <w:unhideWhenUsed/>
    <w:rsid w:val="00D54128"/>
    <w:pPr>
      <w:spacing w:after="100" w:line="259" w:lineRule="auto"/>
      <w:ind w:left="660" w:firstLine="709"/>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D54128"/>
    <w:pPr>
      <w:spacing w:after="100" w:line="259" w:lineRule="auto"/>
      <w:ind w:left="880" w:firstLine="709"/>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D54128"/>
    <w:pPr>
      <w:spacing w:after="100" w:line="259" w:lineRule="auto"/>
      <w:ind w:left="1100" w:firstLine="709"/>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D54128"/>
    <w:pPr>
      <w:spacing w:after="100" w:line="259" w:lineRule="auto"/>
      <w:ind w:left="1320" w:firstLine="709"/>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D54128"/>
    <w:pPr>
      <w:spacing w:after="100" w:line="259" w:lineRule="auto"/>
      <w:ind w:left="1540" w:firstLine="709"/>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D54128"/>
    <w:pPr>
      <w:spacing w:after="100" w:line="259" w:lineRule="auto"/>
      <w:ind w:left="1760" w:firstLine="709"/>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0"/>
    <w:autoRedefine/>
    <w:rsid w:val="00D54128"/>
    <w:pPr>
      <w:keepLines w:val="0"/>
      <w:spacing w:before="240" w:after="240" w:line="276" w:lineRule="auto"/>
      <w:ind w:firstLine="709"/>
      <w:jc w:val="center"/>
    </w:pPr>
    <w:rPr>
      <w:rFonts w:ascii="Times New Roman" w:eastAsia="Times New Roman" w:hAnsi="Times New Roman" w:cs="Times New Roman"/>
      <w:color w:val="auto"/>
      <w:kern w:val="32"/>
      <w:sz w:val="24"/>
      <w:szCs w:val="20"/>
    </w:rPr>
  </w:style>
  <w:style w:type="paragraph" w:customStyle="1" w:styleId="3TimesNewRoman14">
    <w:name w:val="Стиль Стиль Заголовок 3 + Times New Roman 14 пт По центру Междустр...."/>
    <w:basedOn w:val="3TimesNewRoman141"/>
    <w:autoRedefine/>
    <w:rsid w:val="00D54128"/>
    <w:pPr>
      <w:numPr>
        <w:ilvl w:val="2"/>
        <w:numId w:val="3"/>
      </w:numPr>
      <w:suppressAutoHyphens/>
      <w:spacing w:before="0"/>
      <w:ind w:left="284" w:firstLine="425"/>
      <w:jc w:val="both"/>
      <w:outlineLvl w:val="1"/>
    </w:pPr>
    <w:rPr>
      <w:sz w:val="24"/>
    </w:rPr>
  </w:style>
  <w:style w:type="paragraph" w:customStyle="1" w:styleId="26">
    <w:name w:val="Стиль Заголовок 2"/>
    <w:aliases w:val="Заголовок основной + 12 пт полужирный По левому..."/>
    <w:basedOn w:val="20"/>
    <w:rsid w:val="00D54128"/>
    <w:pPr>
      <w:keepNext/>
      <w:pageBreakBefore/>
      <w:suppressAutoHyphens/>
      <w:spacing w:before="240" w:beforeAutospacing="0" w:after="240" w:afterAutospacing="0" w:line="276" w:lineRule="auto"/>
      <w:ind w:hanging="505"/>
    </w:pPr>
    <w:rPr>
      <w:sz w:val="24"/>
      <w:szCs w:val="20"/>
    </w:rPr>
  </w:style>
  <w:style w:type="paragraph" w:customStyle="1" w:styleId="1206">
    <w:name w:val="1206"/>
    <w:basedOn w:val="a0"/>
    <w:rsid w:val="00D54128"/>
    <w:pPr>
      <w:autoSpaceDE w:val="0"/>
      <w:autoSpaceDN w:val="0"/>
      <w:spacing w:after="120" w:line="276" w:lineRule="auto"/>
      <w:ind w:firstLine="709"/>
      <w:jc w:val="center"/>
    </w:pPr>
    <w:rPr>
      <w:b/>
      <w:bCs/>
      <w:color w:val="000000"/>
    </w:rPr>
  </w:style>
  <w:style w:type="paragraph" w:customStyle="1" w:styleId="1260">
    <w:name w:val="1260"/>
    <w:basedOn w:val="a0"/>
    <w:rsid w:val="00D54128"/>
    <w:pPr>
      <w:autoSpaceDE w:val="0"/>
      <w:autoSpaceDN w:val="0"/>
      <w:spacing w:before="120" w:line="276" w:lineRule="auto"/>
      <w:ind w:firstLine="709"/>
      <w:jc w:val="center"/>
    </w:pPr>
    <w:rPr>
      <w:b/>
      <w:bCs/>
      <w:color w:val="000000"/>
    </w:rPr>
  </w:style>
  <w:style w:type="character" w:customStyle="1" w:styleId="8pt">
    <w:name w:val="Основной текст + 8 pt"/>
    <w:basedOn w:val="afd"/>
    <w:rsid w:val="00D54128"/>
    <w:rPr>
      <w:rFonts w:ascii="Times New Roman" w:eastAsia="Times New Roman" w:hAnsi="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7">
    <w:name w:val="Название таблицы"/>
    <w:rsid w:val="00D54128"/>
    <w:pPr>
      <w:keepNext/>
      <w:spacing w:after="120"/>
      <w:ind w:left="284" w:right="284" w:firstLine="709"/>
      <w:jc w:val="center"/>
    </w:pPr>
    <w:rPr>
      <w:rFonts w:ascii="Times New Roman" w:eastAsia="Times New Roman" w:hAnsi="Times New Roman" w:cs="Times New Roman"/>
      <w:b/>
      <w:i/>
      <w:iCs/>
      <w:snapToGrid w:val="0"/>
      <w:sz w:val="24"/>
      <w:szCs w:val="24"/>
    </w:rPr>
  </w:style>
  <w:style w:type="character" w:customStyle="1" w:styleId="Bodytext2">
    <w:name w:val="Body text (2)_"/>
    <w:basedOn w:val="a1"/>
    <w:link w:val="Bodytext20"/>
    <w:rsid w:val="00D54128"/>
    <w:rPr>
      <w:sz w:val="26"/>
      <w:szCs w:val="26"/>
      <w:shd w:val="clear" w:color="auto" w:fill="FFFFFF"/>
    </w:rPr>
  </w:style>
  <w:style w:type="paragraph" w:customStyle="1" w:styleId="Bodytext20">
    <w:name w:val="Body text (2)"/>
    <w:basedOn w:val="a0"/>
    <w:link w:val="Bodytext2"/>
    <w:rsid w:val="00D54128"/>
    <w:pPr>
      <w:widowControl w:val="0"/>
      <w:shd w:val="clear" w:color="auto" w:fill="FFFFFF"/>
      <w:spacing w:line="278" w:lineRule="exact"/>
      <w:ind w:firstLine="709"/>
      <w:jc w:val="both"/>
    </w:pPr>
    <w:rPr>
      <w:rFonts w:asciiTheme="minorHAnsi" w:eastAsiaTheme="minorHAnsi" w:hAnsiTheme="minorHAnsi" w:cstheme="minorBidi"/>
      <w:sz w:val="26"/>
      <w:szCs w:val="26"/>
      <w:lang w:eastAsia="en-US"/>
    </w:rPr>
  </w:style>
  <w:style w:type="character" w:customStyle="1" w:styleId="Bodytext212pt">
    <w:name w:val="Body text (2) + 12 pt"/>
    <w:basedOn w:val="Bodytext2"/>
    <w:rsid w:val="00D54128"/>
    <w:rPr>
      <w:color w:val="000000"/>
      <w:spacing w:val="0"/>
      <w:w w:val="100"/>
      <w:position w:val="0"/>
      <w:sz w:val="24"/>
      <w:szCs w:val="24"/>
      <w:lang w:val="ru-RU" w:eastAsia="ru-RU" w:bidi="ru-RU"/>
    </w:rPr>
  </w:style>
  <w:style w:type="character" w:customStyle="1" w:styleId="Bodytext211ptBold">
    <w:name w:val="Body text (2) + 11 pt;Bold"/>
    <w:basedOn w:val="Bodytext2"/>
    <w:rsid w:val="00D54128"/>
    <w:rPr>
      <w:b/>
      <w:bCs/>
      <w:color w:val="000000"/>
      <w:spacing w:val="0"/>
      <w:w w:val="100"/>
      <w:position w:val="0"/>
      <w:sz w:val="22"/>
      <w:szCs w:val="22"/>
      <w:lang w:val="ru-RU" w:eastAsia="ru-RU" w:bidi="ru-RU"/>
    </w:rPr>
  </w:style>
  <w:style w:type="character" w:customStyle="1" w:styleId="Bodytext245pt">
    <w:name w:val="Body text (2) + 4.5 pt"/>
    <w:basedOn w:val="Bodytext2"/>
    <w:rsid w:val="00D54128"/>
    <w:rPr>
      <w:b/>
      <w:bCs/>
      <w:color w:val="000000"/>
      <w:spacing w:val="0"/>
      <w:w w:val="100"/>
      <w:position w:val="0"/>
      <w:sz w:val="9"/>
      <w:szCs w:val="9"/>
      <w:lang w:val="ru-RU" w:eastAsia="ru-RU" w:bidi="ru-RU"/>
    </w:rPr>
  </w:style>
  <w:style w:type="character" w:customStyle="1" w:styleId="Bodytext2LucidaSansUnicode10ptItalic">
    <w:name w:val="Body text (2) + Lucida Sans Unicode;10 pt;Italic"/>
    <w:basedOn w:val="Bodytext2"/>
    <w:rsid w:val="00D54128"/>
    <w:rPr>
      <w:rFonts w:ascii="Lucida Sans Unicode" w:eastAsia="Lucida Sans Unicode" w:hAnsi="Lucida Sans Unicode" w:cs="Lucida Sans Unicode"/>
      <w:i/>
      <w:iCs/>
      <w:color w:val="000000"/>
      <w:spacing w:val="0"/>
      <w:w w:val="100"/>
      <w:position w:val="0"/>
      <w:sz w:val="20"/>
      <w:szCs w:val="20"/>
      <w:lang w:val="ru-RU" w:eastAsia="ru-RU" w:bidi="ru-RU"/>
    </w:rPr>
  </w:style>
  <w:style w:type="character" w:customStyle="1" w:styleId="aff8">
    <w:name w:val="Другое_"/>
    <w:basedOn w:val="a1"/>
    <w:link w:val="aff9"/>
    <w:rsid w:val="00D54128"/>
    <w:rPr>
      <w:shd w:val="clear" w:color="auto" w:fill="FFFFFF"/>
    </w:rPr>
  </w:style>
  <w:style w:type="paragraph" w:customStyle="1" w:styleId="aff9">
    <w:name w:val="Другое"/>
    <w:basedOn w:val="a0"/>
    <w:link w:val="aff8"/>
    <w:rsid w:val="00D54128"/>
    <w:pPr>
      <w:widowControl w:val="0"/>
      <w:shd w:val="clear" w:color="auto" w:fill="FFFFFF"/>
      <w:spacing w:line="276" w:lineRule="auto"/>
      <w:ind w:firstLine="709"/>
    </w:pPr>
    <w:rPr>
      <w:rFonts w:asciiTheme="minorHAnsi" w:eastAsiaTheme="minorHAnsi" w:hAnsiTheme="minorHAnsi" w:cstheme="minorBidi"/>
      <w:sz w:val="22"/>
      <w:szCs w:val="22"/>
      <w:lang w:eastAsia="en-US"/>
    </w:rPr>
  </w:style>
  <w:style w:type="paragraph" w:customStyle="1" w:styleId="123">
    <w:name w:val="Список нумерованный 1. 2. 3."/>
    <w:basedOn w:val="e"/>
    <w:rsid w:val="00D54128"/>
    <w:pPr>
      <w:keepLines w:val="0"/>
      <w:numPr>
        <w:ilvl w:val="1"/>
        <w:numId w:val="4"/>
      </w:numPr>
      <w:tabs>
        <w:tab w:val="num" w:pos="2280"/>
      </w:tabs>
      <w:spacing w:line="240" w:lineRule="auto"/>
      <w:ind w:left="2280" w:hanging="360"/>
    </w:pPr>
    <w:rPr>
      <w:rFonts w:eastAsia="Times New Roman"/>
    </w:rPr>
  </w:style>
  <w:style w:type="table" w:customStyle="1" w:styleId="TableNormal">
    <w:name w:val="Table Normal"/>
    <w:uiPriority w:val="2"/>
    <w:semiHidden/>
    <w:unhideWhenUsed/>
    <w:qFormat/>
    <w:rsid w:val="00D54128"/>
    <w:pPr>
      <w:widowControl w:val="0"/>
      <w:spacing w:after="0"/>
      <w:ind w:firstLine="709"/>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54128"/>
    <w:pPr>
      <w:widowControl w:val="0"/>
      <w:spacing w:line="276" w:lineRule="auto"/>
      <w:ind w:firstLine="709"/>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D54128"/>
    <w:pPr>
      <w:widowControl w:val="0"/>
      <w:spacing w:after="0"/>
      <w:ind w:firstLine="709"/>
      <w:jc w:val="both"/>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a">
    <w:name w:val="Placeholder Text"/>
    <w:basedOn w:val="a1"/>
    <w:uiPriority w:val="99"/>
    <w:semiHidden/>
    <w:rsid w:val="00D54128"/>
    <w:rPr>
      <w:color w:val="808080"/>
    </w:rPr>
  </w:style>
  <w:style w:type="character" w:customStyle="1" w:styleId="110">
    <w:name w:val="Заголовок 1 Знак1"/>
    <w:basedOn w:val="a1"/>
    <w:uiPriority w:val="1"/>
    <w:rsid w:val="00D54128"/>
    <w:rPr>
      <w:rFonts w:ascii="Times New Roman" w:eastAsia="Times New Roman" w:hAnsi="Times New Roman" w:cs="Times New Roman"/>
      <w:b/>
      <w:bCs/>
      <w:sz w:val="28"/>
      <w:szCs w:val="28"/>
      <w:lang w:eastAsia="ru-RU"/>
    </w:rPr>
  </w:style>
  <w:style w:type="character" w:customStyle="1" w:styleId="250">
    <w:name w:val="Заголовок 2 Знак5"/>
    <w:basedOn w:val="a1"/>
    <w:uiPriority w:val="1"/>
    <w:rsid w:val="00D54128"/>
    <w:rPr>
      <w:rFonts w:ascii="Times New Roman" w:eastAsia="Times New Roman" w:hAnsi="Times New Roman" w:cs="Times New Roman"/>
      <w:b/>
      <w:bCs/>
      <w:sz w:val="24"/>
      <w:szCs w:val="24"/>
      <w:lang w:eastAsia="ru-RU"/>
    </w:rPr>
  </w:style>
  <w:style w:type="character" w:styleId="affb">
    <w:name w:val="annotation reference"/>
    <w:basedOn w:val="a1"/>
    <w:semiHidden/>
    <w:unhideWhenUsed/>
    <w:rsid w:val="00D54128"/>
    <w:rPr>
      <w:sz w:val="16"/>
      <w:szCs w:val="16"/>
    </w:rPr>
  </w:style>
  <w:style w:type="paragraph" w:styleId="affc">
    <w:name w:val="annotation text"/>
    <w:basedOn w:val="a0"/>
    <w:link w:val="affd"/>
    <w:semiHidden/>
    <w:unhideWhenUsed/>
    <w:rsid w:val="00D54128"/>
    <w:pPr>
      <w:spacing w:line="276" w:lineRule="auto"/>
      <w:ind w:firstLine="709"/>
      <w:jc w:val="both"/>
    </w:pPr>
    <w:rPr>
      <w:rFonts w:ascii="Verdana" w:hAnsi="Verdana"/>
      <w:sz w:val="20"/>
      <w:szCs w:val="20"/>
    </w:rPr>
  </w:style>
  <w:style w:type="character" w:customStyle="1" w:styleId="affd">
    <w:name w:val="Текст примечания Знак"/>
    <w:basedOn w:val="a1"/>
    <w:link w:val="affc"/>
    <w:semiHidden/>
    <w:rsid w:val="00D54128"/>
    <w:rPr>
      <w:rFonts w:ascii="Verdana" w:eastAsia="Times New Roman" w:hAnsi="Verdana" w:cs="Times New Roman"/>
      <w:sz w:val="20"/>
      <w:szCs w:val="20"/>
      <w:lang w:eastAsia="ru-RU"/>
    </w:rPr>
  </w:style>
  <w:style w:type="paragraph" w:styleId="affe">
    <w:name w:val="annotation subject"/>
    <w:basedOn w:val="affc"/>
    <w:next w:val="affc"/>
    <w:link w:val="afff"/>
    <w:semiHidden/>
    <w:unhideWhenUsed/>
    <w:rsid w:val="00D54128"/>
    <w:rPr>
      <w:b/>
      <w:bCs/>
    </w:rPr>
  </w:style>
  <w:style w:type="character" w:customStyle="1" w:styleId="afff">
    <w:name w:val="Тема примечания Знак"/>
    <w:basedOn w:val="affd"/>
    <w:link w:val="affe"/>
    <w:semiHidden/>
    <w:rsid w:val="00D54128"/>
    <w:rPr>
      <w:b/>
      <w:bCs/>
    </w:rPr>
  </w:style>
  <w:style w:type="paragraph" w:customStyle="1" w:styleId="72">
    <w:name w:val="7 МГП Таблица Нумерация"/>
    <w:basedOn w:val="a0"/>
    <w:link w:val="73"/>
    <w:qFormat/>
    <w:rsid w:val="00D54128"/>
    <w:pPr>
      <w:spacing w:line="276" w:lineRule="auto"/>
      <w:ind w:firstLine="709"/>
    </w:pPr>
    <w:rPr>
      <w:color w:val="000000"/>
      <w:sz w:val="28"/>
      <w:szCs w:val="28"/>
    </w:rPr>
  </w:style>
  <w:style w:type="character" w:customStyle="1" w:styleId="73">
    <w:name w:val="7 МГП Таблица Нумерация Знак"/>
    <w:link w:val="72"/>
    <w:rsid w:val="00D54128"/>
    <w:rPr>
      <w:rFonts w:ascii="Times New Roman" w:eastAsia="Times New Roman" w:hAnsi="Times New Roman" w:cs="Times New Roman"/>
      <w:color w:val="000000"/>
      <w:sz w:val="28"/>
      <w:szCs w:val="28"/>
      <w:lang w:eastAsia="ru-RU"/>
    </w:rPr>
  </w:style>
  <w:style w:type="paragraph" w:styleId="27">
    <w:name w:val="Body Text Indent 2"/>
    <w:basedOn w:val="a0"/>
    <w:link w:val="28"/>
    <w:unhideWhenUsed/>
    <w:rsid w:val="00D54128"/>
    <w:pPr>
      <w:spacing w:after="120" w:line="480" w:lineRule="auto"/>
      <w:ind w:left="283" w:firstLine="709"/>
      <w:jc w:val="both"/>
    </w:pPr>
    <w:rPr>
      <w:rFonts w:ascii="Verdana" w:hAnsi="Verdana"/>
      <w:sz w:val="20"/>
    </w:rPr>
  </w:style>
  <w:style w:type="character" w:customStyle="1" w:styleId="28">
    <w:name w:val="Основной текст с отступом 2 Знак"/>
    <w:basedOn w:val="a1"/>
    <w:link w:val="27"/>
    <w:rsid w:val="00D54128"/>
    <w:rPr>
      <w:rFonts w:ascii="Verdana" w:eastAsia="Times New Roman" w:hAnsi="Verdana" w:cs="Times New Roman"/>
      <w:sz w:val="20"/>
      <w:szCs w:val="24"/>
      <w:lang w:eastAsia="ru-RU"/>
    </w:rPr>
  </w:style>
  <w:style w:type="character" w:customStyle="1" w:styleId="a5">
    <w:name w:val="Абзац списка Знак"/>
    <w:aliases w:val="Введение Знак,ПАРАГРАФ Знак,Абзац списка11 Знак"/>
    <w:link w:val="a4"/>
    <w:uiPriority w:val="34"/>
    <w:rsid w:val="00D54128"/>
    <w:rPr>
      <w:rFonts w:ascii="Calibri" w:eastAsia="Calibri" w:hAnsi="Calibri" w:cs="Times New Roman"/>
    </w:rPr>
  </w:style>
  <w:style w:type="character" w:customStyle="1" w:styleId="1a">
    <w:name w:val="Основной текст Знак1"/>
    <w:basedOn w:val="a1"/>
    <w:uiPriority w:val="99"/>
    <w:rsid w:val="00D54128"/>
    <w:rPr>
      <w:rFonts w:ascii="Times New Roman" w:eastAsia="Times New Roman" w:hAnsi="Times New Roman" w:cs="Times New Roman"/>
      <w:spacing w:val="0"/>
      <w:sz w:val="17"/>
      <w:u w:val="none"/>
      <w:lang w:val="ru-RU"/>
    </w:rPr>
  </w:style>
  <w:style w:type="paragraph" w:customStyle="1" w:styleId="afff0">
    <w:name w:val="МГП Обычный"/>
    <w:basedOn w:val="a0"/>
    <w:link w:val="afff1"/>
    <w:qFormat/>
    <w:rsid w:val="00D54128"/>
    <w:pPr>
      <w:spacing w:line="360" w:lineRule="auto"/>
      <w:ind w:firstLine="567"/>
      <w:jc w:val="both"/>
    </w:pPr>
    <w:rPr>
      <w:color w:val="000000"/>
      <w:sz w:val="28"/>
      <w:szCs w:val="28"/>
    </w:rPr>
  </w:style>
  <w:style w:type="character" w:customStyle="1" w:styleId="afff1">
    <w:name w:val="МГП Обычный Знак"/>
    <w:basedOn w:val="a1"/>
    <w:link w:val="afff0"/>
    <w:rsid w:val="00D54128"/>
    <w:rPr>
      <w:rFonts w:ascii="Times New Roman" w:eastAsia="Times New Roman" w:hAnsi="Times New Roman" w:cs="Times New Roman"/>
      <w:color w:val="000000"/>
      <w:sz w:val="28"/>
      <w:szCs w:val="28"/>
      <w:lang w:eastAsia="ru-RU"/>
    </w:rPr>
  </w:style>
  <w:style w:type="character" w:customStyle="1" w:styleId="WW-Absatz-Standardschriftart111111111111">
    <w:name w:val="WW-Absatz-Standardschriftart111111111111"/>
    <w:rsid w:val="00D54128"/>
  </w:style>
  <w:style w:type="character" w:customStyle="1" w:styleId="1b">
    <w:name w:val="Основной шрифт абзаца1"/>
    <w:rsid w:val="00D54128"/>
  </w:style>
  <w:style w:type="character" w:customStyle="1" w:styleId="RTFNum79">
    <w:name w:val="RTF_Num 7 9"/>
    <w:rsid w:val="00D54128"/>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D54128"/>
    <w:pPr>
      <w:spacing w:before="100" w:beforeAutospacing="1" w:after="100" w:afterAutospacing="1" w:line="276" w:lineRule="auto"/>
      <w:ind w:firstLine="709"/>
    </w:pPr>
  </w:style>
  <w:style w:type="paragraph" w:customStyle="1" w:styleId="38">
    <w:name w:val="Основной текст3"/>
    <w:basedOn w:val="a0"/>
    <w:rsid w:val="00D54128"/>
    <w:pPr>
      <w:shd w:val="clear" w:color="auto" w:fill="FFFFFF"/>
      <w:spacing w:line="0" w:lineRule="atLeast"/>
      <w:ind w:hanging="1540"/>
    </w:pPr>
    <w:rPr>
      <w:sz w:val="26"/>
      <w:szCs w:val="26"/>
    </w:rPr>
  </w:style>
  <w:style w:type="character" w:customStyle="1" w:styleId="fontstyle01">
    <w:name w:val="fontstyle01"/>
    <w:basedOn w:val="a1"/>
    <w:rsid w:val="00D54128"/>
    <w:rPr>
      <w:rFonts w:ascii="Times New Roman" w:hAnsi="Times New Roman" w:cs="Times New Roman" w:hint="default"/>
      <w:b w:val="0"/>
      <w:bCs w:val="0"/>
      <w:i w:val="0"/>
      <w:iCs w:val="0"/>
      <w:color w:val="000000"/>
      <w:sz w:val="24"/>
      <w:szCs w:val="24"/>
    </w:rPr>
  </w:style>
  <w:style w:type="paragraph" w:customStyle="1" w:styleId="266CourierNew1">
    <w:name w:val="Стиль Стиль Заголовок 2 + Перед:  6 пт После:  6 пт + Courier New ...1"/>
    <w:basedOn w:val="a0"/>
    <w:rsid w:val="00D54128"/>
    <w:pPr>
      <w:keepNext/>
      <w:widowControl w:val="0"/>
      <w:suppressAutoHyphens/>
      <w:spacing w:before="240" w:after="240" w:line="276" w:lineRule="auto"/>
      <w:ind w:firstLine="709"/>
      <w:jc w:val="center"/>
      <w:outlineLvl w:val="1"/>
    </w:pPr>
    <w:rPr>
      <w:rFonts w:ascii="Courier New" w:hAnsi="Courier New"/>
      <w:kern w:val="2"/>
      <w:szCs w:val="20"/>
    </w:rPr>
  </w:style>
  <w:style w:type="paragraph" w:customStyle="1" w:styleId="661">
    <w:name w:val="Стиль Стиль По центру Перед:  6 пт После:  6 пт + По ширине Перед:...1"/>
    <w:basedOn w:val="a0"/>
    <w:rsid w:val="00D54128"/>
    <w:pPr>
      <w:widowControl w:val="0"/>
      <w:spacing w:line="276" w:lineRule="auto"/>
      <w:ind w:firstLine="680"/>
      <w:jc w:val="center"/>
    </w:pPr>
    <w:rPr>
      <w:color w:val="000000"/>
      <w:szCs w:val="20"/>
    </w:rPr>
  </w:style>
  <w:style w:type="paragraph" w:customStyle="1" w:styleId="afff2">
    <w:name w:val="Название рисунка"/>
    <w:basedOn w:val="aff5"/>
    <w:link w:val="afff3"/>
    <w:rsid w:val="00D54128"/>
    <w:pPr>
      <w:keepNext/>
      <w:keepLines/>
      <w:widowControl w:val="0"/>
      <w:tabs>
        <w:tab w:val="right" w:pos="7655"/>
      </w:tabs>
      <w:suppressAutoHyphens/>
      <w:spacing w:before="120" w:after="120" w:line="240" w:lineRule="auto"/>
      <w:ind w:firstLine="0"/>
      <w:jc w:val="center"/>
      <w:outlineLvl w:val="4"/>
    </w:pPr>
    <w:rPr>
      <w:rFonts w:ascii="Calibri" w:hAnsi="Calibri"/>
      <w:b w:val="0"/>
      <w:bCs w:val="0"/>
      <w:color w:val="000000"/>
      <w:kern w:val="2"/>
      <w:sz w:val="24"/>
      <w:szCs w:val="20"/>
    </w:rPr>
  </w:style>
  <w:style w:type="character" w:customStyle="1" w:styleId="afff3">
    <w:name w:val="Название рисунка Знак"/>
    <w:link w:val="afff2"/>
    <w:rsid w:val="00D54128"/>
    <w:rPr>
      <w:rFonts w:ascii="Calibri" w:eastAsia="Times New Roman" w:hAnsi="Calibri" w:cs="Times New Roman"/>
      <w:color w:val="000000"/>
      <w:kern w:val="2"/>
      <w:sz w:val="24"/>
      <w:szCs w:val="20"/>
      <w:lang w:eastAsia="ru-RU"/>
    </w:rPr>
  </w:style>
  <w:style w:type="paragraph" w:customStyle="1" w:styleId="afff4">
    <w:name w:val="Стиль По центру"/>
    <w:basedOn w:val="a0"/>
    <w:rsid w:val="00D54128"/>
    <w:pPr>
      <w:widowControl w:val="0"/>
      <w:spacing w:after="120"/>
      <w:jc w:val="center"/>
    </w:pPr>
    <w:rPr>
      <w:color w:val="000000"/>
      <w:kern w:val="2"/>
      <w:szCs w:val="20"/>
    </w:rPr>
  </w:style>
  <w:style w:type="paragraph" w:customStyle="1" w:styleId="266">
    <w:name w:val="Стиль Заголовок 2 + Перед:  6 пт После:  6 пт"/>
    <w:basedOn w:val="20"/>
    <w:rsid w:val="00D54128"/>
    <w:pPr>
      <w:keepNext/>
      <w:widowControl w:val="0"/>
      <w:tabs>
        <w:tab w:val="num" w:pos="2280"/>
      </w:tabs>
      <w:suppressAutoHyphens/>
      <w:spacing w:before="240" w:beforeAutospacing="0" w:after="240" w:afterAutospacing="0"/>
      <w:jc w:val="center"/>
    </w:pPr>
    <w:rPr>
      <w:b w:val="0"/>
      <w:bCs w:val="0"/>
      <w:color w:val="000000"/>
      <w:kern w:val="2"/>
      <w:sz w:val="24"/>
      <w:szCs w:val="20"/>
    </w:rPr>
  </w:style>
  <w:style w:type="paragraph" w:customStyle="1" w:styleId="1c">
    <w:name w:val="Обычный1"/>
    <w:rsid w:val="00D54128"/>
    <w:pPr>
      <w:widowControl w:val="0"/>
      <w:suppressAutoHyphens/>
      <w:spacing w:after="0" w:line="100" w:lineRule="atLeast"/>
      <w:textAlignment w:val="baseline"/>
    </w:pPr>
    <w:rPr>
      <w:rFonts w:ascii="Arial" w:eastAsia="Arial Unicode MS" w:hAnsi="Arial" w:cs="Mangal"/>
      <w:kern w:val="1"/>
      <w:sz w:val="24"/>
      <w:szCs w:val="24"/>
      <w:lang w:eastAsia="hi-IN" w:bidi="hi-IN"/>
    </w:rPr>
  </w:style>
  <w:style w:type="paragraph" w:customStyle="1" w:styleId="111">
    <w:name w:val="!11!для таблиц"/>
    <w:basedOn w:val="a0"/>
    <w:qFormat/>
    <w:rsid w:val="00D54128"/>
    <w:pPr>
      <w:jc w:val="center"/>
    </w:pPr>
    <w:rPr>
      <w:rFonts w:eastAsia="Calibri" w:cs="Arial"/>
      <w:sz w:val="20"/>
      <w:szCs w:val="22"/>
      <w:lang w:eastAsia="en-US"/>
    </w:rPr>
  </w:style>
  <w:style w:type="paragraph" w:customStyle="1" w:styleId="112">
    <w:name w:val="Заголовок 11"/>
    <w:basedOn w:val="a0"/>
    <w:next w:val="a0"/>
    <w:qFormat/>
    <w:rsid w:val="00D54128"/>
    <w:pPr>
      <w:keepNext/>
      <w:suppressAutoHyphens/>
      <w:overflowPunct w:val="0"/>
      <w:textAlignment w:val="baseline"/>
      <w:outlineLvl w:val="0"/>
    </w:pPr>
    <w:rPr>
      <w:sz w:val="28"/>
      <w:szCs w:val="20"/>
    </w:rPr>
  </w:style>
  <w:style w:type="character" w:customStyle="1" w:styleId="40">
    <w:name w:val="Заголовок 4 Знак"/>
    <w:basedOn w:val="a1"/>
    <w:link w:val="4"/>
    <w:uiPriority w:val="9"/>
    <w:semiHidden/>
    <w:rsid w:val="00D54128"/>
    <w:rPr>
      <w:rFonts w:asciiTheme="majorHAnsi" w:eastAsiaTheme="majorEastAsia" w:hAnsiTheme="majorHAnsi" w:cstheme="majorBidi"/>
      <w:b/>
      <w:bCs/>
      <w:i/>
      <w:iCs/>
      <w:color w:val="4F81BD" w:themeColor="accent1"/>
      <w:sz w:val="24"/>
    </w:rPr>
  </w:style>
  <w:style w:type="character" w:customStyle="1" w:styleId="60">
    <w:name w:val="Заголовок 6 Знак"/>
    <w:basedOn w:val="a1"/>
    <w:link w:val="6"/>
    <w:uiPriority w:val="9"/>
    <w:semiHidden/>
    <w:rsid w:val="00D54128"/>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uiPriority w:val="9"/>
    <w:semiHidden/>
    <w:rsid w:val="00D54128"/>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uiPriority w:val="9"/>
    <w:semiHidden/>
    <w:rsid w:val="00D541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D54128"/>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D54128"/>
    <w:pPr>
      <w:numPr>
        <w:numId w:val="14"/>
      </w:numPr>
    </w:pPr>
  </w:style>
  <w:style w:type="numbering" w:customStyle="1" w:styleId="2">
    <w:name w:val="Стиль2"/>
    <w:uiPriority w:val="99"/>
    <w:rsid w:val="00D54128"/>
    <w:pPr>
      <w:numPr>
        <w:numId w:val="15"/>
      </w:numPr>
    </w:pPr>
  </w:style>
  <w:style w:type="paragraph" w:customStyle="1" w:styleId="afff5">
    <w:name w:val="Страница"/>
    <w:basedOn w:val="a6"/>
    <w:link w:val="afff6"/>
    <w:autoRedefine/>
    <w:qFormat/>
    <w:rsid w:val="00D54128"/>
    <w:pPr>
      <w:widowControl w:val="0"/>
      <w:ind w:firstLine="709"/>
      <w:jc w:val="right"/>
    </w:pPr>
    <w:rPr>
      <w:rFonts w:eastAsiaTheme="minorHAnsi" w:cstheme="minorBidi"/>
      <w:sz w:val="22"/>
      <w:szCs w:val="22"/>
      <w:lang w:eastAsia="en-US"/>
    </w:rPr>
  </w:style>
  <w:style w:type="table" w:customStyle="1" w:styleId="1d">
    <w:name w:val="ТАБЛИЦА ДЛЯ ЗАПИСОК1"/>
    <w:basedOn w:val="a2"/>
    <w:next w:val="af7"/>
    <w:uiPriority w:val="59"/>
    <w:rsid w:val="00D54128"/>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6">
    <w:name w:val="Страница Знак"/>
    <w:basedOn w:val="a7"/>
    <w:link w:val="afff5"/>
    <w:rsid w:val="00D54128"/>
  </w:style>
  <w:style w:type="paragraph" w:styleId="afff7">
    <w:name w:val="table of figures"/>
    <w:basedOn w:val="aff5"/>
    <w:next w:val="a0"/>
    <w:uiPriority w:val="99"/>
    <w:unhideWhenUsed/>
    <w:rsid w:val="00D54128"/>
    <w:pPr>
      <w:widowControl w:val="0"/>
      <w:spacing w:after="0" w:line="240" w:lineRule="auto"/>
      <w:ind w:firstLine="567"/>
    </w:pPr>
    <w:rPr>
      <w:rFonts w:ascii="Times New Roman" w:eastAsiaTheme="minorHAnsi" w:hAnsi="Times New Roman" w:cstheme="minorHAnsi"/>
      <w:b w:val="0"/>
      <w:color w:val="auto"/>
      <w:sz w:val="20"/>
      <w:szCs w:val="20"/>
      <w:lang w:eastAsia="en-US"/>
    </w:rPr>
  </w:style>
  <w:style w:type="paragraph" w:customStyle="1" w:styleId="1e">
    <w:name w:val="Таблица_1"/>
    <w:basedOn w:val="aff5"/>
    <w:next w:val="a0"/>
    <w:link w:val="1f"/>
    <w:qFormat/>
    <w:rsid w:val="00D54128"/>
    <w:pPr>
      <w:keepNext/>
      <w:widowControl w:val="0"/>
      <w:spacing w:after="120" w:line="240" w:lineRule="auto"/>
      <w:ind w:firstLine="0"/>
      <w:jc w:val="center"/>
    </w:pPr>
  </w:style>
  <w:style w:type="paragraph" w:customStyle="1" w:styleId="1f0">
    <w:name w:val="Рисунок_1"/>
    <w:basedOn w:val="aff5"/>
    <w:next w:val="a0"/>
    <w:link w:val="1f1"/>
    <w:rsid w:val="00D54128"/>
    <w:pPr>
      <w:keepNext/>
      <w:widowControl w:val="0"/>
      <w:spacing w:after="120" w:line="240" w:lineRule="auto"/>
      <w:ind w:firstLine="0"/>
      <w:jc w:val="center"/>
    </w:pPr>
  </w:style>
  <w:style w:type="character" w:customStyle="1" w:styleId="aff6">
    <w:name w:val="Название объекта Знак"/>
    <w:basedOn w:val="a1"/>
    <w:link w:val="aff5"/>
    <w:uiPriority w:val="35"/>
    <w:rsid w:val="00D54128"/>
    <w:rPr>
      <w:rFonts w:ascii="Verdana" w:eastAsia="Times New Roman" w:hAnsi="Verdana" w:cs="Times New Roman"/>
      <w:b/>
      <w:bCs/>
      <w:color w:val="4F81BD" w:themeColor="accent1"/>
      <w:sz w:val="18"/>
      <w:szCs w:val="18"/>
      <w:lang w:eastAsia="ru-RU"/>
    </w:rPr>
  </w:style>
  <w:style w:type="character" w:customStyle="1" w:styleId="1f">
    <w:name w:val="Таблица_1 Знак"/>
    <w:basedOn w:val="aff6"/>
    <w:link w:val="1e"/>
    <w:rsid w:val="00D54128"/>
  </w:style>
  <w:style w:type="character" w:customStyle="1" w:styleId="1f1">
    <w:name w:val="Рисунок_1 Знак"/>
    <w:basedOn w:val="1f"/>
    <w:link w:val="1f0"/>
    <w:rsid w:val="00D54128"/>
  </w:style>
  <w:style w:type="table" w:customStyle="1" w:styleId="TableNormal2">
    <w:name w:val="Table Normal2"/>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5412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a0"/>
    <w:rsid w:val="00D54128"/>
    <w:pPr>
      <w:spacing w:before="100" w:beforeAutospacing="1" w:after="100" w:afterAutospacing="1"/>
    </w:pPr>
    <w:rPr>
      <w:color w:val="000000"/>
      <w:sz w:val="22"/>
      <w:szCs w:val="22"/>
    </w:rPr>
  </w:style>
  <w:style w:type="paragraph" w:customStyle="1" w:styleId="font6">
    <w:name w:val="font6"/>
    <w:basedOn w:val="a0"/>
    <w:rsid w:val="00D54128"/>
    <w:pPr>
      <w:spacing w:before="100" w:beforeAutospacing="1" w:after="100" w:afterAutospacing="1"/>
    </w:pPr>
    <w:rPr>
      <w:color w:val="000000"/>
      <w:sz w:val="20"/>
      <w:szCs w:val="20"/>
    </w:rPr>
  </w:style>
  <w:style w:type="paragraph" w:customStyle="1" w:styleId="font7">
    <w:name w:val="font7"/>
    <w:basedOn w:val="a0"/>
    <w:rsid w:val="00D54128"/>
    <w:pPr>
      <w:spacing w:before="100" w:beforeAutospacing="1" w:after="100" w:afterAutospacing="1"/>
    </w:pPr>
    <w:rPr>
      <w:rFonts w:ascii="Tahoma" w:hAnsi="Tahoma" w:cs="Tahoma"/>
      <w:b/>
      <w:bCs/>
      <w:color w:val="000000"/>
      <w:sz w:val="18"/>
      <w:szCs w:val="18"/>
    </w:rPr>
  </w:style>
  <w:style w:type="paragraph" w:customStyle="1" w:styleId="xl116">
    <w:name w:val="xl116"/>
    <w:basedOn w:val="a0"/>
    <w:rsid w:val="00D54128"/>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character" w:customStyle="1" w:styleId="hyperlink">
    <w:name w:val="hyperlink"/>
    <w:rsid w:val="00D54128"/>
  </w:style>
  <w:style w:type="paragraph" w:customStyle="1" w:styleId="headertext">
    <w:name w:val="headertext"/>
    <w:basedOn w:val="a0"/>
    <w:rsid w:val="00D54128"/>
    <w:pPr>
      <w:spacing w:before="100" w:beforeAutospacing="1" w:after="100" w:afterAutospacing="1"/>
    </w:pPr>
  </w:style>
  <w:style w:type="character" w:customStyle="1" w:styleId="blk3">
    <w:name w:val="blk3"/>
    <w:basedOn w:val="a1"/>
    <w:rsid w:val="00D54128"/>
    <w:rPr>
      <w:vanish w:val="0"/>
      <w:webHidden w:val="0"/>
      <w:specVanish w:val="0"/>
    </w:rPr>
  </w:style>
  <w:style w:type="paragraph" w:customStyle="1" w:styleId="western">
    <w:name w:val="western"/>
    <w:basedOn w:val="a0"/>
    <w:rsid w:val="00D54128"/>
    <w:pPr>
      <w:spacing w:before="100" w:beforeAutospacing="1" w:after="119"/>
    </w:pPr>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2B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2B5"/>
    <w:pPr>
      <w:spacing w:after="200" w:line="276" w:lineRule="auto"/>
      <w:ind w:left="720"/>
      <w:contextualSpacing/>
    </w:pPr>
    <w:rPr>
      <w:rFonts w:ascii="Calibri" w:eastAsia="Calibri" w:hAnsi="Calibri"/>
      <w:sz w:val="22"/>
      <w:szCs w:val="22"/>
      <w:lang w:eastAsia="en-US"/>
    </w:rPr>
  </w:style>
  <w:style w:type="paragraph" w:styleId="a4">
    <w:name w:val="footer"/>
    <w:basedOn w:val="a"/>
    <w:link w:val="a5"/>
    <w:uiPriority w:val="99"/>
    <w:unhideWhenUsed/>
    <w:rsid w:val="006242B5"/>
    <w:pPr>
      <w:tabs>
        <w:tab w:val="center" w:pos="4677"/>
        <w:tab w:val="right" w:pos="9355"/>
      </w:tabs>
    </w:pPr>
  </w:style>
  <w:style w:type="character" w:customStyle="1" w:styleId="a5">
    <w:name w:val="Нижний колонтитул Знак"/>
    <w:basedOn w:val="a0"/>
    <w:link w:val="a4"/>
    <w:uiPriority w:val="99"/>
    <w:rsid w:val="006242B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consultantplus://offline/ref=3E8CF4B1EA7638FBB6C3E0FF23B8634152561D59DC6A753121716A57D5DF19DD1E7D2D972ED62938f3d1C" TargetMode="Externa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yperlink" Target="consultantplus://offline/ref=2C448A5C986891EDD145495EDBD150F7E4BA0695207ED7916D06C85EA11E7DAD3B4F0620C6704E17f5u6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hyperlink" Target="https://pravo-search.minjust.ru/bigs/showDocument.html?id=B5C1D49E-FAAD-4027-8721-C4ED5CA2F0A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base.garant.ru/186367/1/"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yperlink" Target="https://pravo-search.minjust.ru/bigs/showDocument.html?id=B5C1D49E-FAAD-4027-8721-C4ED5CA2F0A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base.garant.ru/186367/1/" TargetMode="External"/><Relationship Id="rId30" Type="http://schemas.openxmlformats.org/officeDocument/2006/relationships/hyperlink" Target="consultantplus://offline/ref=2C448A5C986891EDD145495EDBD150F7E4BA0695207ED7916D06C85EA11E7DAD3B4F0620C6704E17f5u6F" TargetMode="External"/><Relationship Id="rId35" Type="http://schemas.openxmlformats.org/officeDocument/2006/relationships/fontTable" Target="fontTable.xml"/><Relationship Id="rId56"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0F7E-394C-466A-BA16-29AF9B862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101246</Words>
  <Characters>577104</Characters>
  <Application>Microsoft Office Word</Application>
  <DocSecurity>0</DocSecurity>
  <Lines>4809</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128</cp:revision>
  <cp:lastPrinted>2024-11-01T05:13:00Z</cp:lastPrinted>
  <dcterms:created xsi:type="dcterms:W3CDTF">2017-03-18T05:03:00Z</dcterms:created>
  <dcterms:modified xsi:type="dcterms:W3CDTF">2024-11-29T03:21:00Z</dcterms:modified>
</cp:coreProperties>
</file>