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75461E" w:rsidP="006242B5">
      <w:pPr>
        <w:rPr>
          <w:b/>
          <w:i/>
          <w:sz w:val="72"/>
          <w:szCs w:val="72"/>
        </w:rPr>
      </w:pPr>
      <w:r w:rsidRPr="0075461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7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75461E" w:rsidP="006242B5">
      <w:pPr>
        <w:jc w:val="right"/>
        <w:rPr>
          <w:b/>
          <w:i/>
          <w:sz w:val="72"/>
          <w:szCs w:val="72"/>
        </w:rPr>
      </w:pPr>
      <w:r w:rsidRPr="0075461E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5E0C09">
                    <w:rPr>
                      <w:b/>
                    </w:rPr>
                    <w:t xml:space="preserve"> 323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5E0C09">
                    <w:rPr>
                      <w:b/>
                    </w:rPr>
                    <w:t>26.11</w:t>
                  </w:r>
                  <w:r w:rsidR="00A806F1">
                    <w:rPr>
                      <w:b/>
                    </w:rPr>
                    <w:t>.2020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Pr="0056149A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A806F1" w:rsidRDefault="00A806F1" w:rsidP="002F4D9E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</w:p>
    <w:p w:rsidR="005E0C09" w:rsidRPr="005E0C09" w:rsidRDefault="005E0C09" w:rsidP="005E0C09">
      <w:pPr>
        <w:jc w:val="both"/>
        <w:rPr>
          <w:b/>
          <w:i/>
          <w:sz w:val="28"/>
          <w:szCs w:val="28"/>
        </w:rPr>
      </w:pPr>
      <w:r w:rsidRPr="005E0C09">
        <w:rPr>
          <w:b/>
          <w:i/>
          <w:sz w:val="28"/>
          <w:szCs w:val="28"/>
        </w:rPr>
        <w:t>1. Решение Октябрьского сельского Совета депутатов № 43/119 от 26.11.2020 г. «О внесении изменений и дополнений</w:t>
      </w:r>
      <w:r>
        <w:rPr>
          <w:b/>
          <w:i/>
          <w:sz w:val="28"/>
          <w:szCs w:val="28"/>
        </w:rPr>
        <w:t xml:space="preserve"> </w:t>
      </w:r>
      <w:r w:rsidRPr="005E0C09">
        <w:rPr>
          <w:b/>
          <w:i/>
          <w:sz w:val="28"/>
          <w:szCs w:val="28"/>
        </w:rPr>
        <w:t>в решение Октябрьского сельского</w:t>
      </w:r>
      <w:r>
        <w:rPr>
          <w:b/>
          <w:i/>
          <w:sz w:val="28"/>
          <w:szCs w:val="28"/>
        </w:rPr>
        <w:t xml:space="preserve"> </w:t>
      </w:r>
      <w:r w:rsidRPr="005E0C09">
        <w:rPr>
          <w:b/>
          <w:i/>
          <w:sz w:val="28"/>
          <w:szCs w:val="28"/>
        </w:rPr>
        <w:t>Совета депутатов от 25.12.2019 года № 14/55</w:t>
      </w:r>
      <w:r>
        <w:rPr>
          <w:b/>
          <w:i/>
          <w:sz w:val="28"/>
          <w:szCs w:val="28"/>
        </w:rPr>
        <w:t xml:space="preserve"> </w:t>
      </w:r>
      <w:r w:rsidRPr="005E0C09">
        <w:rPr>
          <w:b/>
          <w:i/>
          <w:sz w:val="28"/>
          <w:szCs w:val="28"/>
        </w:rPr>
        <w:t>«О бюджете Октябрьского сельсовета на 2020 год и плановый период 2021-2022 годов»</w:t>
      </w:r>
    </w:p>
    <w:p w:rsidR="007555E7" w:rsidRDefault="007555E7" w:rsidP="005E0C09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5E0C09" w:rsidRDefault="005E0C09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5E0C09" w:rsidRDefault="005E0C09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365BB3" w:rsidRPr="0093553A" w:rsidRDefault="00365BB3" w:rsidP="00365BB3">
      <w:pPr>
        <w:rPr>
          <w:rFonts w:ascii="Arial" w:hAnsi="Arial" w:cs="Arial"/>
        </w:rPr>
      </w:pPr>
    </w:p>
    <w:p w:rsidR="005E0C09" w:rsidRPr="008667EA" w:rsidRDefault="005E0C09" w:rsidP="005E0C09">
      <w:pPr>
        <w:jc w:val="center"/>
        <w:rPr>
          <w:rFonts w:ascii="Arial" w:hAnsi="Arial" w:cs="Arial"/>
          <w:b/>
          <w:sz w:val="22"/>
          <w:szCs w:val="22"/>
        </w:rPr>
      </w:pPr>
    </w:p>
    <w:p w:rsidR="005E0C09" w:rsidRPr="008667EA" w:rsidRDefault="005E0C09" w:rsidP="005E0C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09575" cy="542925"/>
            <wp:effectExtent l="19050" t="0" r="9525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C09" w:rsidRPr="008667EA" w:rsidRDefault="005E0C09" w:rsidP="005E0C09">
      <w:pPr>
        <w:jc w:val="center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 xml:space="preserve">ОКТЯБРЬСКИЙ  СЕЛЬСКИЙ СОВЕТ ДЕПУТАТОВ </w:t>
      </w:r>
    </w:p>
    <w:p w:rsidR="005E0C09" w:rsidRPr="008667EA" w:rsidRDefault="005E0C09" w:rsidP="005E0C09">
      <w:pPr>
        <w:jc w:val="center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БОГУЧАНСКОГО РАЙОНА</w:t>
      </w:r>
    </w:p>
    <w:p w:rsidR="005E0C09" w:rsidRPr="008667EA" w:rsidRDefault="005E0C09" w:rsidP="005E0C09">
      <w:pPr>
        <w:jc w:val="center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КРАСНОЯРСКОГО КРАЯ</w:t>
      </w:r>
    </w:p>
    <w:p w:rsidR="005E0C09" w:rsidRPr="008667EA" w:rsidRDefault="005E0C09" w:rsidP="005E0C09">
      <w:pPr>
        <w:pStyle w:val="ConsPlusTitle"/>
        <w:rPr>
          <w:b w:val="0"/>
          <w:sz w:val="22"/>
          <w:szCs w:val="22"/>
        </w:rPr>
      </w:pPr>
    </w:p>
    <w:p w:rsidR="005E0C09" w:rsidRPr="008667EA" w:rsidRDefault="005E0C09" w:rsidP="005E0C09">
      <w:pPr>
        <w:pStyle w:val="ConsPlusTitle"/>
        <w:jc w:val="center"/>
        <w:rPr>
          <w:b w:val="0"/>
          <w:sz w:val="22"/>
          <w:szCs w:val="22"/>
        </w:rPr>
      </w:pPr>
      <w:r w:rsidRPr="008667EA">
        <w:rPr>
          <w:b w:val="0"/>
          <w:sz w:val="22"/>
          <w:szCs w:val="22"/>
        </w:rPr>
        <w:t>Р Е Ш Е Н И Е</w:t>
      </w:r>
    </w:p>
    <w:p w:rsidR="005E0C09" w:rsidRPr="008667EA" w:rsidRDefault="005E0C09" w:rsidP="005E0C09">
      <w:pPr>
        <w:pStyle w:val="ConsPlusTitle"/>
        <w:rPr>
          <w:b w:val="0"/>
          <w:sz w:val="22"/>
          <w:szCs w:val="22"/>
        </w:rPr>
      </w:pPr>
    </w:p>
    <w:p w:rsidR="005E0C09" w:rsidRPr="008667EA" w:rsidRDefault="005E0C09" w:rsidP="005E0C09">
      <w:pPr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26.11.2020 г.                                          п. Октябрьский                                             № 43/119</w:t>
      </w:r>
    </w:p>
    <w:p w:rsidR="005E0C09" w:rsidRPr="008667EA" w:rsidRDefault="005E0C09" w:rsidP="005E0C09">
      <w:pPr>
        <w:rPr>
          <w:rFonts w:ascii="Arial" w:hAnsi="Arial" w:cs="Arial"/>
          <w:b/>
          <w:sz w:val="22"/>
          <w:szCs w:val="22"/>
        </w:rPr>
      </w:pPr>
    </w:p>
    <w:p w:rsidR="005E0C09" w:rsidRPr="008667EA" w:rsidRDefault="005E0C09" w:rsidP="005E0C09">
      <w:pPr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О внесении изменений и дополнений</w:t>
      </w:r>
    </w:p>
    <w:p w:rsidR="005E0C09" w:rsidRPr="008667EA" w:rsidRDefault="005E0C09" w:rsidP="005E0C09">
      <w:pPr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 xml:space="preserve"> в решение Октябрьского сельского</w:t>
      </w:r>
    </w:p>
    <w:p w:rsidR="005E0C09" w:rsidRPr="008667EA" w:rsidRDefault="005E0C09" w:rsidP="005E0C09">
      <w:pPr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Совета депутатов от 25.12.2019 года № 14/55</w:t>
      </w:r>
    </w:p>
    <w:p w:rsidR="005E0C09" w:rsidRPr="008667EA" w:rsidRDefault="005E0C09" w:rsidP="005E0C09">
      <w:pPr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«О бюджете Октябрьского сельсовета на 2020 год</w:t>
      </w:r>
    </w:p>
    <w:p w:rsidR="005E0C09" w:rsidRPr="008667EA" w:rsidRDefault="005E0C09" w:rsidP="005E0C09">
      <w:pPr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 xml:space="preserve"> и плановый период 2021-2022 годов»</w:t>
      </w:r>
    </w:p>
    <w:p w:rsidR="005E0C09" w:rsidRPr="008667EA" w:rsidRDefault="005E0C09" w:rsidP="005E0C09">
      <w:pPr>
        <w:rPr>
          <w:rFonts w:ascii="Arial" w:hAnsi="Arial" w:cs="Arial"/>
          <w:b/>
          <w:sz w:val="22"/>
          <w:szCs w:val="22"/>
        </w:rPr>
      </w:pPr>
    </w:p>
    <w:p w:rsidR="005E0C09" w:rsidRPr="008667EA" w:rsidRDefault="005E0C09" w:rsidP="005E0C09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В соответствии с Бюджетным кодексом Российской Федерации ст.32,36; ст.64,65 Устава Октябрьского сельсовета Октябрьский Совет</w:t>
      </w:r>
      <w:r w:rsidRPr="008667EA">
        <w:rPr>
          <w:rFonts w:ascii="Arial" w:hAnsi="Arial" w:cs="Arial"/>
          <w:b/>
          <w:sz w:val="22"/>
          <w:szCs w:val="22"/>
        </w:rPr>
        <w:t xml:space="preserve"> </w:t>
      </w:r>
      <w:r w:rsidRPr="008667EA">
        <w:rPr>
          <w:rFonts w:ascii="Arial" w:hAnsi="Arial" w:cs="Arial"/>
          <w:sz w:val="22"/>
          <w:szCs w:val="22"/>
        </w:rPr>
        <w:t>депутатов</w:t>
      </w:r>
      <w:r w:rsidRPr="008667EA">
        <w:rPr>
          <w:rFonts w:ascii="Arial" w:hAnsi="Arial" w:cs="Arial"/>
          <w:b/>
          <w:sz w:val="22"/>
          <w:szCs w:val="22"/>
        </w:rPr>
        <w:t xml:space="preserve"> </w:t>
      </w:r>
    </w:p>
    <w:p w:rsidR="005E0C09" w:rsidRPr="008667EA" w:rsidRDefault="005E0C09" w:rsidP="005E0C0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Решил:</w:t>
      </w:r>
    </w:p>
    <w:p w:rsidR="005E0C09" w:rsidRPr="008667EA" w:rsidRDefault="005E0C09" w:rsidP="005E0C09">
      <w:pPr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1</w:t>
      </w:r>
      <w:r w:rsidRPr="008667EA">
        <w:rPr>
          <w:rFonts w:ascii="Arial" w:hAnsi="Arial" w:cs="Arial"/>
          <w:b/>
          <w:sz w:val="22"/>
          <w:szCs w:val="22"/>
        </w:rPr>
        <w:t>.</w:t>
      </w:r>
      <w:r w:rsidRPr="008667EA">
        <w:rPr>
          <w:rFonts w:ascii="Arial" w:hAnsi="Arial" w:cs="Arial"/>
          <w:sz w:val="22"/>
          <w:szCs w:val="22"/>
        </w:rPr>
        <w:t xml:space="preserve"> Внести в решение Октябрьского сельского Совета депутатов от 25.12.2019 года              № 14/55 «О бюджете Октябрьского сельсовета на 2020 год и плановый период 2021-2022 годов» следующие изменения:</w:t>
      </w:r>
    </w:p>
    <w:p w:rsidR="005E0C09" w:rsidRPr="008667EA" w:rsidRDefault="005E0C09" w:rsidP="005E0C09">
      <w:pPr>
        <w:jc w:val="both"/>
        <w:rPr>
          <w:rFonts w:ascii="Arial" w:hAnsi="Arial" w:cs="Arial"/>
          <w:sz w:val="22"/>
          <w:szCs w:val="22"/>
        </w:rPr>
      </w:pPr>
    </w:p>
    <w:p w:rsidR="005E0C09" w:rsidRPr="008667EA" w:rsidRDefault="005E0C09" w:rsidP="005E0C09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Подпункт 1 пункта 1  изложить в следующей редакции:</w:t>
      </w:r>
    </w:p>
    <w:p w:rsidR="005E0C09" w:rsidRPr="008667EA" w:rsidRDefault="005E0C09" w:rsidP="005E0C09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«Утвердить основные характеристики бюджета Октябрьского сельсовета (далее местный бюджет)  на 2020 год:</w:t>
      </w:r>
    </w:p>
    <w:p w:rsidR="005E0C09" w:rsidRPr="008667EA" w:rsidRDefault="005E0C09" w:rsidP="005E0C09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1) прогнозируемый общий объем доходов бюджета Октябрьского сельсовета в сумме 15 749 573,99 рублей;</w:t>
      </w:r>
    </w:p>
    <w:p w:rsidR="005E0C09" w:rsidRPr="008667EA" w:rsidRDefault="005E0C09" w:rsidP="005E0C09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2) общий объем расходов бюджета Октябрьского сельсовета в сумме                     18 088 547,61  рублей;</w:t>
      </w:r>
    </w:p>
    <w:p w:rsidR="005E0C09" w:rsidRPr="008667EA" w:rsidRDefault="005E0C09" w:rsidP="005E0C09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3) дефицит бюджета Октябрьского сельсовета в сумме 2 338 973,62 рублей;</w:t>
      </w:r>
    </w:p>
    <w:p w:rsidR="005E0C09" w:rsidRPr="008667EA" w:rsidRDefault="005E0C09" w:rsidP="005E0C09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4) источники внутреннего финансирования дефицита бюджета Октябрьского сельсовета в сумме 2 338 973,62  рублей».</w:t>
      </w:r>
    </w:p>
    <w:p w:rsidR="005E0C09" w:rsidRPr="008667EA" w:rsidRDefault="005E0C09" w:rsidP="005E0C09">
      <w:pPr>
        <w:jc w:val="both"/>
        <w:rPr>
          <w:rFonts w:ascii="Arial" w:hAnsi="Arial" w:cs="Arial"/>
          <w:sz w:val="22"/>
          <w:szCs w:val="22"/>
        </w:rPr>
      </w:pPr>
    </w:p>
    <w:p w:rsidR="005E0C09" w:rsidRPr="008667EA" w:rsidRDefault="005E0C09" w:rsidP="005E0C09">
      <w:pPr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2. Приложения 2 к решению Октябрьского сельского Совета депутатов от 25.12.2019 г № 14/55 «О бюджете Октябрьского сельсовета на 2020 год и плановый период 2021-2022 годов»   изложить в новой редакции согласно приложениям 1 к настоящему решению.</w:t>
      </w:r>
    </w:p>
    <w:p w:rsidR="005E0C09" w:rsidRPr="008667EA" w:rsidRDefault="005E0C09" w:rsidP="005E0C09">
      <w:pPr>
        <w:jc w:val="both"/>
        <w:rPr>
          <w:rFonts w:ascii="Arial" w:hAnsi="Arial" w:cs="Arial"/>
          <w:sz w:val="22"/>
          <w:szCs w:val="22"/>
        </w:rPr>
      </w:pPr>
    </w:p>
    <w:p w:rsidR="005E0C09" w:rsidRPr="008667EA" w:rsidRDefault="005E0C09" w:rsidP="005E0C09">
      <w:pPr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 xml:space="preserve">3. Настоящее решение подлежит официальному опубликованию в течение 10 дней после подписания и вступает в силу 1 января 2020 года, но не ранее дня, следующего за днем его официального опубликования в печатном издании «Вестник депутатов». </w:t>
      </w:r>
    </w:p>
    <w:p w:rsidR="005E0C09" w:rsidRPr="008667EA" w:rsidRDefault="005E0C09" w:rsidP="005E0C09">
      <w:pPr>
        <w:jc w:val="both"/>
        <w:rPr>
          <w:rFonts w:ascii="Arial" w:hAnsi="Arial" w:cs="Arial"/>
          <w:sz w:val="22"/>
          <w:szCs w:val="22"/>
        </w:rPr>
      </w:pPr>
    </w:p>
    <w:p w:rsidR="005E0C09" w:rsidRPr="008667EA" w:rsidRDefault="005E0C09" w:rsidP="005E0C09">
      <w:pPr>
        <w:jc w:val="both"/>
        <w:rPr>
          <w:rFonts w:ascii="Arial" w:hAnsi="Arial" w:cs="Arial"/>
          <w:sz w:val="22"/>
          <w:szCs w:val="22"/>
        </w:rPr>
      </w:pPr>
    </w:p>
    <w:p w:rsidR="005E0C09" w:rsidRPr="008667EA" w:rsidRDefault="005E0C09" w:rsidP="005E0C09">
      <w:pPr>
        <w:pStyle w:val="21"/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Председатель Октябрьского</w:t>
      </w:r>
    </w:p>
    <w:p w:rsidR="005E0C09" w:rsidRPr="008667EA" w:rsidRDefault="005E0C09" w:rsidP="005E0C09">
      <w:pPr>
        <w:pStyle w:val="21"/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сельского Совета депутатов                                                                    С.М. Марченко</w:t>
      </w:r>
    </w:p>
    <w:p w:rsidR="005E0C09" w:rsidRPr="008667EA" w:rsidRDefault="005E0C09" w:rsidP="005E0C09">
      <w:pPr>
        <w:jc w:val="both"/>
        <w:rPr>
          <w:rFonts w:ascii="Arial" w:hAnsi="Arial" w:cs="Arial"/>
          <w:sz w:val="22"/>
          <w:szCs w:val="22"/>
        </w:rPr>
      </w:pPr>
    </w:p>
    <w:p w:rsidR="005E0C09" w:rsidRPr="008667EA" w:rsidRDefault="005E0C09" w:rsidP="005E0C09">
      <w:pPr>
        <w:jc w:val="both"/>
        <w:rPr>
          <w:rFonts w:ascii="Arial" w:hAnsi="Arial" w:cs="Arial"/>
          <w:sz w:val="22"/>
          <w:szCs w:val="22"/>
        </w:rPr>
      </w:pPr>
      <w:r w:rsidRPr="008667EA">
        <w:rPr>
          <w:rFonts w:ascii="Arial" w:hAnsi="Arial" w:cs="Arial"/>
          <w:sz w:val="22"/>
          <w:szCs w:val="22"/>
        </w:rPr>
        <w:t>Глава Октябрьского сельсовета                                                              Р.А. Нельк</w:t>
      </w:r>
    </w:p>
    <w:p w:rsidR="005E0C09" w:rsidRPr="008667EA" w:rsidRDefault="005E0C09" w:rsidP="005E0C09">
      <w:pPr>
        <w:jc w:val="both"/>
        <w:rPr>
          <w:rFonts w:ascii="Arial" w:hAnsi="Arial" w:cs="Arial"/>
          <w:sz w:val="22"/>
          <w:szCs w:val="22"/>
        </w:rPr>
      </w:pPr>
    </w:p>
    <w:p w:rsidR="005E0C09" w:rsidRPr="008667EA" w:rsidRDefault="005E0C09" w:rsidP="005E0C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E0C09" w:rsidRPr="008667EA" w:rsidRDefault="005E0C09" w:rsidP="005E0C0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/>
      </w:tblPr>
      <w:tblGrid>
        <w:gridCol w:w="346"/>
        <w:gridCol w:w="3665"/>
        <w:gridCol w:w="1621"/>
        <w:gridCol w:w="4647"/>
      </w:tblGrid>
      <w:tr w:rsidR="005E0C09" w:rsidRPr="008667EA" w:rsidTr="002C6560">
        <w:trPr>
          <w:trHeight w:val="73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0C09" w:rsidRPr="008667EA" w:rsidRDefault="005E0C09" w:rsidP="002C65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 xml:space="preserve">Приложение № 2 к Решению Октябрьского                                               сельского Совета депутатов   № 43/119 от 26.11.2020  </w:t>
            </w:r>
          </w:p>
        </w:tc>
      </w:tr>
      <w:tr w:rsidR="005E0C09" w:rsidRPr="008667EA" w:rsidTr="002C6560">
        <w:trPr>
          <w:trHeight w:val="8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C09" w:rsidRPr="008667EA" w:rsidRDefault="005E0C09" w:rsidP="002C65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Приложение № 2 к решению</w:t>
            </w:r>
            <w:r w:rsidRPr="008667EA">
              <w:rPr>
                <w:rFonts w:ascii="Arial" w:hAnsi="Arial" w:cs="Arial"/>
                <w:sz w:val="22"/>
                <w:szCs w:val="22"/>
              </w:rPr>
              <w:br/>
              <w:t>Октябрьского сельского Совета депутатов</w:t>
            </w:r>
            <w:r w:rsidRPr="008667EA">
              <w:rPr>
                <w:rFonts w:ascii="Arial" w:hAnsi="Arial" w:cs="Arial"/>
                <w:sz w:val="22"/>
                <w:szCs w:val="22"/>
              </w:rPr>
              <w:br/>
              <w:t>№  14/55 от 25.12.2019</w:t>
            </w:r>
          </w:p>
        </w:tc>
      </w:tr>
      <w:tr w:rsidR="005E0C09" w:rsidRPr="008667EA" w:rsidTr="002C6560">
        <w:trPr>
          <w:trHeight w:val="109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 xml:space="preserve">Главные администраторы доходов  бюджета Октябрьского сельсовета               на 2020 год и плановый период 2021-2022 годов </w:t>
            </w:r>
          </w:p>
        </w:tc>
      </w:tr>
      <w:tr w:rsidR="005E0C09" w:rsidRPr="008667EA" w:rsidTr="002C6560">
        <w:trPr>
          <w:trHeight w:val="147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№ ПП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5E0C09" w:rsidRPr="008667EA" w:rsidTr="002C6560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 xml:space="preserve">                                 финансовое управление администрации Богучанского района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7E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5E0C09" w:rsidRPr="008667EA" w:rsidTr="002C6560">
        <w:trPr>
          <w:trHeight w:val="7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1 17 01050 10 0000 150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5E0C09" w:rsidRPr="008667EA" w:rsidTr="002C6560">
        <w:trPr>
          <w:trHeight w:val="19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2 08 05000 10 0000 150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упраченных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 илишне взысканные суммы</w:t>
            </w:r>
          </w:p>
        </w:tc>
      </w:tr>
      <w:tr w:rsidR="005E0C09" w:rsidRPr="008667EA" w:rsidTr="002C6560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7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 xml:space="preserve">                                            Администрация Октябрьского сельсовета </w:t>
            </w:r>
          </w:p>
        </w:tc>
      </w:tr>
      <w:tr w:rsidR="005E0C09" w:rsidRPr="008667EA" w:rsidTr="002C6560">
        <w:trPr>
          <w:trHeight w:val="225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1 08 04020 01 1000 110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E0C09" w:rsidRPr="008667EA" w:rsidTr="002C6560">
        <w:trPr>
          <w:trHeight w:val="160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1 08 04020 01 4000 110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C09" w:rsidRPr="008667EA" w:rsidRDefault="005E0C09" w:rsidP="002C6560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законодательнымиактами Российской Федерации на совершение нотариальных действий (прочие поступления)</w:t>
            </w:r>
          </w:p>
        </w:tc>
      </w:tr>
      <w:tr w:rsidR="005E0C09" w:rsidRPr="008667EA" w:rsidTr="002C6560">
        <w:trPr>
          <w:trHeight w:val="25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1 08 07175 01 1000 110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E0C09" w:rsidRPr="008667EA" w:rsidTr="002C6560">
        <w:trPr>
          <w:trHeight w:val="18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1 08 07175 01 4000 110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5E0C09" w:rsidRPr="008667EA" w:rsidTr="002C6560">
        <w:trPr>
          <w:trHeight w:val="13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1 11 05035 10 0000 120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7EA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</w:tr>
      <w:tr w:rsidR="005E0C09" w:rsidRPr="008667EA" w:rsidTr="002C6560">
        <w:trPr>
          <w:trHeight w:val="13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1 11 05035 10 1000 120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7EA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</w:tr>
      <w:tr w:rsidR="005E0C09" w:rsidRPr="008667EA" w:rsidTr="002C6560">
        <w:trPr>
          <w:trHeight w:val="156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1 11 05035 10 2000 120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7EA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 (пени и проценты по соответствующим налогам, сборам, взносам)</w:t>
            </w:r>
          </w:p>
        </w:tc>
      </w:tr>
      <w:tr w:rsidR="005E0C09" w:rsidRPr="008667EA" w:rsidTr="002C6560">
        <w:trPr>
          <w:trHeight w:val="6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1 13 01995 10 0000 130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C09" w:rsidRPr="008667EA" w:rsidRDefault="005E0C09" w:rsidP="002C65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E0C09" w:rsidRPr="008667EA" w:rsidTr="002C6560">
        <w:trPr>
          <w:trHeight w:val="6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1 13 02995 10 0000 130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C09" w:rsidRPr="008667EA" w:rsidRDefault="005E0C09" w:rsidP="002C65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5E0C09" w:rsidRPr="008667EA" w:rsidTr="002C6560">
        <w:trPr>
          <w:trHeight w:val="103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1 16 10031 10 0000 140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E0C09" w:rsidRPr="008667EA" w:rsidTr="002C6560">
        <w:trPr>
          <w:trHeight w:val="16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1 16 10032 10 0000 140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E0C09" w:rsidRPr="008667EA" w:rsidTr="002C6560">
        <w:trPr>
          <w:trHeight w:val="34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1 16 11064 10 0000 140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0C09" w:rsidRPr="008667EA" w:rsidTr="002C6560">
        <w:trPr>
          <w:trHeight w:val="139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1 16 10032 10 0000 140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5E0C09" w:rsidRPr="008667EA" w:rsidTr="002C6560">
        <w:trPr>
          <w:trHeight w:val="12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 xml:space="preserve">1 16 02020 02 0000 140 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E0C09" w:rsidRPr="008667EA" w:rsidTr="002C6560">
        <w:trPr>
          <w:trHeight w:val="6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1 17 01050 10 0000 180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Невыясненные поступления, зачисляемые в бюджет сельских поселений</w:t>
            </w:r>
          </w:p>
        </w:tc>
      </w:tr>
      <w:tr w:rsidR="005E0C09" w:rsidRPr="008667EA" w:rsidTr="002C6560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1 17 05050 10 0000 180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5E0C09" w:rsidRPr="008667EA" w:rsidTr="002C6560">
        <w:trPr>
          <w:trHeight w:val="9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2 02 15001 10 7601 150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(за счет средств краевого бюджета)</w:t>
            </w:r>
          </w:p>
        </w:tc>
      </w:tr>
      <w:tr w:rsidR="005E0C09" w:rsidRPr="008667EA" w:rsidTr="002C6560">
        <w:trPr>
          <w:trHeight w:val="7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2 02 15001 10 8013 150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(за счет районного бюджета)</w:t>
            </w:r>
          </w:p>
        </w:tc>
      </w:tr>
      <w:tr w:rsidR="005E0C09" w:rsidRPr="008667EA" w:rsidTr="002C6560">
        <w:trPr>
          <w:trHeight w:val="15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2 02 29999 10 1035 150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 (на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края)</w:t>
            </w:r>
          </w:p>
        </w:tc>
      </w:tr>
      <w:tr w:rsidR="005E0C09" w:rsidRPr="008667EA" w:rsidTr="002C6560">
        <w:trPr>
          <w:trHeight w:val="160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2 02 29999 10 1036 150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 (на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края)</w:t>
            </w:r>
          </w:p>
        </w:tc>
      </w:tr>
      <w:tr w:rsidR="005E0C09" w:rsidRPr="008667EA" w:rsidTr="002C6560">
        <w:trPr>
          <w:trHeight w:val="22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lastRenderedPageBreak/>
              <w:t>21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2 02 29999 10 1049 150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платы)платы работников бюджетной сферы не ниже размера минимальной заработной платы)</w:t>
            </w:r>
          </w:p>
        </w:tc>
      </w:tr>
      <w:tr w:rsidR="005E0C09" w:rsidRPr="008667EA" w:rsidTr="002C6560">
        <w:trPr>
          <w:trHeight w:val="7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2 02 29999 10 7412 150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5E0C09" w:rsidRPr="008667EA" w:rsidTr="002C6560">
        <w:trPr>
          <w:trHeight w:val="12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2 02 29999 10 7508 150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5E0C09" w:rsidRPr="008667EA" w:rsidTr="002C6560">
        <w:trPr>
          <w:trHeight w:val="121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2 02 29999 10 7509 150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5E0C09" w:rsidRPr="008667EA" w:rsidTr="002C6560">
        <w:trPr>
          <w:trHeight w:val="9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2 02 29999 10 7741 150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 (на реализацию проектов по благоустройству территорий сельских поселений)</w:t>
            </w:r>
          </w:p>
        </w:tc>
      </w:tr>
      <w:tr w:rsidR="005E0C09" w:rsidRPr="008667EA" w:rsidTr="002C6560">
        <w:trPr>
          <w:trHeight w:val="18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2 02 29999 10 7749 150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 xml:space="preserve">Прочие субсидии бюджетам сельских поселений (для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значения») </w:t>
            </w:r>
          </w:p>
        </w:tc>
      </w:tr>
      <w:tr w:rsidR="005E0C09" w:rsidRPr="008667EA" w:rsidTr="002C6560">
        <w:trPr>
          <w:trHeight w:val="10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2 02 29999 10 7555 150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 (на организацию и проведение акарицидных обработок мест массового отдыха населения)</w:t>
            </w:r>
          </w:p>
        </w:tc>
      </w:tr>
      <w:tr w:rsidR="005E0C09" w:rsidRPr="008667EA" w:rsidTr="002C6560">
        <w:trPr>
          <w:trHeight w:val="15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2 02 30024 10 7514 150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5E0C09" w:rsidRPr="008667EA" w:rsidTr="002C6560">
        <w:trPr>
          <w:trHeight w:val="10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E0C09" w:rsidRPr="008667EA" w:rsidTr="002C6560">
        <w:trPr>
          <w:trHeight w:val="10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2 02 49999 10 7745 150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5E0C09" w:rsidRPr="008667EA" w:rsidTr="002C6560">
        <w:trPr>
          <w:trHeight w:val="9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lastRenderedPageBreak/>
              <w:t>31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2 02 49999 10 8012 150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межбюдженые трансферты, передаваемые бюджетам сельских поселений на сбалансированность бюджетов</w:t>
            </w:r>
          </w:p>
        </w:tc>
      </w:tr>
      <w:tr w:rsidR="005E0C09" w:rsidRPr="008667EA" w:rsidTr="002C6560">
        <w:trPr>
          <w:trHeight w:val="13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2 02 49999 10 9961 150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 (на реализацию мероприятий, предусмотренных ДЦП "Молодежь Приангарья")</w:t>
            </w:r>
          </w:p>
        </w:tc>
      </w:tr>
      <w:tr w:rsidR="005E0C09" w:rsidRPr="008667EA" w:rsidTr="002C6560">
        <w:trPr>
          <w:trHeight w:val="7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 xml:space="preserve">2 04 05099 10 0000 150 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E0C09" w:rsidRPr="008667EA" w:rsidTr="002C6560">
        <w:trPr>
          <w:trHeight w:val="63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2 07 05030 10 0000 150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5E0C09" w:rsidRPr="008667EA" w:rsidTr="002C6560">
        <w:trPr>
          <w:trHeight w:val="12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2 18 60010 10 0000 150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E0C09" w:rsidRPr="008667EA" w:rsidTr="002C6560">
        <w:trPr>
          <w:trHeight w:val="177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 xml:space="preserve">                 2 18 60010 10 9911 150                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E0C09" w:rsidRPr="008667EA" w:rsidTr="002C6560">
        <w:trPr>
          <w:trHeight w:val="96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2 19 60010 10 0000 150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E0C09" w:rsidRPr="008667EA" w:rsidTr="002C6560">
        <w:trPr>
          <w:trHeight w:val="190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09" w:rsidRPr="008667EA" w:rsidRDefault="005E0C09" w:rsidP="002C6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2 19 60010 10 7508 150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C09" w:rsidRPr="008667EA" w:rsidRDefault="005E0C09" w:rsidP="002C6560">
            <w:pPr>
              <w:rPr>
                <w:rFonts w:ascii="Arial" w:hAnsi="Arial" w:cs="Arial"/>
                <w:sz w:val="22"/>
                <w:szCs w:val="22"/>
              </w:rPr>
            </w:pPr>
            <w:r w:rsidRPr="008667EA">
              <w:rPr>
                <w:rFonts w:ascii="Arial" w:hAnsi="Arial" w:cs="Arial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</w:tbl>
    <w:p w:rsidR="005E0C09" w:rsidRPr="008667EA" w:rsidRDefault="005E0C09" w:rsidP="005E0C09">
      <w:pPr>
        <w:jc w:val="both"/>
        <w:rPr>
          <w:rFonts w:ascii="Arial" w:hAnsi="Arial" w:cs="Arial"/>
          <w:sz w:val="22"/>
          <w:szCs w:val="22"/>
        </w:rPr>
      </w:pPr>
    </w:p>
    <w:p w:rsidR="00365BB3" w:rsidRPr="0093553A" w:rsidRDefault="00365BB3" w:rsidP="00365BB3">
      <w:pPr>
        <w:spacing w:line="276" w:lineRule="auto"/>
        <w:jc w:val="center"/>
        <w:rPr>
          <w:rFonts w:ascii="Arial" w:hAnsi="Arial" w:cs="Arial"/>
        </w:rPr>
      </w:pPr>
    </w:p>
    <w:sectPr w:rsidR="00365BB3" w:rsidRPr="0093553A" w:rsidSect="00257DE9">
      <w:footerReference w:type="default" r:id="rId9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1ED" w:rsidRDefault="009871ED">
      <w:r>
        <w:separator/>
      </w:r>
    </w:p>
  </w:endnote>
  <w:endnote w:type="continuationSeparator" w:id="1">
    <w:p w:rsidR="009871ED" w:rsidRDefault="00987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1ED" w:rsidRDefault="009871ED">
      <w:r>
        <w:separator/>
      </w:r>
    </w:p>
  </w:footnote>
  <w:footnote w:type="continuationSeparator" w:id="1">
    <w:p w:rsidR="009871ED" w:rsidRDefault="00987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22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6"/>
  </w:num>
  <w:num w:numId="4">
    <w:abstractNumId w:val="6"/>
  </w:num>
  <w:num w:numId="5">
    <w:abstractNumId w:val="24"/>
  </w:num>
  <w:num w:numId="6">
    <w:abstractNumId w:val="16"/>
  </w:num>
  <w:num w:numId="7">
    <w:abstractNumId w:val="4"/>
  </w:num>
  <w:num w:numId="8">
    <w:abstractNumId w:val="15"/>
  </w:num>
  <w:num w:numId="9">
    <w:abstractNumId w:val="20"/>
  </w:num>
  <w:num w:numId="10">
    <w:abstractNumId w:val="29"/>
  </w:num>
  <w:num w:numId="11">
    <w:abstractNumId w:val="21"/>
  </w:num>
  <w:num w:numId="12">
    <w:abstractNumId w:val="18"/>
  </w:num>
  <w:num w:numId="13">
    <w:abstractNumId w:val="14"/>
  </w:num>
  <w:num w:numId="14">
    <w:abstractNumId w:val="8"/>
  </w:num>
  <w:num w:numId="15">
    <w:abstractNumId w:val="23"/>
  </w:num>
  <w:num w:numId="16">
    <w:abstractNumId w:val="5"/>
  </w:num>
  <w:num w:numId="17">
    <w:abstractNumId w:val="12"/>
  </w:num>
  <w:num w:numId="18">
    <w:abstractNumId w:val="3"/>
  </w:num>
  <w:num w:numId="19">
    <w:abstractNumId w:val="7"/>
  </w:num>
  <w:num w:numId="20">
    <w:abstractNumId w:val="0"/>
  </w:num>
  <w:num w:numId="21">
    <w:abstractNumId w:val="25"/>
  </w:num>
  <w:num w:numId="22">
    <w:abstractNumId w:val="28"/>
  </w:num>
  <w:num w:numId="23">
    <w:abstractNumId w:val="27"/>
  </w:num>
  <w:num w:numId="24">
    <w:abstractNumId w:val="10"/>
  </w:num>
  <w:num w:numId="25">
    <w:abstractNumId w:val="22"/>
  </w:num>
  <w:num w:numId="26">
    <w:abstractNumId w:val="13"/>
  </w:num>
  <w:num w:numId="27">
    <w:abstractNumId w:val="19"/>
  </w:num>
  <w:num w:numId="28">
    <w:abstractNumId w:val="11"/>
  </w:num>
  <w:num w:numId="29">
    <w:abstractNumId w:val="1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34FB8"/>
    <w:rsid w:val="00061765"/>
    <w:rsid w:val="00062E02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519E"/>
    <w:rsid w:val="001D1E60"/>
    <w:rsid w:val="00207870"/>
    <w:rsid w:val="0021631D"/>
    <w:rsid w:val="002341C6"/>
    <w:rsid w:val="00244EAF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823C3"/>
    <w:rsid w:val="003866E8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461E"/>
    <w:rsid w:val="007555E7"/>
    <w:rsid w:val="00785E29"/>
    <w:rsid w:val="0079608A"/>
    <w:rsid w:val="007A3A8E"/>
    <w:rsid w:val="007C1D9C"/>
    <w:rsid w:val="007E1990"/>
    <w:rsid w:val="007E4300"/>
    <w:rsid w:val="007F57ED"/>
    <w:rsid w:val="00803BA7"/>
    <w:rsid w:val="008074A3"/>
    <w:rsid w:val="00807838"/>
    <w:rsid w:val="00815827"/>
    <w:rsid w:val="00836BFB"/>
    <w:rsid w:val="008445F6"/>
    <w:rsid w:val="00845B9C"/>
    <w:rsid w:val="00880951"/>
    <w:rsid w:val="00895DFB"/>
    <w:rsid w:val="008A5EE8"/>
    <w:rsid w:val="008A7E5A"/>
    <w:rsid w:val="008B494E"/>
    <w:rsid w:val="00900344"/>
    <w:rsid w:val="00912B4B"/>
    <w:rsid w:val="00926DCE"/>
    <w:rsid w:val="00933256"/>
    <w:rsid w:val="00942CC4"/>
    <w:rsid w:val="009623F6"/>
    <w:rsid w:val="0097181C"/>
    <w:rsid w:val="009871E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F2A21"/>
    <w:rsid w:val="00B20714"/>
    <w:rsid w:val="00B72B20"/>
    <w:rsid w:val="00B77C45"/>
    <w:rsid w:val="00B91997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663CE"/>
    <w:rsid w:val="00D94A37"/>
    <w:rsid w:val="00D97228"/>
    <w:rsid w:val="00DA1FBA"/>
    <w:rsid w:val="00DB2EBE"/>
    <w:rsid w:val="00DE51D9"/>
    <w:rsid w:val="00E05460"/>
    <w:rsid w:val="00E32C40"/>
    <w:rsid w:val="00E42E5E"/>
    <w:rsid w:val="00E53EF1"/>
    <w:rsid w:val="00E62017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72EEB"/>
    <w:rsid w:val="00F8313B"/>
    <w:rsid w:val="00F857A8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22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107</cp:revision>
  <cp:lastPrinted>2020-12-23T04:54:00Z</cp:lastPrinted>
  <dcterms:created xsi:type="dcterms:W3CDTF">2017-03-18T05:03:00Z</dcterms:created>
  <dcterms:modified xsi:type="dcterms:W3CDTF">2020-12-23T04:55:00Z</dcterms:modified>
</cp:coreProperties>
</file>