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AA" w:rsidRPr="00F67FEE" w:rsidRDefault="00CD07AA" w:rsidP="006242B5">
      <w:pPr>
        <w:rPr>
          <w:b/>
          <w:sz w:val="26"/>
          <w:szCs w:val="26"/>
        </w:rPr>
      </w:pPr>
    </w:p>
    <w:p w:rsidR="006242B5" w:rsidRPr="00F67FEE" w:rsidRDefault="00735E14" w:rsidP="006242B5">
      <w:pPr>
        <w:rPr>
          <w:b/>
          <w:sz w:val="26"/>
          <w:szCs w:val="26"/>
        </w:rPr>
      </w:pPr>
      <w:r w:rsidRPr="00735E14">
        <w:rPr>
          <w:noProof/>
          <w:sz w:val="26"/>
          <w:szCs w:val="26"/>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9C73E2" w:rsidRDefault="009C73E2" w:rsidP="006242B5">
                  <w:pPr>
                    <w:jc w:val="center"/>
                  </w:pPr>
                  <w:r>
                    <w:t>Общественно-политическая газета Октябрьского сельсовета</w:t>
                  </w:r>
                </w:p>
              </w:txbxContent>
            </v:textbox>
          </v:shape>
        </w:pict>
      </w:r>
      <w:r w:rsidR="006242B5" w:rsidRPr="00F67FEE">
        <w:rPr>
          <w:b/>
          <w:sz w:val="26"/>
          <w:szCs w:val="26"/>
        </w:rPr>
        <w:t xml:space="preserve">В  Е  С  Т  Н  И  К </w:t>
      </w:r>
    </w:p>
    <w:p w:rsidR="006242B5" w:rsidRPr="00F67FEE" w:rsidRDefault="00735E14" w:rsidP="006242B5">
      <w:pPr>
        <w:jc w:val="right"/>
        <w:rPr>
          <w:b/>
          <w:sz w:val="26"/>
          <w:szCs w:val="26"/>
        </w:rPr>
      </w:pPr>
      <w:r>
        <w:rPr>
          <w:b/>
          <w:noProof/>
          <w:sz w:val="26"/>
          <w:szCs w:val="26"/>
        </w:rPr>
        <w:pict>
          <v:shape id="Надпись 3" o:spid="_x0000_s1027" type="#_x0000_t202" style="position:absolute;left:0;text-align:left;margin-left:-9.75pt;margin-top:5.05pt;width:145.2pt;height:37.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9C73E2" w:rsidRPr="001343D3" w:rsidRDefault="009C73E2" w:rsidP="006242B5">
                  <w:pPr>
                    <w:jc w:val="center"/>
                    <w:rPr>
                      <w:b/>
                    </w:rPr>
                  </w:pPr>
                  <w:r>
                    <w:rPr>
                      <w:b/>
                    </w:rPr>
                    <w:t>№ 13</w:t>
                  </w:r>
                </w:p>
                <w:p w:rsidR="009C73E2" w:rsidRPr="00F72EEB" w:rsidRDefault="009C73E2" w:rsidP="006242B5">
                  <w:pPr>
                    <w:jc w:val="center"/>
                    <w:rPr>
                      <w:b/>
                    </w:rPr>
                  </w:pPr>
                  <w:r>
                    <w:rPr>
                      <w:b/>
                    </w:rPr>
                    <w:t>от 30.08.2021</w:t>
                  </w:r>
                  <w:r w:rsidRPr="00F72EEB">
                    <w:rPr>
                      <w:b/>
                    </w:rPr>
                    <w:t xml:space="preserve"> года</w:t>
                  </w:r>
                </w:p>
              </w:txbxContent>
            </v:textbox>
          </v:shape>
        </w:pict>
      </w:r>
      <w:r w:rsidR="006242B5" w:rsidRPr="00F67FEE">
        <w:rPr>
          <w:b/>
          <w:sz w:val="26"/>
          <w:szCs w:val="26"/>
        </w:rPr>
        <w:t>Д  Е  П  У  Т  А  Т  А</w:t>
      </w:r>
    </w:p>
    <w:p w:rsidR="006242B5" w:rsidRPr="00F67FEE" w:rsidRDefault="006242B5" w:rsidP="004D169B">
      <w:pPr>
        <w:autoSpaceDE w:val="0"/>
        <w:autoSpaceDN w:val="0"/>
        <w:adjustRightInd w:val="0"/>
        <w:jc w:val="both"/>
        <w:rPr>
          <w:b/>
          <w:sz w:val="26"/>
          <w:szCs w:val="26"/>
        </w:rPr>
      </w:pPr>
    </w:p>
    <w:p w:rsidR="00A61CF8" w:rsidRPr="00F67FEE" w:rsidRDefault="00A61CF8" w:rsidP="006242B5">
      <w:pPr>
        <w:autoSpaceDE w:val="0"/>
        <w:autoSpaceDN w:val="0"/>
        <w:adjustRightInd w:val="0"/>
        <w:ind w:firstLine="540"/>
        <w:jc w:val="both"/>
        <w:rPr>
          <w:b/>
          <w:sz w:val="26"/>
          <w:szCs w:val="26"/>
        </w:rPr>
      </w:pPr>
    </w:p>
    <w:p w:rsidR="006242B5" w:rsidRPr="00F67FEE" w:rsidRDefault="006242B5" w:rsidP="006242B5">
      <w:pPr>
        <w:ind w:firstLine="567"/>
        <w:jc w:val="center"/>
        <w:rPr>
          <w:b/>
          <w:sz w:val="26"/>
          <w:szCs w:val="26"/>
        </w:rPr>
      </w:pPr>
      <w:r w:rsidRPr="00F67FEE">
        <w:rPr>
          <w:b/>
          <w:sz w:val="26"/>
          <w:szCs w:val="26"/>
        </w:rPr>
        <w:t>ПЕРИОДИЧЕСКОЕ ПЕЧАТНОЕ ИЗДАНИЕ, СОЗДАННОЕ</w:t>
      </w:r>
      <w:r w:rsidRPr="00F67FEE">
        <w:rPr>
          <w:b/>
          <w:sz w:val="26"/>
          <w:szCs w:val="26"/>
        </w:rPr>
        <w:br/>
        <w:t xml:space="preserve">РЕШЕНИЕМ ОКТЯБРЬСКОГО СЕЛЬСКОГО </w:t>
      </w:r>
    </w:p>
    <w:p w:rsidR="006242B5" w:rsidRPr="00F67FEE" w:rsidRDefault="006242B5" w:rsidP="006242B5">
      <w:pPr>
        <w:ind w:firstLine="567"/>
        <w:jc w:val="center"/>
        <w:rPr>
          <w:b/>
          <w:sz w:val="26"/>
          <w:szCs w:val="26"/>
        </w:rPr>
      </w:pPr>
      <w:r w:rsidRPr="00F67FEE">
        <w:rPr>
          <w:b/>
          <w:sz w:val="26"/>
          <w:szCs w:val="26"/>
        </w:rPr>
        <w:t>СОВЕТА ДЕПУТАТОВ</w:t>
      </w:r>
    </w:p>
    <w:p w:rsidR="00A61CF8" w:rsidRPr="00F67FEE" w:rsidRDefault="00A61CF8" w:rsidP="00807838">
      <w:pPr>
        <w:rPr>
          <w:b/>
          <w:sz w:val="26"/>
          <w:szCs w:val="26"/>
        </w:rPr>
      </w:pPr>
    </w:p>
    <w:p w:rsidR="005D4490" w:rsidRPr="00F67FEE" w:rsidRDefault="006242B5" w:rsidP="009A1E50">
      <w:pPr>
        <w:ind w:firstLine="567"/>
        <w:jc w:val="center"/>
        <w:rPr>
          <w:b/>
          <w:sz w:val="26"/>
          <w:szCs w:val="26"/>
        </w:rPr>
      </w:pPr>
      <w:r w:rsidRPr="00F67FEE">
        <w:rPr>
          <w:b/>
          <w:sz w:val="26"/>
          <w:szCs w:val="26"/>
        </w:rPr>
        <w:t>СЕГОДНЯ В НОМЕРЕ:</w:t>
      </w:r>
    </w:p>
    <w:p w:rsidR="006242B5" w:rsidRPr="00F67FEE" w:rsidRDefault="006242B5" w:rsidP="006242B5">
      <w:pPr>
        <w:ind w:firstLine="567"/>
        <w:jc w:val="center"/>
        <w:rPr>
          <w:b/>
          <w:sz w:val="26"/>
          <w:szCs w:val="26"/>
        </w:rPr>
      </w:pPr>
      <w:r w:rsidRPr="00F67FEE">
        <w:rPr>
          <w:b/>
          <w:sz w:val="26"/>
          <w:szCs w:val="26"/>
        </w:rPr>
        <w:t>Нормативные правовые акты Октябрьского сельсовета</w:t>
      </w:r>
    </w:p>
    <w:p w:rsidR="009A1E50" w:rsidRPr="00F67FEE" w:rsidRDefault="009A1E50" w:rsidP="006242B5">
      <w:pPr>
        <w:ind w:firstLine="567"/>
        <w:jc w:val="center"/>
        <w:rPr>
          <w:b/>
          <w:sz w:val="26"/>
          <w:szCs w:val="26"/>
        </w:rPr>
      </w:pPr>
    </w:p>
    <w:p w:rsidR="00C5067D" w:rsidRPr="00F67FEE" w:rsidRDefault="00C5067D" w:rsidP="00656CCA">
      <w:pPr>
        <w:rPr>
          <w:b/>
          <w:sz w:val="26"/>
          <w:szCs w:val="26"/>
        </w:rPr>
      </w:pPr>
    </w:p>
    <w:p w:rsidR="00C5067D" w:rsidRPr="00F67FEE" w:rsidRDefault="00C5067D" w:rsidP="00C5067D">
      <w:pPr>
        <w:ind w:firstLine="567"/>
        <w:jc w:val="both"/>
        <w:rPr>
          <w:b/>
          <w:sz w:val="26"/>
          <w:szCs w:val="26"/>
        </w:rPr>
      </w:pPr>
      <w:r w:rsidRPr="00F67FEE">
        <w:rPr>
          <w:b/>
          <w:sz w:val="26"/>
          <w:szCs w:val="26"/>
        </w:rPr>
        <w:t>1. Постановление администрации Октябрьского сельсовета № 101-п от 16.08.2021 г. «Об утверждении перечня внутрипоселковых дорог».</w:t>
      </w:r>
    </w:p>
    <w:p w:rsidR="00C5067D" w:rsidRPr="00F67FEE" w:rsidRDefault="00C5067D" w:rsidP="00C5067D">
      <w:pPr>
        <w:ind w:firstLine="567"/>
        <w:jc w:val="both"/>
        <w:rPr>
          <w:b/>
          <w:sz w:val="26"/>
          <w:szCs w:val="26"/>
        </w:rPr>
      </w:pPr>
    </w:p>
    <w:p w:rsidR="00C5067D" w:rsidRPr="00F67FEE" w:rsidRDefault="00C5067D" w:rsidP="00C5067D">
      <w:pPr>
        <w:ind w:firstLine="567"/>
        <w:jc w:val="both"/>
        <w:rPr>
          <w:b/>
          <w:sz w:val="26"/>
          <w:szCs w:val="26"/>
        </w:rPr>
      </w:pPr>
      <w:r w:rsidRPr="00F67FEE">
        <w:rPr>
          <w:b/>
          <w:sz w:val="26"/>
          <w:szCs w:val="26"/>
        </w:rPr>
        <w:t>2. Постановление администрации Октябрьского сельсовета № 103-п от 17.08.2021 г. «О присвоении идентификационных номеров автодорогам».</w:t>
      </w:r>
    </w:p>
    <w:p w:rsidR="00C5067D" w:rsidRPr="00F67FEE" w:rsidRDefault="00C5067D" w:rsidP="00C5067D">
      <w:pPr>
        <w:rPr>
          <w:b/>
          <w:sz w:val="26"/>
          <w:szCs w:val="26"/>
        </w:rPr>
      </w:pPr>
    </w:p>
    <w:p w:rsidR="00960B25" w:rsidRPr="00F67FEE" w:rsidRDefault="00C5067D" w:rsidP="00960B25">
      <w:pPr>
        <w:ind w:firstLine="567"/>
        <w:jc w:val="both"/>
        <w:rPr>
          <w:b/>
          <w:sz w:val="26"/>
          <w:szCs w:val="26"/>
        </w:rPr>
      </w:pPr>
      <w:r w:rsidRPr="00F67FEE">
        <w:rPr>
          <w:b/>
          <w:sz w:val="26"/>
          <w:szCs w:val="26"/>
        </w:rPr>
        <w:t>3</w:t>
      </w:r>
      <w:r w:rsidR="005F4CA2" w:rsidRPr="00F67FEE">
        <w:rPr>
          <w:b/>
          <w:sz w:val="26"/>
          <w:szCs w:val="26"/>
        </w:rPr>
        <w:t xml:space="preserve">. </w:t>
      </w:r>
      <w:r w:rsidR="00B207DF" w:rsidRPr="00F67FEE">
        <w:rPr>
          <w:b/>
          <w:sz w:val="26"/>
          <w:szCs w:val="26"/>
        </w:rPr>
        <w:t xml:space="preserve">Постановление администрации Октябрьского сельсовета № </w:t>
      </w:r>
      <w:r w:rsidR="00CA3E34" w:rsidRPr="00F67FEE">
        <w:rPr>
          <w:b/>
          <w:sz w:val="26"/>
          <w:szCs w:val="26"/>
        </w:rPr>
        <w:t xml:space="preserve">105 </w:t>
      </w:r>
      <w:r w:rsidR="00B207DF" w:rsidRPr="00F67FEE">
        <w:rPr>
          <w:b/>
          <w:sz w:val="26"/>
          <w:szCs w:val="26"/>
        </w:rPr>
        <w:t>п от</w:t>
      </w:r>
      <w:r w:rsidR="00C3009D" w:rsidRPr="00F67FEE">
        <w:rPr>
          <w:b/>
          <w:sz w:val="26"/>
          <w:szCs w:val="26"/>
        </w:rPr>
        <w:t xml:space="preserve"> </w:t>
      </w:r>
      <w:r w:rsidR="00CA3E34" w:rsidRPr="00F67FEE">
        <w:rPr>
          <w:b/>
          <w:sz w:val="26"/>
          <w:szCs w:val="26"/>
        </w:rPr>
        <w:t>23.08.2021</w:t>
      </w:r>
      <w:r w:rsidR="00B35448" w:rsidRPr="00F67FEE">
        <w:rPr>
          <w:b/>
          <w:sz w:val="26"/>
          <w:szCs w:val="26"/>
        </w:rPr>
        <w:t xml:space="preserve"> г</w:t>
      </w:r>
      <w:r w:rsidR="00CA3E34" w:rsidRPr="00F67FEE">
        <w:rPr>
          <w:b/>
          <w:sz w:val="26"/>
          <w:szCs w:val="26"/>
        </w:rPr>
        <w:t xml:space="preserve">. </w:t>
      </w:r>
      <w:r w:rsidR="001869BE" w:rsidRPr="00F67FEE">
        <w:rPr>
          <w:b/>
          <w:sz w:val="26"/>
          <w:szCs w:val="26"/>
        </w:rPr>
        <w:t>О внесении изменений в П</w:t>
      </w:r>
      <w:r w:rsidR="00423E0D" w:rsidRPr="00F67FEE">
        <w:rPr>
          <w:b/>
          <w:sz w:val="26"/>
          <w:szCs w:val="26"/>
        </w:rPr>
        <w:t xml:space="preserve">остановление </w:t>
      </w:r>
      <w:r w:rsidR="00CA3E34" w:rsidRPr="00F67FEE">
        <w:rPr>
          <w:b/>
          <w:sz w:val="26"/>
          <w:szCs w:val="26"/>
        </w:rPr>
        <w:t>№ 96 от 03.08.2021 г. «Об определении специальных мест для размещения печатных агитационных материалов при проведении выборов депутатов Государственной Думы Федерального Собрания Российской Федерации, депутатов Законодательного Собрания Красноярского края 19 сентября 2021 года».</w:t>
      </w:r>
    </w:p>
    <w:p w:rsidR="00960B25" w:rsidRPr="00F67FEE" w:rsidRDefault="00960B25" w:rsidP="00960B25">
      <w:pPr>
        <w:ind w:firstLine="567"/>
        <w:jc w:val="both"/>
        <w:rPr>
          <w:b/>
          <w:sz w:val="26"/>
          <w:szCs w:val="26"/>
        </w:rPr>
      </w:pPr>
    </w:p>
    <w:p w:rsidR="00E530D7" w:rsidRPr="00F67FEE" w:rsidRDefault="00C5067D" w:rsidP="00E530D7">
      <w:pPr>
        <w:ind w:firstLine="567"/>
        <w:jc w:val="both"/>
        <w:rPr>
          <w:b/>
          <w:sz w:val="26"/>
          <w:szCs w:val="26"/>
        </w:rPr>
      </w:pPr>
      <w:r w:rsidRPr="00F67FEE">
        <w:rPr>
          <w:b/>
          <w:sz w:val="26"/>
          <w:szCs w:val="26"/>
        </w:rPr>
        <w:t>4</w:t>
      </w:r>
      <w:r w:rsidR="00E530D7" w:rsidRPr="00F67FEE">
        <w:rPr>
          <w:b/>
          <w:sz w:val="26"/>
          <w:szCs w:val="26"/>
        </w:rPr>
        <w:t xml:space="preserve">. Постановление администрации Октябрьского сельсовета </w:t>
      </w:r>
      <w:r w:rsidR="00CA3E34" w:rsidRPr="00F67FEE">
        <w:rPr>
          <w:b/>
          <w:sz w:val="26"/>
          <w:szCs w:val="26"/>
        </w:rPr>
        <w:t>№ 107-п от 26.08.2021 г. «О внесении изменений в постановление № 75-п от 01.07.2021 г. «Об актуализации схемы теплоснабжения МО Октябрьский сельсовет Богучанского района Красноярского края».</w:t>
      </w:r>
    </w:p>
    <w:p w:rsidR="00C3009D" w:rsidRPr="00F67FEE" w:rsidRDefault="00C3009D" w:rsidP="00935F2A">
      <w:pPr>
        <w:jc w:val="both"/>
        <w:rPr>
          <w:b/>
          <w:sz w:val="26"/>
          <w:szCs w:val="26"/>
        </w:rPr>
      </w:pPr>
    </w:p>
    <w:p w:rsidR="00CA3E34" w:rsidRPr="00F67FEE" w:rsidRDefault="00C5067D" w:rsidP="00CA3E34">
      <w:pPr>
        <w:keepNext/>
        <w:tabs>
          <w:tab w:val="left" w:pos="9639"/>
        </w:tabs>
        <w:ind w:right="-2" w:firstLine="567"/>
        <w:jc w:val="both"/>
        <w:outlineLvl w:val="0"/>
        <w:rPr>
          <w:b/>
          <w:sz w:val="26"/>
          <w:szCs w:val="26"/>
        </w:rPr>
      </w:pPr>
      <w:r w:rsidRPr="00F67FEE">
        <w:rPr>
          <w:b/>
          <w:sz w:val="26"/>
          <w:szCs w:val="26"/>
        </w:rPr>
        <w:t>5</w:t>
      </w:r>
      <w:r w:rsidR="00CA3E34" w:rsidRPr="00F67FEE">
        <w:rPr>
          <w:b/>
          <w:sz w:val="26"/>
          <w:szCs w:val="26"/>
        </w:rPr>
        <w:t xml:space="preserve">. Решение Октябрьского сельского Совета депутатов № 59/158 от 27.08.2021 г. «О внесении изменений в Устав </w:t>
      </w:r>
      <w:r w:rsidR="006826A1" w:rsidRPr="00F67FEE">
        <w:rPr>
          <w:b/>
          <w:sz w:val="26"/>
          <w:szCs w:val="26"/>
        </w:rPr>
        <w:t>муниципального образования Октябрьский сельсовет</w:t>
      </w:r>
      <w:r w:rsidR="00CA3E34" w:rsidRPr="00F67FEE">
        <w:rPr>
          <w:b/>
          <w:sz w:val="26"/>
          <w:szCs w:val="26"/>
        </w:rPr>
        <w:t>».</w:t>
      </w:r>
    </w:p>
    <w:p w:rsidR="009E1F44" w:rsidRPr="00F67FEE" w:rsidRDefault="009E1F44" w:rsidP="00935F2A">
      <w:pPr>
        <w:jc w:val="both"/>
        <w:rPr>
          <w:b/>
          <w:sz w:val="26"/>
          <w:szCs w:val="26"/>
        </w:rPr>
      </w:pPr>
    </w:p>
    <w:p w:rsidR="006826A1" w:rsidRPr="00F67FEE" w:rsidRDefault="00C5067D" w:rsidP="006826A1">
      <w:pPr>
        <w:keepNext/>
        <w:tabs>
          <w:tab w:val="left" w:pos="9639"/>
        </w:tabs>
        <w:ind w:right="-2" w:firstLine="567"/>
        <w:jc w:val="both"/>
        <w:outlineLvl w:val="0"/>
        <w:rPr>
          <w:b/>
          <w:sz w:val="26"/>
          <w:szCs w:val="26"/>
        </w:rPr>
      </w:pPr>
      <w:r w:rsidRPr="00F67FEE">
        <w:rPr>
          <w:b/>
          <w:sz w:val="26"/>
          <w:szCs w:val="26"/>
        </w:rPr>
        <w:t>6</w:t>
      </w:r>
      <w:r w:rsidR="006826A1" w:rsidRPr="00F67FEE">
        <w:rPr>
          <w:b/>
          <w:sz w:val="26"/>
          <w:szCs w:val="26"/>
        </w:rPr>
        <w:t>. Решение Октябрьского сельского Совета депутатов № 60/159 от 27.08.2021 г. «О внесении изменений в Устав муниципального образования Октябрьский сельсовет».</w:t>
      </w:r>
    </w:p>
    <w:p w:rsidR="009E1F44" w:rsidRPr="00F67FEE" w:rsidRDefault="009E1F44" w:rsidP="00935F2A">
      <w:pPr>
        <w:jc w:val="both"/>
        <w:rPr>
          <w:b/>
          <w:sz w:val="26"/>
          <w:szCs w:val="26"/>
        </w:rPr>
      </w:pPr>
    </w:p>
    <w:p w:rsidR="00656CCA" w:rsidRPr="00F67FEE" w:rsidRDefault="00656CCA" w:rsidP="00935F2A">
      <w:pPr>
        <w:jc w:val="both"/>
        <w:rPr>
          <w:b/>
          <w:sz w:val="26"/>
          <w:szCs w:val="26"/>
        </w:rPr>
      </w:pPr>
    </w:p>
    <w:p w:rsidR="00656CCA" w:rsidRPr="00F67FEE" w:rsidRDefault="00656CCA" w:rsidP="00935F2A">
      <w:pPr>
        <w:jc w:val="both"/>
        <w:rPr>
          <w:b/>
          <w:sz w:val="26"/>
          <w:szCs w:val="26"/>
        </w:rPr>
      </w:pPr>
    </w:p>
    <w:p w:rsidR="00656CCA" w:rsidRDefault="00656CCA" w:rsidP="00935F2A">
      <w:pPr>
        <w:jc w:val="both"/>
        <w:rPr>
          <w:b/>
          <w:sz w:val="26"/>
          <w:szCs w:val="26"/>
        </w:rPr>
      </w:pPr>
    </w:p>
    <w:p w:rsidR="00F67FEE" w:rsidRDefault="00F67FEE" w:rsidP="00935F2A">
      <w:pPr>
        <w:jc w:val="both"/>
        <w:rPr>
          <w:b/>
          <w:sz w:val="26"/>
          <w:szCs w:val="26"/>
        </w:rPr>
      </w:pPr>
    </w:p>
    <w:p w:rsidR="00F67FEE" w:rsidRDefault="00F67FEE" w:rsidP="00935F2A">
      <w:pPr>
        <w:jc w:val="both"/>
        <w:rPr>
          <w:b/>
          <w:sz w:val="26"/>
          <w:szCs w:val="26"/>
        </w:rPr>
      </w:pPr>
    </w:p>
    <w:p w:rsidR="00F67FEE" w:rsidRDefault="00F67FEE" w:rsidP="00935F2A">
      <w:pPr>
        <w:jc w:val="both"/>
        <w:rPr>
          <w:b/>
          <w:sz w:val="26"/>
          <w:szCs w:val="26"/>
        </w:rPr>
      </w:pPr>
    </w:p>
    <w:p w:rsidR="00F67FEE" w:rsidRDefault="00F67FEE" w:rsidP="00935F2A">
      <w:pPr>
        <w:jc w:val="both"/>
        <w:rPr>
          <w:b/>
          <w:sz w:val="26"/>
          <w:szCs w:val="26"/>
        </w:rPr>
      </w:pPr>
    </w:p>
    <w:p w:rsidR="00F67FEE" w:rsidRDefault="00F67FEE" w:rsidP="00935F2A">
      <w:pPr>
        <w:jc w:val="both"/>
        <w:rPr>
          <w:b/>
          <w:sz w:val="26"/>
          <w:szCs w:val="26"/>
        </w:rPr>
      </w:pPr>
    </w:p>
    <w:p w:rsidR="00F67FEE" w:rsidRPr="00F67FEE" w:rsidRDefault="00F67FEE" w:rsidP="00935F2A">
      <w:pPr>
        <w:jc w:val="both"/>
        <w:rPr>
          <w:b/>
          <w:sz w:val="26"/>
          <w:szCs w:val="26"/>
        </w:rPr>
      </w:pPr>
    </w:p>
    <w:p w:rsidR="00E530D7" w:rsidRPr="00F67FEE" w:rsidRDefault="001841A7" w:rsidP="00F67FEE">
      <w:pPr>
        <w:jc w:val="both"/>
        <w:rPr>
          <w:b/>
          <w:sz w:val="26"/>
          <w:szCs w:val="26"/>
        </w:rPr>
      </w:pPr>
      <w:r w:rsidRPr="00F67FEE">
        <w:rPr>
          <w:b/>
          <w:noProof/>
          <w:sz w:val="26"/>
          <w:szCs w:val="26"/>
        </w:rPr>
        <w:lastRenderedPageBreak/>
        <w:drawing>
          <wp:anchor distT="0" distB="0" distL="114300" distR="114300" simplePos="0" relativeHeight="251664384" behindDoc="1" locked="0" layoutInCell="1" allowOverlap="1">
            <wp:simplePos x="0" y="0"/>
            <wp:positionH relativeFrom="column">
              <wp:posOffset>2811145</wp:posOffset>
            </wp:positionH>
            <wp:positionV relativeFrom="paragraph">
              <wp:posOffset>-466090</wp:posOffset>
            </wp:positionV>
            <wp:extent cx="465455" cy="603885"/>
            <wp:effectExtent l="19050" t="0" r="0" b="0"/>
            <wp:wrapTight wrapText="bothSides">
              <wp:wrapPolygon edited="0">
                <wp:start x="-884" y="0"/>
                <wp:lineTo x="-884" y="21123"/>
                <wp:lineTo x="21217" y="21123"/>
                <wp:lineTo x="21217" y="0"/>
                <wp:lineTo x="-884" y="0"/>
              </wp:wrapPolygon>
            </wp:wrapTight>
            <wp:docPr id="8"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465455" cy="603885"/>
                    </a:xfrm>
                    <a:prstGeom prst="rect">
                      <a:avLst/>
                    </a:prstGeom>
                    <a:noFill/>
                    <a:ln w="9525">
                      <a:noFill/>
                      <a:miter lim="800000"/>
                      <a:headEnd/>
                      <a:tailEnd/>
                    </a:ln>
                  </pic:spPr>
                </pic:pic>
              </a:graphicData>
            </a:graphic>
          </wp:anchor>
        </w:drawing>
      </w:r>
    </w:p>
    <w:p w:rsidR="00E530D7" w:rsidRPr="00F67FEE" w:rsidRDefault="00E530D7" w:rsidP="001841A7">
      <w:pPr>
        <w:jc w:val="center"/>
        <w:rPr>
          <w:b/>
          <w:bCs/>
          <w:sz w:val="26"/>
          <w:szCs w:val="26"/>
        </w:rPr>
      </w:pPr>
      <w:r w:rsidRPr="00F67FEE">
        <w:rPr>
          <w:b/>
          <w:bCs/>
          <w:sz w:val="26"/>
          <w:szCs w:val="26"/>
        </w:rPr>
        <w:t>АДМИНИСТРАЦИЯ ОКТЯБРЬСКОГО СЕЛЬСОВЕТА</w:t>
      </w:r>
    </w:p>
    <w:p w:rsidR="00E530D7" w:rsidRPr="00F67FEE" w:rsidRDefault="00E530D7" w:rsidP="001841A7">
      <w:pPr>
        <w:jc w:val="center"/>
        <w:rPr>
          <w:b/>
          <w:bCs/>
          <w:sz w:val="26"/>
          <w:szCs w:val="26"/>
        </w:rPr>
      </w:pPr>
      <w:r w:rsidRPr="00F67FEE">
        <w:rPr>
          <w:b/>
          <w:bCs/>
          <w:sz w:val="26"/>
          <w:szCs w:val="26"/>
        </w:rPr>
        <w:t>БОГУЧАНСКОГО РАЙОНА</w:t>
      </w:r>
    </w:p>
    <w:p w:rsidR="00E530D7" w:rsidRPr="00F67FEE" w:rsidRDefault="00E530D7" w:rsidP="001841A7">
      <w:pPr>
        <w:jc w:val="center"/>
        <w:rPr>
          <w:b/>
          <w:bCs/>
          <w:sz w:val="26"/>
          <w:szCs w:val="26"/>
        </w:rPr>
      </w:pPr>
      <w:r w:rsidRPr="00F67FEE">
        <w:rPr>
          <w:b/>
          <w:bCs/>
          <w:sz w:val="26"/>
          <w:szCs w:val="26"/>
        </w:rPr>
        <w:t>КРАСНОЯРСКОГО КРАЯ</w:t>
      </w:r>
    </w:p>
    <w:p w:rsidR="00E530D7" w:rsidRPr="00F67FEE" w:rsidRDefault="00E530D7" w:rsidP="001841A7">
      <w:pPr>
        <w:autoSpaceDE w:val="0"/>
        <w:autoSpaceDN w:val="0"/>
        <w:ind w:right="-1"/>
        <w:jc w:val="center"/>
        <w:rPr>
          <w:b/>
          <w:sz w:val="26"/>
          <w:szCs w:val="26"/>
        </w:rPr>
      </w:pPr>
    </w:p>
    <w:p w:rsidR="00E530D7" w:rsidRPr="00F67FEE" w:rsidRDefault="00E530D7" w:rsidP="001841A7">
      <w:pPr>
        <w:autoSpaceDE w:val="0"/>
        <w:autoSpaceDN w:val="0"/>
        <w:ind w:right="-1"/>
        <w:jc w:val="center"/>
        <w:rPr>
          <w:b/>
          <w:sz w:val="26"/>
          <w:szCs w:val="26"/>
        </w:rPr>
      </w:pPr>
      <w:r w:rsidRPr="00F67FEE">
        <w:rPr>
          <w:b/>
          <w:sz w:val="26"/>
          <w:szCs w:val="26"/>
        </w:rPr>
        <w:t>ПОСТАНОВЛЕНИЕ</w:t>
      </w:r>
    </w:p>
    <w:p w:rsidR="00E530D7" w:rsidRPr="00F67FEE" w:rsidRDefault="00E530D7" w:rsidP="001841A7">
      <w:pPr>
        <w:autoSpaceDE w:val="0"/>
        <w:autoSpaceDN w:val="0"/>
        <w:jc w:val="center"/>
        <w:rPr>
          <w:b/>
          <w:i/>
          <w:sz w:val="26"/>
          <w:szCs w:val="26"/>
        </w:rPr>
      </w:pPr>
    </w:p>
    <w:p w:rsidR="00C5067D" w:rsidRPr="00F67FEE" w:rsidRDefault="00C5067D" w:rsidP="00C5067D">
      <w:pPr>
        <w:pStyle w:val="ConsPlusTitle"/>
        <w:tabs>
          <w:tab w:val="left" w:pos="3934"/>
        </w:tabs>
        <w:rPr>
          <w:b w:val="0"/>
          <w:sz w:val="26"/>
          <w:szCs w:val="26"/>
        </w:rPr>
      </w:pPr>
      <w:r w:rsidRPr="00F67FEE">
        <w:rPr>
          <w:b w:val="0"/>
          <w:bCs w:val="0"/>
          <w:sz w:val="26"/>
          <w:szCs w:val="26"/>
        </w:rPr>
        <w:t>16.08.2021</w:t>
      </w:r>
      <w:r w:rsidRPr="00F67FEE">
        <w:rPr>
          <w:b w:val="0"/>
          <w:sz w:val="26"/>
          <w:szCs w:val="26"/>
        </w:rPr>
        <w:t xml:space="preserve">п.                                    Октябрьский                                            </w:t>
      </w:r>
      <w:r w:rsidR="00952422">
        <w:rPr>
          <w:b w:val="0"/>
          <w:sz w:val="26"/>
          <w:szCs w:val="26"/>
        </w:rPr>
        <w:t xml:space="preserve">       </w:t>
      </w:r>
      <w:r w:rsidRPr="00F67FEE">
        <w:rPr>
          <w:b w:val="0"/>
          <w:sz w:val="26"/>
          <w:szCs w:val="26"/>
        </w:rPr>
        <w:t xml:space="preserve">   № 101-п</w:t>
      </w:r>
    </w:p>
    <w:p w:rsidR="00C5067D" w:rsidRPr="00F67FEE" w:rsidRDefault="00C5067D" w:rsidP="00C5067D">
      <w:pPr>
        <w:pStyle w:val="ConsPlusTitle"/>
        <w:tabs>
          <w:tab w:val="left" w:pos="3934"/>
        </w:tabs>
        <w:jc w:val="center"/>
        <w:rPr>
          <w:b w:val="0"/>
          <w:sz w:val="26"/>
          <w:szCs w:val="26"/>
        </w:rPr>
      </w:pPr>
    </w:p>
    <w:p w:rsidR="00C5067D" w:rsidRPr="00F67FEE" w:rsidRDefault="00C5067D" w:rsidP="00C5067D">
      <w:pPr>
        <w:tabs>
          <w:tab w:val="left" w:pos="3934"/>
        </w:tabs>
        <w:rPr>
          <w:b/>
          <w:sz w:val="26"/>
          <w:szCs w:val="26"/>
        </w:rPr>
      </w:pPr>
      <w:r w:rsidRPr="00F67FEE">
        <w:rPr>
          <w:b/>
          <w:sz w:val="26"/>
          <w:szCs w:val="26"/>
        </w:rPr>
        <w:t xml:space="preserve">«Об утверждении перечня </w:t>
      </w:r>
    </w:p>
    <w:p w:rsidR="00C5067D" w:rsidRPr="00F67FEE" w:rsidRDefault="00C5067D" w:rsidP="00C5067D">
      <w:pPr>
        <w:tabs>
          <w:tab w:val="left" w:pos="3934"/>
        </w:tabs>
        <w:rPr>
          <w:b/>
          <w:sz w:val="26"/>
          <w:szCs w:val="26"/>
        </w:rPr>
      </w:pPr>
      <w:r w:rsidRPr="00F67FEE">
        <w:rPr>
          <w:b/>
          <w:sz w:val="26"/>
          <w:szCs w:val="26"/>
        </w:rPr>
        <w:t>внутрипоселковыхдорог»</w:t>
      </w:r>
    </w:p>
    <w:p w:rsidR="00C5067D" w:rsidRPr="00F67FEE" w:rsidRDefault="00C5067D" w:rsidP="00C5067D">
      <w:pPr>
        <w:tabs>
          <w:tab w:val="left" w:pos="3934"/>
        </w:tabs>
        <w:rPr>
          <w:b/>
          <w:sz w:val="26"/>
          <w:szCs w:val="26"/>
        </w:rPr>
      </w:pPr>
    </w:p>
    <w:p w:rsidR="00C5067D" w:rsidRPr="00F67FEE" w:rsidRDefault="00C5067D" w:rsidP="00C5067D">
      <w:pPr>
        <w:tabs>
          <w:tab w:val="left" w:pos="3934"/>
        </w:tabs>
        <w:jc w:val="both"/>
        <w:rPr>
          <w:sz w:val="26"/>
          <w:szCs w:val="26"/>
        </w:rPr>
      </w:pPr>
      <w:r w:rsidRPr="00F67FEE">
        <w:rPr>
          <w:sz w:val="26"/>
          <w:szCs w:val="26"/>
          <w:shd w:val="clear" w:color="auto" w:fill="FFFFFF"/>
        </w:rPr>
        <w:t>Руководствуясь Федеральны</w:t>
      </w:r>
      <w:bookmarkStart w:id="0" w:name="_GoBack"/>
      <w:bookmarkEnd w:id="0"/>
      <w:r w:rsidRPr="00F67FEE">
        <w:rPr>
          <w:sz w:val="26"/>
          <w:szCs w:val="26"/>
          <w:shd w:val="clear" w:color="auto" w:fill="FFFFFF"/>
        </w:rPr>
        <w:t>м законом от 06.10.2003г. № 131-ФЗ</w:t>
      </w:r>
      <w:r w:rsidRPr="00F67FEE">
        <w:rPr>
          <w:sz w:val="26"/>
          <w:szCs w:val="26"/>
        </w:rPr>
        <w:br/>
      </w:r>
      <w:r w:rsidRPr="00F67FEE">
        <w:rPr>
          <w:sz w:val="26"/>
          <w:szCs w:val="26"/>
          <w:shd w:val="clear" w:color="auto" w:fill="FFFFFF"/>
        </w:rPr>
        <w:t>«Об общих принципах организации местного самоуправления в Российской Федерации», Федеральным законом от 08.11.2007 № 257-ФЗ</w:t>
      </w:r>
      <w:r w:rsidRPr="00F67FEE">
        <w:rPr>
          <w:sz w:val="26"/>
          <w:szCs w:val="26"/>
        </w:rPr>
        <w:br/>
      </w:r>
      <w:r w:rsidRPr="00F67FEE">
        <w:rPr>
          <w:sz w:val="26"/>
          <w:szCs w:val="26"/>
          <w:shd w:val="clear" w:color="auto" w:fill="FFFFFF"/>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7 Устава Октябрьского сельсовета Богучанского района Красноярского края, </w:t>
      </w: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b/>
          <w:sz w:val="26"/>
          <w:szCs w:val="26"/>
        </w:rPr>
      </w:pPr>
      <w:r w:rsidRPr="00F67FEE">
        <w:rPr>
          <w:rFonts w:ascii="Times New Roman" w:hAnsi="Times New Roman" w:cs="Times New Roman"/>
          <w:b/>
          <w:sz w:val="26"/>
          <w:szCs w:val="26"/>
        </w:rPr>
        <w:t>ПОСТАНОВЛЯЮ:</w:t>
      </w: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r w:rsidRPr="00F67FEE">
        <w:rPr>
          <w:rFonts w:ascii="Times New Roman" w:hAnsi="Times New Roman" w:cs="Times New Roman"/>
          <w:sz w:val="26"/>
          <w:szCs w:val="26"/>
        </w:rPr>
        <w:t>1. Признать утратившим силу Постановление администрации Октябрьского сельсовета Богучанского района Красноярского края от 28.12.2016 г. № 141-п.</w:t>
      </w: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r w:rsidRPr="00F67FEE">
        <w:rPr>
          <w:rFonts w:ascii="Times New Roman" w:hAnsi="Times New Roman" w:cs="Times New Roman"/>
          <w:sz w:val="26"/>
          <w:szCs w:val="26"/>
        </w:rPr>
        <w:t>2.Утвердить актуализированный перечень автомобильных дорог с уточненной протяженностью, согласно приложению к настоящему постановлению.</w:t>
      </w: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r w:rsidRPr="00F67FEE">
        <w:rPr>
          <w:rFonts w:ascii="Times New Roman" w:hAnsi="Times New Roman" w:cs="Times New Roman"/>
          <w:sz w:val="26"/>
          <w:szCs w:val="26"/>
        </w:rPr>
        <w:t>3. Контроль за исполнением настоящего Постановления оставляю за собой.</w:t>
      </w: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r w:rsidRPr="00F67FEE">
        <w:rPr>
          <w:rFonts w:ascii="Times New Roman" w:hAnsi="Times New Roman" w:cs="Times New Roman"/>
          <w:sz w:val="26"/>
          <w:szCs w:val="26"/>
        </w:rPr>
        <w:t>4. 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tabs>
          <w:tab w:val="left" w:pos="3934"/>
        </w:tabs>
        <w:spacing w:line="276" w:lineRule="auto"/>
        <w:ind w:firstLine="709"/>
        <w:jc w:val="both"/>
        <w:rPr>
          <w:rFonts w:ascii="Times New Roman" w:hAnsi="Times New Roman" w:cs="Times New Roman"/>
          <w:sz w:val="26"/>
          <w:szCs w:val="26"/>
        </w:rPr>
      </w:pPr>
    </w:p>
    <w:p w:rsidR="00C5067D" w:rsidRPr="00F67FEE" w:rsidRDefault="00C5067D" w:rsidP="00C5067D">
      <w:pPr>
        <w:tabs>
          <w:tab w:val="left" w:pos="3934"/>
        </w:tabs>
        <w:rPr>
          <w:sz w:val="26"/>
          <w:szCs w:val="26"/>
        </w:rPr>
      </w:pPr>
      <w:r w:rsidRPr="00F67FEE">
        <w:rPr>
          <w:sz w:val="26"/>
          <w:szCs w:val="26"/>
        </w:rPr>
        <w:t xml:space="preserve">Глава Октябрьского сельсовета             </w:t>
      </w:r>
      <w:r w:rsidRPr="00F67FEE">
        <w:rPr>
          <w:sz w:val="26"/>
          <w:szCs w:val="26"/>
        </w:rPr>
        <w:tab/>
      </w:r>
      <w:r w:rsidRPr="00F67FEE">
        <w:rPr>
          <w:sz w:val="26"/>
          <w:szCs w:val="26"/>
        </w:rPr>
        <w:tab/>
      </w:r>
      <w:r w:rsidRPr="00F67FEE">
        <w:rPr>
          <w:sz w:val="26"/>
          <w:szCs w:val="26"/>
        </w:rPr>
        <w:tab/>
      </w:r>
      <w:r w:rsidRPr="00F67FEE">
        <w:rPr>
          <w:sz w:val="26"/>
          <w:szCs w:val="26"/>
        </w:rPr>
        <w:tab/>
        <w:t xml:space="preserve">       </w:t>
      </w:r>
      <w:r w:rsidR="00EB4D96">
        <w:rPr>
          <w:sz w:val="26"/>
          <w:szCs w:val="26"/>
        </w:rPr>
        <w:t xml:space="preserve">    </w:t>
      </w:r>
      <w:r w:rsidRPr="00F67FEE">
        <w:rPr>
          <w:sz w:val="26"/>
          <w:szCs w:val="26"/>
        </w:rPr>
        <w:t xml:space="preserve">        Р.А. Нельк</w:t>
      </w: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outlineLvl w:val="0"/>
        <w:rPr>
          <w:rFonts w:ascii="Times New Roman" w:hAnsi="Times New Roman" w:cs="Times New Roman"/>
          <w:b/>
          <w:sz w:val="26"/>
          <w:szCs w:val="26"/>
        </w:rPr>
      </w:pPr>
    </w:p>
    <w:p w:rsidR="00C5067D" w:rsidRPr="00F67FEE" w:rsidRDefault="00C5067D" w:rsidP="00656CCA">
      <w:pPr>
        <w:pStyle w:val="ConsPlusNormal"/>
        <w:widowControl/>
        <w:tabs>
          <w:tab w:val="left" w:pos="3934"/>
        </w:tabs>
        <w:ind w:right="-283" w:firstLine="0"/>
        <w:outlineLvl w:val="0"/>
        <w:rPr>
          <w:rFonts w:ascii="Times New Roman" w:hAnsi="Times New Roman" w:cs="Times New Roman"/>
          <w:sz w:val="26"/>
          <w:szCs w:val="26"/>
        </w:rPr>
      </w:pPr>
    </w:p>
    <w:p w:rsidR="00656CCA" w:rsidRPr="00F67FEE" w:rsidRDefault="00656CCA" w:rsidP="00656CCA">
      <w:pPr>
        <w:pStyle w:val="ConsPlusNormal"/>
        <w:widowControl/>
        <w:tabs>
          <w:tab w:val="left" w:pos="3934"/>
        </w:tabs>
        <w:ind w:right="-283" w:firstLine="0"/>
        <w:outlineLvl w:val="0"/>
        <w:rPr>
          <w:rFonts w:ascii="Times New Roman" w:hAnsi="Times New Roman" w:cs="Times New Roman"/>
          <w:sz w:val="26"/>
          <w:szCs w:val="26"/>
        </w:rPr>
      </w:pPr>
    </w:p>
    <w:p w:rsidR="00F67FEE" w:rsidRDefault="00F67FEE" w:rsidP="00F67FEE">
      <w:pPr>
        <w:pStyle w:val="ConsPlusNormal"/>
        <w:widowControl/>
        <w:tabs>
          <w:tab w:val="left" w:pos="3934"/>
        </w:tabs>
        <w:ind w:right="-283" w:firstLine="0"/>
        <w:outlineLvl w:val="0"/>
        <w:rPr>
          <w:rFonts w:ascii="Times New Roman" w:hAnsi="Times New Roman" w:cs="Times New Roman"/>
          <w:sz w:val="26"/>
          <w:szCs w:val="26"/>
        </w:rPr>
      </w:pPr>
    </w:p>
    <w:p w:rsidR="00952422" w:rsidRDefault="00952422" w:rsidP="00F67FEE">
      <w:pPr>
        <w:pStyle w:val="ConsPlusNormal"/>
        <w:widowControl/>
        <w:tabs>
          <w:tab w:val="left" w:pos="3934"/>
        </w:tabs>
        <w:ind w:right="-283" w:firstLine="0"/>
        <w:jc w:val="right"/>
        <w:outlineLvl w:val="0"/>
        <w:rPr>
          <w:rFonts w:ascii="Times New Roman" w:hAnsi="Times New Roman" w:cs="Times New Roman"/>
          <w:sz w:val="26"/>
          <w:szCs w:val="26"/>
        </w:rPr>
      </w:pPr>
    </w:p>
    <w:p w:rsidR="00952422" w:rsidRDefault="00952422" w:rsidP="00F67FEE">
      <w:pPr>
        <w:pStyle w:val="ConsPlusNormal"/>
        <w:widowControl/>
        <w:tabs>
          <w:tab w:val="left" w:pos="3934"/>
        </w:tabs>
        <w:ind w:right="-283" w:firstLine="0"/>
        <w:jc w:val="right"/>
        <w:outlineLvl w:val="0"/>
        <w:rPr>
          <w:rFonts w:ascii="Times New Roman" w:hAnsi="Times New Roman" w:cs="Times New Roman"/>
          <w:sz w:val="26"/>
          <w:szCs w:val="26"/>
        </w:rPr>
      </w:pPr>
    </w:p>
    <w:p w:rsidR="00C5067D" w:rsidRPr="00F67FEE" w:rsidRDefault="00C5067D" w:rsidP="00952422">
      <w:pPr>
        <w:pStyle w:val="ConsPlusNormal"/>
        <w:widowControl/>
        <w:tabs>
          <w:tab w:val="left" w:pos="3934"/>
        </w:tabs>
        <w:ind w:firstLine="0"/>
        <w:jc w:val="right"/>
        <w:outlineLvl w:val="0"/>
        <w:rPr>
          <w:rFonts w:ascii="Times New Roman" w:hAnsi="Times New Roman" w:cs="Times New Roman"/>
          <w:sz w:val="26"/>
          <w:szCs w:val="26"/>
        </w:rPr>
      </w:pPr>
      <w:r w:rsidRPr="00F67FEE">
        <w:rPr>
          <w:rFonts w:ascii="Times New Roman" w:hAnsi="Times New Roman" w:cs="Times New Roman"/>
          <w:sz w:val="26"/>
          <w:szCs w:val="26"/>
        </w:rPr>
        <w:lastRenderedPageBreak/>
        <w:t>Приложение № 1</w:t>
      </w:r>
    </w:p>
    <w:p w:rsidR="00C5067D" w:rsidRPr="00F67FEE" w:rsidRDefault="00C5067D" w:rsidP="00952422">
      <w:pPr>
        <w:pStyle w:val="ConsPlusNormal"/>
        <w:widowControl/>
        <w:tabs>
          <w:tab w:val="left" w:pos="3934"/>
        </w:tabs>
        <w:ind w:firstLine="0"/>
        <w:jc w:val="right"/>
        <w:outlineLvl w:val="0"/>
        <w:rPr>
          <w:rFonts w:ascii="Times New Roman" w:hAnsi="Times New Roman" w:cs="Times New Roman"/>
          <w:sz w:val="26"/>
          <w:szCs w:val="26"/>
        </w:rPr>
      </w:pPr>
      <w:r w:rsidRPr="00F67FEE">
        <w:rPr>
          <w:rFonts w:ascii="Times New Roman" w:hAnsi="Times New Roman" w:cs="Times New Roman"/>
          <w:sz w:val="26"/>
          <w:szCs w:val="26"/>
        </w:rPr>
        <w:t>к Постановлению администрации</w:t>
      </w:r>
    </w:p>
    <w:p w:rsidR="00C5067D" w:rsidRPr="00F67FEE" w:rsidRDefault="00C5067D" w:rsidP="00952422">
      <w:pPr>
        <w:pStyle w:val="ConsPlusNormal"/>
        <w:widowControl/>
        <w:tabs>
          <w:tab w:val="left" w:pos="3934"/>
        </w:tabs>
        <w:ind w:firstLine="0"/>
        <w:jc w:val="right"/>
        <w:outlineLvl w:val="0"/>
        <w:rPr>
          <w:rFonts w:ascii="Times New Roman" w:hAnsi="Times New Roman" w:cs="Times New Roman"/>
          <w:sz w:val="26"/>
          <w:szCs w:val="26"/>
        </w:rPr>
      </w:pPr>
      <w:r w:rsidRPr="00F67FEE">
        <w:rPr>
          <w:rFonts w:ascii="Times New Roman" w:hAnsi="Times New Roman" w:cs="Times New Roman"/>
          <w:sz w:val="26"/>
          <w:szCs w:val="26"/>
        </w:rPr>
        <w:t>Октябрьского сельсовета</w:t>
      </w:r>
    </w:p>
    <w:p w:rsidR="00C5067D" w:rsidRPr="00F67FEE" w:rsidRDefault="00C5067D" w:rsidP="00952422">
      <w:pPr>
        <w:pStyle w:val="ConsPlusNormal"/>
        <w:widowControl/>
        <w:tabs>
          <w:tab w:val="left" w:pos="3934"/>
        </w:tabs>
        <w:ind w:firstLine="0"/>
        <w:jc w:val="right"/>
        <w:outlineLvl w:val="0"/>
        <w:rPr>
          <w:rFonts w:ascii="Times New Roman" w:hAnsi="Times New Roman" w:cs="Times New Roman"/>
          <w:b/>
          <w:sz w:val="26"/>
          <w:szCs w:val="26"/>
        </w:rPr>
      </w:pPr>
      <w:r w:rsidRPr="00F67FEE">
        <w:rPr>
          <w:rFonts w:ascii="Times New Roman" w:hAnsi="Times New Roman" w:cs="Times New Roman"/>
          <w:sz w:val="26"/>
          <w:szCs w:val="26"/>
        </w:rPr>
        <w:t xml:space="preserve">                                                                                              от 16.08.2021№ 101-п</w:t>
      </w:r>
    </w:p>
    <w:p w:rsidR="00C5067D" w:rsidRPr="00F67FEE" w:rsidRDefault="00C5067D" w:rsidP="00C5067D">
      <w:pPr>
        <w:pStyle w:val="ConsPlusNormal"/>
        <w:widowControl/>
        <w:tabs>
          <w:tab w:val="left" w:pos="3934"/>
        </w:tabs>
        <w:ind w:right="-283" w:firstLine="0"/>
        <w:outlineLvl w:val="0"/>
        <w:rPr>
          <w:rFonts w:ascii="Times New Roman" w:hAnsi="Times New Roman" w:cs="Times New Roman"/>
          <w:b/>
          <w:sz w:val="26"/>
          <w:szCs w:val="26"/>
        </w:rPr>
      </w:pPr>
    </w:p>
    <w:p w:rsidR="00C5067D" w:rsidRPr="00F67FEE" w:rsidRDefault="00C5067D" w:rsidP="00C5067D">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 xml:space="preserve">Перечень внутрипоселковых дорог </w:t>
      </w:r>
    </w:p>
    <w:p w:rsidR="00C5067D" w:rsidRPr="00F67FEE" w:rsidRDefault="00C5067D" w:rsidP="00C5067D">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на территории Октябрьского сельсовета</w:t>
      </w:r>
    </w:p>
    <w:p w:rsidR="00C5067D" w:rsidRPr="00F67FEE" w:rsidRDefault="00C5067D" w:rsidP="00C5067D">
      <w:pPr>
        <w:pStyle w:val="ConsPlusNormal"/>
        <w:widowControl/>
        <w:tabs>
          <w:tab w:val="left" w:pos="3934"/>
        </w:tabs>
        <w:ind w:firstLine="0"/>
        <w:jc w:val="center"/>
        <w:outlineLvl w:val="0"/>
        <w:rPr>
          <w:rFonts w:ascii="Times New Roman" w:hAnsi="Times New Roman" w:cs="Times New Roman"/>
          <w:b/>
          <w:sz w:val="26"/>
          <w:szCs w:val="26"/>
        </w:rPr>
      </w:pPr>
    </w:p>
    <w:tbl>
      <w:tblPr>
        <w:tblStyle w:val="af5"/>
        <w:tblW w:w="10065" w:type="dxa"/>
        <w:tblInd w:w="-459" w:type="dxa"/>
        <w:tblLayout w:type="fixed"/>
        <w:tblLook w:val="04A0"/>
      </w:tblPr>
      <w:tblGrid>
        <w:gridCol w:w="567"/>
        <w:gridCol w:w="2268"/>
        <w:gridCol w:w="3969"/>
        <w:gridCol w:w="3261"/>
      </w:tblGrid>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 п/п</w:t>
            </w:r>
          </w:p>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Наименование населенного пункта</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Наименование улицы</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Протяженность автомобильной дороги (м)</w:t>
            </w:r>
          </w:p>
        </w:tc>
      </w:tr>
      <w:tr w:rsidR="00C5067D" w:rsidRPr="00F67FEE" w:rsidTr="009C73E2">
        <w:trPr>
          <w:trHeight w:val="270"/>
        </w:trPr>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2-я Пионерская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379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2-я Советская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990</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8 Марта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219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9 Мая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310</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Больничная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230</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6</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Вокзальная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598</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7</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Высоцкого</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247</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8</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Гагарина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547</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9</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Железнодорожная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1 324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10</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Заречная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885</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11</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Зеленая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192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12</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Комарова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454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13</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Комсомольская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559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14</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Королева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528</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15</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Красноармейская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205</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16</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Ленина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1 333</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17</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Леонова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165</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18</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Лесная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726</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19</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Лесхозовская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716</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20</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Малая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344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21</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Мира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406</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22</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Молодежная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245</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23</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Нагорная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492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24</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Октябрьская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192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25</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Партизанская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154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26</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Первомайская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812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27</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Пионерская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1 179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28</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Победы</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1 563</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29</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Пономаренко</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352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30</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Привокзальная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1 464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31</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Производственная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687</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32</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Промышленная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489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33</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Пушкина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214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34</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Северная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1 129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35</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Советская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741</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lastRenderedPageBreak/>
              <w:t>36</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Солнечная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1 193</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37</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Сосновая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839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38</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Строительная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732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39</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Таёжная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1 251</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40</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Центральная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193</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41</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Шарыпова</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442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42</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Энергетиков</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834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43</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Больничный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242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44</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Дачный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133</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45</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Лесной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268</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46</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Новый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326</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47</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Подгорный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212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48</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Спортивный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93</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49</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Школьный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259</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50</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Юбилейный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193</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51</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 Октябрьский</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пер. Южный</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256</w:t>
            </w:r>
          </w:p>
        </w:tc>
      </w:tr>
      <w:tr w:rsidR="00C5067D" w:rsidRPr="00F67FEE" w:rsidTr="009C73E2">
        <w:tc>
          <w:tcPr>
            <w:tcW w:w="6804" w:type="dxa"/>
            <w:gridSpan w:val="3"/>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b/>
                <w:sz w:val="26"/>
                <w:szCs w:val="26"/>
              </w:rPr>
              <w:t>ВСЕГО:</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28 536</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52</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д. Малеево</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Береговая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754</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53</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д. Малеево</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Луговая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402</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54</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д. Малеево</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Полевая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331</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55</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д. Малеево</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Рябиновая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406</w:t>
            </w:r>
          </w:p>
        </w:tc>
      </w:tr>
      <w:tr w:rsidR="00C5067D" w:rsidRPr="00F67FEE" w:rsidTr="009C73E2">
        <w:tc>
          <w:tcPr>
            <w:tcW w:w="567"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56</w:t>
            </w:r>
          </w:p>
        </w:tc>
        <w:tc>
          <w:tcPr>
            <w:tcW w:w="2268"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д. Малеево</w:t>
            </w:r>
          </w:p>
        </w:tc>
        <w:tc>
          <w:tcPr>
            <w:tcW w:w="3969"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ул. Центральная</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sz w:val="26"/>
                <w:szCs w:val="26"/>
              </w:rPr>
            </w:pPr>
            <w:r w:rsidRPr="00F67FEE">
              <w:rPr>
                <w:rFonts w:ascii="Times New Roman" w:hAnsi="Times New Roman" w:cs="Times New Roman"/>
                <w:sz w:val="26"/>
                <w:szCs w:val="26"/>
              </w:rPr>
              <w:t>750</w:t>
            </w:r>
          </w:p>
        </w:tc>
      </w:tr>
      <w:tr w:rsidR="00C5067D" w:rsidRPr="00F67FEE" w:rsidTr="009C73E2">
        <w:tc>
          <w:tcPr>
            <w:tcW w:w="6804" w:type="dxa"/>
            <w:gridSpan w:val="3"/>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ВСЕГО:</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2 643</w:t>
            </w:r>
          </w:p>
        </w:tc>
      </w:tr>
      <w:tr w:rsidR="00C5067D" w:rsidRPr="00F67FEE" w:rsidTr="009C73E2">
        <w:tc>
          <w:tcPr>
            <w:tcW w:w="6804" w:type="dxa"/>
            <w:gridSpan w:val="3"/>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ИТОГО:</w:t>
            </w:r>
          </w:p>
        </w:tc>
        <w:tc>
          <w:tcPr>
            <w:tcW w:w="3261" w:type="dxa"/>
            <w:vAlign w:val="center"/>
          </w:tcPr>
          <w:p w:rsidR="00C5067D" w:rsidRPr="00F67FEE" w:rsidRDefault="00C5067D" w:rsidP="009C73E2">
            <w:pPr>
              <w:pStyle w:val="ConsPlusNormal"/>
              <w:widowControl/>
              <w:tabs>
                <w:tab w:val="left" w:pos="3934"/>
              </w:tabs>
              <w:ind w:firstLine="0"/>
              <w:jc w:val="center"/>
              <w:outlineLvl w:val="0"/>
              <w:rPr>
                <w:rFonts w:ascii="Times New Roman" w:hAnsi="Times New Roman" w:cs="Times New Roman"/>
                <w:b/>
                <w:sz w:val="26"/>
                <w:szCs w:val="26"/>
              </w:rPr>
            </w:pPr>
            <w:r w:rsidRPr="00F67FEE">
              <w:rPr>
                <w:rFonts w:ascii="Times New Roman" w:hAnsi="Times New Roman" w:cs="Times New Roman"/>
                <w:b/>
                <w:sz w:val="26"/>
                <w:szCs w:val="26"/>
              </w:rPr>
              <w:t>31 179</w:t>
            </w:r>
          </w:p>
        </w:tc>
      </w:tr>
    </w:tbl>
    <w:p w:rsidR="00C5067D" w:rsidRPr="00F67FEE" w:rsidRDefault="00C5067D" w:rsidP="00C5067D">
      <w:pPr>
        <w:pStyle w:val="ConsPlusNormal"/>
        <w:widowControl/>
        <w:tabs>
          <w:tab w:val="left" w:pos="3934"/>
        </w:tabs>
        <w:ind w:firstLine="0"/>
        <w:jc w:val="center"/>
        <w:outlineLvl w:val="0"/>
        <w:rPr>
          <w:rFonts w:ascii="Times New Roman" w:hAnsi="Times New Roman" w:cs="Times New Roman"/>
          <w:b/>
          <w:sz w:val="26"/>
          <w:szCs w:val="26"/>
        </w:rPr>
      </w:pPr>
    </w:p>
    <w:p w:rsidR="0059598F" w:rsidRPr="00F67FEE" w:rsidRDefault="0059598F"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Default="00C5067D" w:rsidP="0059598F">
      <w:pPr>
        <w:jc w:val="center"/>
        <w:rPr>
          <w:sz w:val="26"/>
          <w:szCs w:val="26"/>
        </w:rPr>
      </w:pPr>
    </w:p>
    <w:p w:rsidR="00952422" w:rsidRDefault="00952422" w:rsidP="0059598F">
      <w:pPr>
        <w:jc w:val="center"/>
        <w:rPr>
          <w:sz w:val="26"/>
          <w:szCs w:val="26"/>
        </w:rPr>
      </w:pPr>
    </w:p>
    <w:p w:rsidR="00952422" w:rsidRPr="00F67FEE" w:rsidRDefault="00952422" w:rsidP="0059598F">
      <w:pPr>
        <w:jc w:val="center"/>
        <w:rPr>
          <w:sz w:val="26"/>
          <w:szCs w:val="26"/>
        </w:rPr>
      </w:pPr>
    </w:p>
    <w:p w:rsidR="00C5067D" w:rsidRPr="00F67FEE" w:rsidRDefault="00C5067D" w:rsidP="0059598F">
      <w:pPr>
        <w:jc w:val="center"/>
        <w:rPr>
          <w:sz w:val="26"/>
          <w:szCs w:val="26"/>
        </w:rPr>
      </w:pPr>
    </w:p>
    <w:p w:rsidR="00656CCA" w:rsidRPr="00F67FEE" w:rsidRDefault="00656CCA" w:rsidP="0059598F">
      <w:pPr>
        <w:jc w:val="center"/>
        <w:rPr>
          <w:sz w:val="26"/>
          <w:szCs w:val="26"/>
        </w:rPr>
      </w:pPr>
    </w:p>
    <w:p w:rsidR="00C5067D" w:rsidRPr="00F67FEE" w:rsidRDefault="00C5067D" w:rsidP="0059598F">
      <w:pPr>
        <w:jc w:val="center"/>
        <w:rPr>
          <w:sz w:val="26"/>
          <w:szCs w:val="26"/>
        </w:rPr>
      </w:pPr>
    </w:p>
    <w:p w:rsidR="00C5067D" w:rsidRDefault="00C5067D" w:rsidP="00F67FEE">
      <w:pPr>
        <w:pStyle w:val="ConsPlusTitle"/>
        <w:rPr>
          <w:b w:val="0"/>
          <w:bCs w:val="0"/>
          <w:sz w:val="26"/>
          <w:szCs w:val="26"/>
        </w:rPr>
      </w:pPr>
      <w:r w:rsidRPr="00F67FEE">
        <w:rPr>
          <w:b w:val="0"/>
          <w:bCs w:val="0"/>
          <w:noProof/>
          <w:sz w:val="26"/>
          <w:szCs w:val="26"/>
          <w:lang w:eastAsia="ru-RU"/>
        </w:rPr>
        <w:lastRenderedPageBreak/>
        <w:drawing>
          <wp:anchor distT="0" distB="0" distL="114300" distR="114300" simplePos="0" relativeHeight="251666432" behindDoc="1" locked="0" layoutInCell="1" allowOverlap="1">
            <wp:simplePos x="0" y="0"/>
            <wp:positionH relativeFrom="column">
              <wp:posOffset>2715260</wp:posOffset>
            </wp:positionH>
            <wp:positionV relativeFrom="paragraph">
              <wp:posOffset>-426085</wp:posOffset>
            </wp:positionV>
            <wp:extent cx="465455" cy="603885"/>
            <wp:effectExtent l="19050" t="0" r="0" b="0"/>
            <wp:wrapTight wrapText="bothSides">
              <wp:wrapPolygon edited="0">
                <wp:start x="-884" y="0"/>
                <wp:lineTo x="-884" y="21123"/>
                <wp:lineTo x="21217" y="21123"/>
                <wp:lineTo x="21217" y="0"/>
                <wp:lineTo x="-884" y="0"/>
              </wp:wrapPolygon>
            </wp:wrapTight>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465455" cy="603885"/>
                    </a:xfrm>
                    <a:prstGeom prst="rect">
                      <a:avLst/>
                    </a:prstGeom>
                    <a:noFill/>
                    <a:ln w="9525">
                      <a:noFill/>
                      <a:miter lim="800000"/>
                      <a:headEnd/>
                      <a:tailEnd/>
                    </a:ln>
                  </pic:spPr>
                </pic:pic>
              </a:graphicData>
            </a:graphic>
          </wp:anchor>
        </w:drawing>
      </w:r>
    </w:p>
    <w:p w:rsidR="00F67FEE" w:rsidRPr="00F67FEE" w:rsidRDefault="00F67FEE" w:rsidP="00F67FEE">
      <w:pPr>
        <w:pStyle w:val="ConsPlusTitle"/>
        <w:rPr>
          <w:b w:val="0"/>
          <w:bCs w:val="0"/>
          <w:sz w:val="26"/>
          <w:szCs w:val="26"/>
        </w:rPr>
      </w:pPr>
    </w:p>
    <w:p w:rsidR="00C5067D" w:rsidRPr="00F67FEE" w:rsidRDefault="00C5067D" w:rsidP="00C5067D">
      <w:pPr>
        <w:jc w:val="center"/>
        <w:rPr>
          <w:b/>
          <w:bCs/>
          <w:sz w:val="26"/>
          <w:szCs w:val="26"/>
        </w:rPr>
      </w:pPr>
      <w:r w:rsidRPr="00F67FEE">
        <w:rPr>
          <w:b/>
          <w:bCs/>
          <w:sz w:val="26"/>
          <w:szCs w:val="26"/>
        </w:rPr>
        <w:t>АДМИНИСТРАЦИЯ ОКТЯБРЬСКОГО СЕЛЬСОВЕТА</w:t>
      </w:r>
    </w:p>
    <w:p w:rsidR="00C5067D" w:rsidRPr="00F67FEE" w:rsidRDefault="00C5067D" w:rsidP="00C5067D">
      <w:pPr>
        <w:jc w:val="center"/>
        <w:rPr>
          <w:b/>
          <w:bCs/>
          <w:sz w:val="26"/>
          <w:szCs w:val="26"/>
        </w:rPr>
      </w:pPr>
      <w:r w:rsidRPr="00F67FEE">
        <w:rPr>
          <w:b/>
          <w:bCs/>
          <w:sz w:val="26"/>
          <w:szCs w:val="26"/>
        </w:rPr>
        <w:t>БОГУЧАНСКОГО РАЙОНА</w:t>
      </w:r>
    </w:p>
    <w:p w:rsidR="00C5067D" w:rsidRPr="00F67FEE" w:rsidRDefault="00C5067D" w:rsidP="00C5067D">
      <w:pPr>
        <w:jc w:val="center"/>
        <w:rPr>
          <w:b/>
          <w:bCs/>
          <w:sz w:val="26"/>
          <w:szCs w:val="26"/>
        </w:rPr>
      </w:pPr>
      <w:r w:rsidRPr="00F67FEE">
        <w:rPr>
          <w:b/>
          <w:bCs/>
          <w:sz w:val="26"/>
          <w:szCs w:val="26"/>
        </w:rPr>
        <w:t>КРАСНОЯРСКОГО КРАЯ</w:t>
      </w:r>
    </w:p>
    <w:p w:rsidR="00C5067D" w:rsidRPr="00F67FEE" w:rsidRDefault="00C5067D" w:rsidP="00C5067D">
      <w:pPr>
        <w:autoSpaceDE w:val="0"/>
        <w:autoSpaceDN w:val="0"/>
        <w:ind w:right="-1"/>
        <w:jc w:val="center"/>
        <w:rPr>
          <w:b/>
          <w:sz w:val="26"/>
          <w:szCs w:val="26"/>
        </w:rPr>
      </w:pPr>
    </w:p>
    <w:p w:rsidR="00C5067D" w:rsidRPr="00F67FEE" w:rsidRDefault="00C5067D" w:rsidP="00C5067D">
      <w:pPr>
        <w:autoSpaceDE w:val="0"/>
        <w:autoSpaceDN w:val="0"/>
        <w:ind w:right="-1"/>
        <w:jc w:val="center"/>
        <w:rPr>
          <w:b/>
          <w:sz w:val="26"/>
          <w:szCs w:val="26"/>
        </w:rPr>
      </w:pPr>
      <w:r w:rsidRPr="00F67FEE">
        <w:rPr>
          <w:b/>
          <w:sz w:val="26"/>
          <w:szCs w:val="26"/>
        </w:rPr>
        <w:t>ПОСТАНОВЛЕНИЕ</w:t>
      </w:r>
    </w:p>
    <w:p w:rsidR="00C5067D" w:rsidRPr="00F67FEE" w:rsidRDefault="00C5067D" w:rsidP="00C5067D">
      <w:pPr>
        <w:pStyle w:val="ConsPlusTitle"/>
        <w:rPr>
          <w:b w:val="0"/>
          <w:bCs w:val="0"/>
          <w:sz w:val="26"/>
          <w:szCs w:val="26"/>
        </w:rPr>
      </w:pPr>
    </w:p>
    <w:p w:rsidR="00C5067D" w:rsidRPr="00F67FEE" w:rsidRDefault="00C5067D" w:rsidP="00C5067D">
      <w:pPr>
        <w:pStyle w:val="ConsPlusTitle"/>
        <w:rPr>
          <w:b w:val="0"/>
          <w:sz w:val="26"/>
          <w:szCs w:val="26"/>
        </w:rPr>
      </w:pPr>
      <w:r w:rsidRPr="00F67FEE">
        <w:rPr>
          <w:b w:val="0"/>
          <w:bCs w:val="0"/>
          <w:sz w:val="26"/>
          <w:szCs w:val="26"/>
        </w:rPr>
        <w:t xml:space="preserve">17.08.2021                                      </w:t>
      </w:r>
      <w:r w:rsidRPr="00F67FEE">
        <w:rPr>
          <w:b w:val="0"/>
          <w:sz w:val="26"/>
          <w:szCs w:val="26"/>
        </w:rPr>
        <w:t xml:space="preserve">п. Октябрьский                                      </w:t>
      </w:r>
      <w:r w:rsidR="00656CCA" w:rsidRPr="00F67FEE">
        <w:rPr>
          <w:b w:val="0"/>
          <w:sz w:val="26"/>
          <w:szCs w:val="26"/>
        </w:rPr>
        <w:t xml:space="preserve">    </w:t>
      </w:r>
      <w:r w:rsidRPr="00F67FEE">
        <w:rPr>
          <w:b w:val="0"/>
          <w:sz w:val="26"/>
          <w:szCs w:val="26"/>
        </w:rPr>
        <w:t xml:space="preserve">    № 103-п</w:t>
      </w:r>
    </w:p>
    <w:p w:rsidR="00C5067D" w:rsidRDefault="00C5067D" w:rsidP="00C5067D">
      <w:pPr>
        <w:pStyle w:val="ConsPlusTitle"/>
        <w:jc w:val="center"/>
        <w:rPr>
          <w:b w:val="0"/>
          <w:sz w:val="26"/>
          <w:szCs w:val="26"/>
        </w:rPr>
      </w:pPr>
    </w:p>
    <w:p w:rsidR="00F67FEE" w:rsidRPr="00F67FEE" w:rsidRDefault="00F67FEE" w:rsidP="00C5067D">
      <w:pPr>
        <w:pStyle w:val="ConsPlusTitle"/>
        <w:jc w:val="center"/>
        <w:rPr>
          <w:b w:val="0"/>
          <w:sz w:val="26"/>
          <w:szCs w:val="26"/>
        </w:rPr>
      </w:pPr>
    </w:p>
    <w:p w:rsidR="00C5067D" w:rsidRPr="00F67FEE" w:rsidRDefault="00C5067D" w:rsidP="00C5067D">
      <w:pPr>
        <w:rPr>
          <w:b/>
          <w:sz w:val="26"/>
          <w:szCs w:val="26"/>
        </w:rPr>
      </w:pPr>
      <w:r w:rsidRPr="00F67FEE">
        <w:rPr>
          <w:b/>
          <w:sz w:val="26"/>
          <w:szCs w:val="26"/>
        </w:rPr>
        <w:t>«О присвоении идентификационных</w:t>
      </w:r>
    </w:p>
    <w:p w:rsidR="00C5067D" w:rsidRPr="00F67FEE" w:rsidRDefault="00C5067D" w:rsidP="00C5067D">
      <w:pPr>
        <w:rPr>
          <w:b/>
          <w:sz w:val="26"/>
          <w:szCs w:val="26"/>
        </w:rPr>
      </w:pPr>
      <w:r w:rsidRPr="00F67FEE">
        <w:rPr>
          <w:b/>
          <w:sz w:val="26"/>
          <w:szCs w:val="26"/>
        </w:rPr>
        <w:t>номеров автодорогам»</w:t>
      </w:r>
    </w:p>
    <w:p w:rsidR="00C5067D" w:rsidRPr="00F67FEE" w:rsidRDefault="00C5067D" w:rsidP="00C5067D">
      <w:pPr>
        <w:rPr>
          <w:b/>
          <w:sz w:val="26"/>
          <w:szCs w:val="26"/>
        </w:rPr>
      </w:pPr>
    </w:p>
    <w:p w:rsidR="00C5067D" w:rsidRPr="00F67FEE" w:rsidRDefault="00C5067D" w:rsidP="00C5067D">
      <w:pPr>
        <w:jc w:val="both"/>
        <w:rPr>
          <w:sz w:val="26"/>
          <w:szCs w:val="26"/>
        </w:rPr>
      </w:pPr>
      <w:r w:rsidRPr="00F67FEE">
        <w:rPr>
          <w:b/>
          <w:sz w:val="26"/>
          <w:szCs w:val="26"/>
        </w:rPr>
        <w:tab/>
      </w:r>
      <w:r w:rsidRPr="00F67FEE">
        <w:rPr>
          <w:sz w:val="26"/>
          <w:szCs w:val="26"/>
          <w:shd w:val="clear" w:color="auto" w:fill="FFFFFF"/>
        </w:rPr>
        <w:t>Руководствуясь Федеральным законом от 06.10.2003г. № 131-ФЗ</w:t>
      </w:r>
      <w:r w:rsidRPr="00F67FEE">
        <w:rPr>
          <w:sz w:val="26"/>
          <w:szCs w:val="26"/>
        </w:rPr>
        <w:br/>
      </w:r>
      <w:r w:rsidRPr="00F67FEE">
        <w:rPr>
          <w:sz w:val="26"/>
          <w:szCs w:val="26"/>
          <w:shd w:val="clear" w:color="auto" w:fill="FFFFFF"/>
        </w:rPr>
        <w:t>«Об общих принципах организации местного самоуправления в Российской Федерации», Федеральным законом от 08.11.2007 № 257-ФЗ</w:t>
      </w:r>
      <w:r w:rsidRPr="00F67FEE">
        <w:rPr>
          <w:sz w:val="26"/>
          <w:szCs w:val="26"/>
        </w:rPr>
        <w:br/>
      </w:r>
      <w:r w:rsidRPr="00F67FEE">
        <w:rPr>
          <w:sz w:val="26"/>
          <w:szCs w:val="26"/>
          <w:shd w:val="clear" w:color="auto" w:fill="FFFFFF"/>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от 07.02.2007 № 16 «Об утверждении правил присвоения автомобильным дорогам идентификационных номеров» и ст. 7 Устава Октябрьского сельсовета Богучанскогорайона Красноярского края, </w:t>
      </w: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spacing w:line="276" w:lineRule="auto"/>
        <w:ind w:firstLine="709"/>
        <w:jc w:val="both"/>
        <w:rPr>
          <w:rFonts w:ascii="Times New Roman" w:hAnsi="Times New Roman" w:cs="Times New Roman"/>
          <w:b/>
          <w:sz w:val="26"/>
          <w:szCs w:val="26"/>
        </w:rPr>
      </w:pPr>
      <w:r w:rsidRPr="00F67FEE">
        <w:rPr>
          <w:rFonts w:ascii="Times New Roman" w:hAnsi="Times New Roman" w:cs="Times New Roman"/>
          <w:b/>
          <w:sz w:val="26"/>
          <w:szCs w:val="26"/>
        </w:rPr>
        <w:t>ПОСТАНОВЛЯЮ:</w:t>
      </w: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r w:rsidRPr="00F67FEE">
        <w:rPr>
          <w:rFonts w:ascii="Times New Roman" w:hAnsi="Times New Roman" w:cs="Times New Roman"/>
          <w:sz w:val="26"/>
          <w:szCs w:val="26"/>
        </w:rPr>
        <w:t>1. Присвоить идентификационные номераавтомобильным дорогам общего пользования местного значения, согласно приложению к настоящему постановлению.</w:t>
      </w: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r w:rsidRPr="00F67FEE">
        <w:rPr>
          <w:rFonts w:ascii="Times New Roman" w:hAnsi="Times New Roman" w:cs="Times New Roman"/>
          <w:sz w:val="26"/>
          <w:szCs w:val="26"/>
        </w:rPr>
        <w:t>2.Контроль за исполнением настоящего Постановления оставляю за собой.</w:t>
      </w: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r w:rsidRPr="00F67FEE">
        <w:rPr>
          <w:rFonts w:ascii="Times New Roman" w:hAnsi="Times New Roman" w:cs="Times New Roman"/>
          <w:sz w:val="26"/>
          <w:szCs w:val="26"/>
        </w:rPr>
        <w:t>3. 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p>
    <w:p w:rsidR="00C5067D" w:rsidRPr="00F67FEE" w:rsidRDefault="00C5067D" w:rsidP="00C5067D">
      <w:pPr>
        <w:pStyle w:val="ConsPlusNormal"/>
        <w:widowControl/>
        <w:spacing w:line="276" w:lineRule="auto"/>
        <w:ind w:firstLine="709"/>
        <w:jc w:val="both"/>
        <w:rPr>
          <w:rFonts w:ascii="Times New Roman" w:hAnsi="Times New Roman" w:cs="Times New Roman"/>
          <w:sz w:val="26"/>
          <w:szCs w:val="26"/>
        </w:rPr>
      </w:pPr>
    </w:p>
    <w:p w:rsidR="00C5067D" w:rsidRPr="00F67FEE" w:rsidRDefault="00C5067D" w:rsidP="00C5067D">
      <w:pPr>
        <w:rPr>
          <w:sz w:val="26"/>
          <w:szCs w:val="26"/>
        </w:rPr>
      </w:pPr>
      <w:r w:rsidRPr="00F67FEE">
        <w:rPr>
          <w:sz w:val="26"/>
          <w:szCs w:val="26"/>
        </w:rPr>
        <w:t xml:space="preserve">Глава Октябрьского сельсовета             </w:t>
      </w:r>
      <w:r w:rsidRPr="00F67FEE">
        <w:rPr>
          <w:sz w:val="26"/>
          <w:szCs w:val="26"/>
        </w:rPr>
        <w:tab/>
      </w:r>
      <w:r w:rsidRPr="00F67FEE">
        <w:rPr>
          <w:sz w:val="26"/>
          <w:szCs w:val="26"/>
        </w:rPr>
        <w:tab/>
      </w:r>
      <w:r w:rsidRPr="00F67FEE">
        <w:rPr>
          <w:sz w:val="26"/>
          <w:szCs w:val="26"/>
        </w:rPr>
        <w:tab/>
      </w:r>
      <w:r w:rsidRPr="00F67FEE">
        <w:rPr>
          <w:sz w:val="26"/>
          <w:szCs w:val="26"/>
        </w:rPr>
        <w:tab/>
      </w:r>
      <w:r w:rsidR="00656CCA" w:rsidRPr="00F67FEE">
        <w:rPr>
          <w:sz w:val="26"/>
          <w:szCs w:val="26"/>
        </w:rPr>
        <w:t xml:space="preserve">          </w:t>
      </w:r>
      <w:r w:rsidR="00F67FEE">
        <w:rPr>
          <w:sz w:val="26"/>
          <w:szCs w:val="26"/>
        </w:rPr>
        <w:t xml:space="preserve">   </w:t>
      </w:r>
      <w:r w:rsidR="00656CCA" w:rsidRPr="00F67FEE">
        <w:rPr>
          <w:sz w:val="26"/>
          <w:szCs w:val="26"/>
        </w:rPr>
        <w:t xml:space="preserve">  </w:t>
      </w:r>
      <w:r w:rsidRPr="00F67FEE">
        <w:rPr>
          <w:sz w:val="26"/>
          <w:szCs w:val="26"/>
        </w:rPr>
        <w:t>Р.А. Нельк</w:t>
      </w:r>
    </w:p>
    <w:p w:rsidR="00C5067D" w:rsidRPr="00F67FEE" w:rsidRDefault="00C5067D" w:rsidP="00C5067D">
      <w:pPr>
        <w:pStyle w:val="ConsPlusNormal"/>
        <w:widowControl/>
        <w:ind w:firstLine="0"/>
        <w:outlineLvl w:val="0"/>
        <w:rPr>
          <w:rFonts w:ascii="Times New Roman" w:hAnsi="Times New Roman" w:cs="Times New Roman"/>
          <w:b/>
          <w:sz w:val="26"/>
          <w:szCs w:val="26"/>
        </w:rPr>
      </w:pPr>
    </w:p>
    <w:p w:rsidR="00C5067D" w:rsidRPr="00F67FEE" w:rsidRDefault="00C5067D" w:rsidP="00C5067D">
      <w:pPr>
        <w:pStyle w:val="ConsPlusNormal"/>
        <w:widowControl/>
        <w:ind w:firstLine="0"/>
        <w:outlineLvl w:val="0"/>
        <w:rPr>
          <w:rFonts w:ascii="Times New Roman" w:hAnsi="Times New Roman" w:cs="Times New Roman"/>
          <w:b/>
          <w:sz w:val="26"/>
          <w:szCs w:val="26"/>
        </w:rPr>
      </w:pPr>
    </w:p>
    <w:p w:rsidR="00C5067D" w:rsidRPr="00F67FEE" w:rsidRDefault="00C5067D" w:rsidP="00C5067D">
      <w:pPr>
        <w:pStyle w:val="ConsPlusNormal"/>
        <w:widowControl/>
        <w:ind w:firstLine="0"/>
        <w:outlineLvl w:val="0"/>
        <w:rPr>
          <w:rFonts w:ascii="Times New Roman" w:hAnsi="Times New Roman" w:cs="Times New Roman"/>
          <w:b/>
          <w:sz w:val="26"/>
          <w:szCs w:val="26"/>
        </w:rPr>
      </w:pPr>
    </w:p>
    <w:p w:rsidR="00C5067D" w:rsidRPr="00F67FEE" w:rsidRDefault="00C5067D" w:rsidP="00C5067D">
      <w:pPr>
        <w:pStyle w:val="ConsPlusNormal"/>
        <w:widowControl/>
        <w:ind w:firstLine="0"/>
        <w:outlineLvl w:val="0"/>
        <w:rPr>
          <w:rFonts w:ascii="Times New Roman" w:hAnsi="Times New Roman" w:cs="Times New Roman"/>
          <w:b/>
          <w:sz w:val="26"/>
          <w:szCs w:val="26"/>
        </w:rPr>
      </w:pPr>
    </w:p>
    <w:p w:rsidR="00C5067D" w:rsidRPr="00F67FEE" w:rsidRDefault="00C5067D" w:rsidP="00C5067D">
      <w:pPr>
        <w:pStyle w:val="ConsPlusNormal"/>
        <w:widowControl/>
        <w:ind w:firstLine="0"/>
        <w:outlineLvl w:val="0"/>
        <w:rPr>
          <w:rFonts w:ascii="Times New Roman" w:hAnsi="Times New Roman" w:cs="Times New Roman"/>
          <w:b/>
          <w:sz w:val="26"/>
          <w:szCs w:val="26"/>
        </w:rPr>
      </w:pPr>
    </w:p>
    <w:p w:rsidR="00C5067D" w:rsidRDefault="00C5067D" w:rsidP="00C5067D">
      <w:pPr>
        <w:pStyle w:val="ConsPlusNormal"/>
        <w:widowControl/>
        <w:ind w:firstLine="0"/>
        <w:outlineLvl w:val="0"/>
        <w:rPr>
          <w:rFonts w:ascii="Times New Roman" w:hAnsi="Times New Roman" w:cs="Times New Roman"/>
          <w:b/>
          <w:sz w:val="26"/>
          <w:szCs w:val="26"/>
        </w:rPr>
      </w:pPr>
    </w:p>
    <w:p w:rsidR="009C73E2" w:rsidRDefault="009C73E2" w:rsidP="00C5067D">
      <w:pPr>
        <w:pStyle w:val="ConsPlusNormal"/>
        <w:widowControl/>
        <w:ind w:firstLine="0"/>
        <w:outlineLvl w:val="0"/>
        <w:rPr>
          <w:rFonts w:ascii="Times New Roman" w:hAnsi="Times New Roman" w:cs="Times New Roman"/>
          <w:b/>
          <w:sz w:val="26"/>
          <w:szCs w:val="26"/>
        </w:rPr>
      </w:pPr>
    </w:p>
    <w:p w:rsidR="009C73E2" w:rsidRDefault="009C73E2" w:rsidP="00C5067D">
      <w:pPr>
        <w:pStyle w:val="ConsPlusNormal"/>
        <w:widowControl/>
        <w:ind w:firstLine="0"/>
        <w:outlineLvl w:val="0"/>
        <w:rPr>
          <w:rFonts w:ascii="Times New Roman" w:hAnsi="Times New Roman" w:cs="Times New Roman"/>
          <w:b/>
          <w:sz w:val="26"/>
          <w:szCs w:val="26"/>
        </w:rPr>
      </w:pPr>
    </w:p>
    <w:p w:rsidR="009C73E2" w:rsidRDefault="009C73E2" w:rsidP="00C5067D">
      <w:pPr>
        <w:pStyle w:val="ConsPlusNormal"/>
        <w:widowControl/>
        <w:ind w:firstLine="0"/>
        <w:outlineLvl w:val="0"/>
        <w:rPr>
          <w:rFonts w:ascii="Times New Roman" w:hAnsi="Times New Roman" w:cs="Times New Roman"/>
          <w:b/>
          <w:sz w:val="26"/>
          <w:szCs w:val="26"/>
        </w:rPr>
      </w:pPr>
    </w:p>
    <w:p w:rsidR="00A74AC3" w:rsidRDefault="00A74AC3" w:rsidP="00C5067D">
      <w:pPr>
        <w:pStyle w:val="ConsPlusNormal"/>
        <w:widowControl/>
        <w:ind w:firstLine="0"/>
        <w:outlineLvl w:val="0"/>
        <w:rPr>
          <w:rFonts w:ascii="Times New Roman" w:hAnsi="Times New Roman" w:cs="Times New Roman"/>
          <w:b/>
          <w:sz w:val="26"/>
          <w:szCs w:val="26"/>
        </w:rPr>
      </w:pPr>
    </w:p>
    <w:p w:rsidR="00A74AC3" w:rsidRDefault="00A74AC3" w:rsidP="00C5067D">
      <w:pPr>
        <w:pStyle w:val="ConsPlusNormal"/>
        <w:widowControl/>
        <w:ind w:firstLine="0"/>
        <w:outlineLvl w:val="0"/>
        <w:rPr>
          <w:rFonts w:ascii="Times New Roman" w:hAnsi="Times New Roman" w:cs="Times New Roman"/>
          <w:b/>
          <w:sz w:val="26"/>
          <w:szCs w:val="26"/>
        </w:rPr>
      </w:pPr>
    </w:p>
    <w:p w:rsidR="00A74AC3" w:rsidRPr="00952422" w:rsidRDefault="00952422" w:rsidP="00952422">
      <w:pPr>
        <w:pStyle w:val="ConsPlusNormal"/>
        <w:widowControl/>
        <w:ind w:firstLine="0"/>
        <w:jc w:val="right"/>
        <w:outlineLvl w:val="0"/>
        <w:rPr>
          <w:rFonts w:ascii="Times New Roman" w:hAnsi="Times New Roman" w:cs="Times New Roman"/>
          <w:sz w:val="24"/>
          <w:szCs w:val="24"/>
        </w:rPr>
      </w:pPr>
      <w:r w:rsidRPr="00952422">
        <w:rPr>
          <w:rFonts w:ascii="Times New Roman" w:hAnsi="Times New Roman" w:cs="Times New Roman"/>
          <w:sz w:val="24"/>
          <w:szCs w:val="24"/>
        </w:rPr>
        <w:lastRenderedPageBreak/>
        <w:t>Приложение № 1</w:t>
      </w:r>
    </w:p>
    <w:p w:rsidR="00952422" w:rsidRPr="00952422" w:rsidRDefault="00952422" w:rsidP="00952422">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к</w:t>
      </w:r>
      <w:r w:rsidRPr="00952422">
        <w:rPr>
          <w:rFonts w:ascii="Times New Roman" w:hAnsi="Times New Roman" w:cs="Times New Roman"/>
          <w:sz w:val="24"/>
          <w:szCs w:val="24"/>
        </w:rPr>
        <w:t xml:space="preserve"> Постановлению адм</w:t>
      </w:r>
      <w:r>
        <w:rPr>
          <w:rFonts w:ascii="Times New Roman" w:hAnsi="Times New Roman" w:cs="Times New Roman"/>
          <w:sz w:val="24"/>
          <w:szCs w:val="24"/>
        </w:rPr>
        <w:t>инистрации Октябрьского сельсове</w:t>
      </w:r>
      <w:r w:rsidRPr="00952422">
        <w:rPr>
          <w:rFonts w:ascii="Times New Roman" w:hAnsi="Times New Roman" w:cs="Times New Roman"/>
          <w:sz w:val="24"/>
          <w:szCs w:val="24"/>
        </w:rPr>
        <w:t>та</w:t>
      </w:r>
    </w:p>
    <w:p w:rsidR="00A74AC3" w:rsidRPr="00952422" w:rsidRDefault="00952422" w:rsidP="00952422">
      <w:pPr>
        <w:pStyle w:val="ConsPlusNormal"/>
        <w:widowControl/>
        <w:ind w:firstLine="0"/>
        <w:jc w:val="right"/>
        <w:outlineLvl w:val="0"/>
        <w:rPr>
          <w:rFonts w:ascii="Times New Roman" w:hAnsi="Times New Roman" w:cs="Times New Roman"/>
          <w:sz w:val="24"/>
          <w:szCs w:val="24"/>
        </w:rPr>
      </w:pPr>
      <w:r w:rsidRPr="00952422">
        <w:rPr>
          <w:rFonts w:ascii="Times New Roman" w:hAnsi="Times New Roman" w:cs="Times New Roman"/>
          <w:sz w:val="24"/>
          <w:szCs w:val="24"/>
        </w:rPr>
        <w:t xml:space="preserve">От </w:t>
      </w:r>
      <w:r>
        <w:rPr>
          <w:rFonts w:ascii="Times New Roman" w:hAnsi="Times New Roman" w:cs="Times New Roman"/>
          <w:sz w:val="24"/>
          <w:szCs w:val="24"/>
        </w:rPr>
        <w:t>17.08.2021 № 103-п</w:t>
      </w:r>
    </w:p>
    <w:tbl>
      <w:tblPr>
        <w:tblW w:w="13617" w:type="dxa"/>
        <w:tblInd w:w="-1310" w:type="dxa"/>
        <w:tblLayout w:type="fixed"/>
        <w:tblLook w:val="04A0"/>
      </w:tblPr>
      <w:tblGrid>
        <w:gridCol w:w="546"/>
        <w:gridCol w:w="1503"/>
        <w:gridCol w:w="166"/>
        <w:gridCol w:w="1252"/>
        <w:gridCol w:w="1113"/>
        <w:gridCol w:w="1389"/>
        <w:gridCol w:w="837"/>
        <w:gridCol w:w="974"/>
        <w:gridCol w:w="104"/>
        <w:gridCol w:w="285"/>
        <w:gridCol w:w="236"/>
        <w:gridCol w:w="236"/>
        <w:gridCol w:w="128"/>
        <w:gridCol w:w="108"/>
        <w:gridCol w:w="236"/>
        <w:gridCol w:w="370"/>
        <w:gridCol w:w="271"/>
        <w:gridCol w:w="419"/>
        <w:gridCol w:w="282"/>
        <w:gridCol w:w="150"/>
        <w:gridCol w:w="370"/>
        <w:gridCol w:w="331"/>
        <w:gridCol w:w="236"/>
        <w:gridCol w:w="27"/>
        <w:gridCol w:w="236"/>
        <w:gridCol w:w="1812"/>
      </w:tblGrid>
      <w:tr w:rsidR="00A74AC3" w:rsidRPr="00F51AF1" w:rsidTr="00051520">
        <w:trPr>
          <w:gridAfter w:val="1"/>
          <w:wAfter w:w="1812" w:type="dxa"/>
          <w:trHeight w:val="264"/>
        </w:trPr>
        <w:tc>
          <w:tcPr>
            <w:tcW w:w="546" w:type="dxa"/>
            <w:tcBorders>
              <w:top w:val="nil"/>
              <w:left w:val="nil"/>
              <w:bottom w:val="nil"/>
              <w:right w:val="nil"/>
            </w:tcBorders>
            <w:shd w:val="clear" w:color="auto" w:fill="auto"/>
            <w:noWrap/>
            <w:vAlign w:val="bottom"/>
            <w:hideMark/>
          </w:tcPr>
          <w:p w:rsidR="009C73E2" w:rsidRPr="009C73E2" w:rsidRDefault="009C73E2" w:rsidP="009C73E2">
            <w:pPr>
              <w:rPr>
                <w:rFonts w:ascii="Arial" w:hAnsi="Arial" w:cs="Arial"/>
                <w:sz w:val="20"/>
                <w:szCs w:val="20"/>
              </w:rPr>
            </w:pPr>
          </w:p>
        </w:tc>
        <w:tc>
          <w:tcPr>
            <w:tcW w:w="1669" w:type="dxa"/>
            <w:gridSpan w:val="2"/>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1252" w:type="dxa"/>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1113" w:type="dxa"/>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1389" w:type="dxa"/>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3785" w:type="dxa"/>
            <w:gridSpan w:val="11"/>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419" w:type="dxa"/>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282" w:type="dxa"/>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520" w:type="dxa"/>
            <w:gridSpan w:val="2"/>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c>
          <w:tcPr>
            <w:tcW w:w="594" w:type="dxa"/>
            <w:gridSpan w:val="3"/>
            <w:tcBorders>
              <w:top w:val="nil"/>
              <w:left w:val="nil"/>
              <w:bottom w:val="nil"/>
              <w:right w:val="nil"/>
            </w:tcBorders>
            <w:shd w:val="clear" w:color="auto" w:fill="auto"/>
            <w:noWrap/>
            <w:vAlign w:val="bottom"/>
            <w:hideMark/>
          </w:tcPr>
          <w:p w:rsidR="009C73E2" w:rsidRPr="009C73E2" w:rsidRDefault="009C73E2" w:rsidP="009C73E2">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9C73E2" w:rsidRPr="00F51AF1" w:rsidRDefault="009C73E2" w:rsidP="009C73E2">
            <w:pPr>
              <w:rPr>
                <w:rFonts w:ascii="Arial" w:hAnsi="Arial" w:cs="Arial"/>
                <w:sz w:val="14"/>
                <w:szCs w:val="14"/>
              </w:rPr>
            </w:pPr>
          </w:p>
        </w:tc>
      </w:tr>
      <w:tr w:rsidR="00A74AC3" w:rsidRPr="00F51AF1" w:rsidTr="00051520">
        <w:trPr>
          <w:gridAfter w:val="4"/>
          <w:wAfter w:w="2311" w:type="dxa"/>
          <w:trHeight w:val="33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N</w:t>
            </w:r>
          </w:p>
          <w:p w:rsidR="009C73E2" w:rsidRPr="009C73E2" w:rsidRDefault="009C73E2" w:rsidP="009C73E2">
            <w:pPr>
              <w:jc w:val="center"/>
              <w:rPr>
                <w:sz w:val="18"/>
                <w:szCs w:val="20"/>
              </w:rPr>
            </w:pPr>
            <w:r w:rsidRPr="009C73E2">
              <w:rPr>
                <w:sz w:val="18"/>
                <w:szCs w:val="20"/>
              </w:rPr>
              <w:t xml:space="preserve"> п/п</w:t>
            </w:r>
          </w:p>
        </w:tc>
        <w:tc>
          <w:tcPr>
            <w:tcW w:w="16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Идентификационный номер</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Наименование автомобильной дороги</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Кадастровый номер</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Протяженность объекта, м</w:t>
            </w:r>
          </w:p>
        </w:tc>
        <w:tc>
          <w:tcPr>
            <w:tcW w:w="4636" w:type="dxa"/>
            <w:gridSpan w:val="14"/>
            <w:tcBorders>
              <w:top w:val="single" w:sz="4" w:space="0" w:color="auto"/>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Характеристики проезжей части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Категория</w:t>
            </w:r>
          </w:p>
        </w:tc>
      </w:tr>
      <w:tr w:rsidR="00051520" w:rsidRPr="00F51AF1" w:rsidTr="00051520">
        <w:trPr>
          <w:gridAfter w:val="4"/>
          <w:wAfter w:w="2311" w:type="dxa"/>
          <w:trHeight w:val="165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9C73E2" w:rsidRPr="009C73E2" w:rsidRDefault="009C73E2" w:rsidP="009C73E2">
            <w:pPr>
              <w:rPr>
                <w:sz w:val="18"/>
                <w:szCs w:val="20"/>
              </w:rPr>
            </w:pPr>
          </w:p>
        </w:tc>
        <w:tc>
          <w:tcPr>
            <w:tcW w:w="1669" w:type="dxa"/>
            <w:gridSpan w:val="2"/>
            <w:vMerge/>
            <w:tcBorders>
              <w:top w:val="single" w:sz="4" w:space="0" w:color="auto"/>
              <w:left w:val="single" w:sz="4" w:space="0" w:color="auto"/>
              <w:bottom w:val="single" w:sz="4" w:space="0" w:color="auto"/>
              <w:right w:val="single" w:sz="4" w:space="0" w:color="auto"/>
            </w:tcBorders>
            <w:vAlign w:val="center"/>
            <w:hideMark/>
          </w:tcPr>
          <w:p w:rsidR="009C73E2" w:rsidRPr="00F51AF1" w:rsidRDefault="009C73E2" w:rsidP="009C73E2">
            <w:pPr>
              <w:rPr>
                <w:sz w:val="14"/>
                <w:szCs w:val="14"/>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9C73E2" w:rsidRPr="00F51AF1" w:rsidRDefault="009C73E2" w:rsidP="009C73E2">
            <w:pPr>
              <w:rPr>
                <w:sz w:val="14"/>
                <w:szCs w:val="1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9C73E2" w:rsidRPr="00F51AF1" w:rsidRDefault="009C73E2" w:rsidP="009C73E2">
            <w:pPr>
              <w:rPr>
                <w:sz w:val="14"/>
                <w:szCs w:val="1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9C73E2" w:rsidRPr="00F51AF1" w:rsidRDefault="009C73E2" w:rsidP="009C73E2">
            <w:pPr>
              <w:rPr>
                <w:sz w:val="14"/>
                <w:szCs w:val="14"/>
              </w:rPr>
            </w:pP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Количество полос</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Протяженность, м</w:t>
            </w:r>
          </w:p>
        </w:tc>
        <w:tc>
          <w:tcPr>
            <w:tcW w:w="989" w:type="dxa"/>
            <w:gridSpan w:val="5"/>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Ширина, м</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Площадь, кв.м.</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Покрытие</w:t>
            </w: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rsidR="009C73E2" w:rsidRPr="00F51AF1" w:rsidRDefault="009C73E2" w:rsidP="009C73E2">
            <w:pPr>
              <w:rPr>
                <w:sz w:val="14"/>
                <w:szCs w:val="14"/>
              </w:rPr>
            </w:pPr>
          </w:p>
        </w:tc>
      </w:tr>
      <w:tr w:rsidR="009C73E2" w:rsidRPr="00F51AF1" w:rsidTr="00051520">
        <w:trPr>
          <w:gridAfter w:val="4"/>
          <w:wAfter w:w="2311" w:type="dxa"/>
          <w:trHeight w:val="330"/>
        </w:trPr>
        <w:tc>
          <w:tcPr>
            <w:tcW w:w="11306"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9C73E2" w:rsidRPr="00F51AF1" w:rsidRDefault="00051520" w:rsidP="00051520">
            <w:pPr>
              <w:rPr>
                <w:b/>
                <w:bCs/>
                <w:i/>
                <w:iCs/>
                <w:sz w:val="14"/>
                <w:szCs w:val="14"/>
              </w:rPr>
            </w:pPr>
            <w:r>
              <w:rPr>
                <w:b/>
                <w:bCs/>
                <w:i/>
                <w:iCs/>
                <w:sz w:val="14"/>
                <w:szCs w:val="14"/>
              </w:rPr>
              <w:t xml:space="preserve">                                                                                                                                       </w:t>
            </w:r>
            <w:r w:rsidR="009C73E2" w:rsidRPr="00F51AF1">
              <w:rPr>
                <w:b/>
                <w:bCs/>
                <w:i/>
                <w:iCs/>
                <w:sz w:val="14"/>
                <w:szCs w:val="14"/>
              </w:rPr>
              <w:t>п. Октябрьский</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001</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2-я Пионерская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379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379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1516</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002</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2-я Советская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990</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990</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3960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003</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 Марта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219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219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7</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1533</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004</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 Мая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310</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310</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1240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5</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005</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Больничная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230</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230</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920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6</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006</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Вокзальная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598</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598</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2392</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7</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007</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Высоцкого</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247</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247</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1235</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8</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008</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Гагарина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547</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547</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2735</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9</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009</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Железнодорожная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1324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1324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6620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10</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010</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Заречная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885</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885</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3540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11</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011</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Зеленая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960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12</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012</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Комарова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454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454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2270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13</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013</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Комсомольская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559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559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2236</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14</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014</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Королёва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528</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528</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2112</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15</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015</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Красноармейская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205</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205</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820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16</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016</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Ленина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1333</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1333</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7</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9331</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17</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017</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Леонова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165</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165</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660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18</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018</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Лесная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726</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726</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3630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19</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019</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Лесхозовская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716</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716</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3580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lastRenderedPageBreak/>
              <w:t>20</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020</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Малая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344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344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1376</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21</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021</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Мира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406</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406</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2030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22</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022</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Молодежная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245</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245</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980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23</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023</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Нагорная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492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492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1968</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24</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024</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Октябрьская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960</w:t>
            </w:r>
          </w:p>
        </w:tc>
        <w:tc>
          <w:tcPr>
            <w:tcW w:w="1122" w:type="dxa"/>
            <w:gridSpan w:val="4"/>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96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25</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025</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Партизанская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154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154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616</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Железобетонные или армобетонные сборные</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26</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026</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Первомайская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812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812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4060</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27</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027</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Пионерская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1179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1179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6</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7074</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28</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028</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Победы</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1563</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1563</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8</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12504</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29</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029</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Пономаренко</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352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352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1408</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30</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030</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Привокзальная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1464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1464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6</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8784</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31</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031</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Производственная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687</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687</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6</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4122</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32</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032</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Промышленная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489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489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2445</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33</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033</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Пушкина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214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214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856</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34</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034</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Северная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1129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1129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5645</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35</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035</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Советская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741</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741</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3705</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36</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036</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Солнечная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1193</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1193</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6</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7158</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37</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037</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Сосновая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839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839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3356</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38</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038</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Строительная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732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732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6</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4392</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39</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039</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Таёжная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1251</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1251</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6</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7506</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ΙV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40</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040</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Центральная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193</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193</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965</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41</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041</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Шарыпова</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442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442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2210</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42</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042</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Энергетиков</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834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834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5</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4170</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43</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043</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Больничный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242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242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968</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lastRenderedPageBreak/>
              <w:t>44</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044</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Дачный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133</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133</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532</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45</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045</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Лесной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268</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268</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1072</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46</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046</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Новый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326</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326</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1304</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47</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047</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Подгорный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212</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212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848</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48</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048</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Спортивный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93</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93</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372</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49</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049</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Школьный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259</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259</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1036</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50</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050</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Юбилейный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193</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193</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3</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579</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57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51</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051</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пер. Южный</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256</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256</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1024</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051520" w:rsidRPr="00F51AF1" w:rsidTr="00051520">
        <w:trPr>
          <w:gridAfter w:val="4"/>
          <w:wAfter w:w="2311" w:type="dxa"/>
          <w:trHeight w:val="330"/>
        </w:trPr>
        <w:tc>
          <w:tcPr>
            <w:tcW w:w="10605"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9C73E2" w:rsidRPr="00F51AF1" w:rsidRDefault="00A74AC3" w:rsidP="00A74AC3">
            <w:pPr>
              <w:rPr>
                <w:b/>
                <w:bCs/>
                <w:i/>
                <w:iCs/>
                <w:sz w:val="14"/>
                <w:szCs w:val="14"/>
              </w:rPr>
            </w:pPr>
            <w:r>
              <w:rPr>
                <w:b/>
                <w:bCs/>
                <w:i/>
                <w:iCs/>
                <w:sz w:val="14"/>
                <w:szCs w:val="14"/>
              </w:rPr>
              <w:t xml:space="preserve">                                                                                                          </w:t>
            </w:r>
            <w:r w:rsidR="00051520">
              <w:rPr>
                <w:b/>
                <w:bCs/>
                <w:i/>
                <w:iCs/>
                <w:sz w:val="14"/>
                <w:szCs w:val="14"/>
              </w:rPr>
              <w:t xml:space="preserve">                               </w:t>
            </w:r>
            <w:r>
              <w:rPr>
                <w:b/>
                <w:bCs/>
                <w:i/>
                <w:iCs/>
                <w:sz w:val="14"/>
                <w:szCs w:val="14"/>
              </w:rPr>
              <w:t xml:space="preserve">   </w:t>
            </w:r>
            <w:r w:rsidR="009C73E2" w:rsidRPr="00F51AF1">
              <w:rPr>
                <w:b/>
                <w:bCs/>
                <w:i/>
                <w:iCs/>
                <w:sz w:val="14"/>
                <w:szCs w:val="14"/>
              </w:rPr>
              <w:t>д. Малеево</w:t>
            </w:r>
          </w:p>
        </w:tc>
        <w:tc>
          <w:tcPr>
            <w:tcW w:w="701" w:type="dxa"/>
            <w:gridSpan w:val="2"/>
            <w:tcBorders>
              <w:right w:val="single" w:sz="4" w:space="0" w:color="auto"/>
            </w:tcBorders>
            <w:shd w:val="clear" w:color="auto" w:fill="auto"/>
          </w:tcPr>
          <w:p w:rsidR="00051520" w:rsidRPr="00F51AF1" w:rsidRDefault="00051520">
            <w:pPr>
              <w:spacing w:after="200" w:line="276" w:lineRule="auto"/>
              <w:rPr>
                <w:sz w:val="14"/>
                <w:szCs w:val="14"/>
              </w:rPr>
            </w:pPr>
          </w:p>
        </w:tc>
      </w:tr>
      <w:tr w:rsidR="00051520" w:rsidRPr="00F51AF1" w:rsidTr="00051520">
        <w:trPr>
          <w:gridAfter w:val="3"/>
          <w:wAfter w:w="2075" w:type="dxa"/>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52</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052</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Береговая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754</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ind w:right="434"/>
              <w:jc w:val="center"/>
              <w:rPr>
                <w:sz w:val="14"/>
                <w:szCs w:val="14"/>
              </w:rPr>
            </w:pPr>
            <w:r w:rsidRPr="00F51AF1">
              <w:rPr>
                <w:sz w:val="14"/>
                <w:szCs w:val="14"/>
              </w:rPr>
              <w:t>754</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3</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2262</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single" w:sz="4" w:space="0" w:color="auto"/>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c>
          <w:tcPr>
            <w:tcW w:w="236" w:type="dxa"/>
            <w:tcBorders>
              <w:bottom w:val="single" w:sz="4" w:space="0" w:color="auto"/>
            </w:tcBorders>
            <w:shd w:val="clear" w:color="auto" w:fill="auto"/>
          </w:tcPr>
          <w:p w:rsidR="00051520" w:rsidRPr="00F51AF1" w:rsidRDefault="00051520">
            <w:pPr>
              <w:spacing w:after="200" w:line="276" w:lineRule="auto"/>
              <w:rPr>
                <w:sz w:val="14"/>
                <w:szCs w:val="14"/>
              </w:rPr>
            </w:pPr>
          </w:p>
        </w:tc>
      </w:tr>
      <w:tr w:rsidR="00051520" w:rsidRPr="00F51AF1" w:rsidTr="00051520">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51520" w:rsidRPr="009C73E2" w:rsidRDefault="00051520" w:rsidP="009C73E2">
            <w:pPr>
              <w:jc w:val="center"/>
              <w:rPr>
                <w:sz w:val="18"/>
                <w:szCs w:val="20"/>
              </w:rPr>
            </w:pPr>
            <w:r w:rsidRPr="009C73E2">
              <w:rPr>
                <w:sz w:val="18"/>
                <w:szCs w:val="20"/>
              </w:rPr>
              <w:t>53</w:t>
            </w:r>
          </w:p>
        </w:tc>
        <w:tc>
          <w:tcPr>
            <w:tcW w:w="1669" w:type="dxa"/>
            <w:gridSpan w:val="2"/>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sz w:val="14"/>
                <w:szCs w:val="14"/>
              </w:rPr>
            </w:pPr>
            <w:r w:rsidRPr="00F51AF1">
              <w:rPr>
                <w:sz w:val="14"/>
                <w:szCs w:val="14"/>
              </w:rPr>
              <w:t>04-209-845 ОП МП 053</w:t>
            </w:r>
          </w:p>
        </w:tc>
        <w:tc>
          <w:tcPr>
            <w:tcW w:w="1252" w:type="dxa"/>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sz w:val="14"/>
                <w:szCs w:val="14"/>
              </w:rPr>
            </w:pPr>
            <w:r w:rsidRPr="00F51AF1">
              <w:rPr>
                <w:sz w:val="14"/>
                <w:szCs w:val="14"/>
              </w:rPr>
              <w:t>Луговая</w:t>
            </w:r>
          </w:p>
        </w:tc>
        <w:tc>
          <w:tcPr>
            <w:tcW w:w="1113" w:type="dxa"/>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sz w:val="14"/>
                <w:szCs w:val="14"/>
              </w:rPr>
            </w:pPr>
            <w:r w:rsidRPr="00F51AF1">
              <w:rPr>
                <w:sz w:val="14"/>
                <w:szCs w:val="14"/>
              </w:rPr>
              <w:t>402</w:t>
            </w:r>
          </w:p>
        </w:tc>
        <w:tc>
          <w:tcPr>
            <w:tcW w:w="837" w:type="dxa"/>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sz w:val="14"/>
                <w:szCs w:val="14"/>
              </w:rPr>
            </w:pPr>
            <w:r w:rsidRPr="00F51AF1">
              <w:rPr>
                <w:sz w:val="14"/>
                <w:szCs w:val="14"/>
              </w:rPr>
              <w:t>402</w:t>
            </w:r>
          </w:p>
        </w:tc>
        <w:tc>
          <w:tcPr>
            <w:tcW w:w="989" w:type="dxa"/>
            <w:gridSpan w:val="5"/>
            <w:tcBorders>
              <w:top w:val="nil"/>
              <w:left w:val="nil"/>
              <w:bottom w:val="single" w:sz="4" w:space="0" w:color="auto"/>
              <w:right w:val="single" w:sz="4" w:space="0" w:color="auto"/>
            </w:tcBorders>
            <w:shd w:val="clear" w:color="000000" w:fill="FFFFFF"/>
            <w:vAlign w:val="center"/>
            <w:hideMark/>
          </w:tcPr>
          <w:p w:rsidR="00051520" w:rsidRPr="00F51AF1" w:rsidRDefault="00051520"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sz w:val="14"/>
                <w:szCs w:val="14"/>
              </w:rPr>
            </w:pPr>
            <w:r w:rsidRPr="00F51AF1">
              <w:rPr>
                <w:sz w:val="14"/>
                <w:szCs w:val="14"/>
              </w:rPr>
              <w:t>1608</w:t>
            </w:r>
          </w:p>
        </w:tc>
        <w:tc>
          <w:tcPr>
            <w:tcW w:w="1122" w:type="dxa"/>
            <w:gridSpan w:val="4"/>
            <w:tcBorders>
              <w:top w:val="nil"/>
              <w:left w:val="nil"/>
              <w:bottom w:val="single" w:sz="4" w:space="0" w:color="auto"/>
              <w:right w:val="single" w:sz="4" w:space="0" w:color="auto"/>
            </w:tcBorders>
            <w:shd w:val="clear" w:color="auto" w:fill="auto"/>
            <w:vAlign w:val="center"/>
            <w:hideMark/>
          </w:tcPr>
          <w:p w:rsidR="00051520" w:rsidRPr="00F51AF1" w:rsidRDefault="00051520"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051520" w:rsidRPr="00F51AF1" w:rsidRDefault="00051520" w:rsidP="00051520">
            <w:pPr>
              <w:jc w:val="center"/>
              <w:rPr>
                <w:sz w:val="14"/>
                <w:szCs w:val="14"/>
              </w:rPr>
            </w:pPr>
          </w:p>
        </w:tc>
        <w:tc>
          <w:tcPr>
            <w:tcW w:w="2311" w:type="dxa"/>
            <w:gridSpan w:val="4"/>
            <w:tcBorders>
              <w:top w:val="nil"/>
              <w:left w:val="nil"/>
              <w:bottom w:val="single" w:sz="4" w:space="0" w:color="auto"/>
              <w:right w:val="single" w:sz="4" w:space="0" w:color="auto"/>
            </w:tcBorders>
            <w:shd w:val="clear" w:color="auto" w:fill="auto"/>
            <w:vAlign w:val="center"/>
          </w:tcPr>
          <w:p w:rsidR="00051520" w:rsidRPr="00F51AF1" w:rsidRDefault="00051520" w:rsidP="009C73E2">
            <w:pPr>
              <w:jc w:val="center"/>
              <w:rPr>
                <w:sz w:val="14"/>
                <w:szCs w:val="14"/>
              </w:rPr>
            </w:pPr>
            <w:r w:rsidRPr="00F51AF1">
              <w:rPr>
                <w:sz w:val="14"/>
                <w:szCs w:val="14"/>
              </w:rPr>
              <w:t>V</w:t>
            </w:r>
          </w:p>
        </w:tc>
      </w:tr>
      <w:tr w:rsidR="00A74AC3" w:rsidRPr="00F51AF1" w:rsidTr="00051520">
        <w:trPr>
          <w:gridAfter w:val="4"/>
          <w:wAfter w:w="2311" w:type="dxa"/>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54</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054</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Полевая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331</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331</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1324</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A74AC3" w:rsidRPr="00F51AF1" w:rsidTr="00051520">
        <w:trPr>
          <w:gridAfter w:val="4"/>
          <w:wAfter w:w="2311" w:type="dxa"/>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55</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055</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Рябиновая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406</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406</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1624</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A74AC3" w:rsidRPr="00F51AF1" w:rsidTr="00051520">
        <w:trPr>
          <w:gridAfter w:val="4"/>
          <w:wAfter w:w="2311" w:type="dxa"/>
          <w:trHeight w:val="6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9C73E2" w:rsidRPr="009C73E2" w:rsidRDefault="009C73E2" w:rsidP="009C73E2">
            <w:pPr>
              <w:jc w:val="center"/>
              <w:rPr>
                <w:sz w:val="18"/>
                <w:szCs w:val="20"/>
              </w:rPr>
            </w:pPr>
            <w:r w:rsidRPr="009C73E2">
              <w:rPr>
                <w:sz w:val="18"/>
                <w:szCs w:val="20"/>
              </w:rPr>
              <w:t>56</w:t>
            </w:r>
          </w:p>
        </w:tc>
        <w:tc>
          <w:tcPr>
            <w:tcW w:w="1669"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04-209-845 ОП МП 056</w:t>
            </w:r>
          </w:p>
        </w:tc>
        <w:tc>
          <w:tcPr>
            <w:tcW w:w="1252"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Центральная</w:t>
            </w:r>
          </w:p>
        </w:tc>
        <w:tc>
          <w:tcPr>
            <w:tcW w:w="1113"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i/>
                <w:iCs/>
                <w:sz w:val="14"/>
                <w:szCs w:val="14"/>
              </w:rPr>
            </w:pPr>
            <w:r w:rsidRPr="00F51AF1">
              <w:rPr>
                <w:i/>
                <w:iCs/>
                <w:sz w:val="14"/>
                <w:szCs w:val="14"/>
              </w:rPr>
              <w:t> </w:t>
            </w:r>
          </w:p>
        </w:tc>
        <w:tc>
          <w:tcPr>
            <w:tcW w:w="1389"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750</w:t>
            </w:r>
          </w:p>
        </w:tc>
        <w:tc>
          <w:tcPr>
            <w:tcW w:w="837"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1</w:t>
            </w:r>
          </w:p>
        </w:tc>
        <w:tc>
          <w:tcPr>
            <w:tcW w:w="974" w:type="dxa"/>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750</w:t>
            </w:r>
          </w:p>
        </w:tc>
        <w:tc>
          <w:tcPr>
            <w:tcW w:w="989" w:type="dxa"/>
            <w:gridSpan w:val="5"/>
            <w:tcBorders>
              <w:top w:val="nil"/>
              <w:left w:val="nil"/>
              <w:bottom w:val="single" w:sz="4" w:space="0" w:color="auto"/>
              <w:right w:val="single" w:sz="4" w:space="0" w:color="auto"/>
            </w:tcBorders>
            <w:shd w:val="clear" w:color="000000" w:fill="FFFFFF"/>
            <w:vAlign w:val="center"/>
            <w:hideMark/>
          </w:tcPr>
          <w:p w:rsidR="009C73E2" w:rsidRPr="00F51AF1" w:rsidRDefault="009C73E2" w:rsidP="009C73E2">
            <w:pPr>
              <w:jc w:val="center"/>
              <w:rPr>
                <w:i/>
                <w:iCs/>
                <w:sz w:val="14"/>
                <w:szCs w:val="14"/>
              </w:rPr>
            </w:pPr>
            <w:r w:rsidRPr="00F51AF1">
              <w:rPr>
                <w:i/>
                <w:iCs/>
                <w:sz w:val="14"/>
                <w:szCs w:val="14"/>
              </w:rPr>
              <w:t>4</w:t>
            </w:r>
          </w:p>
        </w:tc>
        <w:tc>
          <w:tcPr>
            <w:tcW w:w="714" w:type="dxa"/>
            <w:gridSpan w:val="3"/>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3000</w:t>
            </w:r>
          </w:p>
        </w:tc>
        <w:tc>
          <w:tcPr>
            <w:tcW w:w="1122" w:type="dxa"/>
            <w:gridSpan w:val="4"/>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из щебня, гравия и песка</w:t>
            </w:r>
          </w:p>
        </w:tc>
        <w:tc>
          <w:tcPr>
            <w:tcW w:w="701" w:type="dxa"/>
            <w:gridSpan w:val="2"/>
            <w:tcBorders>
              <w:top w:val="nil"/>
              <w:left w:val="nil"/>
              <w:bottom w:val="single" w:sz="4" w:space="0" w:color="auto"/>
              <w:right w:val="single" w:sz="4" w:space="0" w:color="auto"/>
            </w:tcBorders>
            <w:shd w:val="clear" w:color="auto" w:fill="auto"/>
            <w:vAlign w:val="center"/>
            <w:hideMark/>
          </w:tcPr>
          <w:p w:rsidR="009C73E2" w:rsidRPr="00F51AF1" w:rsidRDefault="009C73E2" w:rsidP="009C73E2">
            <w:pPr>
              <w:jc w:val="center"/>
              <w:rPr>
                <w:sz w:val="14"/>
                <w:szCs w:val="14"/>
              </w:rPr>
            </w:pPr>
            <w:r w:rsidRPr="00F51AF1">
              <w:rPr>
                <w:sz w:val="14"/>
                <w:szCs w:val="14"/>
              </w:rPr>
              <w:t>V</w:t>
            </w:r>
          </w:p>
        </w:tc>
      </w:tr>
      <w:tr w:rsidR="00A74AC3" w:rsidRPr="00F51AF1" w:rsidTr="00051520">
        <w:trPr>
          <w:gridAfter w:val="4"/>
          <w:wAfter w:w="2311" w:type="dxa"/>
          <w:trHeight w:val="360"/>
        </w:trPr>
        <w:tc>
          <w:tcPr>
            <w:tcW w:w="45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3E2" w:rsidRPr="00F51AF1" w:rsidRDefault="009C73E2" w:rsidP="009C73E2">
            <w:pPr>
              <w:jc w:val="center"/>
              <w:rPr>
                <w:b/>
                <w:bCs/>
                <w:sz w:val="14"/>
                <w:szCs w:val="14"/>
              </w:rPr>
            </w:pPr>
            <w:r w:rsidRPr="00F51AF1">
              <w:rPr>
                <w:b/>
                <w:bCs/>
                <w:sz w:val="14"/>
                <w:szCs w:val="14"/>
              </w:rPr>
              <w:t>ИТОГО</w:t>
            </w:r>
          </w:p>
        </w:tc>
        <w:tc>
          <w:tcPr>
            <w:tcW w:w="1389" w:type="dxa"/>
            <w:tcBorders>
              <w:top w:val="nil"/>
              <w:left w:val="nil"/>
              <w:bottom w:val="single" w:sz="4" w:space="0" w:color="auto"/>
              <w:right w:val="single" w:sz="4" w:space="0" w:color="auto"/>
            </w:tcBorders>
            <w:shd w:val="clear" w:color="auto" w:fill="auto"/>
            <w:noWrap/>
            <w:vAlign w:val="bottom"/>
            <w:hideMark/>
          </w:tcPr>
          <w:p w:rsidR="009C73E2" w:rsidRPr="00F51AF1" w:rsidRDefault="009C73E2" w:rsidP="009C73E2">
            <w:pPr>
              <w:jc w:val="right"/>
              <w:rPr>
                <w:b/>
                <w:bCs/>
                <w:sz w:val="14"/>
                <w:szCs w:val="14"/>
              </w:rPr>
            </w:pPr>
            <w:r w:rsidRPr="00F51AF1">
              <w:rPr>
                <w:b/>
                <w:bCs/>
                <w:sz w:val="14"/>
                <w:szCs w:val="14"/>
              </w:rPr>
              <w:t xml:space="preserve">31 179  </w:t>
            </w:r>
          </w:p>
        </w:tc>
        <w:tc>
          <w:tcPr>
            <w:tcW w:w="837" w:type="dxa"/>
            <w:tcBorders>
              <w:top w:val="nil"/>
              <w:left w:val="nil"/>
              <w:bottom w:val="single" w:sz="4" w:space="0" w:color="auto"/>
              <w:right w:val="nil"/>
            </w:tcBorders>
            <w:shd w:val="clear" w:color="auto" w:fill="auto"/>
            <w:noWrap/>
            <w:vAlign w:val="bottom"/>
            <w:hideMark/>
          </w:tcPr>
          <w:p w:rsidR="009C73E2" w:rsidRPr="00F51AF1" w:rsidRDefault="009C73E2" w:rsidP="009C73E2">
            <w:pPr>
              <w:rPr>
                <w:sz w:val="14"/>
                <w:szCs w:val="14"/>
              </w:rPr>
            </w:pPr>
            <w:r w:rsidRPr="00F51AF1">
              <w:rPr>
                <w:sz w:val="14"/>
                <w:szCs w:val="14"/>
              </w:rPr>
              <w:t> </w:t>
            </w:r>
          </w:p>
        </w:tc>
        <w:tc>
          <w:tcPr>
            <w:tcW w:w="974" w:type="dxa"/>
            <w:tcBorders>
              <w:top w:val="nil"/>
              <w:left w:val="nil"/>
              <w:bottom w:val="single" w:sz="4" w:space="0" w:color="auto"/>
              <w:right w:val="nil"/>
            </w:tcBorders>
            <w:shd w:val="clear" w:color="auto" w:fill="auto"/>
            <w:noWrap/>
            <w:vAlign w:val="bottom"/>
            <w:hideMark/>
          </w:tcPr>
          <w:p w:rsidR="009C73E2" w:rsidRPr="00F51AF1" w:rsidRDefault="009C73E2" w:rsidP="009C73E2">
            <w:pPr>
              <w:rPr>
                <w:sz w:val="14"/>
                <w:szCs w:val="14"/>
              </w:rPr>
            </w:pPr>
            <w:r w:rsidRPr="00F51AF1">
              <w:rPr>
                <w:sz w:val="14"/>
                <w:szCs w:val="14"/>
              </w:rPr>
              <w:t> </w:t>
            </w:r>
          </w:p>
        </w:tc>
        <w:tc>
          <w:tcPr>
            <w:tcW w:w="989" w:type="dxa"/>
            <w:gridSpan w:val="5"/>
            <w:tcBorders>
              <w:top w:val="nil"/>
              <w:left w:val="nil"/>
              <w:bottom w:val="single" w:sz="4" w:space="0" w:color="auto"/>
              <w:right w:val="nil"/>
            </w:tcBorders>
            <w:shd w:val="clear" w:color="auto" w:fill="auto"/>
            <w:noWrap/>
            <w:vAlign w:val="bottom"/>
            <w:hideMark/>
          </w:tcPr>
          <w:p w:rsidR="009C73E2" w:rsidRPr="00F51AF1" w:rsidRDefault="009C73E2" w:rsidP="009C73E2">
            <w:pPr>
              <w:rPr>
                <w:sz w:val="14"/>
                <w:szCs w:val="14"/>
              </w:rPr>
            </w:pPr>
            <w:r w:rsidRPr="00F51AF1">
              <w:rPr>
                <w:sz w:val="14"/>
                <w:szCs w:val="14"/>
              </w:rPr>
              <w:t> </w:t>
            </w:r>
          </w:p>
        </w:tc>
        <w:tc>
          <w:tcPr>
            <w:tcW w:w="714" w:type="dxa"/>
            <w:gridSpan w:val="3"/>
            <w:tcBorders>
              <w:top w:val="nil"/>
              <w:left w:val="nil"/>
              <w:bottom w:val="single" w:sz="4" w:space="0" w:color="auto"/>
              <w:right w:val="nil"/>
            </w:tcBorders>
            <w:shd w:val="clear" w:color="auto" w:fill="auto"/>
            <w:noWrap/>
            <w:vAlign w:val="center"/>
            <w:hideMark/>
          </w:tcPr>
          <w:p w:rsidR="009C73E2" w:rsidRPr="00F51AF1" w:rsidRDefault="009C73E2" w:rsidP="009C73E2">
            <w:pPr>
              <w:jc w:val="center"/>
              <w:rPr>
                <w:sz w:val="14"/>
                <w:szCs w:val="14"/>
              </w:rPr>
            </w:pPr>
            <w:r w:rsidRPr="00F51AF1">
              <w:rPr>
                <w:sz w:val="14"/>
                <w:szCs w:val="14"/>
              </w:rPr>
              <w:t> </w:t>
            </w:r>
          </w:p>
        </w:tc>
        <w:tc>
          <w:tcPr>
            <w:tcW w:w="1122" w:type="dxa"/>
            <w:gridSpan w:val="4"/>
            <w:tcBorders>
              <w:top w:val="nil"/>
              <w:left w:val="nil"/>
              <w:bottom w:val="single" w:sz="4" w:space="0" w:color="auto"/>
              <w:right w:val="nil"/>
            </w:tcBorders>
            <w:shd w:val="clear" w:color="auto" w:fill="auto"/>
            <w:noWrap/>
            <w:vAlign w:val="bottom"/>
            <w:hideMark/>
          </w:tcPr>
          <w:p w:rsidR="009C73E2" w:rsidRPr="009C73E2" w:rsidRDefault="009C73E2" w:rsidP="009C73E2">
            <w:pPr>
              <w:rPr>
                <w:sz w:val="28"/>
                <w:szCs w:val="28"/>
              </w:rPr>
            </w:pPr>
            <w:r w:rsidRPr="009C73E2">
              <w:rPr>
                <w:sz w:val="28"/>
                <w:szCs w:val="28"/>
              </w:rPr>
              <w:t>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9C73E2" w:rsidRPr="00F51AF1" w:rsidRDefault="009C73E2" w:rsidP="009C73E2">
            <w:pPr>
              <w:rPr>
                <w:sz w:val="14"/>
                <w:szCs w:val="14"/>
              </w:rPr>
            </w:pPr>
            <w:r w:rsidRPr="00F51AF1">
              <w:rPr>
                <w:sz w:val="14"/>
                <w:szCs w:val="14"/>
              </w:rPr>
              <w:t> </w:t>
            </w:r>
          </w:p>
        </w:tc>
      </w:tr>
      <w:tr w:rsidR="00A74AC3" w:rsidRPr="00F51AF1" w:rsidTr="00051520">
        <w:trPr>
          <w:gridAfter w:val="4"/>
          <w:wAfter w:w="2311" w:type="dxa"/>
          <w:trHeight w:val="360"/>
        </w:trPr>
        <w:tc>
          <w:tcPr>
            <w:tcW w:w="2049" w:type="dxa"/>
            <w:gridSpan w:val="2"/>
            <w:tcBorders>
              <w:top w:val="single" w:sz="4" w:space="0" w:color="auto"/>
              <w:left w:val="nil"/>
              <w:bottom w:val="nil"/>
              <w:right w:val="nil"/>
            </w:tcBorders>
            <w:shd w:val="clear" w:color="auto" w:fill="auto"/>
            <w:noWrap/>
            <w:vAlign w:val="center"/>
            <w:hideMark/>
          </w:tcPr>
          <w:p w:rsidR="009C73E2" w:rsidRPr="00F51AF1" w:rsidRDefault="009C73E2" w:rsidP="009C73E2">
            <w:pPr>
              <w:jc w:val="center"/>
              <w:rPr>
                <w:b/>
                <w:bCs/>
                <w:sz w:val="14"/>
                <w:szCs w:val="14"/>
              </w:rPr>
            </w:pPr>
            <w:r w:rsidRPr="00F51AF1">
              <w:rPr>
                <w:b/>
                <w:bCs/>
                <w:sz w:val="14"/>
                <w:szCs w:val="14"/>
              </w:rPr>
              <w:t> </w:t>
            </w:r>
          </w:p>
        </w:tc>
        <w:tc>
          <w:tcPr>
            <w:tcW w:w="2531" w:type="dxa"/>
            <w:gridSpan w:val="3"/>
            <w:tcBorders>
              <w:top w:val="single" w:sz="4" w:space="0" w:color="auto"/>
              <w:left w:val="nil"/>
              <w:bottom w:val="nil"/>
              <w:right w:val="nil"/>
            </w:tcBorders>
            <w:shd w:val="clear" w:color="auto" w:fill="auto"/>
            <w:noWrap/>
            <w:vAlign w:val="center"/>
            <w:hideMark/>
          </w:tcPr>
          <w:p w:rsidR="009C73E2" w:rsidRPr="00F51AF1" w:rsidRDefault="009C73E2" w:rsidP="009C73E2">
            <w:pPr>
              <w:jc w:val="center"/>
              <w:rPr>
                <w:b/>
                <w:bCs/>
                <w:sz w:val="14"/>
                <w:szCs w:val="14"/>
              </w:rPr>
            </w:pPr>
            <w:r w:rsidRPr="00F51AF1">
              <w:rPr>
                <w:b/>
                <w:bCs/>
                <w:sz w:val="14"/>
                <w:szCs w:val="14"/>
              </w:rPr>
              <w:t> </w:t>
            </w:r>
          </w:p>
        </w:tc>
        <w:tc>
          <w:tcPr>
            <w:tcW w:w="3304" w:type="dxa"/>
            <w:gridSpan w:val="4"/>
            <w:tcBorders>
              <w:top w:val="single" w:sz="4" w:space="0" w:color="auto"/>
              <w:left w:val="nil"/>
              <w:bottom w:val="nil"/>
              <w:right w:val="nil"/>
            </w:tcBorders>
            <w:shd w:val="clear" w:color="auto" w:fill="auto"/>
            <w:noWrap/>
            <w:vAlign w:val="center"/>
            <w:hideMark/>
          </w:tcPr>
          <w:p w:rsidR="009C73E2" w:rsidRPr="00F51AF1" w:rsidRDefault="009C73E2" w:rsidP="009C73E2">
            <w:pPr>
              <w:jc w:val="center"/>
              <w:rPr>
                <w:b/>
                <w:bCs/>
                <w:sz w:val="14"/>
                <w:szCs w:val="14"/>
              </w:rPr>
            </w:pPr>
            <w:r w:rsidRPr="00F51AF1">
              <w:rPr>
                <w:b/>
                <w:bCs/>
                <w:sz w:val="14"/>
                <w:szCs w:val="14"/>
              </w:rPr>
              <w:t> </w:t>
            </w:r>
          </w:p>
        </w:tc>
        <w:tc>
          <w:tcPr>
            <w:tcW w:w="285" w:type="dxa"/>
            <w:tcBorders>
              <w:top w:val="single" w:sz="4" w:space="0" w:color="auto"/>
              <w:left w:val="nil"/>
              <w:bottom w:val="nil"/>
              <w:right w:val="nil"/>
            </w:tcBorders>
            <w:shd w:val="clear" w:color="auto" w:fill="auto"/>
            <w:noWrap/>
            <w:vAlign w:val="center"/>
            <w:hideMark/>
          </w:tcPr>
          <w:p w:rsidR="009C73E2" w:rsidRPr="00F51AF1" w:rsidRDefault="009C73E2" w:rsidP="009C73E2">
            <w:pPr>
              <w:jc w:val="center"/>
              <w:rPr>
                <w:b/>
                <w:bCs/>
                <w:sz w:val="14"/>
                <w:szCs w:val="14"/>
              </w:rPr>
            </w:pPr>
            <w:r w:rsidRPr="00F51AF1">
              <w:rPr>
                <w:b/>
                <w:bCs/>
                <w:sz w:val="14"/>
                <w:szCs w:val="14"/>
              </w:rPr>
              <w:t> </w:t>
            </w:r>
          </w:p>
        </w:tc>
        <w:tc>
          <w:tcPr>
            <w:tcW w:w="236" w:type="dxa"/>
            <w:tcBorders>
              <w:top w:val="single" w:sz="4" w:space="0" w:color="auto"/>
              <w:left w:val="nil"/>
              <w:bottom w:val="nil"/>
              <w:right w:val="nil"/>
            </w:tcBorders>
            <w:shd w:val="clear" w:color="auto" w:fill="auto"/>
            <w:noWrap/>
            <w:vAlign w:val="bottom"/>
            <w:hideMark/>
          </w:tcPr>
          <w:p w:rsidR="009C73E2" w:rsidRPr="00F51AF1" w:rsidRDefault="009C73E2" w:rsidP="009C73E2">
            <w:pPr>
              <w:rPr>
                <w:b/>
                <w:bCs/>
                <w:sz w:val="14"/>
                <w:szCs w:val="14"/>
              </w:rPr>
            </w:pPr>
            <w:r w:rsidRPr="00F51AF1">
              <w:rPr>
                <w:b/>
                <w:bCs/>
                <w:sz w:val="14"/>
                <w:szCs w:val="14"/>
              </w:rPr>
              <w:t> </w:t>
            </w:r>
          </w:p>
        </w:tc>
        <w:tc>
          <w:tcPr>
            <w:tcW w:w="236" w:type="dxa"/>
            <w:tcBorders>
              <w:top w:val="nil"/>
              <w:left w:val="nil"/>
              <w:bottom w:val="nil"/>
              <w:right w:val="nil"/>
            </w:tcBorders>
            <w:shd w:val="clear" w:color="auto" w:fill="auto"/>
            <w:noWrap/>
            <w:vAlign w:val="bottom"/>
            <w:hideMark/>
          </w:tcPr>
          <w:p w:rsidR="009C73E2" w:rsidRPr="00F51AF1" w:rsidRDefault="009C73E2" w:rsidP="009C73E2">
            <w:pPr>
              <w:rPr>
                <w:sz w:val="14"/>
                <w:szCs w:val="14"/>
              </w:rPr>
            </w:pPr>
          </w:p>
        </w:tc>
        <w:tc>
          <w:tcPr>
            <w:tcW w:w="236" w:type="dxa"/>
            <w:gridSpan w:val="2"/>
            <w:tcBorders>
              <w:top w:val="nil"/>
              <w:left w:val="nil"/>
              <w:bottom w:val="nil"/>
              <w:right w:val="nil"/>
            </w:tcBorders>
            <w:shd w:val="clear" w:color="auto" w:fill="auto"/>
            <w:noWrap/>
            <w:vAlign w:val="bottom"/>
            <w:hideMark/>
          </w:tcPr>
          <w:p w:rsidR="009C73E2" w:rsidRPr="00F51AF1" w:rsidRDefault="009C73E2" w:rsidP="009C73E2">
            <w:pPr>
              <w:rPr>
                <w:sz w:val="14"/>
                <w:szCs w:val="14"/>
              </w:rPr>
            </w:pPr>
          </w:p>
        </w:tc>
        <w:tc>
          <w:tcPr>
            <w:tcW w:w="236" w:type="dxa"/>
            <w:tcBorders>
              <w:top w:val="nil"/>
              <w:left w:val="nil"/>
              <w:bottom w:val="nil"/>
              <w:right w:val="nil"/>
            </w:tcBorders>
            <w:shd w:val="clear" w:color="auto" w:fill="auto"/>
            <w:noWrap/>
            <w:vAlign w:val="bottom"/>
            <w:hideMark/>
          </w:tcPr>
          <w:p w:rsidR="009C73E2" w:rsidRPr="00F51AF1" w:rsidRDefault="009C73E2" w:rsidP="009C73E2">
            <w:pPr>
              <w:rPr>
                <w:sz w:val="14"/>
                <w:szCs w:val="14"/>
              </w:rPr>
            </w:pPr>
          </w:p>
        </w:tc>
        <w:tc>
          <w:tcPr>
            <w:tcW w:w="370" w:type="dxa"/>
            <w:tcBorders>
              <w:top w:val="nil"/>
              <w:left w:val="nil"/>
              <w:bottom w:val="nil"/>
              <w:right w:val="nil"/>
            </w:tcBorders>
            <w:shd w:val="clear" w:color="auto" w:fill="auto"/>
            <w:noWrap/>
            <w:vAlign w:val="center"/>
            <w:hideMark/>
          </w:tcPr>
          <w:p w:rsidR="009C73E2" w:rsidRPr="00F51AF1" w:rsidRDefault="009C73E2" w:rsidP="009C73E2">
            <w:pPr>
              <w:jc w:val="center"/>
              <w:rPr>
                <w:sz w:val="14"/>
                <w:szCs w:val="14"/>
              </w:rPr>
            </w:pPr>
          </w:p>
        </w:tc>
        <w:tc>
          <w:tcPr>
            <w:tcW w:w="1122" w:type="dxa"/>
            <w:gridSpan w:val="4"/>
            <w:tcBorders>
              <w:top w:val="nil"/>
              <w:left w:val="nil"/>
              <w:bottom w:val="nil"/>
              <w:right w:val="nil"/>
            </w:tcBorders>
            <w:shd w:val="clear" w:color="auto" w:fill="auto"/>
            <w:noWrap/>
            <w:vAlign w:val="bottom"/>
            <w:hideMark/>
          </w:tcPr>
          <w:p w:rsidR="009C73E2" w:rsidRPr="009C73E2" w:rsidRDefault="009C73E2" w:rsidP="009C73E2">
            <w:pPr>
              <w:rPr>
                <w:sz w:val="28"/>
                <w:szCs w:val="28"/>
              </w:rPr>
            </w:pPr>
          </w:p>
        </w:tc>
        <w:tc>
          <w:tcPr>
            <w:tcW w:w="701" w:type="dxa"/>
            <w:gridSpan w:val="2"/>
            <w:tcBorders>
              <w:top w:val="nil"/>
              <w:left w:val="nil"/>
              <w:bottom w:val="nil"/>
              <w:right w:val="nil"/>
            </w:tcBorders>
            <w:shd w:val="clear" w:color="auto" w:fill="auto"/>
            <w:noWrap/>
            <w:vAlign w:val="bottom"/>
            <w:hideMark/>
          </w:tcPr>
          <w:p w:rsidR="009C73E2" w:rsidRPr="00F51AF1" w:rsidRDefault="009C73E2" w:rsidP="009C73E2">
            <w:pPr>
              <w:rPr>
                <w:sz w:val="14"/>
                <w:szCs w:val="14"/>
              </w:rPr>
            </w:pPr>
          </w:p>
        </w:tc>
      </w:tr>
    </w:tbl>
    <w:p w:rsidR="00C5067D" w:rsidRPr="00F67FEE" w:rsidRDefault="00C5067D" w:rsidP="00C5067D">
      <w:pPr>
        <w:pStyle w:val="ConsPlusNormal"/>
        <w:widowControl/>
        <w:ind w:firstLine="0"/>
        <w:outlineLvl w:val="0"/>
        <w:rPr>
          <w:rFonts w:ascii="Times New Roman" w:hAnsi="Times New Roman" w:cs="Times New Roman"/>
          <w:b/>
          <w:sz w:val="26"/>
          <w:szCs w:val="26"/>
        </w:rPr>
      </w:pPr>
    </w:p>
    <w:p w:rsidR="00656CCA" w:rsidRPr="00F67FEE" w:rsidRDefault="00656CCA" w:rsidP="00656CCA">
      <w:pP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F67FEE">
      <w:pPr>
        <w:jc w:val="center"/>
        <w:rPr>
          <w:sz w:val="26"/>
          <w:szCs w:val="26"/>
        </w:rPr>
      </w:pPr>
    </w:p>
    <w:p w:rsidR="00952422" w:rsidRDefault="00952422" w:rsidP="00952422">
      <w:pPr>
        <w:rPr>
          <w:sz w:val="26"/>
          <w:szCs w:val="26"/>
        </w:rPr>
      </w:pPr>
    </w:p>
    <w:p w:rsidR="00656CCA" w:rsidRDefault="00C5067D" w:rsidP="00F67FEE">
      <w:pPr>
        <w:jc w:val="center"/>
        <w:rPr>
          <w:sz w:val="26"/>
          <w:szCs w:val="26"/>
        </w:rPr>
      </w:pPr>
      <w:r w:rsidRPr="00F67FEE">
        <w:rPr>
          <w:noProof/>
          <w:sz w:val="26"/>
          <w:szCs w:val="26"/>
        </w:rPr>
        <w:lastRenderedPageBreak/>
        <w:drawing>
          <wp:inline distT="0" distB="0" distL="0" distR="0">
            <wp:extent cx="431292" cy="567975"/>
            <wp:effectExtent l="19050" t="0" r="6858"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430914" cy="567477"/>
                    </a:xfrm>
                    <a:prstGeom prst="rect">
                      <a:avLst/>
                    </a:prstGeom>
                    <a:noFill/>
                    <a:ln w="9525">
                      <a:noFill/>
                      <a:miter lim="800000"/>
                      <a:headEnd/>
                      <a:tailEnd/>
                    </a:ln>
                  </pic:spPr>
                </pic:pic>
              </a:graphicData>
            </a:graphic>
          </wp:inline>
        </w:drawing>
      </w:r>
    </w:p>
    <w:p w:rsidR="00F67FEE" w:rsidRPr="00F67FEE" w:rsidRDefault="00F67FEE" w:rsidP="00F67FEE">
      <w:pPr>
        <w:jc w:val="center"/>
        <w:rPr>
          <w:sz w:val="26"/>
          <w:szCs w:val="26"/>
        </w:rPr>
      </w:pPr>
    </w:p>
    <w:p w:rsidR="00C5067D" w:rsidRPr="00F67FEE" w:rsidRDefault="00C5067D" w:rsidP="00C5067D">
      <w:pPr>
        <w:jc w:val="center"/>
        <w:rPr>
          <w:sz w:val="26"/>
          <w:szCs w:val="26"/>
        </w:rPr>
      </w:pPr>
      <w:r w:rsidRPr="00F67FEE">
        <w:rPr>
          <w:sz w:val="26"/>
          <w:szCs w:val="26"/>
        </w:rPr>
        <w:t>АДМИНИСТРАЦИЯ ОКТЯБРЬСКОГО СЕЛЬСОВЕТА</w:t>
      </w:r>
    </w:p>
    <w:p w:rsidR="00C5067D" w:rsidRPr="00F67FEE" w:rsidRDefault="00C5067D" w:rsidP="00C5067D">
      <w:pPr>
        <w:jc w:val="center"/>
        <w:rPr>
          <w:sz w:val="26"/>
          <w:szCs w:val="26"/>
        </w:rPr>
      </w:pPr>
      <w:r w:rsidRPr="00F67FEE">
        <w:rPr>
          <w:sz w:val="26"/>
          <w:szCs w:val="26"/>
        </w:rPr>
        <w:t>БОГУЧАНСКОГО РАЙОНА</w:t>
      </w:r>
    </w:p>
    <w:p w:rsidR="00C5067D" w:rsidRPr="00F67FEE" w:rsidRDefault="00C5067D" w:rsidP="00C5067D">
      <w:pPr>
        <w:jc w:val="center"/>
        <w:rPr>
          <w:sz w:val="26"/>
          <w:szCs w:val="26"/>
        </w:rPr>
      </w:pPr>
      <w:r w:rsidRPr="00F67FEE">
        <w:rPr>
          <w:sz w:val="26"/>
          <w:szCs w:val="26"/>
        </w:rPr>
        <w:t>КРАСНОЯРСКОГО КРАЯ</w:t>
      </w:r>
    </w:p>
    <w:p w:rsidR="00C5067D" w:rsidRPr="00F67FEE" w:rsidRDefault="00C5067D" w:rsidP="00C5067D">
      <w:pPr>
        <w:rPr>
          <w:sz w:val="26"/>
          <w:szCs w:val="26"/>
        </w:rPr>
      </w:pPr>
    </w:p>
    <w:p w:rsidR="00C5067D" w:rsidRPr="00F67FEE" w:rsidRDefault="00C5067D" w:rsidP="00C5067D">
      <w:pPr>
        <w:jc w:val="center"/>
        <w:rPr>
          <w:sz w:val="26"/>
          <w:szCs w:val="26"/>
        </w:rPr>
      </w:pPr>
      <w:r w:rsidRPr="00F67FEE">
        <w:rPr>
          <w:sz w:val="26"/>
          <w:szCs w:val="26"/>
        </w:rPr>
        <w:t>ПОСТАНОВЛЕНИЕ</w:t>
      </w:r>
    </w:p>
    <w:p w:rsidR="00C5067D" w:rsidRPr="00F67FEE" w:rsidRDefault="00C5067D" w:rsidP="00C5067D">
      <w:pPr>
        <w:jc w:val="center"/>
        <w:rPr>
          <w:b/>
          <w:sz w:val="26"/>
          <w:szCs w:val="26"/>
        </w:rPr>
      </w:pPr>
    </w:p>
    <w:p w:rsidR="00C5067D" w:rsidRPr="00F67FEE" w:rsidRDefault="00C5067D" w:rsidP="00C5067D">
      <w:pPr>
        <w:rPr>
          <w:sz w:val="26"/>
          <w:szCs w:val="26"/>
        </w:rPr>
      </w:pPr>
    </w:p>
    <w:p w:rsidR="00C5067D" w:rsidRPr="00F67FEE" w:rsidRDefault="00C5067D" w:rsidP="00C5067D">
      <w:pPr>
        <w:rPr>
          <w:sz w:val="26"/>
          <w:szCs w:val="26"/>
        </w:rPr>
      </w:pPr>
      <w:r w:rsidRPr="00F67FEE">
        <w:rPr>
          <w:sz w:val="26"/>
          <w:szCs w:val="26"/>
        </w:rPr>
        <w:t xml:space="preserve">23.08.2021 г.                             </w:t>
      </w:r>
      <w:r w:rsidR="00952422">
        <w:rPr>
          <w:sz w:val="26"/>
          <w:szCs w:val="26"/>
        </w:rPr>
        <w:t xml:space="preserve">             </w:t>
      </w:r>
      <w:r w:rsidRPr="00F67FEE">
        <w:rPr>
          <w:sz w:val="26"/>
          <w:szCs w:val="26"/>
        </w:rPr>
        <w:t xml:space="preserve"> п. Октябрьский                                       </w:t>
      </w:r>
      <w:r w:rsidR="00952422">
        <w:rPr>
          <w:sz w:val="26"/>
          <w:szCs w:val="26"/>
        </w:rPr>
        <w:t xml:space="preserve">    </w:t>
      </w:r>
      <w:r w:rsidRPr="00F67FEE">
        <w:rPr>
          <w:sz w:val="26"/>
          <w:szCs w:val="26"/>
        </w:rPr>
        <w:t xml:space="preserve">  № 105-п</w:t>
      </w:r>
    </w:p>
    <w:p w:rsidR="00C5067D" w:rsidRPr="00F67FEE" w:rsidRDefault="00C5067D" w:rsidP="00C5067D">
      <w:pPr>
        <w:pStyle w:val="ConsPlusTitle"/>
        <w:rPr>
          <w:sz w:val="26"/>
          <w:szCs w:val="26"/>
        </w:rPr>
      </w:pPr>
    </w:p>
    <w:p w:rsidR="00C5067D" w:rsidRPr="00F67FEE" w:rsidRDefault="00C5067D" w:rsidP="00C5067D">
      <w:pPr>
        <w:pStyle w:val="ConsPlusTitle"/>
        <w:rPr>
          <w:b w:val="0"/>
          <w:sz w:val="26"/>
          <w:szCs w:val="26"/>
        </w:rPr>
      </w:pPr>
      <w:r w:rsidRPr="00F67FEE">
        <w:rPr>
          <w:b w:val="0"/>
          <w:sz w:val="26"/>
          <w:szCs w:val="26"/>
        </w:rPr>
        <w:t>О внесении изменений в постановление № 96-п от 03.08.2021 г.</w:t>
      </w:r>
    </w:p>
    <w:p w:rsidR="00C5067D" w:rsidRPr="00F67FEE" w:rsidRDefault="00C5067D" w:rsidP="00C5067D">
      <w:pPr>
        <w:pStyle w:val="ConsPlusTitle"/>
        <w:rPr>
          <w:b w:val="0"/>
          <w:sz w:val="26"/>
          <w:szCs w:val="26"/>
        </w:rPr>
      </w:pPr>
      <w:r w:rsidRPr="00F67FEE">
        <w:rPr>
          <w:b w:val="0"/>
          <w:sz w:val="26"/>
          <w:szCs w:val="26"/>
        </w:rPr>
        <w:t xml:space="preserve">«Об определении специальных мест для размещения печатных агитационных материалов при проведении выборов депутатов Государственной Думы Федерального Собрания Российской Федерации, депутатов Законодательного Собрания Красноярского края </w:t>
      </w:r>
    </w:p>
    <w:p w:rsidR="00C5067D" w:rsidRPr="00F67FEE" w:rsidRDefault="00C5067D" w:rsidP="00C5067D">
      <w:pPr>
        <w:pStyle w:val="ConsPlusTitle"/>
        <w:rPr>
          <w:b w:val="0"/>
          <w:sz w:val="26"/>
          <w:szCs w:val="26"/>
        </w:rPr>
      </w:pPr>
      <w:r w:rsidRPr="00F67FEE">
        <w:rPr>
          <w:b w:val="0"/>
          <w:sz w:val="26"/>
          <w:szCs w:val="26"/>
        </w:rPr>
        <w:t>19 сентября 2021 года»</w:t>
      </w:r>
    </w:p>
    <w:p w:rsidR="00C5067D" w:rsidRPr="00F67FEE" w:rsidRDefault="00C5067D" w:rsidP="00C5067D">
      <w:pPr>
        <w:pStyle w:val="ConsPlusNormal"/>
        <w:jc w:val="both"/>
        <w:rPr>
          <w:rFonts w:ascii="Times New Roman" w:hAnsi="Times New Roman" w:cs="Times New Roman"/>
          <w:sz w:val="26"/>
          <w:szCs w:val="26"/>
        </w:rPr>
      </w:pPr>
    </w:p>
    <w:p w:rsidR="00C5067D" w:rsidRPr="00F67FEE" w:rsidRDefault="00C5067D" w:rsidP="00C5067D">
      <w:pPr>
        <w:pStyle w:val="ConsPlusNormal"/>
        <w:ind w:firstLine="540"/>
        <w:jc w:val="both"/>
        <w:rPr>
          <w:rFonts w:ascii="Times New Roman" w:hAnsi="Times New Roman" w:cs="Times New Roman"/>
          <w:sz w:val="26"/>
          <w:szCs w:val="26"/>
        </w:rPr>
      </w:pPr>
      <w:r w:rsidRPr="00F67FEE">
        <w:rPr>
          <w:rFonts w:ascii="Times New Roman" w:hAnsi="Times New Roman" w:cs="Times New Roman"/>
          <w:sz w:val="26"/>
          <w:szCs w:val="26"/>
        </w:rPr>
        <w:t>ПОСТАНОВЛЯЮ:</w:t>
      </w:r>
    </w:p>
    <w:p w:rsidR="00C5067D" w:rsidRPr="00F67FEE" w:rsidRDefault="00C5067D" w:rsidP="00C5067D">
      <w:pPr>
        <w:pStyle w:val="ConsPlusNormal"/>
        <w:ind w:firstLine="540"/>
        <w:jc w:val="both"/>
        <w:rPr>
          <w:rFonts w:ascii="Times New Roman" w:hAnsi="Times New Roman" w:cs="Times New Roman"/>
          <w:sz w:val="26"/>
          <w:szCs w:val="26"/>
        </w:rPr>
      </w:pPr>
      <w:r w:rsidRPr="00F67FEE">
        <w:rPr>
          <w:rFonts w:ascii="Times New Roman" w:hAnsi="Times New Roman" w:cs="Times New Roman"/>
          <w:sz w:val="26"/>
          <w:szCs w:val="26"/>
        </w:rPr>
        <w:t>1. Внести в постановление администрации Октябрьского сельсовета № 96-п от 03.08.2021 г. «Об определении специальных мест для размещения печатных агитационных материалов при проведении выборов депутатов Государственной Думы Федерального Собрания Российской Федерации, депутатов Законодательного Собрания Красноярского края 19 сентября 2021 года» следующие изменения:</w:t>
      </w:r>
    </w:p>
    <w:p w:rsidR="00C5067D" w:rsidRPr="00F67FEE" w:rsidRDefault="00C5067D" w:rsidP="00C5067D">
      <w:pPr>
        <w:pStyle w:val="ConsPlusNormal"/>
        <w:ind w:firstLine="540"/>
        <w:jc w:val="both"/>
        <w:rPr>
          <w:rFonts w:ascii="Times New Roman" w:hAnsi="Times New Roman" w:cs="Times New Roman"/>
          <w:sz w:val="26"/>
          <w:szCs w:val="26"/>
        </w:rPr>
      </w:pPr>
      <w:r w:rsidRPr="00F67FEE">
        <w:rPr>
          <w:rFonts w:ascii="Times New Roman" w:hAnsi="Times New Roman" w:cs="Times New Roman"/>
          <w:sz w:val="26"/>
          <w:szCs w:val="26"/>
        </w:rPr>
        <w:t>а) исключить преамбулу постановления № 96-п от 03.08.2021 г.</w:t>
      </w:r>
    </w:p>
    <w:p w:rsidR="00C5067D" w:rsidRPr="00F67FEE" w:rsidRDefault="00C5067D" w:rsidP="00C5067D">
      <w:pPr>
        <w:pStyle w:val="ConsPlusNormal"/>
        <w:ind w:firstLine="540"/>
        <w:jc w:val="both"/>
        <w:rPr>
          <w:rFonts w:ascii="Times New Roman" w:hAnsi="Times New Roman" w:cs="Times New Roman"/>
          <w:sz w:val="26"/>
          <w:szCs w:val="26"/>
        </w:rPr>
      </w:pPr>
      <w:r w:rsidRPr="00F67FEE">
        <w:rPr>
          <w:rFonts w:ascii="Times New Roman" w:hAnsi="Times New Roman" w:cs="Times New Roman"/>
          <w:sz w:val="26"/>
          <w:szCs w:val="26"/>
        </w:rPr>
        <w:t xml:space="preserve">2. Преамбулу постановления изложить в новой редакции: В соответствии с </w:t>
      </w:r>
      <w:hyperlink r:id="rId9" w:history="1">
        <w:r w:rsidRPr="00F67FEE">
          <w:rPr>
            <w:rFonts w:ascii="Times New Roman" w:hAnsi="Times New Roman" w:cs="Times New Roman"/>
            <w:sz w:val="26"/>
            <w:szCs w:val="26"/>
          </w:rPr>
          <w:t>ч. 7 ст. 54</w:t>
        </w:r>
      </w:hyperlink>
      <w:r w:rsidRPr="00F67FEE">
        <w:rPr>
          <w:rFonts w:ascii="Times New Roman" w:hAnsi="Times New Roman" w:cs="Times New Roman"/>
          <w:sz w:val="26"/>
          <w:szCs w:val="26"/>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ч. 9 ст. 68 Федерального закона 22.02.2014 N 20-ФЗ «О выборах депутатов Государственной Думы Федерального Собрания Российской Федерации», п. 17 ст. 39 Уставного закона Красноярского края от 21.04.2016 N 10-4435«О выборах депутатов Законодательного Собрания Красноярского края»</w:t>
      </w:r>
    </w:p>
    <w:p w:rsidR="00C5067D" w:rsidRPr="00F67FEE" w:rsidRDefault="00C5067D" w:rsidP="00C5067D">
      <w:pPr>
        <w:pStyle w:val="ConsPlusNormal"/>
        <w:ind w:firstLine="540"/>
        <w:jc w:val="both"/>
        <w:rPr>
          <w:rFonts w:ascii="Times New Roman" w:hAnsi="Times New Roman" w:cs="Times New Roman"/>
          <w:sz w:val="26"/>
          <w:szCs w:val="26"/>
        </w:rPr>
      </w:pPr>
      <w:r w:rsidRPr="00F67FEE">
        <w:rPr>
          <w:rFonts w:ascii="Times New Roman" w:hAnsi="Times New Roman" w:cs="Times New Roman"/>
          <w:sz w:val="26"/>
          <w:szCs w:val="26"/>
        </w:rPr>
        <w:t>3. Контроль над исполнением настоящего постановления оставляю за собой.</w:t>
      </w:r>
    </w:p>
    <w:p w:rsidR="00C5067D" w:rsidRPr="00F67FEE" w:rsidRDefault="00C5067D" w:rsidP="00C5067D">
      <w:pPr>
        <w:pStyle w:val="ConsPlusNormal"/>
        <w:ind w:firstLine="540"/>
        <w:jc w:val="both"/>
        <w:rPr>
          <w:rFonts w:ascii="Times New Roman" w:hAnsi="Times New Roman" w:cs="Times New Roman"/>
          <w:sz w:val="26"/>
          <w:szCs w:val="26"/>
        </w:rPr>
      </w:pPr>
      <w:r w:rsidRPr="00F67FEE">
        <w:rPr>
          <w:rFonts w:ascii="Times New Roman" w:hAnsi="Times New Roman" w:cs="Times New Roman"/>
          <w:sz w:val="26"/>
          <w:szCs w:val="26"/>
        </w:rPr>
        <w:t>4. Постановление вступает в силу со дня, следующего за днем официального опубликования в газете «Вестник депутата», и подлежит размещению на официальном сайте муниципального образования Октябрьский сельсовет в сети Интернет.</w:t>
      </w:r>
    </w:p>
    <w:p w:rsidR="00C5067D" w:rsidRPr="00F67FEE" w:rsidRDefault="00C5067D" w:rsidP="00C5067D">
      <w:pPr>
        <w:pStyle w:val="ConsPlusNormal"/>
        <w:jc w:val="right"/>
        <w:rPr>
          <w:rFonts w:ascii="Times New Roman" w:hAnsi="Times New Roman" w:cs="Times New Roman"/>
          <w:sz w:val="26"/>
          <w:szCs w:val="26"/>
        </w:rPr>
      </w:pPr>
    </w:p>
    <w:p w:rsidR="00C5067D" w:rsidRPr="00F67FEE" w:rsidRDefault="00C5067D" w:rsidP="00C5067D">
      <w:pPr>
        <w:pStyle w:val="ConsPlusNormal"/>
        <w:jc w:val="right"/>
        <w:rPr>
          <w:rFonts w:ascii="Times New Roman" w:hAnsi="Times New Roman" w:cs="Times New Roman"/>
          <w:sz w:val="26"/>
          <w:szCs w:val="26"/>
        </w:rPr>
      </w:pPr>
    </w:p>
    <w:p w:rsidR="00C5067D" w:rsidRPr="00F67FEE" w:rsidRDefault="00C5067D" w:rsidP="00C5067D">
      <w:pPr>
        <w:pStyle w:val="ConsPlusNormal"/>
        <w:jc w:val="right"/>
        <w:rPr>
          <w:rFonts w:ascii="Times New Roman" w:hAnsi="Times New Roman" w:cs="Times New Roman"/>
          <w:sz w:val="26"/>
          <w:szCs w:val="26"/>
        </w:rPr>
      </w:pPr>
    </w:p>
    <w:p w:rsidR="00C5067D" w:rsidRPr="00F67FEE" w:rsidRDefault="00C5067D" w:rsidP="00C5067D">
      <w:pPr>
        <w:pStyle w:val="ConsPlusNormal"/>
        <w:jc w:val="both"/>
        <w:rPr>
          <w:rFonts w:ascii="Times New Roman" w:hAnsi="Times New Roman" w:cs="Times New Roman"/>
          <w:sz w:val="26"/>
          <w:szCs w:val="26"/>
        </w:rPr>
      </w:pPr>
    </w:p>
    <w:p w:rsidR="00C5067D" w:rsidRPr="00F67FEE" w:rsidRDefault="00C5067D" w:rsidP="00C5067D">
      <w:pPr>
        <w:jc w:val="both"/>
        <w:rPr>
          <w:sz w:val="26"/>
          <w:szCs w:val="26"/>
        </w:rPr>
      </w:pPr>
      <w:r w:rsidRPr="00F67FEE">
        <w:rPr>
          <w:sz w:val="26"/>
          <w:szCs w:val="26"/>
        </w:rPr>
        <w:t xml:space="preserve">Глава Октябрьского сельсовета                                                              </w:t>
      </w:r>
      <w:r w:rsidR="00952422">
        <w:rPr>
          <w:sz w:val="26"/>
          <w:szCs w:val="26"/>
        </w:rPr>
        <w:t xml:space="preserve">                  Р.А. Нельк</w:t>
      </w:r>
      <w:r w:rsidRPr="00F67FEE">
        <w:rPr>
          <w:sz w:val="26"/>
          <w:szCs w:val="26"/>
        </w:rPr>
        <w:t xml:space="preserve"> </w:t>
      </w:r>
    </w:p>
    <w:p w:rsidR="00C5067D" w:rsidRDefault="00C5067D" w:rsidP="00F67FEE">
      <w:pPr>
        <w:pStyle w:val="ConsPlusNormal"/>
        <w:ind w:firstLine="0"/>
        <w:rPr>
          <w:rFonts w:ascii="Times New Roman" w:hAnsi="Times New Roman" w:cs="Times New Roman"/>
          <w:sz w:val="26"/>
          <w:szCs w:val="26"/>
        </w:rPr>
      </w:pPr>
    </w:p>
    <w:p w:rsidR="00F67FEE" w:rsidRPr="00F67FEE" w:rsidRDefault="00F67FEE" w:rsidP="00F67FEE">
      <w:pPr>
        <w:pStyle w:val="ConsPlusNormal"/>
        <w:ind w:firstLine="0"/>
        <w:rPr>
          <w:rFonts w:ascii="Times New Roman" w:hAnsi="Times New Roman" w:cs="Times New Roman"/>
          <w:sz w:val="26"/>
          <w:szCs w:val="26"/>
        </w:rPr>
      </w:pPr>
    </w:p>
    <w:p w:rsidR="00952422" w:rsidRDefault="00952422" w:rsidP="00952422">
      <w:pPr>
        <w:pStyle w:val="ConsPlusNormal"/>
        <w:ind w:firstLine="0"/>
        <w:rPr>
          <w:rFonts w:ascii="Times New Roman" w:hAnsi="Times New Roman" w:cs="Times New Roman"/>
          <w:sz w:val="26"/>
          <w:szCs w:val="26"/>
        </w:rPr>
      </w:pPr>
    </w:p>
    <w:p w:rsidR="00952422" w:rsidRDefault="00952422" w:rsidP="00952422">
      <w:pPr>
        <w:pStyle w:val="ConsPlusNormal"/>
        <w:ind w:firstLine="0"/>
        <w:rPr>
          <w:rFonts w:ascii="Times New Roman" w:hAnsi="Times New Roman" w:cs="Times New Roman"/>
          <w:sz w:val="26"/>
          <w:szCs w:val="26"/>
        </w:rPr>
      </w:pPr>
    </w:p>
    <w:p w:rsidR="00952422" w:rsidRDefault="00952422" w:rsidP="00C5067D">
      <w:pPr>
        <w:pStyle w:val="ConsPlusNormal"/>
        <w:jc w:val="right"/>
        <w:rPr>
          <w:rFonts w:ascii="Times New Roman" w:hAnsi="Times New Roman" w:cs="Times New Roman"/>
          <w:sz w:val="26"/>
          <w:szCs w:val="26"/>
        </w:rPr>
      </w:pPr>
    </w:p>
    <w:p w:rsidR="00C5067D" w:rsidRPr="00F67FEE" w:rsidRDefault="00C5067D" w:rsidP="00C5067D">
      <w:pPr>
        <w:pStyle w:val="ConsPlusNormal"/>
        <w:jc w:val="right"/>
        <w:rPr>
          <w:rFonts w:ascii="Times New Roman" w:hAnsi="Times New Roman" w:cs="Times New Roman"/>
          <w:sz w:val="26"/>
          <w:szCs w:val="26"/>
        </w:rPr>
      </w:pPr>
      <w:r w:rsidRPr="00F67FEE">
        <w:rPr>
          <w:rFonts w:ascii="Times New Roman" w:hAnsi="Times New Roman" w:cs="Times New Roman"/>
          <w:sz w:val="26"/>
          <w:szCs w:val="26"/>
        </w:rPr>
        <w:lastRenderedPageBreak/>
        <w:t xml:space="preserve">Приложение </w:t>
      </w:r>
    </w:p>
    <w:p w:rsidR="00C5067D" w:rsidRPr="00F67FEE" w:rsidRDefault="00C5067D" w:rsidP="00C5067D">
      <w:pPr>
        <w:pStyle w:val="ConsPlusNormal"/>
        <w:jc w:val="right"/>
        <w:rPr>
          <w:rFonts w:ascii="Times New Roman" w:hAnsi="Times New Roman" w:cs="Times New Roman"/>
          <w:sz w:val="26"/>
          <w:szCs w:val="26"/>
        </w:rPr>
      </w:pPr>
      <w:r w:rsidRPr="00F67FEE">
        <w:rPr>
          <w:rFonts w:ascii="Times New Roman" w:hAnsi="Times New Roman" w:cs="Times New Roman"/>
          <w:sz w:val="26"/>
          <w:szCs w:val="26"/>
        </w:rPr>
        <w:t xml:space="preserve">к постановлению Администрации Октябрьского сельсовета </w:t>
      </w:r>
    </w:p>
    <w:p w:rsidR="00C5067D" w:rsidRPr="00F67FEE" w:rsidRDefault="00C5067D" w:rsidP="00C5067D">
      <w:pPr>
        <w:pStyle w:val="ConsPlusNormal"/>
        <w:jc w:val="right"/>
        <w:rPr>
          <w:rFonts w:ascii="Times New Roman" w:hAnsi="Times New Roman" w:cs="Times New Roman"/>
          <w:sz w:val="26"/>
          <w:szCs w:val="26"/>
        </w:rPr>
      </w:pPr>
      <w:r w:rsidRPr="00F67FEE">
        <w:rPr>
          <w:rFonts w:ascii="Times New Roman" w:hAnsi="Times New Roman" w:cs="Times New Roman"/>
          <w:sz w:val="26"/>
          <w:szCs w:val="26"/>
        </w:rPr>
        <w:t>от «23» августа 2021 года № 105-п</w:t>
      </w:r>
    </w:p>
    <w:p w:rsidR="00C5067D" w:rsidRPr="00F67FEE" w:rsidRDefault="00C5067D" w:rsidP="00C5067D">
      <w:pPr>
        <w:pStyle w:val="ConsPlusNormal"/>
        <w:ind w:firstLine="540"/>
        <w:jc w:val="both"/>
        <w:rPr>
          <w:rFonts w:ascii="Times New Roman" w:hAnsi="Times New Roman" w:cs="Times New Roman"/>
          <w:sz w:val="26"/>
          <w:szCs w:val="26"/>
        </w:rPr>
      </w:pPr>
    </w:p>
    <w:p w:rsidR="00C5067D" w:rsidRPr="00F67FEE" w:rsidRDefault="00C5067D" w:rsidP="00C5067D">
      <w:pPr>
        <w:pStyle w:val="ConsPlusNormal"/>
        <w:jc w:val="center"/>
        <w:rPr>
          <w:rFonts w:ascii="Times New Roman" w:hAnsi="Times New Roman" w:cs="Times New Roman"/>
          <w:sz w:val="26"/>
          <w:szCs w:val="26"/>
        </w:rPr>
      </w:pPr>
      <w:bookmarkStart w:id="1" w:name="P30"/>
      <w:bookmarkEnd w:id="1"/>
      <w:r w:rsidRPr="00F67FEE">
        <w:rPr>
          <w:rFonts w:ascii="Times New Roman" w:hAnsi="Times New Roman" w:cs="Times New Roman"/>
          <w:sz w:val="26"/>
          <w:szCs w:val="26"/>
        </w:rPr>
        <w:t>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 выборов депутатов Государственной Думы Федерального Собрания Российской Федерации, депутатов Законодательного Собрания Красноярского края 19 сентября 2021 года</w:t>
      </w:r>
    </w:p>
    <w:p w:rsidR="00C5067D" w:rsidRPr="00F67FEE" w:rsidRDefault="00C5067D" w:rsidP="00C5067D">
      <w:pPr>
        <w:rPr>
          <w:sz w:val="26"/>
          <w:szCs w:val="26"/>
        </w:rPr>
      </w:pPr>
    </w:p>
    <w:tbl>
      <w:tblPr>
        <w:tblStyle w:val="af5"/>
        <w:tblW w:w="0" w:type="auto"/>
        <w:tblLook w:val="04A0"/>
      </w:tblPr>
      <w:tblGrid>
        <w:gridCol w:w="675"/>
        <w:gridCol w:w="5705"/>
        <w:gridCol w:w="3191"/>
      </w:tblGrid>
      <w:tr w:rsidR="00C5067D" w:rsidRPr="00F67FEE" w:rsidTr="009C73E2">
        <w:tc>
          <w:tcPr>
            <w:tcW w:w="675" w:type="dxa"/>
          </w:tcPr>
          <w:p w:rsidR="00C5067D" w:rsidRPr="00F67FEE" w:rsidRDefault="00C5067D" w:rsidP="009C73E2">
            <w:pPr>
              <w:jc w:val="center"/>
              <w:rPr>
                <w:sz w:val="26"/>
                <w:szCs w:val="26"/>
              </w:rPr>
            </w:pPr>
            <w:r w:rsidRPr="00F67FEE">
              <w:rPr>
                <w:sz w:val="26"/>
                <w:szCs w:val="26"/>
              </w:rPr>
              <w:t>№ п/п</w:t>
            </w:r>
          </w:p>
        </w:tc>
        <w:tc>
          <w:tcPr>
            <w:tcW w:w="5705" w:type="dxa"/>
          </w:tcPr>
          <w:p w:rsidR="00C5067D" w:rsidRPr="00F67FEE" w:rsidRDefault="00C5067D" w:rsidP="009C73E2">
            <w:pPr>
              <w:jc w:val="center"/>
              <w:rPr>
                <w:sz w:val="26"/>
                <w:szCs w:val="26"/>
              </w:rPr>
            </w:pPr>
            <w:r w:rsidRPr="00F67FEE">
              <w:rPr>
                <w:sz w:val="26"/>
                <w:szCs w:val="26"/>
              </w:rPr>
              <w:t>Наименование и адрес объекта, около которого (в котором) находится место для размещения материалов</w:t>
            </w:r>
          </w:p>
        </w:tc>
        <w:tc>
          <w:tcPr>
            <w:tcW w:w="3191" w:type="dxa"/>
          </w:tcPr>
          <w:p w:rsidR="00C5067D" w:rsidRPr="00F67FEE" w:rsidRDefault="00C5067D" w:rsidP="009C73E2">
            <w:pPr>
              <w:jc w:val="center"/>
              <w:rPr>
                <w:sz w:val="26"/>
                <w:szCs w:val="26"/>
              </w:rPr>
            </w:pPr>
            <w:r w:rsidRPr="00F67FEE">
              <w:rPr>
                <w:sz w:val="26"/>
                <w:szCs w:val="26"/>
              </w:rPr>
              <w:t>Место для размещения материалов</w:t>
            </w:r>
          </w:p>
        </w:tc>
      </w:tr>
      <w:tr w:rsidR="00C5067D" w:rsidRPr="00F67FEE" w:rsidTr="009C73E2">
        <w:tc>
          <w:tcPr>
            <w:tcW w:w="675" w:type="dxa"/>
          </w:tcPr>
          <w:p w:rsidR="00C5067D" w:rsidRPr="00F67FEE" w:rsidRDefault="00C5067D" w:rsidP="009C73E2">
            <w:pPr>
              <w:jc w:val="center"/>
              <w:rPr>
                <w:sz w:val="26"/>
                <w:szCs w:val="26"/>
              </w:rPr>
            </w:pPr>
            <w:r w:rsidRPr="00F67FEE">
              <w:rPr>
                <w:sz w:val="26"/>
                <w:szCs w:val="26"/>
              </w:rPr>
              <w:t>1</w:t>
            </w:r>
          </w:p>
        </w:tc>
        <w:tc>
          <w:tcPr>
            <w:tcW w:w="5705" w:type="dxa"/>
          </w:tcPr>
          <w:p w:rsidR="00C5067D" w:rsidRPr="00F67FEE" w:rsidRDefault="00C5067D" w:rsidP="009C73E2">
            <w:pPr>
              <w:jc w:val="center"/>
              <w:rPr>
                <w:sz w:val="26"/>
                <w:szCs w:val="26"/>
              </w:rPr>
            </w:pPr>
            <w:r w:rsidRPr="00F67FEE">
              <w:rPr>
                <w:sz w:val="26"/>
                <w:szCs w:val="26"/>
              </w:rPr>
              <w:t>Администрация Октябрьского сельсовета                               п. Октябрьский, ул. Победы, 12А</w:t>
            </w:r>
          </w:p>
        </w:tc>
        <w:tc>
          <w:tcPr>
            <w:tcW w:w="3191" w:type="dxa"/>
          </w:tcPr>
          <w:p w:rsidR="00C5067D" w:rsidRPr="00F67FEE" w:rsidRDefault="00C5067D" w:rsidP="009C73E2">
            <w:pPr>
              <w:rPr>
                <w:sz w:val="26"/>
                <w:szCs w:val="26"/>
              </w:rPr>
            </w:pPr>
            <w:r w:rsidRPr="00F67FEE">
              <w:rPr>
                <w:sz w:val="26"/>
                <w:szCs w:val="26"/>
              </w:rPr>
              <w:t>Стенд для размещения объявлений</w:t>
            </w:r>
          </w:p>
        </w:tc>
      </w:tr>
      <w:tr w:rsidR="00C5067D" w:rsidRPr="00F67FEE" w:rsidTr="009C73E2">
        <w:tc>
          <w:tcPr>
            <w:tcW w:w="675" w:type="dxa"/>
          </w:tcPr>
          <w:p w:rsidR="00C5067D" w:rsidRPr="00F67FEE" w:rsidRDefault="00C5067D" w:rsidP="009C73E2">
            <w:pPr>
              <w:jc w:val="center"/>
              <w:rPr>
                <w:sz w:val="26"/>
                <w:szCs w:val="26"/>
              </w:rPr>
            </w:pPr>
            <w:r w:rsidRPr="00F67FEE">
              <w:rPr>
                <w:sz w:val="26"/>
                <w:szCs w:val="26"/>
              </w:rPr>
              <w:t>2</w:t>
            </w:r>
          </w:p>
        </w:tc>
        <w:tc>
          <w:tcPr>
            <w:tcW w:w="5705" w:type="dxa"/>
          </w:tcPr>
          <w:p w:rsidR="00C5067D" w:rsidRPr="00F67FEE" w:rsidRDefault="00C5067D" w:rsidP="009C73E2">
            <w:pPr>
              <w:jc w:val="center"/>
              <w:rPr>
                <w:sz w:val="26"/>
                <w:szCs w:val="26"/>
              </w:rPr>
            </w:pPr>
            <w:r w:rsidRPr="00F67FEE">
              <w:rPr>
                <w:sz w:val="26"/>
                <w:szCs w:val="26"/>
              </w:rPr>
              <w:t>ОИУ-26                                                                                          п. Октябрьский, ул. Победы, 34</w:t>
            </w:r>
          </w:p>
        </w:tc>
        <w:tc>
          <w:tcPr>
            <w:tcW w:w="3191" w:type="dxa"/>
          </w:tcPr>
          <w:p w:rsidR="00C5067D" w:rsidRPr="00F67FEE" w:rsidRDefault="00C5067D" w:rsidP="009C73E2">
            <w:pPr>
              <w:rPr>
                <w:sz w:val="26"/>
                <w:szCs w:val="26"/>
              </w:rPr>
            </w:pPr>
            <w:r w:rsidRPr="00F67FEE">
              <w:rPr>
                <w:sz w:val="26"/>
                <w:szCs w:val="26"/>
              </w:rPr>
              <w:t>Стенд для размещения объявлений</w:t>
            </w:r>
          </w:p>
        </w:tc>
      </w:tr>
      <w:tr w:rsidR="00C5067D" w:rsidRPr="00F67FEE" w:rsidTr="009C73E2">
        <w:tc>
          <w:tcPr>
            <w:tcW w:w="675" w:type="dxa"/>
          </w:tcPr>
          <w:p w:rsidR="00C5067D" w:rsidRPr="00F67FEE" w:rsidRDefault="00C5067D" w:rsidP="009C73E2">
            <w:pPr>
              <w:jc w:val="center"/>
              <w:rPr>
                <w:sz w:val="26"/>
                <w:szCs w:val="26"/>
              </w:rPr>
            </w:pPr>
            <w:r w:rsidRPr="00F67FEE">
              <w:rPr>
                <w:sz w:val="26"/>
                <w:szCs w:val="26"/>
              </w:rPr>
              <w:t>3</w:t>
            </w:r>
          </w:p>
        </w:tc>
        <w:tc>
          <w:tcPr>
            <w:tcW w:w="5705" w:type="dxa"/>
          </w:tcPr>
          <w:p w:rsidR="00C5067D" w:rsidRPr="00F67FEE" w:rsidRDefault="00C5067D" w:rsidP="009C73E2">
            <w:pPr>
              <w:jc w:val="center"/>
              <w:rPr>
                <w:sz w:val="26"/>
                <w:szCs w:val="26"/>
              </w:rPr>
            </w:pPr>
            <w:r w:rsidRPr="00F67FEE">
              <w:rPr>
                <w:sz w:val="26"/>
                <w:szCs w:val="26"/>
              </w:rPr>
              <w:t>Участковый пункт полиции                                                      п. Октябрьский, ул. Победы, 12 А</w:t>
            </w:r>
          </w:p>
        </w:tc>
        <w:tc>
          <w:tcPr>
            <w:tcW w:w="3191" w:type="dxa"/>
          </w:tcPr>
          <w:p w:rsidR="00C5067D" w:rsidRPr="00F67FEE" w:rsidRDefault="00C5067D" w:rsidP="009C73E2">
            <w:pPr>
              <w:rPr>
                <w:sz w:val="26"/>
                <w:szCs w:val="26"/>
              </w:rPr>
            </w:pPr>
            <w:r w:rsidRPr="00F67FEE">
              <w:rPr>
                <w:sz w:val="26"/>
                <w:szCs w:val="26"/>
              </w:rPr>
              <w:t>Стенд для размещения объявлений</w:t>
            </w:r>
          </w:p>
        </w:tc>
      </w:tr>
      <w:tr w:rsidR="00C5067D" w:rsidRPr="00F67FEE" w:rsidTr="009C73E2">
        <w:tc>
          <w:tcPr>
            <w:tcW w:w="675" w:type="dxa"/>
          </w:tcPr>
          <w:p w:rsidR="00C5067D" w:rsidRPr="00F67FEE" w:rsidRDefault="00C5067D" w:rsidP="009C73E2">
            <w:pPr>
              <w:jc w:val="center"/>
              <w:rPr>
                <w:sz w:val="26"/>
                <w:szCs w:val="26"/>
              </w:rPr>
            </w:pPr>
            <w:r w:rsidRPr="00F67FEE">
              <w:rPr>
                <w:sz w:val="26"/>
                <w:szCs w:val="26"/>
              </w:rPr>
              <w:t>4</w:t>
            </w:r>
          </w:p>
        </w:tc>
        <w:tc>
          <w:tcPr>
            <w:tcW w:w="5705" w:type="dxa"/>
          </w:tcPr>
          <w:p w:rsidR="00C5067D" w:rsidRPr="00F67FEE" w:rsidRDefault="00C5067D" w:rsidP="009C73E2">
            <w:pPr>
              <w:jc w:val="center"/>
              <w:rPr>
                <w:sz w:val="26"/>
                <w:szCs w:val="26"/>
              </w:rPr>
            </w:pPr>
            <w:r w:rsidRPr="00F67FEE">
              <w:rPr>
                <w:sz w:val="26"/>
                <w:szCs w:val="26"/>
              </w:rPr>
              <w:t>Магазин «Натали»</w:t>
            </w:r>
          </w:p>
          <w:p w:rsidR="00C5067D" w:rsidRPr="00F67FEE" w:rsidRDefault="00C5067D" w:rsidP="009C73E2">
            <w:pPr>
              <w:jc w:val="center"/>
              <w:rPr>
                <w:sz w:val="26"/>
                <w:szCs w:val="26"/>
              </w:rPr>
            </w:pPr>
            <w:r w:rsidRPr="00F67FEE">
              <w:rPr>
                <w:sz w:val="26"/>
                <w:szCs w:val="26"/>
              </w:rPr>
              <w:t>п. Октябрьский, ул. Привокзальная, 5М</w:t>
            </w:r>
          </w:p>
        </w:tc>
        <w:tc>
          <w:tcPr>
            <w:tcW w:w="3191" w:type="dxa"/>
          </w:tcPr>
          <w:p w:rsidR="00C5067D" w:rsidRPr="00F67FEE" w:rsidRDefault="00C5067D" w:rsidP="009C73E2">
            <w:pPr>
              <w:rPr>
                <w:sz w:val="26"/>
                <w:szCs w:val="26"/>
              </w:rPr>
            </w:pPr>
            <w:r w:rsidRPr="00F67FEE">
              <w:rPr>
                <w:sz w:val="26"/>
                <w:szCs w:val="26"/>
              </w:rPr>
              <w:t>Стенд для размещения объявлений</w:t>
            </w:r>
          </w:p>
        </w:tc>
      </w:tr>
      <w:tr w:rsidR="00C5067D" w:rsidRPr="00F67FEE" w:rsidTr="009C73E2">
        <w:tc>
          <w:tcPr>
            <w:tcW w:w="675" w:type="dxa"/>
          </w:tcPr>
          <w:p w:rsidR="00C5067D" w:rsidRPr="00F67FEE" w:rsidRDefault="00C5067D" w:rsidP="009C73E2">
            <w:pPr>
              <w:jc w:val="center"/>
              <w:rPr>
                <w:sz w:val="26"/>
                <w:szCs w:val="26"/>
              </w:rPr>
            </w:pPr>
            <w:r w:rsidRPr="00F67FEE">
              <w:rPr>
                <w:sz w:val="26"/>
                <w:szCs w:val="26"/>
              </w:rPr>
              <w:t>5</w:t>
            </w:r>
          </w:p>
        </w:tc>
        <w:tc>
          <w:tcPr>
            <w:tcW w:w="5705" w:type="dxa"/>
          </w:tcPr>
          <w:p w:rsidR="00C5067D" w:rsidRPr="00F67FEE" w:rsidRDefault="00C5067D" w:rsidP="009C73E2">
            <w:pPr>
              <w:jc w:val="center"/>
              <w:rPr>
                <w:sz w:val="26"/>
                <w:szCs w:val="26"/>
              </w:rPr>
            </w:pPr>
            <w:r w:rsidRPr="00F67FEE">
              <w:rPr>
                <w:sz w:val="26"/>
                <w:szCs w:val="26"/>
              </w:rPr>
              <w:t>ООО «Олтат» - аптечный пункт п. Октябрьский</w:t>
            </w:r>
          </w:p>
          <w:p w:rsidR="00C5067D" w:rsidRPr="00F67FEE" w:rsidRDefault="00C5067D" w:rsidP="009C73E2">
            <w:pPr>
              <w:jc w:val="center"/>
              <w:rPr>
                <w:sz w:val="26"/>
                <w:szCs w:val="26"/>
              </w:rPr>
            </w:pPr>
            <w:r w:rsidRPr="00F67FEE">
              <w:rPr>
                <w:sz w:val="26"/>
                <w:szCs w:val="26"/>
              </w:rPr>
              <w:t>п. Октябрьский, ул. Победы, 2Б</w:t>
            </w:r>
          </w:p>
        </w:tc>
        <w:tc>
          <w:tcPr>
            <w:tcW w:w="3191" w:type="dxa"/>
          </w:tcPr>
          <w:p w:rsidR="00C5067D" w:rsidRPr="00F67FEE" w:rsidRDefault="00C5067D" w:rsidP="009C73E2">
            <w:pPr>
              <w:rPr>
                <w:sz w:val="26"/>
                <w:szCs w:val="26"/>
              </w:rPr>
            </w:pPr>
            <w:r w:rsidRPr="00F67FEE">
              <w:rPr>
                <w:sz w:val="26"/>
                <w:szCs w:val="26"/>
              </w:rPr>
              <w:t>Стенд для размещения объявлений</w:t>
            </w:r>
          </w:p>
        </w:tc>
      </w:tr>
    </w:tbl>
    <w:p w:rsidR="00C5067D" w:rsidRPr="00F67FEE" w:rsidRDefault="00C5067D" w:rsidP="00C5067D">
      <w:pP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Pr="00F67FEE" w:rsidRDefault="00C5067D" w:rsidP="0059598F">
      <w:pPr>
        <w:jc w:val="center"/>
        <w:rPr>
          <w:sz w:val="26"/>
          <w:szCs w:val="26"/>
        </w:rPr>
      </w:pPr>
    </w:p>
    <w:p w:rsidR="00C5067D" w:rsidRDefault="00F67FEE" w:rsidP="00F67FEE">
      <w:pPr>
        <w:jc w:val="center"/>
        <w:rPr>
          <w:sz w:val="26"/>
          <w:szCs w:val="26"/>
        </w:rPr>
      </w:pPr>
      <w:r w:rsidRPr="00F67FEE">
        <w:rPr>
          <w:noProof/>
          <w:sz w:val="26"/>
          <w:szCs w:val="26"/>
        </w:rPr>
        <w:lastRenderedPageBreak/>
        <w:drawing>
          <wp:inline distT="0" distB="0" distL="0" distR="0">
            <wp:extent cx="552450" cy="752272"/>
            <wp:effectExtent l="19050" t="0" r="0" b="0"/>
            <wp:docPr id="6"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F67FEE" w:rsidRPr="00F67FEE" w:rsidRDefault="00F67FEE" w:rsidP="00F67FEE">
      <w:pPr>
        <w:jc w:val="center"/>
        <w:rPr>
          <w:sz w:val="26"/>
          <w:szCs w:val="26"/>
        </w:rPr>
      </w:pPr>
    </w:p>
    <w:p w:rsidR="00C5067D" w:rsidRPr="00F67FEE" w:rsidRDefault="00C5067D" w:rsidP="00C5067D">
      <w:pPr>
        <w:jc w:val="center"/>
        <w:rPr>
          <w:sz w:val="26"/>
          <w:szCs w:val="26"/>
        </w:rPr>
      </w:pPr>
      <w:r w:rsidRPr="00F67FEE">
        <w:rPr>
          <w:sz w:val="26"/>
          <w:szCs w:val="26"/>
        </w:rPr>
        <w:t>АДМИНИСТРАЦИЯ ОКТЯБРЬСКОГО СЕЛЬСОВЕТА</w:t>
      </w:r>
    </w:p>
    <w:p w:rsidR="00C5067D" w:rsidRPr="00F67FEE" w:rsidRDefault="00C5067D" w:rsidP="00C5067D">
      <w:pPr>
        <w:jc w:val="center"/>
        <w:rPr>
          <w:sz w:val="26"/>
          <w:szCs w:val="26"/>
        </w:rPr>
      </w:pPr>
      <w:r w:rsidRPr="00F67FEE">
        <w:rPr>
          <w:sz w:val="26"/>
          <w:szCs w:val="26"/>
        </w:rPr>
        <w:t>БОГУЧАНСКОГО РАЙОНА</w:t>
      </w:r>
    </w:p>
    <w:p w:rsidR="00C5067D" w:rsidRPr="00F67FEE" w:rsidRDefault="00C5067D" w:rsidP="00C5067D">
      <w:pPr>
        <w:jc w:val="center"/>
        <w:rPr>
          <w:sz w:val="26"/>
          <w:szCs w:val="26"/>
        </w:rPr>
      </w:pPr>
      <w:r w:rsidRPr="00F67FEE">
        <w:rPr>
          <w:sz w:val="26"/>
          <w:szCs w:val="26"/>
        </w:rPr>
        <w:t>КРАСНОЯРСКОГО КРАЯ</w:t>
      </w:r>
    </w:p>
    <w:p w:rsidR="00C5067D" w:rsidRPr="00F67FEE" w:rsidRDefault="00C5067D" w:rsidP="00C5067D">
      <w:pPr>
        <w:jc w:val="center"/>
        <w:rPr>
          <w:sz w:val="26"/>
          <w:szCs w:val="26"/>
        </w:rPr>
      </w:pPr>
    </w:p>
    <w:p w:rsidR="00C5067D" w:rsidRPr="00F67FEE" w:rsidRDefault="00C5067D" w:rsidP="00C5067D">
      <w:pPr>
        <w:tabs>
          <w:tab w:val="left" w:pos="1845"/>
          <w:tab w:val="center" w:pos="4677"/>
        </w:tabs>
        <w:rPr>
          <w:sz w:val="26"/>
          <w:szCs w:val="26"/>
        </w:rPr>
      </w:pPr>
      <w:r w:rsidRPr="00F67FEE">
        <w:rPr>
          <w:sz w:val="26"/>
          <w:szCs w:val="26"/>
        </w:rPr>
        <w:tab/>
      </w:r>
      <w:r w:rsidRPr="00F67FEE">
        <w:rPr>
          <w:sz w:val="26"/>
          <w:szCs w:val="26"/>
        </w:rPr>
        <w:tab/>
        <w:t xml:space="preserve">     ПОСТАНОВЛЕНИЕ</w:t>
      </w:r>
    </w:p>
    <w:p w:rsidR="00C5067D" w:rsidRPr="00F67FEE" w:rsidRDefault="00C5067D" w:rsidP="00C5067D">
      <w:pPr>
        <w:jc w:val="center"/>
        <w:rPr>
          <w:sz w:val="26"/>
          <w:szCs w:val="26"/>
        </w:rPr>
      </w:pPr>
    </w:p>
    <w:p w:rsidR="00C5067D" w:rsidRPr="00F67FEE" w:rsidRDefault="00C5067D" w:rsidP="00C5067D">
      <w:pPr>
        <w:rPr>
          <w:sz w:val="26"/>
          <w:szCs w:val="26"/>
        </w:rPr>
      </w:pPr>
      <w:r w:rsidRPr="00F67FEE">
        <w:rPr>
          <w:sz w:val="26"/>
          <w:szCs w:val="26"/>
        </w:rPr>
        <w:t xml:space="preserve">                                                        </w:t>
      </w:r>
      <w:r w:rsidR="00952422">
        <w:rPr>
          <w:sz w:val="26"/>
          <w:szCs w:val="26"/>
        </w:rPr>
        <w:t xml:space="preserve">     </w:t>
      </w:r>
      <w:r w:rsidRPr="00F67FEE">
        <w:rPr>
          <w:sz w:val="26"/>
          <w:szCs w:val="26"/>
        </w:rPr>
        <w:t>п. Октябрьский</w:t>
      </w:r>
    </w:p>
    <w:p w:rsidR="00C5067D" w:rsidRPr="00F67FEE" w:rsidRDefault="00C5067D" w:rsidP="00C5067D">
      <w:pPr>
        <w:jc w:val="both"/>
        <w:rPr>
          <w:sz w:val="26"/>
          <w:szCs w:val="26"/>
        </w:rPr>
      </w:pPr>
      <w:r w:rsidRPr="00F67FEE">
        <w:rPr>
          <w:sz w:val="26"/>
          <w:szCs w:val="26"/>
        </w:rPr>
        <w:t>26.08.2021г.</w:t>
      </w:r>
      <w:r w:rsidRPr="00F67FEE">
        <w:rPr>
          <w:sz w:val="26"/>
          <w:szCs w:val="26"/>
        </w:rPr>
        <w:tab/>
      </w:r>
      <w:r w:rsidRPr="00F67FEE">
        <w:rPr>
          <w:sz w:val="26"/>
          <w:szCs w:val="26"/>
        </w:rPr>
        <w:tab/>
      </w:r>
      <w:r w:rsidRPr="00F67FEE">
        <w:rPr>
          <w:sz w:val="26"/>
          <w:szCs w:val="26"/>
        </w:rPr>
        <w:tab/>
      </w:r>
      <w:r w:rsidRPr="00F67FEE">
        <w:rPr>
          <w:sz w:val="26"/>
          <w:szCs w:val="26"/>
        </w:rPr>
        <w:tab/>
      </w:r>
      <w:r w:rsidRPr="00F67FEE">
        <w:rPr>
          <w:sz w:val="26"/>
          <w:szCs w:val="26"/>
        </w:rPr>
        <w:tab/>
      </w:r>
      <w:r w:rsidRPr="00F67FEE">
        <w:rPr>
          <w:sz w:val="26"/>
          <w:szCs w:val="26"/>
        </w:rPr>
        <w:tab/>
      </w:r>
      <w:r w:rsidRPr="00F67FEE">
        <w:rPr>
          <w:sz w:val="26"/>
          <w:szCs w:val="26"/>
        </w:rPr>
        <w:tab/>
      </w:r>
      <w:r w:rsidRPr="00F67FEE">
        <w:rPr>
          <w:sz w:val="26"/>
          <w:szCs w:val="26"/>
        </w:rPr>
        <w:tab/>
      </w:r>
      <w:r w:rsidRPr="00F67FEE">
        <w:rPr>
          <w:sz w:val="26"/>
          <w:szCs w:val="26"/>
        </w:rPr>
        <w:tab/>
        <w:t xml:space="preserve">         </w:t>
      </w:r>
      <w:r w:rsidR="00952422">
        <w:rPr>
          <w:sz w:val="26"/>
          <w:szCs w:val="26"/>
        </w:rPr>
        <w:t xml:space="preserve">      </w:t>
      </w:r>
      <w:r w:rsidRPr="00F67FEE">
        <w:rPr>
          <w:sz w:val="26"/>
          <w:szCs w:val="26"/>
        </w:rPr>
        <w:t xml:space="preserve">      № 107-п</w:t>
      </w:r>
    </w:p>
    <w:p w:rsidR="00C5067D" w:rsidRPr="00F67FEE" w:rsidRDefault="00C5067D" w:rsidP="00C5067D">
      <w:pPr>
        <w:ind w:right="4110"/>
        <w:jc w:val="both"/>
        <w:rPr>
          <w:b/>
          <w:sz w:val="26"/>
          <w:szCs w:val="26"/>
        </w:rPr>
      </w:pPr>
    </w:p>
    <w:p w:rsidR="00C5067D" w:rsidRPr="00F67FEE" w:rsidRDefault="00C5067D" w:rsidP="00C5067D">
      <w:pPr>
        <w:ind w:right="4110"/>
        <w:jc w:val="both"/>
        <w:rPr>
          <w:b/>
          <w:sz w:val="26"/>
          <w:szCs w:val="26"/>
        </w:rPr>
      </w:pPr>
      <w:r w:rsidRPr="00F67FEE">
        <w:rPr>
          <w:b/>
          <w:sz w:val="26"/>
          <w:szCs w:val="26"/>
        </w:rPr>
        <w:t xml:space="preserve">О внесении изменений в постановление </w:t>
      </w:r>
    </w:p>
    <w:p w:rsidR="00C5067D" w:rsidRPr="00F67FEE" w:rsidRDefault="00C5067D" w:rsidP="00C5067D">
      <w:pPr>
        <w:ind w:right="4110"/>
        <w:jc w:val="both"/>
        <w:rPr>
          <w:b/>
          <w:sz w:val="26"/>
          <w:szCs w:val="26"/>
        </w:rPr>
      </w:pPr>
      <w:r w:rsidRPr="00F67FEE">
        <w:rPr>
          <w:b/>
          <w:sz w:val="26"/>
          <w:szCs w:val="26"/>
        </w:rPr>
        <w:t>№ 75-п от 01.07.2021 г.</w:t>
      </w:r>
    </w:p>
    <w:p w:rsidR="00C5067D" w:rsidRPr="00F67FEE" w:rsidRDefault="00C5067D" w:rsidP="00C5067D">
      <w:pPr>
        <w:ind w:right="4110"/>
        <w:rPr>
          <w:b/>
          <w:sz w:val="26"/>
          <w:szCs w:val="26"/>
        </w:rPr>
      </w:pPr>
      <w:r w:rsidRPr="00F67FEE">
        <w:rPr>
          <w:b/>
          <w:sz w:val="26"/>
          <w:szCs w:val="26"/>
        </w:rPr>
        <w:t>«Об актуализации схемы теплоснабжения МО Октябрьский сельсовет Богучанского района Красноярского края»</w:t>
      </w:r>
    </w:p>
    <w:p w:rsidR="00C5067D" w:rsidRPr="00F67FEE" w:rsidRDefault="00C5067D" w:rsidP="00C5067D">
      <w:pPr>
        <w:ind w:right="-1"/>
        <w:jc w:val="both"/>
        <w:rPr>
          <w:sz w:val="26"/>
          <w:szCs w:val="26"/>
        </w:rPr>
      </w:pPr>
    </w:p>
    <w:p w:rsidR="00C5067D" w:rsidRPr="00F67FEE" w:rsidRDefault="00C5067D" w:rsidP="00C5067D">
      <w:pPr>
        <w:ind w:right="-1" w:firstLine="708"/>
        <w:jc w:val="both"/>
        <w:rPr>
          <w:sz w:val="26"/>
          <w:szCs w:val="26"/>
        </w:rPr>
      </w:pPr>
      <w:r w:rsidRPr="00F67FEE">
        <w:rPr>
          <w:sz w:val="26"/>
          <w:szCs w:val="26"/>
        </w:rPr>
        <w:t xml:space="preserve">ПОСТАНОВЛЯЮ: </w:t>
      </w:r>
    </w:p>
    <w:p w:rsidR="00C5067D" w:rsidRPr="00F67FEE" w:rsidRDefault="00C5067D" w:rsidP="00C5067D">
      <w:pPr>
        <w:ind w:right="-1"/>
        <w:jc w:val="both"/>
        <w:rPr>
          <w:sz w:val="26"/>
          <w:szCs w:val="26"/>
        </w:rPr>
      </w:pPr>
      <w:r w:rsidRPr="00F67FEE">
        <w:rPr>
          <w:sz w:val="26"/>
          <w:szCs w:val="26"/>
        </w:rPr>
        <w:tab/>
        <w:t>1. Внести в постановление администрации Октябрьского сельсовета № 75-п от 01.07.2021 г. «Об актуализации схемы расположения теплоснабжения МО Октябрьский сельсовет Богучанского района Красноярского края» следующие изменения:</w:t>
      </w:r>
    </w:p>
    <w:p w:rsidR="00C5067D" w:rsidRPr="00F67FEE" w:rsidRDefault="00C5067D" w:rsidP="00C5067D">
      <w:pPr>
        <w:ind w:right="-1" w:firstLine="708"/>
        <w:jc w:val="both"/>
        <w:rPr>
          <w:sz w:val="26"/>
          <w:szCs w:val="26"/>
        </w:rPr>
      </w:pPr>
      <w:r w:rsidRPr="00F67FEE">
        <w:rPr>
          <w:sz w:val="26"/>
          <w:szCs w:val="26"/>
        </w:rPr>
        <w:t>а) заменить наименование организации ООО УК «Богучанжилкомхоз» на АО «КрасЭко».</w:t>
      </w:r>
    </w:p>
    <w:p w:rsidR="00C5067D" w:rsidRPr="00F67FEE" w:rsidRDefault="00C5067D" w:rsidP="00C5067D">
      <w:pPr>
        <w:ind w:right="-1" w:firstLine="708"/>
        <w:jc w:val="both"/>
        <w:rPr>
          <w:sz w:val="26"/>
          <w:szCs w:val="26"/>
        </w:rPr>
      </w:pPr>
      <w:r w:rsidRPr="00F67FEE">
        <w:rPr>
          <w:sz w:val="26"/>
          <w:szCs w:val="26"/>
        </w:rPr>
        <w:t>2. Преамбулу постановления изложить в новой редакции: Во исполнение требований статей 6, 23, 29 Федерального закона от 27.07.2010 года № 190-ФЗ «О теплоснабжении», п.36 Требований к порядку разработки и утверждения схем теплоснабжения, утвержденных постановлением Правительства РФ от 22.02.2012 года №154, руководствуясь подпунктом 4 пункта 1 статьи 7 Устава Октябрьского сельсовета.</w:t>
      </w:r>
    </w:p>
    <w:p w:rsidR="00C5067D" w:rsidRPr="00F67FEE" w:rsidRDefault="00C5067D" w:rsidP="00C5067D">
      <w:pPr>
        <w:ind w:right="-1"/>
        <w:jc w:val="both"/>
        <w:rPr>
          <w:color w:val="000000"/>
          <w:sz w:val="26"/>
          <w:szCs w:val="26"/>
        </w:rPr>
      </w:pPr>
      <w:r w:rsidRPr="00F67FEE">
        <w:rPr>
          <w:color w:val="000000"/>
          <w:sz w:val="26"/>
          <w:szCs w:val="26"/>
        </w:rPr>
        <w:tab/>
        <w:t>3. Контроль исполнения Постановления оставляю за собой.</w:t>
      </w:r>
    </w:p>
    <w:p w:rsidR="00C5067D" w:rsidRPr="00F67FEE" w:rsidRDefault="00C5067D" w:rsidP="00C5067D">
      <w:pPr>
        <w:ind w:right="-1"/>
        <w:jc w:val="both"/>
        <w:rPr>
          <w:color w:val="000000"/>
          <w:sz w:val="26"/>
          <w:szCs w:val="26"/>
        </w:rPr>
      </w:pPr>
      <w:r w:rsidRPr="00F67FEE">
        <w:rPr>
          <w:color w:val="000000"/>
          <w:sz w:val="26"/>
          <w:szCs w:val="26"/>
        </w:rPr>
        <w:tab/>
        <w:t>4. Опубликовать Постановление в общественно-политической газете Октябрьского сельсовета «Вестник депутата» и разместить на официальном сайте,</w:t>
      </w:r>
      <w:r w:rsidRPr="00F67FEE">
        <w:rPr>
          <w:color w:val="000000"/>
          <w:sz w:val="26"/>
          <w:szCs w:val="26"/>
          <w:lang w:val="en-US"/>
        </w:rPr>
        <w:t>www</w:t>
      </w:r>
      <w:r w:rsidRPr="00F67FEE">
        <w:rPr>
          <w:color w:val="000000"/>
          <w:sz w:val="26"/>
          <w:szCs w:val="26"/>
        </w:rPr>
        <w:t>.</w:t>
      </w:r>
      <w:r w:rsidRPr="00F67FEE">
        <w:rPr>
          <w:color w:val="000000"/>
          <w:sz w:val="26"/>
          <w:szCs w:val="26"/>
          <w:lang w:val="en-US"/>
        </w:rPr>
        <w:t>oktyabrsky</w:t>
      </w:r>
      <w:r w:rsidRPr="00F67FEE">
        <w:rPr>
          <w:color w:val="000000"/>
          <w:sz w:val="26"/>
          <w:szCs w:val="26"/>
        </w:rPr>
        <w:t>-</w:t>
      </w:r>
      <w:r w:rsidRPr="00F67FEE">
        <w:rPr>
          <w:color w:val="000000"/>
          <w:sz w:val="26"/>
          <w:szCs w:val="26"/>
          <w:lang w:val="en-US"/>
        </w:rPr>
        <w:t>adm</w:t>
      </w:r>
      <w:r w:rsidRPr="00F67FEE">
        <w:rPr>
          <w:color w:val="000000"/>
          <w:sz w:val="26"/>
          <w:szCs w:val="26"/>
        </w:rPr>
        <w:t>.</w:t>
      </w:r>
      <w:r w:rsidRPr="00F67FEE">
        <w:rPr>
          <w:color w:val="000000"/>
          <w:sz w:val="26"/>
          <w:szCs w:val="26"/>
          <w:lang w:val="en-US"/>
        </w:rPr>
        <w:t>ru</w:t>
      </w:r>
      <w:r w:rsidRPr="00F67FEE">
        <w:rPr>
          <w:color w:val="000000"/>
          <w:sz w:val="26"/>
          <w:szCs w:val="26"/>
        </w:rPr>
        <w:t>.</w:t>
      </w:r>
    </w:p>
    <w:p w:rsidR="00C5067D" w:rsidRPr="00F67FEE" w:rsidRDefault="00C5067D" w:rsidP="00C5067D">
      <w:pPr>
        <w:ind w:right="-1"/>
        <w:jc w:val="both"/>
        <w:rPr>
          <w:color w:val="000000"/>
          <w:sz w:val="26"/>
          <w:szCs w:val="26"/>
        </w:rPr>
      </w:pPr>
      <w:r w:rsidRPr="00F67FEE">
        <w:rPr>
          <w:color w:val="000000"/>
          <w:sz w:val="26"/>
          <w:szCs w:val="26"/>
        </w:rPr>
        <w:tab/>
        <w:t>5. Постановление вступает в силу в день, следующий за днем его официального опубликования.</w:t>
      </w:r>
    </w:p>
    <w:p w:rsidR="00C5067D" w:rsidRPr="00F67FEE" w:rsidRDefault="00C5067D" w:rsidP="00C5067D">
      <w:pPr>
        <w:ind w:right="-1"/>
        <w:jc w:val="both"/>
        <w:rPr>
          <w:color w:val="000000"/>
          <w:sz w:val="26"/>
          <w:szCs w:val="26"/>
        </w:rPr>
      </w:pPr>
    </w:p>
    <w:p w:rsidR="00C5067D" w:rsidRPr="00F67FEE" w:rsidRDefault="00C5067D" w:rsidP="00C5067D">
      <w:pPr>
        <w:ind w:right="-1"/>
        <w:jc w:val="both"/>
        <w:rPr>
          <w:color w:val="000000"/>
          <w:sz w:val="26"/>
          <w:szCs w:val="26"/>
        </w:rPr>
      </w:pPr>
    </w:p>
    <w:p w:rsidR="00C5067D" w:rsidRPr="00F67FEE" w:rsidRDefault="00C5067D" w:rsidP="00C5067D">
      <w:pPr>
        <w:ind w:right="-1"/>
        <w:jc w:val="both"/>
        <w:rPr>
          <w:color w:val="000000"/>
          <w:sz w:val="26"/>
          <w:szCs w:val="26"/>
        </w:rPr>
      </w:pPr>
    </w:p>
    <w:p w:rsidR="00C5067D" w:rsidRPr="00F67FEE" w:rsidRDefault="00C5067D" w:rsidP="00C5067D">
      <w:pPr>
        <w:ind w:right="-1"/>
        <w:jc w:val="both"/>
        <w:rPr>
          <w:color w:val="000000"/>
          <w:sz w:val="26"/>
          <w:szCs w:val="26"/>
        </w:rPr>
      </w:pPr>
      <w:r w:rsidRPr="00F67FEE">
        <w:rPr>
          <w:color w:val="000000"/>
          <w:sz w:val="26"/>
          <w:szCs w:val="26"/>
        </w:rPr>
        <w:t xml:space="preserve">Заместитель Главы Октябрьского сельсовета                          </w:t>
      </w:r>
      <w:r w:rsidR="00F67FEE">
        <w:rPr>
          <w:color w:val="000000"/>
          <w:sz w:val="26"/>
          <w:szCs w:val="26"/>
        </w:rPr>
        <w:t xml:space="preserve">           </w:t>
      </w:r>
      <w:r w:rsidRPr="00F67FEE">
        <w:rPr>
          <w:color w:val="000000"/>
          <w:sz w:val="26"/>
          <w:szCs w:val="26"/>
        </w:rPr>
        <w:t xml:space="preserve">     Н.Б. Сорокина</w:t>
      </w:r>
    </w:p>
    <w:p w:rsidR="00C5067D" w:rsidRPr="00F67FEE" w:rsidRDefault="00C5067D" w:rsidP="00C5067D">
      <w:pPr>
        <w:ind w:right="-1"/>
        <w:jc w:val="both"/>
        <w:rPr>
          <w:color w:val="000000"/>
          <w:sz w:val="26"/>
          <w:szCs w:val="26"/>
        </w:rPr>
      </w:pPr>
    </w:p>
    <w:p w:rsidR="00C5067D" w:rsidRPr="00F67FEE" w:rsidRDefault="00C5067D" w:rsidP="00C5067D">
      <w:pPr>
        <w:ind w:right="-1"/>
        <w:jc w:val="both"/>
        <w:rPr>
          <w:color w:val="000000"/>
          <w:sz w:val="26"/>
          <w:szCs w:val="26"/>
        </w:rPr>
      </w:pPr>
    </w:p>
    <w:p w:rsidR="00C5067D" w:rsidRDefault="00C5067D" w:rsidP="00C5067D">
      <w:pPr>
        <w:ind w:right="-1"/>
        <w:jc w:val="both"/>
        <w:rPr>
          <w:color w:val="000000"/>
          <w:sz w:val="26"/>
          <w:szCs w:val="26"/>
        </w:rPr>
      </w:pPr>
    </w:p>
    <w:p w:rsidR="00952422" w:rsidRPr="00F67FEE" w:rsidRDefault="00952422" w:rsidP="00C5067D">
      <w:pPr>
        <w:ind w:right="-1"/>
        <w:jc w:val="both"/>
        <w:rPr>
          <w:color w:val="000000"/>
          <w:sz w:val="26"/>
          <w:szCs w:val="26"/>
        </w:rPr>
      </w:pPr>
    </w:p>
    <w:p w:rsidR="00C5067D" w:rsidRPr="00F67FEE" w:rsidRDefault="00C5067D" w:rsidP="0059598F">
      <w:pPr>
        <w:jc w:val="center"/>
        <w:rPr>
          <w:sz w:val="26"/>
          <w:szCs w:val="26"/>
        </w:rPr>
      </w:pPr>
    </w:p>
    <w:p w:rsidR="00F67FEE" w:rsidRPr="00F67FEE" w:rsidRDefault="00F67FEE" w:rsidP="000E3F0F">
      <w:pPr>
        <w:jc w:val="center"/>
        <w:rPr>
          <w:sz w:val="26"/>
          <w:szCs w:val="26"/>
        </w:rPr>
      </w:pPr>
      <w:r w:rsidRPr="00F67FEE">
        <w:rPr>
          <w:b/>
          <w:noProof/>
          <w:sz w:val="26"/>
          <w:szCs w:val="26"/>
        </w:rPr>
        <w:lastRenderedPageBreak/>
        <w:drawing>
          <wp:inline distT="0" distB="0" distL="0" distR="0">
            <wp:extent cx="445135" cy="612140"/>
            <wp:effectExtent l="19050" t="0" r="0" b="0"/>
            <wp:docPr id="14"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445135" cy="612140"/>
                    </a:xfrm>
                    <a:prstGeom prst="rect">
                      <a:avLst/>
                    </a:prstGeom>
                    <a:noFill/>
                    <a:ln w="9525">
                      <a:noFill/>
                      <a:miter lim="800000"/>
                      <a:headEnd/>
                      <a:tailEnd/>
                    </a:ln>
                  </pic:spPr>
                </pic:pic>
              </a:graphicData>
            </a:graphic>
          </wp:inline>
        </w:drawing>
      </w:r>
    </w:p>
    <w:p w:rsidR="00C5067D" w:rsidRPr="00F67FEE" w:rsidRDefault="00C5067D" w:rsidP="00C5067D">
      <w:pPr>
        <w:keepNext/>
        <w:jc w:val="center"/>
        <w:rPr>
          <w:sz w:val="26"/>
          <w:szCs w:val="26"/>
        </w:rPr>
      </w:pPr>
      <w:r w:rsidRPr="00F67FEE">
        <w:rPr>
          <w:sz w:val="26"/>
          <w:szCs w:val="26"/>
        </w:rPr>
        <w:t>ОКТЯБРЬСКИЙ СЕЛЬСКИЙ СОВЕТ ДЕПУТАТОВ</w:t>
      </w:r>
    </w:p>
    <w:p w:rsidR="00C5067D" w:rsidRPr="00F67FEE" w:rsidRDefault="00C5067D" w:rsidP="00C5067D">
      <w:pPr>
        <w:jc w:val="center"/>
        <w:rPr>
          <w:sz w:val="26"/>
          <w:szCs w:val="26"/>
        </w:rPr>
      </w:pPr>
      <w:r w:rsidRPr="00F67FEE">
        <w:rPr>
          <w:sz w:val="26"/>
          <w:szCs w:val="26"/>
        </w:rPr>
        <w:t>БОГУЧАНСКОГО РАЙОНА</w:t>
      </w:r>
    </w:p>
    <w:p w:rsidR="00C5067D" w:rsidRPr="00F67FEE" w:rsidRDefault="00C5067D" w:rsidP="00C5067D">
      <w:pPr>
        <w:jc w:val="center"/>
        <w:rPr>
          <w:sz w:val="26"/>
          <w:szCs w:val="26"/>
        </w:rPr>
      </w:pPr>
      <w:r w:rsidRPr="00F67FEE">
        <w:rPr>
          <w:sz w:val="26"/>
          <w:szCs w:val="26"/>
        </w:rPr>
        <w:t>КРАСНОЯРСКОГО КРАЯ</w:t>
      </w:r>
    </w:p>
    <w:p w:rsidR="00C5067D" w:rsidRPr="00F67FEE" w:rsidRDefault="00C5067D" w:rsidP="00C5067D">
      <w:pPr>
        <w:rPr>
          <w:sz w:val="26"/>
          <w:szCs w:val="26"/>
        </w:rPr>
      </w:pPr>
    </w:p>
    <w:p w:rsidR="00C5067D" w:rsidRPr="00F67FEE" w:rsidRDefault="00C5067D" w:rsidP="00C5067D">
      <w:pPr>
        <w:jc w:val="center"/>
        <w:rPr>
          <w:bCs/>
          <w:sz w:val="26"/>
          <w:szCs w:val="26"/>
        </w:rPr>
      </w:pPr>
      <w:r w:rsidRPr="00F67FEE">
        <w:rPr>
          <w:bCs/>
          <w:sz w:val="26"/>
          <w:szCs w:val="26"/>
        </w:rPr>
        <w:t>РЕШЕНИЕ</w:t>
      </w:r>
    </w:p>
    <w:p w:rsidR="00C5067D" w:rsidRPr="00F67FEE" w:rsidRDefault="00C5067D" w:rsidP="00C5067D">
      <w:pPr>
        <w:rPr>
          <w:sz w:val="26"/>
          <w:szCs w:val="26"/>
        </w:rPr>
      </w:pPr>
    </w:p>
    <w:p w:rsidR="00C5067D" w:rsidRPr="00853F6B" w:rsidRDefault="00C5067D" w:rsidP="00853F6B">
      <w:pPr>
        <w:rPr>
          <w:sz w:val="26"/>
          <w:szCs w:val="26"/>
        </w:rPr>
      </w:pPr>
      <w:r w:rsidRPr="00F67FEE">
        <w:rPr>
          <w:sz w:val="26"/>
          <w:szCs w:val="26"/>
        </w:rPr>
        <w:t xml:space="preserve">27.08.2021 г.                             </w:t>
      </w:r>
      <w:r w:rsidR="00F67FEE">
        <w:rPr>
          <w:sz w:val="26"/>
          <w:szCs w:val="26"/>
        </w:rPr>
        <w:t xml:space="preserve">     </w:t>
      </w:r>
      <w:r w:rsidR="00952422">
        <w:rPr>
          <w:sz w:val="26"/>
          <w:szCs w:val="26"/>
        </w:rPr>
        <w:t xml:space="preserve">       </w:t>
      </w:r>
      <w:r w:rsidR="00F67FEE">
        <w:rPr>
          <w:sz w:val="26"/>
          <w:szCs w:val="26"/>
        </w:rPr>
        <w:t xml:space="preserve"> </w:t>
      </w:r>
      <w:r w:rsidRPr="00F67FEE">
        <w:rPr>
          <w:sz w:val="26"/>
          <w:szCs w:val="26"/>
        </w:rPr>
        <w:t xml:space="preserve"> п. Октябрьский                                    </w:t>
      </w:r>
      <w:r w:rsidR="00F67FEE">
        <w:rPr>
          <w:sz w:val="26"/>
          <w:szCs w:val="26"/>
        </w:rPr>
        <w:t xml:space="preserve">       </w:t>
      </w:r>
      <w:r w:rsidRPr="00F67FEE">
        <w:rPr>
          <w:sz w:val="26"/>
          <w:szCs w:val="26"/>
        </w:rPr>
        <w:t>№ 59/158</w:t>
      </w:r>
    </w:p>
    <w:p w:rsidR="00C5067D" w:rsidRPr="00F67FEE" w:rsidRDefault="00C5067D" w:rsidP="00C5067D">
      <w:pPr>
        <w:pStyle w:val="aff1"/>
        <w:ind w:left="0" w:right="-5"/>
        <w:jc w:val="center"/>
        <w:rPr>
          <w:b/>
          <w:bCs/>
          <w:kern w:val="36"/>
          <w:sz w:val="26"/>
          <w:szCs w:val="26"/>
        </w:rPr>
      </w:pPr>
    </w:p>
    <w:p w:rsidR="00C5067D" w:rsidRPr="00F67FEE" w:rsidRDefault="00C5067D" w:rsidP="00C5067D">
      <w:pPr>
        <w:pStyle w:val="aff1"/>
        <w:ind w:left="0" w:right="-5"/>
        <w:jc w:val="both"/>
        <w:rPr>
          <w:b/>
          <w:bCs/>
          <w:kern w:val="36"/>
          <w:sz w:val="26"/>
          <w:szCs w:val="26"/>
        </w:rPr>
      </w:pPr>
      <w:r w:rsidRPr="00F67FEE">
        <w:rPr>
          <w:b/>
          <w:bCs/>
          <w:kern w:val="36"/>
          <w:sz w:val="26"/>
          <w:szCs w:val="26"/>
        </w:rPr>
        <w:t xml:space="preserve">О внесении изменений в Устав </w:t>
      </w:r>
    </w:p>
    <w:p w:rsidR="00C5067D" w:rsidRPr="00F67FEE" w:rsidRDefault="00C5067D" w:rsidP="00C5067D">
      <w:pPr>
        <w:pStyle w:val="aff1"/>
        <w:ind w:left="0" w:right="-5"/>
        <w:jc w:val="both"/>
        <w:rPr>
          <w:b/>
          <w:bCs/>
          <w:kern w:val="36"/>
          <w:sz w:val="26"/>
          <w:szCs w:val="26"/>
        </w:rPr>
      </w:pPr>
      <w:r w:rsidRPr="00F67FEE">
        <w:rPr>
          <w:b/>
          <w:bCs/>
          <w:kern w:val="36"/>
          <w:sz w:val="26"/>
          <w:szCs w:val="26"/>
        </w:rPr>
        <w:t>муниципального образования</w:t>
      </w:r>
    </w:p>
    <w:p w:rsidR="00C5067D" w:rsidRPr="00F67FEE" w:rsidRDefault="00C5067D" w:rsidP="00C5067D">
      <w:pPr>
        <w:pStyle w:val="aff1"/>
        <w:ind w:left="0" w:right="-5"/>
        <w:jc w:val="both"/>
        <w:rPr>
          <w:b/>
          <w:bCs/>
          <w:sz w:val="26"/>
          <w:szCs w:val="26"/>
        </w:rPr>
      </w:pPr>
      <w:r w:rsidRPr="00F67FEE">
        <w:rPr>
          <w:b/>
          <w:bCs/>
          <w:kern w:val="36"/>
          <w:sz w:val="26"/>
          <w:szCs w:val="26"/>
        </w:rPr>
        <w:t xml:space="preserve">Октябрьский сельсовет </w:t>
      </w:r>
    </w:p>
    <w:p w:rsidR="00C5067D" w:rsidRPr="00F67FEE" w:rsidRDefault="00C5067D" w:rsidP="00C5067D">
      <w:pPr>
        <w:shd w:val="clear" w:color="auto" w:fill="FFFFFF"/>
        <w:rPr>
          <w:rFonts w:eastAsia="Calibri"/>
          <w:i/>
          <w:sz w:val="26"/>
          <w:szCs w:val="26"/>
          <w:lang w:eastAsia="en-US"/>
        </w:rPr>
      </w:pPr>
    </w:p>
    <w:p w:rsidR="00C5067D" w:rsidRPr="00F67FEE" w:rsidRDefault="00C5067D" w:rsidP="00C5067D">
      <w:pPr>
        <w:ind w:firstLine="709"/>
        <w:jc w:val="both"/>
        <w:rPr>
          <w:sz w:val="26"/>
          <w:szCs w:val="26"/>
        </w:rPr>
      </w:pPr>
      <w:r w:rsidRPr="00F67FEE">
        <w:rPr>
          <w:spacing w:val="2"/>
          <w:sz w:val="26"/>
          <w:szCs w:val="26"/>
          <w:lang w:eastAsia="ar-SA"/>
        </w:rPr>
        <w:t xml:space="preserve">В целях приведения в соответствии с требованиями законодательства, на основании ст. 28 Федерального закона от </w:t>
      </w:r>
      <w:r w:rsidRPr="00F67FEE">
        <w:rPr>
          <w:bCs/>
          <w:sz w:val="26"/>
          <w:szCs w:val="26"/>
        </w:rPr>
        <w:t xml:space="preserve">06.10.2003 </w:t>
      </w:r>
      <w:r w:rsidRPr="00F67FEE">
        <w:rPr>
          <w:spacing w:val="2"/>
          <w:sz w:val="26"/>
          <w:szCs w:val="26"/>
          <w:lang w:eastAsia="ar-SA"/>
        </w:rPr>
        <w:t>№131-ФЗ «Об общих принципах организации местного самоуправления в Российской Федерации» (в редакции Федерального закона</w:t>
      </w:r>
      <w:r w:rsidRPr="00F67FEE">
        <w:rPr>
          <w:sz w:val="26"/>
          <w:szCs w:val="26"/>
        </w:rPr>
        <w:t xml:space="preserve">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Pr="00F67FEE">
        <w:rPr>
          <w:spacing w:val="2"/>
          <w:sz w:val="26"/>
          <w:szCs w:val="26"/>
          <w:lang w:eastAsia="ar-SA"/>
        </w:rPr>
        <w:t xml:space="preserve">, </w:t>
      </w:r>
      <w:r w:rsidRPr="00F67FEE">
        <w:rPr>
          <w:sz w:val="26"/>
          <w:szCs w:val="26"/>
        </w:rPr>
        <w:t>руководствуясь Уставом Октябрьского муниципального образования, Устава Октябрьского сельсовета, Октябрьского сельского Совета депутатов</w:t>
      </w:r>
    </w:p>
    <w:p w:rsidR="00C5067D" w:rsidRPr="00F67FEE" w:rsidRDefault="00C5067D" w:rsidP="00C5067D">
      <w:pPr>
        <w:jc w:val="both"/>
        <w:rPr>
          <w:color w:val="000000"/>
          <w:sz w:val="26"/>
          <w:szCs w:val="26"/>
          <w:shd w:val="clear" w:color="auto" w:fill="FFFFFF"/>
          <w:lang w:eastAsia="ar-SA"/>
        </w:rPr>
      </w:pPr>
      <w:r w:rsidRPr="00F67FEE">
        <w:rPr>
          <w:caps/>
          <w:sz w:val="26"/>
          <w:szCs w:val="26"/>
        </w:rPr>
        <w:t>РЕШИЛ:</w:t>
      </w:r>
    </w:p>
    <w:p w:rsidR="00C5067D" w:rsidRPr="00F67FEE" w:rsidRDefault="00C5067D" w:rsidP="00C5067D">
      <w:pPr>
        <w:suppressAutoHyphens/>
        <w:ind w:firstLine="567"/>
        <w:jc w:val="both"/>
        <w:rPr>
          <w:sz w:val="26"/>
          <w:szCs w:val="26"/>
          <w:lang w:eastAsia="ar-SA"/>
        </w:rPr>
      </w:pPr>
      <w:r w:rsidRPr="00F67FEE">
        <w:rPr>
          <w:sz w:val="26"/>
          <w:szCs w:val="26"/>
          <w:lang w:eastAsia="ar-SA"/>
        </w:rPr>
        <w:t>1. Внести следующие изменения в Устав муниципального образования           Октябрьский сельсовет.</w:t>
      </w:r>
    </w:p>
    <w:p w:rsidR="00C5067D" w:rsidRPr="00F67FEE" w:rsidRDefault="00C5067D" w:rsidP="00C5067D">
      <w:pPr>
        <w:suppressAutoHyphens/>
        <w:ind w:firstLine="567"/>
        <w:jc w:val="both"/>
        <w:rPr>
          <w:spacing w:val="2"/>
          <w:sz w:val="26"/>
          <w:szCs w:val="26"/>
        </w:rPr>
      </w:pPr>
      <w:r w:rsidRPr="00F67FEE">
        <w:rPr>
          <w:spacing w:val="2"/>
          <w:sz w:val="26"/>
          <w:szCs w:val="26"/>
        </w:rPr>
        <w:t>1.1. пункт 3. статьи 36 Устава муниципального образования (определяющая вопросы проведения публичных слушаний) изложить в следующей редакции:</w:t>
      </w:r>
    </w:p>
    <w:p w:rsidR="00C5067D" w:rsidRPr="00F67FEE" w:rsidRDefault="00C5067D" w:rsidP="00F51AF1">
      <w:pPr>
        <w:suppressAutoHyphens/>
        <w:ind w:right="283" w:firstLine="567"/>
        <w:jc w:val="both"/>
        <w:rPr>
          <w:color w:val="000000"/>
          <w:sz w:val="26"/>
          <w:szCs w:val="26"/>
          <w:shd w:val="clear" w:color="auto" w:fill="FFFFFF"/>
        </w:rPr>
      </w:pPr>
      <w:r w:rsidRPr="00F67FEE">
        <w:rPr>
          <w:spacing w:val="2"/>
          <w:sz w:val="26"/>
          <w:szCs w:val="26"/>
        </w:rPr>
        <w:t>«</w:t>
      </w:r>
      <w:r w:rsidRPr="00F67FEE">
        <w:rPr>
          <w:color w:val="000000"/>
          <w:sz w:val="26"/>
          <w:szCs w:val="26"/>
          <w:shd w:val="clear" w:color="auto" w:fill="FFFFFF"/>
        </w:rPr>
        <w:t>Порядок организации и проведения публичных слушаний определяется уставом муниципального образования и (или) нормативными правовыми актами Октябрьским сельским Советом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anchor="dst0" w:history="1">
        <w:r w:rsidRPr="00F67FEE">
          <w:rPr>
            <w:rStyle w:val="af4"/>
            <w:color w:val="666699"/>
            <w:sz w:val="26"/>
            <w:szCs w:val="26"/>
            <w:shd w:val="clear" w:color="auto" w:fill="FFFFFF"/>
          </w:rPr>
          <w:t>закона</w:t>
        </w:r>
      </w:hyperlink>
      <w:r w:rsidRPr="00F67FEE">
        <w:rPr>
          <w:color w:val="000000"/>
          <w:sz w:val="26"/>
          <w:szCs w:val="26"/>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5067D" w:rsidRPr="00F67FEE" w:rsidRDefault="00C5067D" w:rsidP="00C5067D">
      <w:pPr>
        <w:suppressAutoHyphens/>
        <w:ind w:firstLine="567"/>
        <w:jc w:val="both"/>
        <w:rPr>
          <w:color w:val="000000"/>
          <w:sz w:val="26"/>
          <w:szCs w:val="26"/>
          <w:shd w:val="clear" w:color="auto" w:fill="FFFFFF"/>
        </w:rPr>
      </w:pPr>
      <w:r w:rsidRPr="00F67FEE">
        <w:rPr>
          <w:color w:val="000000"/>
          <w:sz w:val="26"/>
          <w:szCs w:val="26"/>
          <w:shd w:val="clear" w:color="auto" w:fill="FFFFFF"/>
        </w:rPr>
        <w:lastRenderedPageBreak/>
        <w:t>1.2. Пункт 4 статьи 36 Устава муниципального образования  (определяющий порядок проведения публичных слушаний по градостроительной деятельности) изложить в следующей редакции:</w:t>
      </w:r>
    </w:p>
    <w:p w:rsidR="00C5067D" w:rsidRPr="00F67FEE" w:rsidRDefault="00C5067D" w:rsidP="00C5067D">
      <w:pPr>
        <w:suppressAutoHyphens/>
        <w:ind w:firstLine="567"/>
        <w:jc w:val="both"/>
        <w:rPr>
          <w:spacing w:val="2"/>
          <w:sz w:val="26"/>
          <w:szCs w:val="26"/>
        </w:rPr>
      </w:pPr>
      <w:r w:rsidRPr="00F67FEE">
        <w:rPr>
          <w:color w:val="000000"/>
          <w:sz w:val="26"/>
          <w:szCs w:val="26"/>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5067D" w:rsidRPr="00F67FEE" w:rsidRDefault="00C5067D" w:rsidP="00C5067D">
      <w:pPr>
        <w:autoSpaceDE w:val="0"/>
        <w:autoSpaceDN w:val="0"/>
        <w:adjustRightInd w:val="0"/>
        <w:ind w:firstLine="709"/>
        <w:contextualSpacing/>
        <w:jc w:val="both"/>
        <w:rPr>
          <w:sz w:val="26"/>
          <w:szCs w:val="26"/>
        </w:rPr>
      </w:pPr>
      <w:r w:rsidRPr="00F67FEE">
        <w:rPr>
          <w:sz w:val="26"/>
          <w:szCs w:val="26"/>
        </w:rPr>
        <w:t>7.Настоящее решение вступает в силу со дня его официального опубликования в печатном издании «Вестник депутата» и подлежит размещении на официальном сайте администрации Октябрьского сельсовета.</w:t>
      </w:r>
    </w:p>
    <w:p w:rsidR="00C5067D" w:rsidRPr="00F67FEE" w:rsidRDefault="00C5067D" w:rsidP="00C5067D">
      <w:pPr>
        <w:autoSpaceDE w:val="0"/>
        <w:autoSpaceDN w:val="0"/>
        <w:adjustRightInd w:val="0"/>
        <w:ind w:firstLine="709"/>
        <w:contextualSpacing/>
        <w:jc w:val="both"/>
        <w:rPr>
          <w:sz w:val="26"/>
          <w:szCs w:val="26"/>
        </w:rPr>
      </w:pPr>
      <w:r w:rsidRPr="00F67FEE">
        <w:rPr>
          <w:sz w:val="26"/>
          <w:szCs w:val="26"/>
        </w:rPr>
        <w:t>8. Контроль за исполнением настоящего Решения возложить на Председателя Октябрьского Совета депутатов Марченко С.М.</w:t>
      </w:r>
    </w:p>
    <w:p w:rsidR="00C5067D" w:rsidRPr="00F67FEE" w:rsidRDefault="00C5067D" w:rsidP="00C5067D">
      <w:pPr>
        <w:pStyle w:val="ConsTitle"/>
        <w:widowControl/>
        <w:ind w:firstLine="540"/>
        <w:jc w:val="both"/>
        <w:rPr>
          <w:rFonts w:ascii="Times New Roman" w:hAnsi="Times New Roman"/>
          <w:b w:val="0"/>
          <w:sz w:val="26"/>
          <w:szCs w:val="26"/>
        </w:rPr>
      </w:pPr>
    </w:p>
    <w:tbl>
      <w:tblPr>
        <w:tblW w:w="15701" w:type="dxa"/>
        <w:tblLook w:val="04A0"/>
      </w:tblPr>
      <w:tblGrid>
        <w:gridCol w:w="8188"/>
        <w:gridCol w:w="2835"/>
        <w:gridCol w:w="1950"/>
        <w:gridCol w:w="2728"/>
      </w:tblGrid>
      <w:tr w:rsidR="00C5067D" w:rsidRPr="00F67FEE" w:rsidTr="009C73E2">
        <w:trPr>
          <w:gridAfter w:val="1"/>
          <w:wAfter w:w="2728" w:type="dxa"/>
        </w:trPr>
        <w:tc>
          <w:tcPr>
            <w:tcW w:w="8188" w:type="dxa"/>
          </w:tcPr>
          <w:p w:rsidR="00C5067D" w:rsidRPr="00F67FEE" w:rsidRDefault="00C5067D" w:rsidP="009C73E2">
            <w:pPr>
              <w:rPr>
                <w:sz w:val="26"/>
                <w:szCs w:val="26"/>
              </w:rPr>
            </w:pPr>
            <w:r w:rsidRPr="00F67FEE">
              <w:rPr>
                <w:sz w:val="26"/>
                <w:szCs w:val="26"/>
              </w:rPr>
              <w:t xml:space="preserve"> </w:t>
            </w:r>
          </w:p>
        </w:tc>
        <w:tc>
          <w:tcPr>
            <w:tcW w:w="4785" w:type="dxa"/>
            <w:gridSpan w:val="2"/>
          </w:tcPr>
          <w:p w:rsidR="00C5067D" w:rsidRPr="00F67FEE" w:rsidRDefault="00C5067D" w:rsidP="009C73E2">
            <w:pPr>
              <w:ind w:left="1451"/>
              <w:jc w:val="both"/>
              <w:rPr>
                <w:sz w:val="26"/>
                <w:szCs w:val="26"/>
              </w:rPr>
            </w:pPr>
          </w:p>
        </w:tc>
      </w:tr>
      <w:tr w:rsidR="00C5067D" w:rsidRPr="00F67FEE" w:rsidTr="009C73E2">
        <w:trPr>
          <w:trHeight w:val="463"/>
        </w:trPr>
        <w:tc>
          <w:tcPr>
            <w:tcW w:w="11023" w:type="dxa"/>
            <w:gridSpan w:val="2"/>
          </w:tcPr>
          <w:p w:rsidR="00C5067D" w:rsidRPr="00F67FEE" w:rsidRDefault="00C5067D" w:rsidP="009C73E2">
            <w:pPr>
              <w:ind w:right="-2233"/>
              <w:rPr>
                <w:sz w:val="26"/>
                <w:szCs w:val="26"/>
              </w:rPr>
            </w:pPr>
            <w:r w:rsidRPr="00F67FEE">
              <w:rPr>
                <w:sz w:val="26"/>
                <w:szCs w:val="26"/>
              </w:rPr>
              <w:t>Председатель Октябрьского</w:t>
            </w:r>
          </w:p>
          <w:p w:rsidR="00C5067D" w:rsidRPr="00F67FEE" w:rsidRDefault="00C5067D" w:rsidP="009C73E2">
            <w:pPr>
              <w:ind w:right="-2233"/>
              <w:rPr>
                <w:sz w:val="26"/>
                <w:szCs w:val="26"/>
              </w:rPr>
            </w:pPr>
            <w:r w:rsidRPr="00F67FEE">
              <w:rPr>
                <w:sz w:val="26"/>
                <w:szCs w:val="26"/>
              </w:rPr>
              <w:t xml:space="preserve">сельского Совета депутатов                                                         </w:t>
            </w:r>
            <w:r w:rsidR="00952422">
              <w:rPr>
                <w:sz w:val="26"/>
                <w:szCs w:val="26"/>
              </w:rPr>
              <w:t xml:space="preserve">             </w:t>
            </w:r>
            <w:r w:rsidRPr="00F67FEE">
              <w:rPr>
                <w:sz w:val="26"/>
                <w:szCs w:val="26"/>
              </w:rPr>
              <w:t xml:space="preserve">   С.М. Марченко</w:t>
            </w:r>
          </w:p>
          <w:p w:rsidR="00C5067D" w:rsidRPr="00F67FEE" w:rsidRDefault="00C5067D" w:rsidP="009C73E2">
            <w:pPr>
              <w:ind w:right="-2233"/>
              <w:rPr>
                <w:sz w:val="26"/>
                <w:szCs w:val="26"/>
              </w:rPr>
            </w:pPr>
          </w:p>
          <w:p w:rsidR="00C5067D" w:rsidRPr="00F67FEE" w:rsidRDefault="00C5067D" w:rsidP="009C73E2">
            <w:pPr>
              <w:ind w:right="-2233"/>
              <w:rPr>
                <w:sz w:val="26"/>
                <w:szCs w:val="26"/>
              </w:rPr>
            </w:pPr>
          </w:p>
          <w:p w:rsidR="00C5067D" w:rsidRPr="00F67FEE" w:rsidRDefault="00C5067D" w:rsidP="009C73E2">
            <w:pPr>
              <w:ind w:right="-2233"/>
              <w:rPr>
                <w:sz w:val="26"/>
                <w:szCs w:val="26"/>
              </w:rPr>
            </w:pPr>
            <w:r w:rsidRPr="00F67FEE">
              <w:rPr>
                <w:sz w:val="26"/>
                <w:szCs w:val="26"/>
              </w:rPr>
              <w:t xml:space="preserve">Глава Октябрьского сельсовета                                                             </w:t>
            </w:r>
            <w:r w:rsidR="00952422">
              <w:rPr>
                <w:sz w:val="26"/>
                <w:szCs w:val="26"/>
              </w:rPr>
              <w:t xml:space="preserve">       </w:t>
            </w:r>
            <w:r w:rsidRPr="00F67FEE">
              <w:rPr>
                <w:sz w:val="26"/>
                <w:szCs w:val="26"/>
              </w:rPr>
              <w:t xml:space="preserve"> Р.А. Нельк</w:t>
            </w:r>
          </w:p>
          <w:p w:rsidR="00C5067D" w:rsidRPr="00F67FEE" w:rsidRDefault="00C5067D" w:rsidP="009C73E2">
            <w:pPr>
              <w:pStyle w:val="25"/>
              <w:shd w:val="clear" w:color="auto" w:fill="auto"/>
              <w:tabs>
                <w:tab w:val="right" w:pos="7955"/>
                <w:tab w:val="center" w:pos="8579"/>
              </w:tabs>
              <w:spacing w:after="0" w:line="0" w:lineRule="atLeast"/>
              <w:ind w:right="-2233"/>
              <w:jc w:val="both"/>
              <w:rPr>
                <w:rFonts w:ascii="Calibri" w:hAnsi="Calibri"/>
                <w:i w:val="0"/>
                <w:sz w:val="26"/>
                <w:szCs w:val="26"/>
                <w:lang w:eastAsia="ru-RU"/>
              </w:rPr>
            </w:pPr>
          </w:p>
        </w:tc>
        <w:tc>
          <w:tcPr>
            <w:tcW w:w="4678" w:type="dxa"/>
            <w:gridSpan w:val="2"/>
          </w:tcPr>
          <w:p w:rsidR="00C5067D" w:rsidRPr="00F67FEE" w:rsidRDefault="00C5067D" w:rsidP="009C73E2">
            <w:pPr>
              <w:spacing w:line="254" w:lineRule="auto"/>
              <w:ind w:right="-2233"/>
              <w:jc w:val="both"/>
              <w:rPr>
                <w:sz w:val="26"/>
                <w:szCs w:val="26"/>
                <w:lang w:eastAsia="en-US"/>
              </w:rPr>
            </w:pPr>
          </w:p>
        </w:tc>
      </w:tr>
    </w:tbl>
    <w:p w:rsidR="00C5067D" w:rsidRPr="00F67FEE" w:rsidRDefault="00C5067D" w:rsidP="00C5067D">
      <w:pPr>
        <w:autoSpaceDE w:val="0"/>
        <w:autoSpaceDN w:val="0"/>
        <w:adjustRightInd w:val="0"/>
        <w:ind w:firstLine="567"/>
        <w:jc w:val="both"/>
        <w:rPr>
          <w:sz w:val="26"/>
          <w:szCs w:val="26"/>
        </w:rPr>
      </w:pPr>
    </w:p>
    <w:p w:rsidR="00C5067D" w:rsidRPr="00F67FEE" w:rsidRDefault="00C5067D" w:rsidP="00C5067D">
      <w:pPr>
        <w:pStyle w:val="26"/>
        <w:suppressAutoHyphens w:val="0"/>
        <w:spacing w:after="0" w:line="240" w:lineRule="auto"/>
        <w:ind w:left="0" w:firstLine="567"/>
        <w:jc w:val="both"/>
        <w:rPr>
          <w:rFonts w:ascii="Times New Roman" w:hAnsi="Times New Roman"/>
          <w:sz w:val="26"/>
          <w:szCs w:val="26"/>
          <w:lang w:eastAsia="ru-RU"/>
        </w:rPr>
      </w:pPr>
    </w:p>
    <w:p w:rsidR="00C5067D" w:rsidRDefault="00C5067D"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F67FEE" w:rsidRDefault="00F67FEE" w:rsidP="0059598F">
      <w:pPr>
        <w:jc w:val="center"/>
        <w:rPr>
          <w:sz w:val="26"/>
          <w:szCs w:val="26"/>
        </w:rPr>
      </w:pPr>
    </w:p>
    <w:p w:rsidR="00952422" w:rsidRDefault="00952422" w:rsidP="00F67FEE">
      <w:pPr>
        <w:jc w:val="center"/>
        <w:rPr>
          <w:b/>
          <w:sz w:val="26"/>
          <w:szCs w:val="26"/>
        </w:rPr>
      </w:pPr>
    </w:p>
    <w:p w:rsidR="00952422" w:rsidRDefault="00952422" w:rsidP="00F67FEE">
      <w:pPr>
        <w:jc w:val="center"/>
        <w:rPr>
          <w:b/>
          <w:sz w:val="26"/>
          <w:szCs w:val="26"/>
        </w:rPr>
      </w:pPr>
    </w:p>
    <w:p w:rsidR="00952422" w:rsidRDefault="00952422" w:rsidP="00F67FEE">
      <w:pPr>
        <w:jc w:val="center"/>
        <w:rPr>
          <w:b/>
          <w:sz w:val="26"/>
          <w:szCs w:val="26"/>
        </w:rPr>
      </w:pPr>
    </w:p>
    <w:p w:rsidR="00853F6B" w:rsidRDefault="00853F6B" w:rsidP="00F67FEE">
      <w:pPr>
        <w:jc w:val="center"/>
        <w:rPr>
          <w:b/>
          <w:sz w:val="26"/>
          <w:szCs w:val="26"/>
        </w:rPr>
      </w:pPr>
    </w:p>
    <w:p w:rsidR="00853F6B" w:rsidRDefault="00853F6B" w:rsidP="00F67FEE">
      <w:pPr>
        <w:jc w:val="center"/>
        <w:rPr>
          <w:b/>
          <w:sz w:val="26"/>
          <w:szCs w:val="26"/>
        </w:rPr>
      </w:pPr>
    </w:p>
    <w:p w:rsidR="00F67FEE" w:rsidRDefault="00F67FEE" w:rsidP="00F67FEE">
      <w:pPr>
        <w:jc w:val="center"/>
        <w:rPr>
          <w:b/>
          <w:sz w:val="26"/>
          <w:szCs w:val="26"/>
        </w:rPr>
      </w:pPr>
      <w:r w:rsidRPr="00F67FEE">
        <w:rPr>
          <w:noProof/>
          <w:color w:val="003366"/>
          <w:sz w:val="26"/>
          <w:szCs w:val="26"/>
        </w:rPr>
        <w:lastRenderedPageBreak/>
        <w:drawing>
          <wp:inline distT="0" distB="0" distL="0" distR="0">
            <wp:extent cx="479094" cy="640649"/>
            <wp:effectExtent l="19050" t="0" r="0" b="0"/>
            <wp:docPr id="1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8"/>
                    <a:srcRect/>
                    <a:stretch>
                      <a:fillRect/>
                    </a:stretch>
                  </pic:blipFill>
                  <pic:spPr bwMode="auto">
                    <a:xfrm>
                      <a:off x="0" y="0"/>
                      <a:ext cx="479156" cy="640731"/>
                    </a:xfrm>
                    <a:prstGeom prst="rect">
                      <a:avLst/>
                    </a:prstGeom>
                    <a:noFill/>
                    <a:ln w="9525">
                      <a:noFill/>
                      <a:miter lim="800000"/>
                      <a:headEnd/>
                      <a:tailEnd/>
                    </a:ln>
                  </pic:spPr>
                </pic:pic>
              </a:graphicData>
            </a:graphic>
          </wp:inline>
        </w:drawing>
      </w:r>
    </w:p>
    <w:p w:rsidR="00F67FEE" w:rsidRPr="00F67FEE" w:rsidRDefault="00F67FEE" w:rsidP="00F67FEE">
      <w:pPr>
        <w:jc w:val="center"/>
        <w:rPr>
          <w:b/>
          <w:sz w:val="26"/>
          <w:szCs w:val="26"/>
        </w:rPr>
      </w:pPr>
    </w:p>
    <w:p w:rsidR="00F67FEE" w:rsidRPr="00F67FEE" w:rsidRDefault="00F67FEE" w:rsidP="00F67FEE">
      <w:pPr>
        <w:jc w:val="center"/>
        <w:rPr>
          <w:b/>
          <w:sz w:val="26"/>
          <w:szCs w:val="26"/>
        </w:rPr>
      </w:pPr>
      <w:r w:rsidRPr="00F67FEE">
        <w:rPr>
          <w:b/>
          <w:sz w:val="26"/>
          <w:szCs w:val="26"/>
        </w:rPr>
        <w:t>ОКТЯБРЬСКИЙ СЕЛЬСКИЙ СОВЕТ ДЕПУТАТОВ</w:t>
      </w:r>
    </w:p>
    <w:p w:rsidR="00F67FEE" w:rsidRPr="00F67FEE" w:rsidRDefault="00F67FEE" w:rsidP="00F67FEE">
      <w:pPr>
        <w:pStyle w:val="af6"/>
        <w:ind w:right="-1"/>
        <w:rPr>
          <w:b w:val="0"/>
          <w:sz w:val="26"/>
          <w:szCs w:val="26"/>
        </w:rPr>
      </w:pPr>
      <w:r w:rsidRPr="00F67FEE">
        <w:rPr>
          <w:sz w:val="26"/>
          <w:szCs w:val="26"/>
        </w:rPr>
        <w:t xml:space="preserve">БОГУЧАНСКОГО РАЙОНА </w:t>
      </w:r>
    </w:p>
    <w:p w:rsidR="00F67FEE" w:rsidRPr="00F67FEE" w:rsidRDefault="00F67FEE" w:rsidP="00F67FEE">
      <w:pPr>
        <w:pStyle w:val="af6"/>
        <w:ind w:right="-1"/>
        <w:rPr>
          <w:b w:val="0"/>
          <w:sz w:val="26"/>
          <w:szCs w:val="26"/>
        </w:rPr>
      </w:pPr>
      <w:r w:rsidRPr="00F67FEE">
        <w:rPr>
          <w:sz w:val="26"/>
          <w:szCs w:val="26"/>
        </w:rPr>
        <w:t>КРАСНОЯРСКОГО КРАЯ</w:t>
      </w:r>
    </w:p>
    <w:p w:rsidR="00F67FEE" w:rsidRPr="00F67FEE" w:rsidRDefault="00F67FEE" w:rsidP="00F67FEE">
      <w:pPr>
        <w:pStyle w:val="af6"/>
        <w:ind w:right="-1"/>
        <w:rPr>
          <w:b w:val="0"/>
          <w:sz w:val="26"/>
          <w:szCs w:val="26"/>
        </w:rPr>
      </w:pPr>
    </w:p>
    <w:p w:rsidR="00F67FEE" w:rsidRPr="00F67FEE" w:rsidRDefault="00F67FEE" w:rsidP="00F67FEE">
      <w:pPr>
        <w:ind w:right="-1"/>
        <w:jc w:val="center"/>
        <w:rPr>
          <w:b/>
          <w:sz w:val="26"/>
          <w:szCs w:val="26"/>
        </w:rPr>
      </w:pPr>
      <w:r w:rsidRPr="00F67FEE">
        <w:rPr>
          <w:b/>
          <w:sz w:val="26"/>
          <w:szCs w:val="26"/>
        </w:rPr>
        <w:t>РЕШЕНИЕ</w:t>
      </w:r>
    </w:p>
    <w:p w:rsidR="00F67FEE" w:rsidRPr="00F67FEE" w:rsidRDefault="00F67FEE" w:rsidP="00F67FEE">
      <w:pPr>
        <w:ind w:right="-1"/>
        <w:jc w:val="center"/>
        <w:rPr>
          <w:b/>
          <w:sz w:val="26"/>
          <w:szCs w:val="26"/>
        </w:rPr>
      </w:pPr>
    </w:p>
    <w:tbl>
      <w:tblPr>
        <w:tblW w:w="0" w:type="auto"/>
        <w:tblLook w:val="04A0"/>
      </w:tblPr>
      <w:tblGrid>
        <w:gridCol w:w="3379"/>
        <w:gridCol w:w="3382"/>
        <w:gridCol w:w="3270"/>
      </w:tblGrid>
      <w:tr w:rsidR="00F67FEE" w:rsidRPr="00F67FEE" w:rsidTr="00952422">
        <w:tc>
          <w:tcPr>
            <w:tcW w:w="3379" w:type="dxa"/>
            <w:shd w:val="clear" w:color="auto" w:fill="auto"/>
          </w:tcPr>
          <w:p w:rsidR="00F67FEE" w:rsidRPr="00F67FEE" w:rsidRDefault="00F67FEE" w:rsidP="009C73E2">
            <w:pPr>
              <w:rPr>
                <w:sz w:val="26"/>
                <w:szCs w:val="26"/>
              </w:rPr>
            </w:pPr>
            <w:r w:rsidRPr="00F67FEE">
              <w:rPr>
                <w:sz w:val="26"/>
                <w:szCs w:val="26"/>
              </w:rPr>
              <w:t>27.08.2021г.</w:t>
            </w:r>
          </w:p>
        </w:tc>
        <w:tc>
          <w:tcPr>
            <w:tcW w:w="3382" w:type="dxa"/>
            <w:shd w:val="clear" w:color="auto" w:fill="auto"/>
          </w:tcPr>
          <w:p w:rsidR="00F67FEE" w:rsidRPr="00F67FEE" w:rsidRDefault="00F67FEE" w:rsidP="009C73E2">
            <w:pPr>
              <w:rPr>
                <w:sz w:val="26"/>
                <w:szCs w:val="26"/>
              </w:rPr>
            </w:pPr>
            <w:r w:rsidRPr="00F67FEE">
              <w:rPr>
                <w:sz w:val="26"/>
                <w:szCs w:val="26"/>
              </w:rPr>
              <w:t xml:space="preserve">   </w:t>
            </w:r>
            <w:r w:rsidR="000E3F0F">
              <w:rPr>
                <w:sz w:val="26"/>
                <w:szCs w:val="26"/>
              </w:rPr>
              <w:t xml:space="preserve">     </w:t>
            </w:r>
            <w:r w:rsidRPr="00F67FEE">
              <w:rPr>
                <w:sz w:val="26"/>
                <w:szCs w:val="26"/>
              </w:rPr>
              <w:t xml:space="preserve">   п. Октябрьский</w:t>
            </w:r>
          </w:p>
        </w:tc>
        <w:tc>
          <w:tcPr>
            <w:tcW w:w="3270" w:type="dxa"/>
            <w:shd w:val="clear" w:color="auto" w:fill="auto"/>
          </w:tcPr>
          <w:p w:rsidR="00F67FEE" w:rsidRPr="00F67FEE" w:rsidRDefault="00F67FEE" w:rsidP="009C73E2">
            <w:pPr>
              <w:ind w:right="567"/>
              <w:jc w:val="right"/>
              <w:rPr>
                <w:sz w:val="26"/>
                <w:szCs w:val="26"/>
              </w:rPr>
            </w:pPr>
            <w:r w:rsidRPr="00F67FEE">
              <w:rPr>
                <w:sz w:val="26"/>
                <w:szCs w:val="26"/>
              </w:rPr>
              <w:t xml:space="preserve">   </w:t>
            </w:r>
            <w:r>
              <w:rPr>
                <w:sz w:val="26"/>
                <w:szCs w:val="26"/>
              </w:rPr>
              <w:t xml:space="preserve">             </w:t>
            </w:r>
            <w:r w:rsidRPr="00F67FEE">
              <w:rPr>
                <w:sz w:val="26"/>
                <w:szCs w:val="26"/>
              </w:rPr>
              <w:t xml:space="preserve">   </w:t>
            </w:r>
            <w:r w:rsidR="000E3F0F">
              <w:rPr>
                <w:sz w:val="26"/>
                <w:szCs w:val="26"/>
              </w:rPr>
              <w:t xml:space="preserve"> </w:t>
            </w:r>
            <w:r w:rsidR="00952422">
              <w:rPr>
                <w:sz w:val="26"/>
                <w:szCs w:val="26"/>
              </w:rPr>
              <w:t xml:space="preserve"> </w:t>
            </w:r>
            <w:r w:rsidRPr="00F67FEE">
              <w:rPr>
                <w:sz w:val="26"/>
                <w:szCs w:val="26"/>
              </w:rPr>
              <w:t xml:space="preserve"> № 60/159</w:t>
            </w:r>
          </w:p>
        </w:tc>
      </w:tr>
    </w:tbl>
    <w:p w:rsidR="00F67FEE" w:rsidRPr="00F67FEE" w:rsidRDefault="00F67FEE" w:rsidP="00F67FEE">
      <w:pPr>
        <w:rPr>
          <w:sz w:val="26"/>
          <w:szCs w:val="26"/>
        </w:rPr>
      </w:pPr>
    </w:p>
    <w:p w:rsidR="00F67FEE" w:rsidRPr="00F67FEE" w:rsidRDefault="00F67FEE" w:rsidP="00F67FEE">
      <w:pPr>
        <w:rPr>
          <w:sz w:val="26"/>
          <w:szCs w:val="26"/>
        </w:rPr>
      </w:pPr>
      <w:r w:rsidRPr="00F67FEE">
        <w:rPr>
          <w:sz w:val="26"/>
          <w:szCs w:val="26"/>
        </w:rPr>
        <w:t xml:space="preserve">О внесении изменений в Устав </w:t>
      </w:r>
    </w:p>
    <w:p w:rsidR="00F67FEE" w:rsidRPr="00F67FEE" w:rsidRDefault="00F67FEE" w:rsidP="00F67FEE">
      <w:pPr>
        <w:rPr>
          <w:sz w:val="26"/>
          <w:szCs w:val="26"/>
        </w:rPr>
      </w:pPr>
      <w:r w:rsidRPr="00F67FEE">
        <w:rPr>
          <w:sz w:val="26"/>
          <w:szCs w:val="26"/>
        </w:rPr>
        <w:t xml:space="preserve">муниципального образования </w:t>
      </w:r>
    </w:p>
    <w:p w:rsidR="00F67FEE" w:rsidRPr="00F67FEE" w:rsidRDefault="00F67FEE" w:rsidP="00F67FEE">
      <w:pPr>
        <w:rPr>
          <w:sz w:val="26"/>
          <w:szCs w:val="26"/>
        </w:rPr>
      </w:pPr>
      <w:r w:rsidRPr="00F67FEE">
        <w:rPr>
          <w:sz w:val="26"/>
          <w:szCs w:val="26"/>
        </w:rPr>
        <w:t>Октябрьский сельсовет</w:t>
      </w:r>
    </w:p>
    <w:p w:rsidR="00F67FEE" w:rsidRPr="00F67FEE" w:rsidRDefault="00F67FEE" w:rsidP="00F67FEE">
      <w:pPr>
        <w:rPr>
          <w:sz w:val="26"/>
          <w:szCs w:val="26"/>
        </w:rPr>
      </w:pPr>
    </w:p>
    <w:p w:rsidR="00F67FEE" w:rsidRPr="00F67FEE" w:rsidRDefault="00F67FEE" w:rsidP="00F67FEE">
      <w:pPr>
        <w:ind w:firstLine="709"/>
        <w:jc w:val="both"/>
        <w:rPr>
          <w:sz w:val="26"/>
          <w:szCs w:val="26"/>
        </w:rPr>
      </w:pPr>
      <w:r w:rsidRPr="00F67FEE">
        <w:rPr>
          <w:sz w:val="26"/>
          <w:szCs w:val="26"/>
        </w:rPr>
        <w:t>В соответствии с Федеральным законом от 06.10.2003 № 131-ФЗ «Об общих принципах организации местного самоуправления в Российской Федерации» (в редакции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руководствуясь статьями 7, 17, 30.1 Устава Октябрьского сельсовета, Октябрьского сельского Совета депутатов</w:t>
      </w:r>
    </w:p>
    <w:p w:rsidR="00F67FEE" w:rsidRPr="00F67FEE" w:rsidRDefault="00F67FEE" w:rsidP="00F67FEE">
      <w:pPr>
        <w:ind w:firstLine="709"/>
        <w:jc w:val="center"/>
        <w:rPr>
          <w:b/>
          <w:sz w:val="26"/>
          <w:szCs w:val="26"/>
        </w:rPr>
      </w:pPr>
      <w:r w:rsidRPr="00F67FEE">
        <w:rPr>
          <w:b/>
          <w:sz w:val="26"/>
          <w:szCs w:val="26"/>
        </w:rPr>
        <w:t>РЕШИЛ:</w:t>
      </w:r>
    </w:p>
    <w:p w:rsidR="00F67FEE" w:rsidRPr="00F67FEE" w:rsidRDefault="00F67FEE" w:rsidP="00F67FEE">
      <w:pPr>
        <w:pStyle w:val="a3"/>
        <w:numPr>
          <w:ilvl w:val="0"/>
          <w:numId w:val="8"/>
        </w:numPr>
        <w:spacing w:after="0" w:line="240" w:lineRule="auto"/>
        <w:ind w:left="0" w:firstLine="709"/>
        <w:jc w:val="both"/>
        <w:rPr>
          <w:rFonts w:ascii="Times New Roman" w:hAnsi="Times New Roman"/>
          <w:sz w:val="26"/>
          <w:szCs w:val="26"/>
        </w:rPr>
      </w:pPr>
      <w:r w:rsidRPr="00F67FEE">
        <w:rPr>
          <w:rFonts w:ascii="Times New Roman" w:hAnsi="Times New Roman"/>
          <w:sz w:val="26"/>
          <w:szCs w:val="26"/>
        </w:rPr>
        <w:t xml:space="preserve">Внести в статью 7 (регулирующую вопросы местного значения муниципального образования) Устава </w:t>
      </w:r>
    </w:p>
    <w:p w:rsidR="00F67FEE" w:rsidRPr="00F67FEE" w:rsidRDefault="00F67FEE" w:rsidP="00F67FEE">
      <w:pPr>
        <w:pStyle w:val="a3"/>
        <w:numPr>
          <w:ilvl w:val="0"/>
          <w:numId w:val="8"/>
        </w:numPr>
        <w:spacing w:after="0" w:line="240" w:lineRule="auto"/>
        <w:ind w:left="0" w:firstLine="709"/>
        <w:jc w:val="both"/>
        <w:rPr>
          <w:rFonts w:ascii="Times New Roman" w:hAnsi="Times New Roman"/>
          <w:sz w:val="26"/>
          <w:szCs w:val="26"/>
        </w:rPr>
      </w:pPr>
      <w:r w:rsidRPr="00F67FEE">
        <w:rPr>
          <w:rFonts w:ascii="Times New Roman" w:hAnsi="Times New Roman"/>
          <w:sz w:val="26"/>
          <w:szCs w:val="26"/>
        </w:rPr>
        <w:t>Администрации Октябрьского сельсовета следующие изменения:</w:t>
      </w:r>
    </w:p>
    <w:p w:rsidR="00F67FEE" w:rsidRPr="00F67FEE" w:rsidRDefault="00F67FEE" w:rsidP="00F67FEE">
      <w:pPr>
        <w:ind w:firstLine="709"/>
        <w:jc w:val="both"/>
        <w:rPr>
          <w:sz w:val="26"/>
          <w:szCs w:val="26"/>
        </w:rPr>
      </w:pPr>
      <w:r w:rsidRPr="00F67FEE">
        <w:rPr>
          <w:sz w:val="26"/>
          <w:szCs w:val="26"/>
        </w:rPr>
        <w:t xml:space="preserve">1.1. в пункте 15 </w:t>
      </w:r>
      <w:r w:rsidRPr="00F67FEE">
        <w:rPr>
          <w:rFonts w:eastAsiaTheme="minorHAnsi"/>
          <w:sz w:val="26"/>
          <w:szCs w:val="26"/>
          <w:lang w:eastAsia="en-US"/>
        </w:rPr>
        <w:t>слова «за сохранностью автомобильных дорог местного значения» заменить словами «</w:t>
      </w:r>
      <w:r w:rsidRPr="00F67FEE">
        <w:rPr>
          <w:sz w:val="26"/>
          <w:szCs w:val="26"/>
        </w:rPr>
        <w:t>на автомобильном транспорте, городском наземном электрическом транспорте и в дорожном хозяйстве»;</w:t>
      </w:r>
    </w:p>
    <w:p w:rsidR="00F67FEE" w:rsidRPr="00F67FEE" w:rsidRDefault="00F67FEE" w:rsidP="00F67FEE">
      <w:pPr>
        <w:ind w:firstLine="709"/>
        <w:contextualSpacing/>
        <w:jc w:val="both"/>
        <w:rPr>
          <w:sz w:val="26"/>
          <w:szCs w:val="26"/>
        </w:rPr>
      </w:pPr>
      <w:r w:rsidRPr="00F67FEE">
        <w:rPr>
          <w:sz w:val="26"/>
          <w:szCs w:val="26"/>
        </w:rPr>
        <w:t>1.2. в пункте 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F67FEE" w:rsidRPr="00F67FEE" w:rsidRDefault="00F67FEE" w:rsidP="00F67FEE">
      <w:pPr>
        <w:ind w:firstLine="709"/>
        <w:jc w:val="both"/>
        <w:rPr>
          <w:sz w:val="26"/>
          <w:szCs w:val="26"/>
        </w:rPr>
      </w:pPr>
      <w:r w:rsidRPr="00F67FEE">
        <w:rPr>
          <w:sz w:val="26"/>
          <w:szCs w:val="26"/>
        </w:rPr>
        <w:t>2. Пункт 1 статьи 30.1 (регулирующей основные положения осуществления муниципального контроля) изложить в следующей редакции:</w:t>
      </w:r>
    </w:p>
    <w:p w:rsidR="00F67FEE" w:rsidRPr="00F67FEE" w:rsidRDefault="00F67FEE" w:rsidP="00F67FEE">
      <w:pPr>
        <w:ind w:firstLine="709"/>
        <w:jc w:val="both"/>
        <w:rPr>
          <w:sz w:val="26"/>
          <w:szCs w:val="26"/>
        </w:rPr>
      </w:pPr>
      <w:r w:rsidRPr="00F67FEE">
        <w:rPr>
          <w:sz w:val="26"/>
          <w:szCs w:val="26"/>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67FEE" w:rsidRPr="00F67FEE" w:rsidRDefault="00F67FEE" w:rsidP="00F67FEE">
      <w:pPr>
        <w:ind w:firstLine="709"/>
        <w:jc w:val="both"/>
        <w:rPr>
          <w:sz w:val="26"/>
          <w:szCs w:val="26"/>
        </w:rPr>
      </w:pPr>
      <w:r w:rsidRPr="00F67FEE">
        <w:rPr>
          <w:sz w:val="26"/>
          <w:szCs w:val="26"/>
        </w:rPr>
        <w:t xml:space="preserve">3. Пункт 9 (предусматривающий осуществление контроля за соблюдением правил благоустройства территории Октябрьского муниципального образования) статьи 7 (регулирующей </w:t>
      </w:r>
      <w:r w:rsidRPr="00F67FEE">
        <w:rPr>
          <w:bCs/>
          <w:sz w:val="26"/>
          <w:szCs w:val="26"/>
        </w:rPr>
        <w:t>содержание правил благоустройства территории Октябрьского муниципального образования) признать утратившим силу.</w:t>
      </w:r>
    </w:p>
    <w:p w:rsidR="00F67FEE" w:rsidRPr="00F67FEE" w:rsidRDefault="00F67FEE" w:rsidP="00F67FEE">
      <w:pPr>
        <w:ind w:firstLine="709"/>
        <w:jc w:val="both"/>
        <w:rPr>
          <w:sz w:val="26"/>
          <w:szCs w:val="26"/>
        </w:rPr>
      </w:pPr>
      <w:r w:rsidRPr="00F67FEE">
        <w:rPr>
          <w:sz w:val="26"/>
          <w:szCs w:val="26"/>
        </w:rPr>
        <w:lastRenderedPageBreak/>
        <w:t>4. Внести в статью 17 (регулирующую вопросы подготовки муниципальных правовых актов) Устава администрации Октябрьского сельсовета следующие изменения:</w:t>
      </w:r>
    </w:p>
    <w:p w:rsidR="00F67FEE" w:rsidRPr="00F67FEE" w:rsidRDefault="00F67FEE" w:rsidP="00F67FEE">
      <w:pPr>
        <w:autoSpaceDE w:val="0"/>
        <w:autoSpaceDN w:val="0"/>
        <w:adjustRightInd w:val="0"/>
        <w:ind w:firstLine="709"/>
        <w:contextualSpacing/>
        <w:jc w:val="both"/>
        <w:rPr>
          <w:sz w:val="26"/>
          <w:szCs w:val="26"/>
        </w:rPr>
      </w:pPr>
      <w:r w:rsidRPr="00F67FEE">
        <w:rPr>
          <w:sz w:val="26"/>
          <w:szCs w:val="26"/>
        </w:rPr>
        <w:t>5. Настоящее решение подлежит государственной регистрации в Управлении Министерства юстиции Российской Федерации по Красноярскому краю.</w:t>
      </w:r>
    </w:p>
    <w:p w:rsidR="00F67FEE" w:rsidRPr="00F67FEE" w:rsidRDefault="00F67FEE" w:rsidP="00F67FEE">
      <w:pPr>
        <w:ind w:firstLine="709"/>
        <w:contextualSpacing/>
        <w:jc w:val="both"/>
        <w:rPr>
          <w:sz w:val="26"/>
          <w:szCs w:val="26"/>
        </w:rPr>
      </w:pPr>
      <w:r w:rsidRPr="00F67FEE">
        <w:rPr>
          <w:sz w:val="26"/>
          <w:szCs w:val="26"/>
        </w:rPr>
        <w:t>6. Настоящее решение вступает в силу после государственной регистрации в установленном порядке и его официального опубликования.</w:t>
      </w:r>
    </w:p>
    <w:p w:rsidR="00F67FEE" w:rsidRPr="00F67FEE" w:rsidRDefault="00F67FEE" w:rsidP="00F67FEE">
      <w:pPr>
        <w:autoSpaceDE w:val="0"/>
        <w:autoSpaceDN w:val="0"/>
        <w:adjustRightInd w:val="0"/>
        <w:ind w:firstLine="709"/>
        <w:contextualSpacing/>
        <w:jc w:val="both"/>
        <w:rPr>
          <w:sz w:val="26"/>
          <w:szCs w:val="26"/>
        </w:rPr>
      </w:pPr>
      <w:r w:rsidRPr="00F67FEE">
        <w:rPr>
          <w:sz w:val="26"/>
          <w:szCs w:val="26"/>
        </w:rPr>
        <w:t>7.Настоящее решение вступает в силу со дня его официального опубликования в печатном издании «Вестник депутата» и подлежит размещении на официальном сайте администрации Октябрьского сельсовета.</w:t>
      </w:r>
    </w:p>
    <w:p w:rsidR="00F67FEE" w:rsidRPr="00F67FEE" w:rsidRDefault="00F67FEE" w:rsidP="00F67FEE">
      <w:pPr>
        <w:autoSpaceDE w:val="0"/>
        <w:autoSpaceDN w:val="0"/>
        <w:adjustRightInd w:val="0"/>
        <w:ind w:firstLine="709"/>
        <w:contextualSpacing/>
        <w:jc w:val="both"/>
        <w:rPr>
          <w:sz w:val="26"/>
          <w:szCs w:val="26"/>
        </w:rPr>
      </w:pPr>
      <w:r w:rsidRPr="00F67FEE">
        <w:rPr>
          <w:sz w:val="26"/>
          <w:szCs w:val="26"/>
        </w:rPr>
        <w:t>8. Контроль за исполнением настоящего Решения возложить на Председателя Октябрьского Совета депутатов Марченко С.М.</w:t>
      </w:r>
    </w:p>
    <w:p w:rsidR="00F67FEE" w:rsidRPr="00F67FEE" w:rsidRDefault="00F67FEE" w:rsidP="00F67FEE">
      <w:pPr>
        <w:ind w:firstLine="540"/>
        <w:jc w:val="both"/>
        <w:rPr>
          <w:sz w:val="26"/>
          <w:szCs w:val="26"/>
        </w:rPr>
      </w:pPr>
    </w:p>
    <w:p w:rsidR="00F67FEE" w:rsidRPr="00F67FEE" w:rsidRDefault="00F67FEE" w:rsidP="00F67FEE">
      <w:pPr>
        <w:rPr>
          <w:sz w:val="26"/>
          <w:szCs w:val="26"/>
        </w:rPr>
      </w:pPr>
      <w:r w:rsidRPr="00F67FEE">
        <w:rPr>
          <w:sz w:val="26"/>
          <w:szCs w:val="26"/>
        </w:rPr>
        <w:t>Председатель Октябрьского</w:t>
      </w:r>
    </w:p>
    <w:p w:rsidR="00F67FEE" w:rsidRPr="00F67FEE" w:rsidRDefault="00F67FEE" w:rsidP="00F67FEE">
      <w:pPr>
        <w:rPr>
          <w:sz w:val="26"/>
          <w:szCs w:val="26"/>
        </w:rPr>
      </w:pPr>
      <w:r w:rsidRPr="00F67FEE">
        <w:rPr>
          <w:sz w:val="26"/>
          <w:szCs w:val="26"/>
        </w:rPr>
        <w:t xml:space="preserve">сельского Совета депутатов                                                       </w:t>
      </w:r>
      <w:r>
        <w:rPr>
          <w:sz w:val="26"/>
          <w:szCs w:val="26"/>
        </w:rPr>
        <w:t xml:space="preserve">             </w:t>
      </w:r>
      <w:r w:rsidRPr="00F67FEE">
        <w:rPr>
          <w:sz w:val="26"/>
          <w:szCs w:val="26"/>
        </w:rPr>
        <w:t xml:space="preserve"> </w:t>
      </w:r>
      <w:r w:rsidR="000E3F0F">
        <w:rPr>
          <w:sz w:val="26"/>
          <w:szCs w:val="26"/>
        </w:rPr>
        <w:t xml:space="preserve">      </w:t>
      </w:r>
      <w:r w:rsidRPr="00F67FEE">
        <w:rPr>
          <w:sz w:val="26"/>
          <w:szCs w:val="26"/>
        </w:rPr>
        <w:t>С.М. Марченко</w:t>
      </w:r>
    </w:p>
    <w:p w:rsidR="00F67FEE" w:rsidRPr="00F67FEE" w:rsidRDefault="00F67FEE" w:rsidP="00F67FEE">
      <w:pPr>
        <w:rPr>
          <w:sz w:val="26"/>
          <w:szCs w:val="26"/>
        </w:rPr>
      </w:pPr>
    </w:p>
    <w:p w:rsidR="00F67FEE" w:rsidRPr="00F67FEE" w:rsidRDefault="00F67FEE" w:rsidP="00F67FEE">
      <w:pPr>
        <w:rPr>
          <w:sz w:val="26"/>
          <w:szCs w:val="26"/>
        </w:rPr>
      </w:pPr>
    </w:p>
    <w:p w:rsidR="00F67FEE" w:rsidRPr="00F67FEE" w:rsidRDefault="00F67FEE" w:rsidP="00F67FEE">
      <w:pPr>
        <w:rPr>
          <w:sz w:val="26"/>
          <w:szCs w:val="26"/>
        </w:rPr>
      </w:pPr>
      <w:r w:rsidRPr="00F67FEE">
        <w:rPr>
          <w:sz w:val="26"/>
          <w:szCs w:val="26"/>
        </w:rPr>
        <w:t xml:space="preserve">Глава Октябрьского сельсовета                                                    </w:t>
      </w:r>
      <w:r>
        <w:rPr>
          <w:sz w:val="26"/>
          <w:szCs w:val="26"/>
        </w:rPr>
        <w:t xml:space="preserve">              </w:t>
      </w:r>
      <w:r w:rsidR="000E3F0F">
        <w:rPr>
          <w:sz w:val="26"/>
          <w:szCs w:val="26"/>
        </w:rPr>
        <w:t xml:space="preserve">     </w:t>
      </w:r>
      <w:r w:rsidRPr="00F67FEE">
        <w:rPr>
          <w:sz w:val="26"/>
          <w:szCs w:val="26"/>
        </w:rPr>
        <w:t xml:space="preserve"> Р.А. Нельк</w:t>
      </w:r>
    </w:p>
    <w:p w:rsidR="00F67FEE" w:rsidRPr="00F67FEE" w:rsidRDefault="00F67FEE" w:rsidP="00F67FEE">
      <w:pPr>
        <w:rPr>
          <w:sz w:val="26"/>
          <w:szCs w:val="26"/>
        </w:rPr>
      </w:pPr>
    </w:p>
    <w:p w:rsidR="00F67FEE" w:rsidRPr="00F67FEE" w:rsidRDefault="00F67FEE" w:rsidP="00F67FEE">
      <w:pPr>
        <w:jc w:val="center"/>
        <w:rPr>
          <w:sz w:val="26"/>
          <w:szCs w:val="26"/>
        </w:rPr>
      </w:pPr>
    </w:p>
    <w:p w:rsidR="00F67FEE" w:rsidRDefault="00F67FEE" w:rsidP="0059598F">
      <w:pPr>
        <w:jc w:val="center"/>
        <w:rPr>
          <w:sz w:val="26"/>
          <w:szCs w:val="26"/>
        </w:rPr>
      </w:pPr>
    </w:p>
    <w:p w:rsidR="00F67FEE" w:rsidRPr="00F67FEE" w:rsidRDefault="00F67FEE" w:rsidP="0059598F">
      <w:pPr>
        <w:jc w:val="center"/>
        <w:rPr>
          <w:sz w:val="26"/>
          <w:szCs w:val="26"/>
        </w:rPr>
      </w:pPr>
    </w:p>
    <w:sectPr w:rsidR="00F67FEE" w:rsidRPr="00F67FEE" w:rsidSect="00F51AF1">
      <w:footerReference w:type="default" r:id="rId11"/>
      <w:pgSz w:w="11906" w:h="16838"/>
      <w:pgMar w:top="1134" w:right="28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69" w:rsidRDefault="00904969">
      <w:r>
        <w:separator/>
      </w:r>
    </w:p>
  </w:endnote>
  <w:endnote w:type="continuationSeparator" w:id="1">
    <w:p w:rsidR="00904969" w:rsidRDefault="0090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E2" w:rsidRDefault="009C73E2"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9C73E2" w:rsidRDefault="009C73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69" w:rsidRDefault="00904969">
      <w:r>
        <w:separator/>
      </w:r>
    </w:p>
  </w:footnote>
  <w:footnote w:type="continuationSeparator" w:id="1">
    <w:p w:rsidR="00904969" w:rsidRDefault="00904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A047B1"/>
    <w:multiLevelType w:val="multilevel"/>
    <w:tmpl w:val="9F0E7D9C"/>
    <w:lvl w:ilvl="0">
      <w:start w:val="1"/>
      <w:numFmt w:val="decimal"/>
      <w:lvlText w:val="%1."/>
      <w:lvlJc w:val="left"/>
      <w:pPr>
        <w:ind w:left="942" w:hanging="375"/>
      </w:pPr>
      <w:rPr>
        <w:rFonts w:hint="default"/>
      </w:rPr>
    </w:lvl>
    <w:lvl w:ilvl="1">
      <w:start w:val="1"/>
      <w:numFmt w:val="decimal"/>
      <w:isLgl/>
      <w:lvlText w:val="%1.%2"/>
      <w:lvlJc w:val="left"/>
      <w:pPr>
        <w:ind w:left="1362" w:hanging="420"/>
      </w:pPr>
      <w:rPr>
        <w:rFonts w:hint="default"/>
      </w:rPr>
    </w:lvl>
    <w:lvl w:ilvl="2">
      <w:start w:val="1"/>
      <w:numFmt w:val="decimal"/>
      <w:isLgl/>
      <w:lvlText w:val="%1.%2.%3"/>
      <w:lvlJc w:val="left"/>
      <w:pPr>
        <w:ind w:left="2037"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4257" w:hanging="1440"/>
      </w:pPr>
      <w:rPr>
        <w:rFonts w:hint="default"/>
      </w:rPr>
    </w:lvl>
    <w:lvl w:ilvl="7">
      <w:start w:val="1"/>
      <w:numFmt w:val="decimal"/>
      <w:isLgl/>
      <w:lvlText w:val="%1.%2.%3.%4.%5.%6.%7.%8"/>
      <w:lvlJc w:val="left"/>
      <w:pPr>
        <w:ind w:left="4992" w:hanging="1800"/>
      </w:pPr>
      <w:rPr>
        <w:rFonts w:hint="default"/>
      </w:rPr>
    </w:lvl>
    <w:lvl w:ilvl="8">
      <w:start w:val="1"/>
      <w:numFmt w:val="decimal"/>
      <w:isLgl/>
      <w:lvlText w:val="%1.%2.%3.%4.%5.%6.%7.%8.%9"/>
      <w:lvlJc w:val="left"/>
      <w:pPr>
        <w:ind w:left="5727" w:hanging="2160"/>
      </w:pPr>
      <w:rPr>
        <w:rFonts w:hint="default"/>
      </w:rPr>
    </w:lvl>
  </w:abstractNum>
  <w:abstractNum w:abstractNumId="3">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5">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7">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7"/>
  </w:num>
  <w:num w:numId="5">
    <w:abstractNumId w:val="6"/>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42B5"/>
    <w:rsid w:val="000079C2"/>
    <w:rsid w:val="00013111"/>
    <w:rsid w:val="00033DC2"/>
    <w:rsid w:val="00034FB8"/>
    <w:rsid w:val="00041E4E"/>
    <w:rsid w:val="0004297D"/>
    <w:rsid w:val="00043214"/>
    <w:rsid w:val="00051520"/>
    <w:rsid w:val="000539DA"/>
    <w:rsid w:val="00061765"/>
    <w:rsid w:val="00062E02"/>
    <w:rsid w:val="00062F9C"/>
    <w:rsid w:val="00075AB2"/>
    <w:rsid w:val="00080491"/>
    <w:rsid w:val="00095E6F"/>
    <w:rsid w:val="0009753C"/>
    <w:rsid w:val="000A170D"/>
    <w:rsid w:val="000A51B8"/>
    <w:rsid w:val="000B2A41"/>
    <w:rsid w:val="000B4493"/>
    <w:rsid w:val="000B4879"/>
    <w:rsid w:val="000C6876"/>
    <w:rsid w:val="000C6F15"/>
    <w:rsid w:val="000C7E08"/>
    <w:rsid w:val="000D003A"/>
    <w:rsid w:val="000D4F1E"/>
    <w:rsid w:val="000D4FD7"/>
    <w:rsid w:val="000D51A2"/>
    <w:rsid w:val="000E1CEB"/>
    <w:rsid w:val="000E3F0F"/>
    <w:rsid w:val="000E7512"/>
    <w:rsid w:val="000E77FD"/>
    <w:rsid w:val="001075F3"/>
    <w:rsid w:val="00115774"/>
    <w:rsid w:val="0012127B"/>
    <w:rsid w:val="001257A4"/>
    <w:rsid w:val="00131A5E"/>
    <w:rsid w:val="0014384E"/>
    <w:rsid w:val="00143FA9"/>
    <w:rsid w:val="00151A64"/>
    <w:rsid w:val="0016519E"/>
    <w:rsid w:val="00181BA5"/>
    <w:rsid w:val="00182697"/>
    <w:rsid w:val="001841A7"/>
    <w:rsid w:val="001869BE"/>
    <w:rsid w:val="00192321"/>
    <w:rsid w:val="001B47BC"/>
    <w:rsid w:val="001C1C10"/>
    <w:rsid w:val="001D08AB"/>
    <w:rsid w:val="001D1E60"/>
    <w:rsid w:val="001F2680"/>
    <w:rsid w:val="001F77BB"/>
    <w:rsid w:val="00207870"/>
    <w:rsid w:val="0021323F"/>
    <w:rsid w:val="0021631D"/>
    <w:rsid w:val="0022218A"/>
    <w:rsid w:val="0022230B"/>
    <w:rsid w:val="002341C6"/>
    <w:rsid w:val="00244EAF"/>
    <w:rsid w:val="00250960"/>
    <w:rsid w:val="00250ED6"/>
    <w:rsid w:val="00251F1E"/>
    <w:rsid w:val="00257DE9"/>
    <w:rsid w:val="00257ED3"/>
    <w:rsid w:val="002603D7"/>
    <w:rsid w:val="00263738"/>
    <w:rsid w:val="00264A31"/>
    <w:rsid w:val="00270DAD"/>
    <w:rsid w:val="00272184"/>
    <w:rsid w:val="0029165D"/>
    <w:rsid w:val="0029481D"/>
    <w:rsid w:val="0029692F"/>
    <w:rsid w:val="002A50FD"/>
    <w:rsid w:val="002A6F24"/>
    <w:rsid w:val="002C1B80"/>
    <w:rsid w:val="002C204F"/>
    <w:rsid w:val="002D682E"/>
    <w:rsid w:val="002E3B04"/>
    <w:rsid w:val="002E4FD3"/>
    <w:rsid w:val="002F4D9E"/>
    <w:rsid w:val="002F5DBD"/>
    <w:rsid w:val="00300C47"/>
    <w:rsid w:val="00312E8E"/>
    <w:rsid w:val="0031380A"/>
    <w:rsid w:val="00313C49"/>
    <w:rsid w:val="00317ABA"/>
    <w:rsid w:val="0032061D"/>
    <w:rsid w:val="00321E10"/>
    <w:rsid w:val="00322036"/>
    <w:rsid w:val="00322506"/>
    <w:rsid w:val="00323847"/>
    <w:rsid w:val="0032605C"/>
    <w:rsid w:val="00327981"/>
    <w:rsid w:val="00330B12"/>
    <w:rsid w:val="00331EC6"/>
    <w:rsid w:val="003359C7"/>
    <w:rsid w:val="00345AF2"/>
    <w:rsid w:val="00357A44"/>
    <w:rsid w:val="00360054"/>
    <w:rsid w:val="003621CB"/>
    <w:rsid w:val="003629BC"/>
    <w:rsid w:val="00365BB3"/>
    <w:rsid w:val="00375CEC"/>
    <w:rsid w:val="003823C3"/>
    <w:rsid w:val="003866E8"/>
    <w:rsid w:val="00390D41"/>
    <w:rsid w:val="00397F0B"/>
    <w:rsid w:val="003A5D74"/>
    <w:rsid w:val="003B4099"/>
    <w:rsid w:val="003C4E6A"/>
    <w:rsid w:val="003C55C7"/>
    <w:rsid w:val="003C6F45"/>
    <w:rsid w:val="003D1DB9"/>
    <w:rsid w:val="003D436E"/>
    <w:rsid w:val="003D5EE6"/>
    <w:rsid w:val="003E04F5"/>
    <w:rsid w:val="003E5235"/>
    <w:rsid w:val="003E784A"/>
    <w:rsid w:val="003F00C6"/>
    <w:rsid w:val="003F222A"/>
    <w:rsid w:val="003F7493"/>
    <w:rsid w:val="00407C40"/>
    <w:rsid w:val="004132D5"/>
    <w:rsid w:val="00413500"/>
    <w:rsid w:val="004158B1"/>
    <w:rsid w:val="004158C7"/>
    <w:rsid w:val="00420166"/>
    <w:rsid w:val="00423E0D"/>
    <w:rsid w:val="00425816"/>
    <w:rsid w:val="00431AA2"/>
    <w:rsid w:val="004414C3"/>
    <w:rsid w:val="00441BD2"/>
    <w:rsid w:val="00442B67"/>
    <w:rsid w:val="00445E95"/>
    <w:rsid w:val="00452535"/>
    <w:rsid w:val="0045572B"/>
    <w:rsid w:val="0046035A"/>
    <w:rsid w:val="00466FE9"/>
    <w:rsid w:val="00467618"/>
    <w:rsid w:val="004710A1"/>
    <w:rsid w:val="004728B4"/>
    <w:rsid w:val="004744C4"/>
    <w:rsid w:val="00474956"/>
    <w:rsid w:val="004A2976"/>
    <w:rsid w:val="004B776E"/>
    <w:rsid w:val="004C11F2"/>
    <w:rsid w:val="004C234F"/>
    <w:rsid w:val="004C27AE"/>
    <w:rsid w:val="004C4B20"/>
    <w:rsid w:val="004D169B"/>
    <w:rsid w:val="004D407F"/>
    <w:rsid w:val="004D6CF2"/>
    <w:rsid w:val="004E23AE"/>
    <w:rsid w:val="004E3102"/>
    <w:rsid w:val="004E3BFB"/>
    <w:rsid w:val="004E6E4D"/>
    <w:rsid w:val="004E6E64"/>
    <w:rsid w:val="004F2A59"/>
    <w:rsid w:val="004F2C93"/>
    <w:rsid w:val="004F32B6"/>
    <w:rsid w:val="004F32CC"/>
    <w:rsid w:val="00504BBE"/>
    <w:rsid w:val="00505EB6"/>
    <w:rsid w:val="00506626"/>
    <w:rsid w:val="00510E8C"/>
    <w:rsid w:val="005118CF"/>
    <w:rsid w:val="0051255A"/>
    <w:rsid w:val="005202CD"/>
    <w:rsid w:val="00525D14"/>
    <w:rsid w:val="00531DBD"/>
    <w:rsid w:val="00540E8E"/>
    <w:rsid w:val="00543FFD"/>
    <w:rsid w:val="00545E7D"/>
    <w:rsid w:val="00547572"/>
    <w:rsid w:val="00552DBE"/>
    <w:rsid w:val="00560144"/>
    <w:rsid w:val="0056149A"/>
    <w:rsid w:val="0056156B"/>
    <w:rsid w:val="00580C7E"/>
    <w:rsid w:val="0058310D"/>
    <w:rsid w:val="00583339"/>
    <w:rsid w:val="00585F3F"/>
    <w:rsid w:val="00587446"/>
    <w:rsid w:val="005944FE"/>
    <w:rsid w:val="0059596D"/>
    <w:rsid w:val="0059598F"/>
    <w:rsid w:val="00596B63"/>
    <w:rsid w:val="005A3481"/>
    <w:rsid w:val="005A75C6"/>
    <w:rsid w:val="005B2538"/>
    <w:rsid w:val="005B705F"/>
    <w:rsid w:val="005B7B5B"/>
    <w:rsid w:val="005C28D3"/>
    <w:rsid w:val="005D4490"/>
    <w:rsid w:val="005D7DE0"/>
    <w:rsid w:val="005E0C09"/>
    <w:rsid w:val="005E218D"/>
    <w:rsid w:val="005E24C1"/>
    <w:rsid w:val="005E482A"/>
    <w:rsid w:val="005E4A09"/>
    <w:rsid w:val="005F0869"/>
    <w:rsid w:val="005F4202"/>
    <w:rsid w:val="005F4CA2"/>
    <w:rsid w:val="005F4FF0"/>
    <w:rsid w:val="005F5CBE"/>
    <w:rsid w:val="005F7824"/>
    <w:rsid w:val="005F7EE5"/>
    <w:rsid w:val="00604B39"/>
    <w:rsid w:val="00614F29"/>
    <w:rsid w:val="00615B48"/>
    <w:rsid w:val="00615B79"/>
    <w:rsid w:val="00616032"/>
    <w:rsid w:val="00617F3D"/>
    <w:rsid w:val="0062289B"/>
    <w:rsid w:val="006242B5"/>
    <w:rsid w:val="00624AF0"/>
    <w:rsid w:val="006256B9"/>
    <w:rsid w:val="00632AF8"/>
    <w:rsid w:val="0063347A"/>
    <w:rsid w:val="0063544D"/>
    <w:rsid w:val="00635FDE"/>
    <w:rsid w:val="00641CAC"/>
    <w:rsid w:val="006502C2"/>
    <w:rsid w:val="00652929"/>
    <w:rsid w:val="00653D80"/>
    <w:rsid w:val="00656CCA"/>
    <w:rsid w:val="00657531"/>
    <w:rsid w:val="00660D3C"/>
    <w:rsid w:val="00663A93"/>
    <w:rsid w:val="006670AF"/>
    <w:rsid w:val="00667400"/>
    <w:rsid w:val="006701B7"/>
    <w:rsid w:val="00681F3C"/>
    <w:rsid w:val="006826A1"/>
    <w:rsid w:val="00682BAB"/>
    <w:rsid w:val="00682E59"/>
    <w:rsid w:val="00682E9A"/>
    <w:rsid w:val="006942DE"/>
    <w:rsid w:val="006A2103"/>
    <w:rsid w:val="006A4456"/>
    <w:rsid w:val="006A5E60"/>
    <w:rsid w:val="006B20A9"/>
    <w:rsid w:val="006D295E"/>
    <w:rsid w:val="006D619A"/>
    <w:rsid w:val="006D78DF"/>
    <w:rsid w:val="006D7D94"/>
    <w:rsid w:val="006D7F07"/>
    <w:rsid w:val="006E10C6"/>
    <w:rsid w:val="00703FEE"/>
    <w:rsid w:val="007040D9"/>
    <w:rsid w:val="00704F46"/>
    <w:rsid w:val="00706250"/>
    <w:rsid w:val="00707640"/>
    <w:rsid w:val="00717DFA"/>
    <w:rsid w:val="00721B43"/>
    <w:rsid w:val="007322C1"/>
    <w:rsid w:val="00735E14"/>
    <w:rsid w:val="00742E58"/>
    <w:rsid w:val="00747804"/>
    <w:rsid w:val="0075461E"/>
    <w:rsid w:val="007555E7"/>
    <w:rsid w:val="00760558"/>
    <w:rsid w:val="007647C4"/>
    <w:rsid w:val="00766CA1"/>
    <w:rsid w:val="007723C4"/>
    <w:rsid w:val="00773C7B"/>
    <w:rsid w:val="00780A65"/>
    <w:rsid w:val="00785E29"/>
    <w:rsid w:val="00787422"/>
    <w:rsid w:val="00790D2F"/>
    <w:rsid w:val="0079608A"/>
    <w:rsid w:val="007A3A8E"/>
    <w:rsid w:val="007A4AA2"/>
    <w:rsid w:val="007A63D1"/>
    <w:rsid w:val="007C1554"/>
    <w:rsid w:val="007C1D9C"/>
    <w:rsid w:val="007C2EFF"/>
    <w:rsid w:val="007C3246"/>
    <w:rsid w:val="007D1497"/>
    <w:rsid w:val="007D78BE"/>
    <w:rsid w:val="007D7C30"/>
    <w:rsid w:val="007E1990"/>
    <w:rsid w:val="007E3357"/>
    <w:rsid w:val="007E40D9"/>
    <w:rsid w:val="007E4300"/>
    <w:rsid w:val="007E5761"/>
    <w:rsid w:val="007F19F3"/>
    <w:rsid w:val="007F459F"/>
    <w:rsid w:val="007F57ED"/>
    <w:rsid w:val="008008FA"/>
    <w:rsid w:val="00803BA7"/>
    <w:rsid w:val="008074A3"/>
    <w:rsid w:val="00807838"/>
    <w:rsid w:val="00811F9F"/>
    <w:rsid w:val="00815827"/>
    <w:rsid w:val="00822D5B"/>
    <w:rsid w:val="008239B3"/>
    <w:rsid w:val="00831EB0"/>
    <w:rsid w:val="00833A64"/>
    <w:rsid w:val="00836BFB"/>
    <w:rsid w:val="008419E1"/>
    <w:rsid w:val="008445F6"/>
    <w:rsid w:val="00845B9C"/>
    <w:rsid w:val="00853F6B"/>
    <w:rsid w:val="00863F09"/>
    <w:rsid w:val="008655DE"/>
    <w:rsid w:val="00872456"/>
    <w:rsid w:val="00880951"/>
    <w:rsid w:val="00895DFB"/>
    <w:rsid w:val="00896867"/>
    <w:rsid w:val="008A5EE8"/>
    <w:rsid w:val="008A7E5A"/>
    <w:rsid w:val="008B02CC"/>
    <w:rsid w:val="008B494E"/>
    <w:rsid w:val="008C3098"/>
    <w:rsid w:val="008C79E7"/>
    <w:rsid w:val="008C7B95"/>
    <w:rsid w:val="008E3AFD"/>
    <w:rsid w:val="008E5962"/>
    <w:rsid w:val="008F0654"/>
    <w:rsid w:val="008F0AD8"/>
    <w:rsid w:val="008F4902"/>
    <w:rsid w:val="00900344"/>
    <w:rsid w:val="0090433D"/>
    <w:rsid w:val="00904969"/>
    <w:rsid w:val="0090578D"/>
    <w:rsid w:val="00912B4B"/>
    <w:rsid w:val="0091349E"/>
    <w:rsid w:val="00926DCE"/>
    <w:rsid w:val="00926F87"/>
    <w:rsid w:val="00933256"/>
    <w:rsid w:val="009339B1"/>
    <w:rsid w:val="00935101"/>
    <w:rsid w:val="00935F2A"/>
    <w:rsid w:val="00936273"/>
    <w:rsid w:val="00942CC4"/>
    <w:rsid w:val="009474D8"/>
    <w:rsid w:val="009503D4"/>
    <w:rsid w:val="00952422"/>
    <w:rsid w:val="00960B25"/>
    <w:rsid w:val="009623F6"/>
    <w:rsid w:val="0097181C"/>
    <w:rsid w:val="009871ED"/>
    <w:rsid w:val="00993E91"/>
    <w:rsid w:val="00995BD3"/>
    <w:rsid w:val="00995F2D"/>
    <w:rsid w:val="009A1E50"/>
    <w:rsid w:val="009B422A"/>
    <w:rsid w:val="009B5CD3"/>
    <w:rsid w:val="009C0BB6"/>
    <w:rsid w:val="009C45B0"/>
    <w:rsid w:val="009C73E2"/>
    <w:rsid w:val="009D23E6"/>
    <w:rsid w:val="009D47AB"/>
    <w:rsid w:val="009D4989"/>
    <w:rsid w:val="009D5C9F"/>
    <w:rsid w:val="009E1F44"/>
    <w:rsid w:val="009E6BEE"/>
    <w:rsid w:val="009F33FF"/>
    <w:rsid w:val="009F6E8A"/>
    <w:rsid w:val="00A02508"/>
    <w:rsid w:val="00A031A0"/>
    <w:rsid w:val="00A0348C"/>
    <w:rsid w:val="00A046D1"/>
    <w:rsid w:val="00A04BC7"/>
    <w:rsid w:val="00A06627"/>
    <w:rsid w:val="00A12152"/>
    <w:rsid w:val="00A21CEA"/>
    <w:rsid w:val="00A23645"/>
    <w:rsid w:val="00A24FF9"/>
    <w:rsid w:val="00A305CB"/>
    <w:rsid w:val="00A313F0"/>
    <w:rsid w:val="00A340B8"/>
    <w:rsid w:val="00A35945"/>
    <w:rsid w:val="00A422B9"/>
    <w:rsid w:val="00A5313D"/>
    <w:rsid w:val="00A614C1"/>
    <w:rsid w:val="00A61CF8"/>
    <w:rsid w:val="00A6203D"/>
    <w:rsid w:val="00A63D64"/>
    <w:rsid w:val="00A63D8E"/>
    <w:rsid w:val="00A648E9"/>
    <w:rsid w:val="00A663C6"/>
    <w:rsid w:val="00A66451"/>
    <w:rsid w:val="00A74AC3"/>
    <w:rsid w:val="00A806F1"/>
    <w:rsid w:val="00A8504F"/>
    <w:rsid w:val="00A85802"/>
    <w:rsid w:val="00A9260A"/>
    <w:rsid w:val="00A93203"/>
    <w:rsid w:val="00A93A80"/>
    <w:rsid w:val="00AA16F8"/>
    <w:rsid w:val="00AA3D03"/>
    <w:rsid w:val="00AA4AAC"/>
    <w:rsid w:val="00AA6625"/>
    <w:rsid w:val="00AC0DC2"/>
    <w:rsid w:val="00AC332A"/>
    <w:rsid w:val="00AC3C95"/>
    <w:rsid w:val="00AC4F3D"/>
    <w:rsid w:val="00AC624D"/>
    <w:rsid w:val="00AD0CB0"/>
    <w:rsid w:val="00AD22F1"/>
    <w:rsid w:val="00AD6F68"/>
    <w:rsid w:val="00AE5270"/>
    <w:rsid w:val="00AF1111"/>
    <w:rsid w:val="00AF18B0"/>
    <w:rsid w:val="00AF2A21"/>
    <w:rsid w:val="00B0345D"/>
    <w:rsid w:val="00B05ACC"/>
    <w:rsid w:val="00B10BE7"/>
    <w:rsid w:val="00B124EE"/>
    <w:rsid w:val="00B20714"/>
    <w:rsid w:val="00B207DF"/>
    <w:rsid w:val="00B24217"/>
    <w:rsid w:val="00B35448"/>
    <w:rsid w:val="00B41457"/>
    <w:rsid w:val="00B46890"/>
    <w:rsid w:val="00B51025"/>
    <w:rsid w:val="00B529F5"/>
    <w:rsid w:val="00B55DB0"/>
    <w:rsid w:val="00B56113"/>
    <w:rsid w:val="00B72B20"/>
    <w:rsid w:val="00B77C45"/>
    <w:rsid w:val="00B83245"/>
    <w:rsid w:val="00B85298"/>
    <w:rsid w:val="00B91997"/>
    <w:rsid w:val="00B9337D"/>
    <w:rsid w:val="00B95463"/>
    <w:rsid w:val="00B97CA4"/>
    <w:rsid w:val="00BB2AE7"/>
    <w:rsid w:val="00BB410C"/>
    <w:rsid w:val="00BB5695"/>
    <w:rsid w:val="00BC0526"/>
    <w:rsid w:val="00BD1698"/>
    <w:rsid w:val="00BD36C5"/>
    <w:rsid w:val="00BD7BC2"/>
    <w:rsid w:val="00BE15A3"/>
    <w:rsid w:val="00BE3E97"/>
    <w:rsid w:val="00BF32FA"/>
    <w:rsid w:val="00BF3B31"/>
    <w:rsid w:val="00BF655E"/>
    <w:rsid w:val="00C0355A"/>
    <w:rsid w:val="00C111F1"/>
    <w:rsid w:val="00C14389"/>
    <w:rsid w:val="00C1578F"/>
    <w:rsid w:val="00C17226"/>
    <w:rsid w:val="00C20416"/>
    <w:rsid w:val="00C3009D"/>
    <w:rsid w:val="00C427FF"/>
    <w:rsid w:val="00C42E9B"/>
    <w:rsid w:val="00C46E99"/>
    <w:rsid w:val="00C5067D"/>
    <w:rsid w:val="00C523A9"/>
    <w:rsid w:val="00C52B99"/>
    <w:rsid w:val="00C56024"/>
    <w:rsid w:val="00C624D4"/>
    <w:rsid w:val="00C67532"/>
    <w:rsid w:val="00C76C7B"/>
    <w:rsid w:val="00C77B36"/>
    <w:rsid w:val="00C81556"/>
    <w:rsid w:val="00C83E49"/>
    <w:rsid w:val="00C8575C"/>
    <w:rsid w:val="00C869EF"/>
    <w:rsid w:val="00C9233C"/>
    <w:rsid w:val="00C93BA9"/>
    <w:rsid w:val="00CA1FE7"/>
    <w:rsid w:val="00CA2D9B"/>
    <w:rsid w:val="00CA3830"/>
    <w:rsid w:val="00CA3E34"/>
    <w:rsid w:val="00CB1286"/>
    <w:rsid w:val="00CB3C61"/>
    <w:rsid w:val="00CB694E"/>
    <w:rsid w:val="00CB7E63"/>
    <w:rsid w:val="00CC0586"/>
    <w:rsid w:val="00CC11D3"/>
    <w:rsid w:val="00CD07AA"/>
    <w:rsid w:val="00CD0BE8"/>
    <w:rsid w:val="00CD2308"/>
    <w:rsid w:val="00CD2D97"/>
    <w:rsid w:val="00CD5117"/>
    <w:rsid w:val="00CE076F"/>
    <w:rsid w:val="00CE63EF"/>
    <w:rsid w:val="00CF1DAD"/>
    <w:rsid w:val="00CF5475"/>
    <w:rsid w:val="00CF5810"/>
    <w:rsid w:val="00D0579F"/>
    <w:rsid w:val="00D06737"/>
    <w:rsid w:val="00D06A87"/>
    <w:rsid w:val="00D07C85"/>
    <w:rsid w:val="00D1415F"/>
    <w:rsid w:val="00D34436"/>
    <w:rsid w:val="00D50F40"/>
    <w:rsid w:val="00D5233E"/>
    <w:rsid w:val="00D525F0"/>
    <w:rsid w:val="00D5290E"/>
    <w:rsid w:val="00D5567B"/>
    <w:rsid w:val="00D5598A"/>
    <w:rsid w:val="00D56E44"/>
    <w:rsid w:val="00D578E2"/>
    <w:rsid w:val="00D64B20"/>
    <w:rsid w:val="00D663CE"/>
    <w:rsid w:val="00D758D0"/>
    <w:rsid w:val="00D75DD7"/>
    <w:rsid w:val="00D840A0"/>
    <w:rsid w:val="00D91DC3"/>
    <w:rsid w:val="00D94A37"/>
    <w:rsid w:val="00D97228"/>
    <w:rsid w:val="00DA0174"/>
    <w:rsid w:val="00DA18B2"/>
    <w:rsid w:val="00DA1FBA"/>
    <w:rsid w:val="00DB2EBE"/>
    <w:rsid w:val="00DB5909"/>
    <w:rsid w:val="00DC7943"/>
    <w:rsid w:val="00DD44E0"/>
    <w:rsid w:val="00DE51D9"/>
    <w:rsid w:val="00DE799B"/>
    <w:rsid w:val="00E05460"/>
    <w:rsid w:val="00E076E2"/>
    <w:rsid w:val="00E07FD5"/>
    <w:rsid w:val="00E10C73"/>
    <w:rsid w:val="00E171E2"/>
    <w:rsid w:val="00E32C40"/>
    <w:rsid w:val="00E41F9D"/>
    <w:rsid w:val="00E42E5E"/>
    <w:rsid w:val="00E45D9E"/>
    <w:rsid w:val="00E472C7"/>
    <w:rsid w:val="00E47A35"/>
    <w:rsid w:val="00E47CE3"/>
    <w:rsid w:val="00E530D7"/>
    <w:rsid w:val="00E53EF1"/>
    <w:rsid w:val="00E5720A"/>
    <w:rsid w:val="00E62017"/>
    <w:rsid w:val="00E6324D"/>
    <w:rsid w:val="00E6713F"/>
    <w:rsid w:val="00E70769"/>
    <w:rsid w:val="00E77C0C"/>
    <w:rsid w:val="00E82DA2"/>
    <w:rsid w:val="00E93EDC"/>
    <w:rsid w:val="00E9528A"/>
    <w:rsid w:val="00EB4D96"/>
    <w:rsid w:val="00EB6F44"/>
    <w:rsid w:val="00EC13CA"/>
    <w:rsid w:val="00EC149B"/>
    <w:rsid w:val="00EC4945"/>
    <w:rsid w:val="00EC6420"/>
    <w:rsid w:val="00EC7727"/>
    <w:rsid w:val="00EE0D4B"/>
    <w:rsid w:val="00EE27EF"/>
    <w:rsid w:val="00F05EF2"/>
    <w:rsid w:val="00F16CED"/>
    <w:rsid w:val="00F20A57"/>
    <w:rsid w:val="00F254E0"/>
    <w:rsid w:val="00F319FF"/>
    <w:rsid w:val="00F40D19"/>
    <w:rsid w:val="00F50D84"/>
    <w:rsid w:val="00F51145"/>
    <w:rsid w:val="00F51AF1"/>
    <w:rsid w:val="00F52E90"/>
    <w:rsid w:val="00F60CA1"/>
    <w:rsid w:val="00F67FEE"/>
    <w:rsid w:val="00F70491"/>
    <w:rsid w:val="00F70DC8"/>
    <w:rsid w:val="00F72EEB"/>
    <w:rsid w:val="00F8313B"/>
    <w:rsid w:val="00F84AFC"/>
    <w:rsid w:val="00F857A8"/>
    <w:rsid w:val="00FA04B4"/>
    <w:rsid w:val="00FB0916"/>
    <w:rsid w:val="00FB76A9"/>
    <w:rsid w:val="00FD0EC3"/>
    <w:rsid w:val="00FD1C1C"/>
    <w:rsid w:val="00FE16AE"/>
    <w:rsid w:val="00FF1F8B"/>
    <w:rsid w:val="00FF6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nhideWhenUsed/>
    <w:rsid w:val="00B91997"/>
    <w:rPr>
      <w:rFonts w:ascii="Tahoma" w:hAnsi="Tahoma" w:cs="Tahoma"/>
      <w:sz w:val="16"/>
      <w:szCs w:val="16"/>
    </w:rPr>
  </w:style>
  <w:style w:type="character" w:customStyle="1" w:styleId="a7">
    <w:name w:val="Текст выноски Знак"/>
    <w:basedOn w:val="a0"/>
    <w:link w:val="a6"/>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aliases w:val=" Знак, Знак1 Знак,Знак,Знак1 Знак,Основной текст1 Знак Знак"/>
    <w:basedOn w:val="a"/>
    <w:link w:val="a9"/>
    <w:rsid w:val="008074A3"/>
    <w:pPr>
      <w:spacing w:after="120"/>
    </w:pPr>
  </w:style>
  <w:style w:type="character" w:customStyle="1" w:styleId="a9">
    <w:name w:val="Основной текст Знак"/>
    <w:aliases w:val=" Знак Знак, Знак1 Знак Знак,Знак Знак,Знак1 Знак Знак,Основной текст1 Знак Знак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uiPriority w:val="99"/>
    <w:rsid w:val="00C52B99"/>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 w:type="paragraph" w:styleId="afd">
    <w:name w:val="endnote text"/>
    <w:basedOn w:val="a"/>
    <w:link w:val="afe"/>
    <w:uiPriority w:val="99"/>
    <w:semiHidden/>
    <w:unhideWhenUsed/>
    <w:rsid w:val="00C20416"/>
    <w:rPr>
      <w:sz w:val="20"/>
      <w:szCs w:val="20"/>
    </w:rPr>
  </w:style>
  <w:style w:type="character" w:customStyle="1" w:styleId="afe">
    <w:name w:val="Текст концевой сноски Знак"/>
    <w:basedOn w:val="a0"/>
    <w:link w:val="afd"/>
    <w:uiPriority w:val="99"/>
    <w:semiHidden/>
    <w:rsid w:val="00C2041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C20416"/>
    <w:rPr>
      <w:vertAlign w:val="superscript"/>
    </w:rPr>
  </w:style>
  <w:style w:type="character" w:styleId="aff0">
    <w:name w:val="FollowedHyperlink"/>
    <w:basedOn w:val="a0"/>
    <w:uiPriority w:val="99"/>
    <w:semiHidden/>
    <w:unhideWhenUsed/>
    <w:rsid w:val="00272184"/>
    <w:rPr>
      <w:color w:val="800080"/>
      <w:u w:val="single"/>
    </w:rPr>
  </w:style>
  <w:style w:type="paragraph" w:customStyle="1" w:styleId="xl69">
    <w:name w:val="xl69"/>
    <w:basedOn w:val="a"/>
    <w:rsid w:val="00272184"/>
    <w:pPr>
      <w:spacing w:before="100" w:beforeAutospacing="1" w:after="100" w:afterAutospacing="1"/>
    </w:pPr>
    <w:rPr>
      <w:rFonts w:ascii="Arial" w:hAnsi="Arial" w:cs="Arial"/>
    </w:rPr>
  </w:style>
  <w:style w:type="paragraph" w:customStyle="1" w:styleId="xl70">
    <w:name w:val="xl7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272184"/>
    <w:pPr>
      <w:shd w:val="clear" w:color="000000" w:fill="FFFFFF"/>
      <w:spacing w:before="100" w:beforeAutospacing="1" w:after="100" w:afterAutospacing="1"/>
    </w:pPr>
    <w:rPr>
      <w:rFonts w:ascii="Arial" w:hAnsi="Arial" w:cs="Arial"/>
    </w:rPr>
  </w:style>
  <w:style w:type="paragraph" w:customStyle="1" w:styleId="xl78">
    <w:name w:val="xl7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272184"/>
    <w:pPr>
      <w:spacing w:before="100" w:beforeAutospacing="1" w:after="100" w:afterAutospacing="1"/>
    </w:pPr>
    <w:rPr>
      <w:rFonts w:ascii="Arial" w:hAnsi="Arial" w:cs="Arial"/>
      <w:i/>
      <w:iCs/>
    </w:rPr>
  </w:style>
  <w:style w:type="paragraph" w:customStyle="1" w:styleId="xl110">
    <w:name w:val="xl110"/>
    <w:basedOn w:val="a"/>
    <w:rsid w:val="00272184"/>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272184"/>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272184"/>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27218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272184"/>
    <w:pPr>
      <w:shd w:val="clear" w:color="000000" w:fill="DBE5F1"/>
      <w:spacing w:before="100" w:beforeAutospacing="1" w:after="100" w:afterAutospacing="1"/>
    </w:pPr>
    <w:rPr>
      <w:rFonts w:ascii="Arial" w:hAnsi="Arial" w:cs="Arial"/>
    </w:rPr>
  </w:style>
  <w:style w:type="paragraph" w:customStyle="1" w:styleId="xl119">
    <w:name w:val="xl119"/>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272184"/>
    <w:pPr>
      <w:spacing w:before="100" w:beforeAutospacing="1" w:after="100" w:afterAutospacing="1"/>
    </w:pPr>
    <w:rPr>
      <w:color w:val="000000"/>
      <w:sz w:val="22"/>
      <w:szCs w:val="22"/>
    </w:rPr>
  </w:style>
  <w:style w:type="paragraph" w:customStyle="1" w:styleId="xl132">
    <w:name w:val="xl132"/>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27218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2721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272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27218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A6203D"/>
    <w:rPr>
      <w:rFonts w:ascii="Times New Roman" w:hAnsi="Times New Roman" w:cs="Times New Roman" w:hint="default"/>
      <w:spacing w:val="10"/>
      <w:sz w:val="22"/>
      <w:szCs w:val="22"/>
    </w:rPr>
  </w:style>
  <w:style w:type="numbering" w:customStyle="1" w:styleId="15">
    <w:name w:val="Нет списка1"/>
    <w:next w:val="a2"/>
    <w:semiHidden/>
    <w:unhideWhenUsed/>
    <w:rsid w:val="000B4879"/>
  </w:style>
  <w:style w:type="paragraph" w:customStyle="1" w:styleId="16">
    <w:name w:val="Заголовок оглавления1"/>
    <w:basedOn w:val="1"/>
    <w:next w:val="a"/>
    <w:qFormat/>
    <w:rsid w:val="000B487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rPr>
  </w:style>
  <w:style w:type="paragraph" w:customStyle="1" w:styleId="xl68">
    <w:name w:val="xl68"/>
    <w:basedOn w:val="a"/>
    <w:rsid w:val="004158B1"/>
    <w:pPr>
      <w:shd w:val="clear" w:color="000000" w:fill="FFFFFF"/>
      <w:spacing w:before="100" w:beforeAutospacing="1" w:after="100" w:afterAutospacing="1"/>
    </w:pPr>
    <w:rPr>
      <w:color w:val="000000"/>
    </w:rPr>
  </w:style>
  <w:style w:type="paragraph" w:customStyle="1" w:styleId="font5">
    <w:name w:val="font5"/>
    <w:basedOn w:val="a"/>
    <w:rsid w:val="00B56113"/>
    <w:pPr>
      <w:spacing w:before="100" w:beforeAutospacing="1" w:after="100" w:afterAutospacing="1"/>
    </w:pPr>
    <w:rPr>
      <w:color w:val="000000"/>
      <w:sz w:val="22"/>
      <w:szCs w:val="22"/>
    </w:rPr>
  </w:style>
  <w:style w:type="paragraph" w:customStyle="1" w:styleId="font6">
    <w:name w:val="font6"/>
    <w:basedOn w:val="a"/>
    <w:rsid w:val="00B56113"/>
    <w:pPr>
      <w:spacing w:before="100" w:beforeAutospacing="1" w:after="100" w:afterAutospacing="1"/>
    </w:pPr>
    <w:rPr>
      <w:color w:val="000000"/>
      <w:sz w:val="20"/>
      <w:szCs w:val="20"/>
    </w:rPr>
  </w:style>
  <w:style w:type="paragraph" w:customStyle="1" w:styleId="xl66">
    <w:name w:val="xl66"/>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styleId="aff1">
    <w:name w:val="Block Text"/>
    <w:basedOn w:val="a"/>
    <w:rsid w:val="00C5067D"/>
    <w:pPr>
      <w:ind w:left="5760" w:right="-185"/>
    </w:pPr>
    <w:rPr>
      <w:sz w:val="28"/>
    </w:rPr>
  </w:style>
  <w:style w:type="character" w:customStyle="1" w:styleId="24">
    <w:name w:val="Основной текст (2)_"/>
    <w:link w:val="25"/>
    <w:locked/>
    <w:rsid w:val="00C5067D"/>
    <w:rPr>
      <w:i/>
      <w:iCs/>
      <w:shd w:val="clear" w:color="auto" w:fill="FFFFFF"/>
    </w:rPr>
  </w:style>
  <w:style w:type="paragraph" w:customStyle="1" w:styleId="25">
    <w:name w:val="Основной текст (2)"/>
    <w:basedOn w:val="a"/>
    <w:link w:val="24"/>
    <w:rsid w:val="00C5067D"/>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paragraph" w:customStyle="1" w:styleId="26">
    <w:name w:val="Абзац списка2"/>
    <w:basedOn w:val="a"/>
    <w:rsid w:val="00C5067D"/>
    <w:pPr>
      <w:suppressAutoHyphens/>
      <w:spacing w:after="200" w:line="276" w:lineRule="auto"/>
      <w:ind w:left="720"/>
    </w:pPr>
    <w:rPr>
      <w:rFonts w:ascii="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24720">
      <w:bodyDiv w:val="1"/>
      <w:marLeft w:val="0"/>
      <w:marRight w:val="0"/>
      <w:marTop w:val="0"/>
      <w:marBottom w:val="0"/>
      <w:divBdr>
        <w:top w:val="none" w:sz="0" w:space="0" w:color="auto"/>
        <w:left w:val="none" w:sz="0" w:space="0" w:color="auto"/>
        <w:bottom w:val="none" w:sz="0" w:space="0" w:color="auto"/>
        <w:right w:val="none" w:sz="0" w:space="0" w:color="auto"/>
      </w:divBdr>
    </w:div>
    <w:div w:id="112407867">
      <w:bodyDiv w:val="1"/>
      <w:marLeft w:val="0"/>
      <w:marRight w:val="0"/>
      <w:marTop w:val="0"/>
      <w:marBottom w:val="0"/>
      <w:divBdr>
        <w:top w:val="none" w:sz="0" w:space="0" w:color="auto"/>
        <w:left w:val="none" w:sz="0" w:space="0" w:color="auto"/>
        <w:bottom w:val="none" w:sz="0" w:space="0" w:color="auto"/>
        <w:right w:val="none" w:sz="0" w:space="0" w:color="auto"/>
      </w:divBdr>
    </w:div>
    <w:div w:id="114951680">
      <w:bodyDiv w:val="1"/>
      <w:marLeft w:val="0"/>
      <w:marRight w:val="0"/>
      <w:marTop w:val="0"/>
      <w:marBottom w:val="0"/>
      <w:divBdr>
        <w:top w:val="none" w:sz="0" w:space="0" w:color="auto"/>
        <w:left w:val="none" w:sz="0" w:space="0" w:color="auto"/>
        <w:bottom w:val="none" w:sz="0" w:space="0" w:color="auto"/>
        <w:right w:val="none" w:sz="0" w:space="0" w:color="auto"/>
      </w:divBdr>
    </w:div>
    <w:div w:id="119542297">
      <w:bodyDiv w:val="1"/>
      <w:marLeft w:val="0"/>
      <w:marRight w:val="0"/>
      <w:marTop w:val="0"/>
      <w:marBottom w:val="0"/>
      <w:divBdr>
        <w:top w:val="none" w:sz="0" w:space="0" w:color="auto"/>
        <w:left w:val="none" w:sz="0" w:space="0" w:color="auto"/>
        <w:bottom w:val="none" w:sz="0" w:space="0" w:color="auto"/>
        <w:right w:val="none" w:sz="0" w:space="0" w:color="auto"/>
      </w:divBdr>
    </w:div>
    <w:div w:id="157505878">
      <w:bodyDiv w:val="1"/>
      <w:marLeft w:val="0"/>
      <w:marRight w:val="0"/>
      <w:marTop w:val="0"/>
      <w:marBottom w:val="0"/>
      <w:divBdr>
        <w:top w:val="none" w:sz="0" w:space="0" w:color="auto"/>
        <w:left w:val="none" w:sz="0" w:space="0" w:color="auto"/>
        <w:bottom w:val="none" w:sz="0" w:space="0" w:color="auto"/>
        <w:right w:val="none" w:sz="0" w:space="0" w:color="auto"/>
      </w:divBdr>
    </w:div>
    <w:div w:id="182325972">
      <w:bodyDiv w:val="1"/>
      <w:marLeft w:val="0"/>
      <w:marRight w:val="0"/>
      <w:marTop w:val="0"/>
      <w:marBottom w:val="0"/>
      <w:divBdr>
        <w:top w:val="none" w:sz="0" w:space="0" w:color="auto"/>
        <w:left w:val="none" w:sz="0" w:space="0" w:color="auto"/>
        <w:bottom w:val="none" w:sz="0" w:space="0" w:color="auto"/>
        <w:right w:val="none" w:sz="0" w:space="0" w:color="auto"/>
      </w:divBdr>
    </w:div>
    <w:div w:id="189224337">
      <w:bodyDiv w:val="1"/>
      <w:marLeft w:val="0"/>
      <w:marRight w:val="0"/>
      <w:marTop w:val="0"/>
      <w:marBottom w:val="0"/>
      <w:divBdr>
        <w:top w:val="none" w:sz="0" w:space="0" w:color="auto"/>
        <w:left w:val="none" w:sz="0" w:space="0" w:color="auto"/>
        <w:bottom w:val="none" w:sz="0" w:space="0" w:color="auto"/>
        <w:right w:val="none" w:sz="0" w:space="0" w:color="auto"/>
      </w:divBdr>
    </w:div>
    <w:div w:id="200021629">
      <w:bodyDiv w:val="1"/>
      <w:marLeft w:val="0"/>
      <w:marRight w:val="0"/>
      <w:marTop w:val="0"/>
      <w:marBottom w:val="0"/>
      <w:divBdr>
        <w:top w:val="none" w:sz="0" w:space="0" w:color="auto"/>
        <w:left w:val="none" w:sz="0" w:space="0" w:color="auto"/>
        <w:bottom w:val="none" w:sz="0" w:space="0" w:color="auto"/>
        <w:right w:val="none" w:sz="0" w:space="0" w:color="auto"/>
      </w:divBdr>
    </w:div>
    <w:div w:id="216088634">
      <w:bodyDiv w:val="1"/>
      <w:marLeft w:val="0"/>
      <w:marRight w:val="0"/>
      <w:marTop w:val="0"/>
      <w:marBottom w:val="0"/>
      <w:divBdr>
        <w:top w:val="none" w:sz="0" w:space="0" w:color="auto"/>
        <w:left w:val="none" w:sz="0" w:space="0" w:color="auto"/>
        <w:bottom w:val="none" w:sz="0" w:space="0" w:color="auto"/>
        <w:right w:val="none" w:sz="0" w:space="0" w:color="auto"/>
      </w:divBdr>
    </w:div>
    <w:div w:id="242615757">
      <w:bodyDiv w:val="1"/>
      <w:marLeft w:val="0"/>
      <w:marRight w:val="0"/>
      <w:marTop w:val="0"/>
      <w:marBottom w:val="0"/>
      <w:divBdr>
        <w:top w:val="none" w:sz="0" w:space="0" w:color="auto"/>
        <w:left w:val="none" w:sz="0" w:space="0" w:color="auto"/>
        <w:bottom w:val="none" w:sz="0" w:space="0" w:color="auto"/>
        <w:right w:val="none" w:sz="0" w:space="0" w:color="auto"/>
      </w:divBdr>
    </w:div>
    <w:div w:id="309208972">
      <w:bodyDiv w:val="1"/>
      <w:marLeft w:val="0"/>
      <w:marRight w:val="0"/>
      <w:marTop w:val="0"/>
      <w:marBottom w:val="0"/>
      <w:divBdr>
        <w:top w:val="none" w:sz="0" w:space="0" w:color="auto"/>
        <w:left w:val="none" w:sz="0" w:space="0" w:color="auto"/>
        <w:bottom w:val="none" w:sz="0" w:space="0" w:color="auto"/>
        <w:right w:val="none" w:sz="0" w:space="0" w:color="auto"/>
      </w:divBdr>
    </w:div>
    <w:div w:id="323706442">
      <w:bodyDiv w:val="1"/>
      <w:marLeft w:val="0"/>
      <w:marRight w:val="0"/>
      <w:marTop w:val="0"/>
      <w:marBottom w:val="0"/>
      <w:divBdr>
        <w:top w:val="none" w:sz="0" w:space="0" w:color="auto"/>
        <w:left w:val="none" w:sz="0" w:space="0" w:color="auto"/>
        <w:bottom w:val="none" w:sz="0" w:space="0" w:color="auto"/>
        <w:right w:val="none" w:sz="0" w:space="0" w:color="auto"/>
      </w:divBdr>
    </w:div>
    <w:div w:id="328872095">
      <w:bodyDiv w:val="1"/>
      <w:marLeft w:val="0"/>
      <w:marRight w:val="0"/>
      <w:marTop w:val="0"/>
      <w:marBottom w:val="0"/>
      <w:divBdr>
        <w:top w:val="none" w:sz="0" w:space="0" w:color="auto"/>
        <w:left w:val="none" w:sz="0" w:space="0" w:color="auto"/>
        <w:bottom w:val="none" w:sz="0" w:space="0" w:color="auto"/>
        <w:right w:val="none" w:sz="0" w:space="0" w:color="auto"/>
      </w:divBdr>
    </w:div>
    <w:div w:id="332806174">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82293757">
      <w:bodyDiv w:val="1"/>
      <w:marLeft w:val="0"/>
      <w:marRight w:val="0"/>
      <w:marTop w:val="0"/>
      <w:marBottom w:val="0"/>
      <w:divBdr>
        <w:top w:val="none" w:sz="0" w:space="0" w:color="auto"/>
        <w:left w:val="none" w:sz="0" w:space="0" w:color="auto"/>
        <w:bottom w:val="none" w:sz="0" w:space="0" w:color="auto"/>
        <w:right w:val="none" w:sz="0" w:space="0" w:color="auto"/>
      </w:divBdr>
    </w:div>
    <w:div w:id="383917679">
      <w:bodyDiv w:val="1"/>
      <w:marLeft w:val="0"/>
      <w:marRight w:val="0"/>
      <w:marTop w:val="0"/>
      <w:marBottom w:val="0"/>
      <w:divBdr>
        <w:top w:val="none" w:sz="0" w:space="0" w:color="auto"/>
        <w:left w:val="none" w:sz="0" w:space="0" w:color="auto"/>
        <w:bottom w:val="none" w:sz="0" w:space="0" w:color="auto"/>
        <w:right w:val="none" w:sz="0" w:space="0" w:color="auto"/>
      </w:divBdr>
    </w:div>
    <w:div w:id="454644541">
      <w:bodyDiv w:val="1"/>
      <w:marLeft w:val="0"/>
      <w:marRight w:val="0"/>
      <w:marTop w:val="0"/>
      <w:marBottom w:val="0"/>
      <w:divBdr>
        <w:top w:val="none" w:sz="0" w:space="0" w:color="auto"/>
        <w:left w:val="none" w:sz="0" w:space="0" w:color="auto"/>
        <w:bottom w:val="none" w:sz="0" w:space="0" w:color="auto"/>
        <w:right w:val="none" w:sz="0" w:space="0" w:color="auto"/>
      </w:divBdr>
    </w:div>
    <w:div w:id="495920626">
      <w:bodyDiv w:val="1"/>
      <w:marLeft w:val="0"/>
      <w:marRight w:val="0"/>
      <w:marTop w:val="0"/>
      <w:marBottom w:val="0"/>
      <w:divBdr>
        <w:top w:val="none" w:sz="0" w:space="0" w:color="auto"/>
        <w:left w:val="none" w:sz="0" w:space="0" w:color="auto"/>
        <w:bottom w:val="none" w:sz="0" w:space="0" w:color="auto"/>
        <w:right w:val="none" w:sz="0" w:space="0" w:color="auto"/>
      </w:divBdr>
    </w:div>
    <w:div w:id="501773423">
      <w:bodyDiv w:val="1"/>
      <w:marLeft w:val="0"/>
      <w:marRight w:val="0"/>
      <w:marTop w:val="0"/>
      <w:marBottom w:val="0"/>
      <w:divBdr>
        <w:top w:val="none" w:sz="0" w:space="0" w:color="auto"/>
        <w:left w:val="none" w:sz="0" w:space="0" w:color="auto"/>
        <w:bottom w:val="none" w:sz="0" w:space="0" w:color="auto"/>
        <w:right w:val="none" w:sz="0" w:space="0" w:color="auto"/>
      </w:divBdr>
    </w:div>
    <w:div w:id="510754222">
      <w:bodyDiv w:val="1"/>
      <w:marLeft w:val="0"/>
      <w:marRight w:val="0"/>
      <w:marTop w:val="0"/>
      <w:marBottom w:val="0"/>
      <w:divBdr>
        <w:top w:val="none" w:sz="0" w:space="0" w:color="auto"/>
        <w:left w:val="none" w:sz="0" w:space="0" w:color="auto"/>
        <w:bottom w:val="none" w:sz="0" w:space="0" w:color="auto"/>
        <w:right w:val="none" w:sz="0" w:space="0" w:color="auto"/>
      </w:divBdr>
    </w:div>
    <w:div w:id="525216756">
      <w:bodyDiv w:val="1"/>
      <w:marLeft w:val="0"/>
      <w:marRight w:val="0"/>
      <w:marTop w:val="0"/>
      <w:marBottom w:val="0"/>
      <w:divBdr>
        <w:top w:val="none" w:sz="0" w:space="0" w:color="auto"/>
        <w:left w:val="none" w:sz="0" w:space="0" w:color="auto"/>
        <w:bottom w:val="none" w:sz="0" w:space="0" w:color="auto"/>
        <w:right w:val="none" w:sz="0" w:space="0" w:color="auto"/>
      </w:divBdr>
    </w:div>
    <w:div w:id="555437741">
      <w:bodyDiv w:val="1"/>
      <w:marLeft w:val="0"/>
      <w:marRight w:val="0"/>
      <w:marTop w:val="0"/>
      <w:marBottom w:val="0"/>
      <w:divBdr>
        <w:top w:val="none" w:sz="0" w:space="0" w:color="auto"/>
        <w:left w:val="none" w:sz="0" w:space="0" w:color="auto"/>
        <w:bottom w:val="none" w:sz="0" w:space="0" w:color="auto"/>
        <w:right w:val="none" w:sz="0" w:space="0" w:color="auto"/>
      </w:divBdr>
    </w:div>
    <w:div w:id="599528545">
      <w:bodyDiv w:val="1"/>
      <w:marLeft w:val="0"/>
      <w:marRight w:val="0"/>
      <w:marTop w:val="0"/>
      <w:marBottom w:val="0"/>
      <w:divBdr>
        <w:top w:val="none" w:sz="0" w:space="0" w:color="auto"/>
        <w:left w:val="none" w:sz="0" w:space="0" w:color="auto"/>
        <w:bottom w:val="none" w:sz="0" w:space="0" w:color="auto"/>
        <w:right w:val="none" w:sz="0" w:space="0" w:color="auto"/>
      </w:divBdr>
    </w:div>
    <w:div w:id="628633611">
      <w:bodyDiv w:val="1"/>
      <w:marLeft w:val="0"/>
      <w:marRight w:val="0"/>
      <w:marTop w:val="0"/>
      <w:marBottom w:val="0"/>
      <w:divBdr>
        <w:top w:val="none" w:sz="0" w:space="0" w:color="auto"/>
        <w:left w:val="none" w:sz="0" w:space="0" w:color="auto"/>
        <w:bottom w:val="none" w:sz="0" w:space="0" w:color="auto"/>
        <w:right w:val="none" w:sz="0" w:space="0" w:color="auto"/>
      </w:divBdr>
    </w:div>
    <w:div w:id="652484605">
      <w:bodyDiv w:val="1"/>
      <w:marLeft w:val="0"/>
      <w:marRight w:val="0"/>
      <w:marTop w:val="0"/>
      <w:marBottom w:val="0"/>
      <w:divBdr>
        <w:top w:val="none" w:sz="0" w:space="0" w:color="auto"/>
        <w:left w:val="none" w:sz="0" w:space="0" w:color="auto"/>
        <w:bottom w:val="none" w:sz="0" w:space="0" w:color="auto"/>
        <w:right w:val="none" w:sz="0" w:space="0" w:color="auto"/>
      </w:divBdr>
    </w:div>
    <w:div w:id="725029404">
      <w:bodyDiv w:val="1"/>
      <w:marLeft w:val="0"/>
      <w:marRight w:val="0"/>
      <w:marTop w:val="0"/>
      <w:marBottom w:val="0"/>
      <w:divBdr>
        <w:top w:val="none" w:sz="0" w:space="0" w:color="auto"/>
        <w:left w:val="none" w:sz="0" w:space="0" w:color="auto"/>
        <w:bottom w:val="none" w:sz="0" w:space="0" w:color="auto"/>
        <w:right w:val="none" w:sz="0" w:space="0" w:color="auto"/>
      </w:divBdr>
    </w:div>
    <w:div w:id="734015737">
      <w:bodyDiv w:val="1"/>
      <w:marLeft w:val="0"/>
      <w:marRight w:val="0"/>
      <w:marTop w:val="0"/>
      <w:marBottom w:val="0"/>
      <w:divBdr>
        <w:top w:val="none" w:sz="0" w:space="0" w:color="auto"/>
        <w:left w:val="none" w:sz="0" w:space="0" w:color="auto"/>
        <w:bottom w:val="none" w:sz="0" w:space="0" w:color="auto"/>
        <w:right w:val="none" w:sz="0" w:space="0" w:color="auto"/>
      </w:divBdr>
    </w:div>
    <w:div w:id="766735713">
      <w:bodyDiv w:val="1"/>
      <w:marLeft w:val="0"/>
      <w:marRight w:val="0"/>
      <w:marTop w:val="0"/>
      <w:marBottom w:val="0"/>
      <w:divBdr>
        <w:top w:val="none" w:sz="0" w:space="0" w:color="auto"/>
        <w:left w:val="none" w:sz="0" w:space="0" w:color="auto"/>
        <w:bottom w:val="none" w:sz="0" w:space="0" w:color="auto"/>
        <w:right w:val="none" w:sz="0" w:space="0" w:color="auto"/>
      </w:divBdr>
    </w:div>
    <w:div w:id="785395758">
      <w:bodyDiv w:val="1"/>
      <w:marLeft w:val="0"/>
      <w:marRight w:val="0"/>
      <w:marTop w:val="0"/>
      <w:marBottom w:val="0"/>
      <w:divBdr>
        <w:top w:val="none" w:sz="0" w:space="0" w:color="auto"/>
        <w:left w:val="none" w:sz="0" w:space="0" w:color="auto"/>
        <w:bottom w:val="none" w:sz="0" w:space="0" w:color="auto"/>
        <w:right w:val="none" w:sz="0" w:space="0" w:color="auto"/>
      </w:divBdr>
    </w:div>
    <w:div w:id="827671542">
      <w:bodyDiv w:val="1"/>
      <w:marLeft w:val="0"/>
      <w:marRight w:val="0"/>
      <w:marTop w:val="0"/>
      <w:marBottom w:val="0"/>
      <w:divBdr>
        <w:top w:val="none" w:sz="0" w:space="0" w:color="auto"/>
        <w:left w:val="none" w:sz="0" w:space="0" w:color="auto"/>
        <w:bottom w:val="none" w:sz="0" w:space="0" w:color="auto"/>
        <w:right w:val="none" w:sz="0" w:space="0" w:color="auto"/>
      </w:divBdr>
    </w:div>
    <w:div w:id="843935612">
      <w:bodyDiv w:val="1"/>
      <w:marLeft w:val="0"/>
      <w:marRight w:val="0"/>
      <w:marTop w:val="0"/>
      <w:marBottom w:val="0"/>
      <w:divBdr>
        <w:top w:val="none" w:sz="0" w:space="0" w:color="auto"/>
        <w:left w:val="none" w:sz="0" w:space="0" w:color="auto"/>
        <w:bottom w:val="none" w:sz="0" w:space="0" w:color="auto"/>
        <w:right w:val="none" w:sz="0" w:space="0" w:color="auto"/>
      </w:divBdr>
    </w:div>
    <w:div w:id="868489497">
      <w:bodyDiv w:val="1"/>
      <w:marLeft w:val="0"/>
      <w:marRight w:val="0"/>
      <w:marTop w:val="0"/>
      <w:marBottom w:val="0"/>
      <w:divBdr>
        <w:top w:val="none" w:sz="0" w:space="0" w:color="auto"/>
        <w:left w:val="none" w:sz="0" w:space="0" w:color="auto"/>
        <w:bottom w:val="none" w:sz="0" w:space="0" w:color="auto"/>
        <w:right w:val="none" w:sz="0" w:space="0" w:color="auto"/>
      </w:divBdr>
    </w:div>
    <w:div w:id="891503077">
      <w:bodyDiv w:val="1"/>
      <w:marLeft w:val="0"/>
      <w:marRight w:val="0"/>
      <w:marTop w:val="0"/>
      <w:marBottom w:val="0"/>
      <w:divBdr>
        <w:top w:val="none" w:sz="0" w:space="0" w:color="auto"/>
        <w:left w:val="none" w:sz="0" w:space="0" w:color="auto"/>
        <w:bottom w:val="none" w:sz="0" w:space="0" w:color="auto"/>
        <w:right w:val="none" w:sz="0" w:space="0" w:color="auto"/>
      </w:divBdr>
    </w:div>
    <w:div w:id="898514755">
      <w:bodyDiv w:val="1"/>
      <w:marLeft w:val="0"/>
      <w:marRight w:val="0"/>
      <w:marTop w:val="0"/>
      <w:marBottom w:val="0"/>
      <w:divBdr>
        <w:top w:val="none" w:sz="0" w:space="0" w:color="auto"/>
        <w:left w:val="none" w:sz="0" w:space="0" w:color="auto"/>
        <w:bottom w:val="none" w:sz="0" w:space="0" w:color="auto"/>
        <w:right w:val="none" w:sz="0" w:space="0" w:color="auto"/>
      </w:divBdr>
    </w:div>
    <w:div w:id="907423997">
      <w:bodyDiv w:val="1"/>
      <w:marLeft w:val="0"/>
      <w:marRight w:val="0"/>
      <w:marTop w:val="0"/>
      <w:marBottom w:val="0"/>
      <w:divBdr>
        <w:top w:val="none" w:sz="0" w:space="0" w:color="auto"/>
        <w:left w:val="none" w:sz="0" w:space="0" w:color="auto"/>
        <w:bottom w:val="none" w:sz="0" w:space="0" w:color="auto"/>
        <w:right w:val="none" w:sz="0" w:space="0" w:color="auto"/>
      </w:divBdr>
    </w:div>
    <w:div w:id="917328805">
      <w:bodyDiv w:val="1"/>
      <w:marLeft w:val="0"/>
      <w:marRight w:val="0"/>
      <w:marTop w:val="0"/>
      <w:marBottom w:val="0"/>
      <w:divBdr>
        <w:top w:val="none" w:sz="0" w:space="0" w:color="auto"/>
        <w:left w:val="none" w:sz="0" w:space="0" w:color="auto"/>
        <w:bottom w:val="none" w:sz="0" w:space="0" w:color="auto"/>
        <w:right w:val="none" w:sz="0" w:space="0" w:color="auto"/>
      </w:divBdr>
    </w:div>
    <w:div w:id="950429726">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983197503">
      <w:bodyDiv w:val="1"/>
      <w:marLeft w:val="0"/>
      <w:marRight w:val="0"/>
      <w:marTop w:val="0"/>
      <w:marBottom w:val="0"/>
      <w:divBdr>
        <w:top w:val="none" w:sz="0" w:space="0" w:color="auto"/>
        <w:left w:val="none" w:sz="0" w:space="0" w:color="auto"/>
        <w:bottom w:val="none" w:sz="0" w:space="0" w:color="auto"/>
        <w:right w:val="none" w:sz="0" w:space="0" w:color="auto"/>
      </w:divBdr>
    </w:div>
    <w:div w:id="990326605">
      <w:bodyDiv w:val="1"/>
      <w:marLeft w:val="0"/>
      <w:marRight w:val="0"/>
      <w:marTop w:val="0"/>
      <w:marBottom w:val="0"/>
      <w:divBdr>
        <w:top w:val="none" w:sz="0" w:space="0" w:color="auto"/>
        <w:left w:val="none" w:sz="0" w:space="0" w:color="auto"/>
        <w:bottom w:val="none" w:sz="0" w:space="0" w:color="auto"/>
        <w:right w:val="none" w:sz="0" w:space="0" w:color="auto"/>
      </w:divBdr>
    </w:div>
    <w:div w:id="994259232">
      <w:bodyDiv w:val="1"/>
      <w:marLeft w:val="0"/>
      <w:marRight w:val="0"/>
      <w:marTop w:val="0"/>
      <w:marBottom w:val="0"/>
      <w:divBdr>
        <w:top w:val="none" w:sz="0" w:space="0" w:color="auto"/>
        <w:left w:val="none" w:sz="0" w:space="0" w:color="auto"/>
        <w:bottom w:val="none" w:sz="0" w:space="0" w:color="auto"/>
        <w:right w:val="none" w:sz="0" w:space="0" w:color="auto"/>
      </w:divBdr>
    </w:div>
    <w:div w:id="1244339201">
      <w:bodyDiv w:val="1"/>
      <w:marLeft w:val="0"/>
      <w:marRight w:val="0"/>
      <w:marTop w:val="0"/>
      <w:marBottom w:val="0"/>
      <w:divBdr>
        <w:top w:val="none" w:sz="0" w:space="0" w:color="auto"/>
        <w:left w:val="none" w:sz="0" w:space="0" w:color="auto"/>
        <w:bottom w:val="none" w:sz="0" w:space="0" w:color="auto"/>
        <w:right w:val="none" w:sz="0" w:space="0" w:color="auto"/>
      </w:divBdr>
    </w:div>
    <w:div w:id="1272398066">
      <w:bodyDiv w:val="1"/>
      <w:marLeft w:val="0"/>
      <w:marRight w:val="0"/>
      <w:marTop w:val="0"/>
      <w:marBottom w:val="0"/>
      <w:divBdr>
        <w:top w:val="none" w:sz="0" w:space="0" w:color="auto"/>
        <w:left w:val="none" w:sz="0" w:space="0" w:color="auto"/>
        <w:bottom w:val="none" w:sz="0" w:space="0" w:color="auto"/>
        <w:right w:val="none" w:sz="0" w:space="0" w:color="auto"/>
      </w:divBdr>
    </w:div>
    <w:div w:id="1278639225">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350571605">
      <w:bodyDiv w:val="1"/>
      <w:marLeft w:val="0"/>
      <w:marRight w:val="0"/>
      <w:marTop w:val="0"/>
      <w:marBottom w:val="0"/>
      <w:divBdr>
        <w:top w:val="none" w:sz="0" w:space="0" w:color="auto"/>
        <w:left w:val="none" w:sz="0" w:space="0" w:color="auto"/>
        <w:bottom w:val="none" w:sz="0" w:space="0" w:color="auto"/>
        <w:right w:val="none" w:sz="0" w:space="0" w:color="auto"/>
      </w:divBdr>
    </w:div>
    <w:div w:id="1369522659">
      <w:bodyDiv w:val="1"/>
      <w:marLeft w:val="0"/>
      <w:marRight w:val="0"/>
      <w:marTop w:val="0"/>
      <w:marBottom w:val="0"/>
      <w:divBdr>
        <w:top w:val="none" w:sz="0" w:space="0" w:color="auto"/>
        <w:left w:val="none" w:sz="0" w:space="0" w:color="auto"/>
        <w:bottom w:val="none" w:sz="0" w:space="0" w:color="auto"/>
        <w:right w:val="none" w:sz="0" w:space="0" w:color="auto"/>
      </w:divBdr>
    </w:div>
    <w:div w:id="1378821909">
      <w:bodyDiv w:val="1"/>
      <w:marLeft w:val="0"/>
      <w:marRight w:val="0"/>
      <w:marTop w:val="0"/>
      <w:marBottom w:val="0"/>
      <w:divBdr>
        <w:top w:val="none" w:sz="0" w:space="0" w:color="auto"/>
        <w:left w:val="none" w:sz="0" w:space="0" w:color="auto"/>
        <w:bottom w:val="none" w:sz="0" w:space="0" w:color="auto"/>
        <w:right w:val="none" w:sz="0" w:space="0" w:color="auto"/>
      </w:divBdr>
    </w:div>
    <w:div w:id="1385369772">
      <w:bodyDiv w:val="1"/>
      <w:marLeft w:val="0"/>
      <w:marRight w:val="0"/>
      <w:marTop w:val="0"/>
      <w:marBottom w:val="0"/>
      <w:divBdr>
        <w:top w:val="none" w:sz="0" w:space="0" w:color="auto"/>
        <w:left w:val="none" w:sz="0" w:space="0" w:color="auto"/>
        <w:bottom w:val="none" w:sz="0" w:space="0" w:color="auto"/>
        <w:right w:val="none" w:sz="0" w:space="0" w:color="auto"/>
      </w:divBdr>
    </w:div>
    <w:div w:id="1392844919">
      <w:bodyDiv w:val="1"/>
      <w:marLeft w:val="0"/>
      <w:marRight w:val="0"/>
      <w:marTop w:val="0"/>
      <w:marBottom w:val="0"/>
      <w:divBdr>
        <w:top w:val="none" w:sz="0" w:space="0" w:color="auto"/>
        <w:left w:val="none" w:sz="0" w:space="0" w:color="auto"/>
        <w:bottom w:val="none" w:sz="0" w:space="0" w:color="auto"/>
        <w:right w:val="none" w:sz="0" w:space="0" w:color="auto"/>
      </w:divBdr>
    </w:div>
    <w:div w:id="1435444249">
      <w:bodyDiv w:val="1"/>
      <w:marLeft w:val="0"/>
      <w:marRight w:val="0"/>
      <w:marTop w:val="0"/>
      <w:marBottom w:val="0"/>
      <w:divBdr>
        <w:top w:val="none" w:sz="0" w:space="0" w:color="auto"/>
        <w:left w:val="none" w:sz="0" w:space="0" w:color="auto"/>
        <w:bottom w:val="none" w:sz="0" w:space="0" w:color="auto"/>
        <w:right w:val="none" w:sz="0" w:space="0" w:color="auto"/>
      </w:divBdr>
    </w:div>
    <w:div w:id="1468474970">
      <w:bodyDiv w:val="1"/>
      <w:marLeft w:val="0"/>
      <w:marRight w:val="0"/>
      <w:marTop w:val="0"/>
      <w:marBottom w:val="0"/>
      <w:divBdr>
        <w:top w:val="none" w:sz="0" w:space="0" w:color="auto"/>
        <w:left w:val="none" w:sz="0" w:space="0" w:color="auto"/>
        <w:bottom w:val="none" w:sz="0" w:space="0" w:color="auto"/>
        <w:right w:val="none" w:sz="0" w:space="0" w:color="auto"/>
      </w:divBdr>
    </w:div>
    <w:div w:id="1469132154">
      <w:bodyDiv w:val="1"/>
      <w:marLeft w:val="0"/>
      <w:marRight w:val="0"/>
      <w:marTop w:val="0"/>
      <w:marBottom w:val="0"/>
      <w:divBdr>
        <w:top w:val="none" w:sz="0" w:space="0" w:color="auto"/>
        <w:left w:val="none" w:sz="0" w:space="0" w:color="auto"/>
        <w:bottom w:val="none" w:sz="0" w:space="0" w:color="auto"/>
        <w:right w:val="none" w:sz="0" w:space="0" w:color="auto"/>
      </w:divBdr>
    </w:div>
    <w:div w:id="1499618990">
      <w:bodyDiv w:val="1"/>
      <w:marLeft w:val="0"/>
      <w:marRight w:val="0"/>
      <w:marTop w:val="0"/>
      <w:marBottom w:val="0"/>
      <w:divBdr>
        <w:top w:val="none" w:sz="0" w:space="0" w:color="auto"/>
        <w:left w:val="none" w:sz="0" w:space="0" w:color="auto"/>
        <w:bottom w:val="none" w:sz="0" w:space="0" w:color="auto"/>
        <w:right w:val="none" w:sz="0" w:space="0" w:color="auto"/>
      </w:divBdr>
    </w:div>
    <w:div w:id="1501042147">
      <w:bodyDiv w:val="1"/>
      <w:marLeft w:val="0"/>
      <w:marRight w:val="0"/>
      <w:marTop w:val="0"/>
      <w:marBottom w:val="0"/>
      <w:divBdr>
        <w:top w:val="none" w:sz="0" w:space="0" w:color="auto"/>
        <w:left w:val="none" w:sz="0" w:space="0" w:color="auto"/>
        <w:bottom w:val="none" w:sz="0" w:space="0" w:color="auto"/>
        <w:right w:val="none" w:sz="0" w:space="0" w:color="auto"/>
      </w:divBdr>
    </w:div>
    <w:div w:id="1506701596">
      <w:bodyDiv w:val="1"/>
      <w:marLeft w:val="0"/>
      <w:marRight w:val="0"/>
      <w:marTop w:val="0"/>
      <w:marBottom w:val="0"/>
      <w:divBdr>
        <w:top w:val="none" w:sz="0" w:space="0" w:color="auto"/>
        <w:left w:val="none" w:sz="0" w:space="0" w:color="auto"/>
        <w:bottom w:val="none" w:sz="0" w:space="0" w:color="auto"/>
        <w:right w:val="none" w:sz="0" w:space="0" w:color="auto"/>
      </w:divBdr>
    </w:div>
    <w:div w:id="1527448348">
      <w:bodyDiv w:val="1"/>
      <w:marLeft w:val="0"/>
      <w:marRight w:val="0"/>
      <w:marTop w:val="0"/>
      <w:marBottom w:val="0"/>
      <w:divBdr>
        <w:top w:val="none" w:sz="0" w:space="0" w:color="auto"/>
        <w:left w:val="none" w:sz="0" w:space="0" w:color="auto"/>
        <w:bottom w:val="none" w:sz="0" w:space="0" w:color="auto"/>
        <w:right w:val="none" w:sz="0" w:space="0" w:color="auto"/>
      </w:divBdr>
    </w:div>
    <w:div w:id="1528718198">
      <w:bodyDiv w:val="1"/>
      <w:marLeft w:val="0"/>
      <w:marRight w:val="0"/>
      <w:marTop w:val="0"/>
      <w:marBottom w:val="0"/>
      <w:divBdr>
        <w:top w:val="none" w:sz="0" w:space="0" w:color="auto"/>
        <w:left w:val="none" w:sz="0" w:space="0" w:color="auto"/>
        <w:bottom w:val="none" w:sz="0" w:space="0" w:color="auto"/>
        <w:right w:val="none" w:sz="0" w:space="0" w:color="auto"/>
      </w:divBdr>
    </w:div>
    <w:div w:id="1566257497">
      <w:bodyDiv w:val="1"/>
      <w:marLeft w:val="0"/>
      <w:marRight w:val="0"/>
      <w:marTop w:val="0"/>
      <w:marBottom w:val="0"/>
      <w:divBdr>
        <w:top w:val="none" w:sz="0" w:space="0" w:color="auto"/>
        <w:left w:val="none" w:sz="0" w:space="0" w:color="auto"/>
        <w:bottom w:val="none" w:sz="0" w:space="0" w:color="auto"/>
        <w:right w:val="none" w:sz="0" w:space="0" w:color="auto"/>
      </w:divBdr>
    </w:div>
    <w:div w:id="1600480864">
      <w:bodyDiv w:val="1"/>
      <w:marLeft w:val="0"/>
      <w:marRight w:val="0"/>
      <w:marTop w:val="0"/>
      <w:marBottom w:val="0"/>
      <w:divBdr>
        <w:top w:val="none" w:sz="0" w:space="0" w:color="auto"/>
        <w:left w:val="none" w:sz="0" w:space="0" w:color="auto"/>
        <w:bottom w:val="none" w:sz="0" w:space="0" w:color="auto"/>
        <w:right w:val="none" w:sz="0" w:space="0" w:color="auto"/>
      </w:divBdr>
    </w:div>
    <w:div w:id="1607082187">
      <w:bodyDiv w:val="1"/>
      <w:marLeft w:val="0"/>
      <w:marRight w:val="0"/>
      <w:marTop w:val="0"/>
      <w:marBottom w:val="0"/>
      <w:divBdr>
        <w:top w:val="none" w:sz="0" w:space="0" w:color="auto"/>
        <w:left w:val="none" w:sz="0" w:space="0" w:color="auto"/>
        <w:bottom w:val="none" w:sz="0" w:space="0" w:color="auto"/>
        <w:right w:val="none" w:sz="0" w:space="0" w:color="auto"/>
      </w:divBdr>
    </w:div>
    <w:div w:id="1729525921">
      <w:bodyDiv w:val="1"/>
      <w:marLeft w:val="0"/>
      <w:marRight w:val="0"/>
      <w:marTop w:val="0"/>
      <w:marBottom w:val="0"/>
      <w:divBdr>
        <w:top w:val="none" w:sz="0" w:space="0" w:color="auto"/>
        <w:left w:val="none" w:sz="0" w:space="0" w:color="auto"/>
        <w:bottom w:val="none" w:sz="0" w:space="0" w:color="auto"/>
        <w:right w:val="none" w:sz="0" w:space="0" w:color="auto"/>
      </w:divBdr>
    </w:div>
    <w:div w:id="1776170949">
      <w:bodyDiv w:val="1"/>
      <w:marLeft w:val="0"/>
      <w:marRight w:val="0"/>
      <w:marTop w:val="0"/>
      <w:marBottom w:val="0"/>
      <w:divBdr>
        <w:top w:val="none" w:sz="0" w:space="0" w:color="auto"/>
        <w:left w:val="none" w:sz="0" w:space="0" w:color="auto"/>
        <w:bottom w:val="none" w:sz="0" w:space="0" w:color="auto"/>
        <w:right w:val="none" w:sz="0" w:space="0" w:color="auto"/>
      </w:divBdr>
    </w:div>
    <w:div w:id="1789466106">
      <w:bodyDiv w:val="1"/>
      <w:marLeft w:val="0"/>
      <w:marRight w:val="0"/>
      <w:marTop w:val="0"/>
      <w:marBottom w:val="0"/>
      <w:divBdr>
        <w:top w:val="none" w:sz="0" w:space="0" w:color="auto"/>
        <w:left w:val="none" w:sz="0" w:space="0" w:color="auto"/>
        <w:bottom w:val="none" w:sz="0" w:space="0" w:color="auto"/>
        <w:right w:val="none" w:sz="0" w:space="0" w:color="auto"/>
      </w:divBdr>
    </w:div>
    <w:div w:id="1847938997">
      <w:bodyDiv w:val="1"/>
      <w:marLeft w:val="0"/>
      <w:marRight w:val="0"/>
      <w:marTop w:val="0"/>
      <w:marBottom w:val="0"/>
      <w:divBdr>
        <w:top w:val="none" w:sz="0" w:space="0" w:color="auto"/>
        <w:left w:val="none" w:sz="0" w:space="0" w:color="auto"/>
        <w:bottom w:val="none" w:sz="0" w:space="0" w:color="auto"/>
        <w:right w:val="none" w:sz="0" w:space="0" w:color="auto"/>
      </w:divBdr>
    </w:div>
    <w:div w:id="1874924645">
      <w:bodyDiv w:val="1"/>
      <w:marLeft w:val="0"/>
      <w:marRight w:val="0"/>
      <w:marTop w:val="0"/>
      <w:marBottom w:val="0"/>
      <w:divBdr>
        <w:top w:val="none" w:sz="0" w:space="0" w:color="auto"/>
        <w:left w:val="none" w:sz="0" w:space="0" w:color="auto"/>
        <w:bottom w:val="none" w:sz="0" w:space="0" w:color="auto"/>
        <w:right w:val="none" w:sz="0" w:space="0" w:color="auto"/>
      </w:divBdr>
    </w:div>
    <w:div w:id="1908300070">
      <w:bodyDiv w:val="1"/>
      <w:marLeft w:val="0"/>
      <w:marRight w:val="0"/>
      <w:marTop w:val="0"/>
      <w:marBottom w:val="0"/>
      <w:divBdr>
        <w:top w:val="none" w:sz="0" w:space="0" w:color="auto"/>
        <w:left w:val="none" w:sz="0" w:space="0" w:color="auto"/>
        <w:bottom w:val="none" w:sz="0" w:space="0" w:color="auto"/>
        <w:right w:val="none" w:sz="0" w:space="0" w:color="auto"/>
      </w:divBdr>
    </w:div>
    <w:div w:id="1945653561">
      <w:bodyDiv w:val="1"/>
      <w:marLeft w:val="0"/>
      <w:marRight w:val="0"/>
      <w:marTop w:val="0"/>
      <w:marBottom w:val="0"/>
      <w:divBdr>
        <w:top w:val="none" w:sz="0" w:space="0" w:color="auto"/>
        <w:left w:val="none" w:sz="0" w:space="0" w:color="auto"/>
        <w:bottom w:val="none" w:sz="0" w:space="0" w:color="auto"/>
        <w:right w:val="none" w:sz="0" w:space="0" w:color="auto"/>
      </w:divBdr>
    </w:div>
    <w:div w:id="1963490013">
      <w:bodyDiv w:val="1"/>
      <w:marLeft w:val="0"/>
      <w:marRight w:val="0"/>
      <w:marTop w:val="0"/>
      <w:marBottom w:val="0"/>
      <w:divBdr>
        <w:top w:val="none" w:sz="0" w:space="0" w:color="auto"/>
        <w:left w:val="none" w:sz="0" w:space="0" w:color="auto"/>
        <w:bottom w:val="none" w:sz="0" w:space="0" w:color="auto"/>
        <w:right w:val="none" w:sz="0" w:space="0" w:color="auto"/>
      </w:divBdr>
    </w:div>
    <w:div w:id="2002729168">
      <w:bodyDiv w:val="1"/>
      <w:marLeft w:val="0"/>
      <w:marRight w:val="0"/>
      <w:marTop w:val="0"/>
      <w:marBottom w:val="0"/>
      <w:divBdr>
        <w:top w:val="none" w:sz="0" w:space="0" w:color="auto"/>
        <w:left w:val="none" w:sz="0" w:space="0" w:color="auto"/>
        <w:bottom w:val="none" w:sz="0" w:space="0" w:color="auto"/>
        <w:right w:val="none" w:sz="0" w:space="0" w:color="auto"/>
      </w:divBdr>
    </w:div>
    <w:div w:id="2033336393">
      <w:bodyDiv w:val="1"/>
      <w:marLeft w:val="0"/>
      <w:marRight w:val="0"/>
      <w:marTop w:val="0"/>
      <w:marBottom w:val="0"/>
      <w:divBdr>
        <w:top w:val="none" w:sz="0" w:space="0" w:color="auto"/>
        <w:left w:val="none" w:sz="0" w:space="0" w:color="auto"/>
        <w:bottom w:val="none" w:sz="0" w:space="0" w:color="auto"/>
        <w:right w:val="none" w:sz="0" w:space="0" w:color="auto"/>
      </w:divBdr>
    </w:div>
    <w:div w:id="2045399191">
      <w:bodyDiv w:val="1"/>
      <w:marLeft w:val="0"/>
      <w:marRight w:val="0"/>
      <w:marTop w:val="0"/>
      <w:marBottom w:val="0"/>
      <w:divBdr>
        <w:top w:val="none" w:sz="0" w:space="0" w:color="auto"/>
        <w:left w:val="none" w:sz="0" w:space="0" w:color="auto"/>
        <w:bottom w:val="none" w:sz="0" w:space="0" w:color="auto"/>
        <w:right w:val="none" w:sz="0" w:space="0" w:color="auto"/>
      </w:divBdr>
    </w:div>
    <w:div w:id="2052999058">
      <w:bodyDiv w:val="1"/>
      <w:marLeft w:val="0"/>
      <w:marRight w:val="0"/>
      <w:marTop w:val="0"/>
      <w:marBottom w:val="0"/>
      <w:divBdr>
        <w:top w:val="none" w:sz="0" w:space="0" w:color="auto"/>
        <w:left w:val="none" w:sz="0" w:space="0" w:color="auto"/>
        <w:bottom w:val="none" w:sz="0" w:space="0" w:color="auto"/>
        <w:right w:val="none" w:sz="0" w:space="0" w:color="auto"/>
      </w:divBdr>
    </w:div>
    <w:div w:id="20630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83480/" TargetMode="External"/><Relationship Id="rId4" Type="http://schemas.openxmlformats.org/officeDocument/2006/relationships/settings" Target="settings.xml"/><Relationship Id="rId9" Type="http://schemas.openxmlformats.org/officeDocument/2006/relationships/hyperlink" Target="consultantplus://offline/ref=289AD279EF665F147CBD28ABCAE68AB0348449F2B625EA4A494B2C58623846027BC5A5932B6010CCe077H" TargetMode="Externa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FC33-B2F2-4090-B4D6-483BA0F1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15</Pages>
  <Words>3621</Words>
  <Characters>20641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166</cp:revision>
  <cp:lastPrinted>2021-07-19T02:56:00Z</cp:lastPrinted>
  <dcterms:created xsi:type="dcterms:W3CDTF">2021-07-01T05:30:00Z</dcterms:created>
  <dcterms:modified xsi:type="dcterms:W3CDTF">2021-08-31T07:22:00Z</dcterms:modified>
</cp:coreProperties>
</file>