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56149A" w:rsidRDefault="00335844" w:rsidP="006242B5">
      <w:pPr>
        <w:rPr>
          <w:b/>
          <w:i/>
          <w:sz w:val="72"/>
          <w:szCs w:val="72"/>
        </w:rPr>
      </w:pPr>
      <w:r w:rsidRPr="0033584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189.4pt;height:4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2C4B82" w:rsidRDefault="002C4B82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В  Е  С  Т  Н  И  К </w:t>
      </w:r>
    </w:p>
    <w:p w:rsidR="006242B5" w:rsidRPr="0056149A" w:rsidRDefault="00335844" w:rsidP="006242B5">
      <w:pPr>
        <w:jc w:val="right"/>
        <w:rPr>
          <w:b/>
          <w:i/>
          <w:sz w:val="72"/>
          <w:szCs w:val="72"/>
        </w:rPr>
      </w:pPr>
      <w:r w:rsidRPr="00335844">
        <w:rPr>
          <w:noProof/>
        </w:rPr>
        <w:pict>
          <v:shape id="Надпись 3" o:spid="_x0000_s1027" type="#_x0000_t202" style="position:absolute;left:0;text-align:left;margin-left:8.45pt;margin-top:5.05pt;width:127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2C4B82" w:rsidRPr="001343D3" w:rsidRDefault="002C4B82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22</w:t>
                  </w:r>
                </w:p>
                <w:p w:rsidR="002C4B82" w:rsidRPr="00F72EEB" w:rsidRDefault="002C4B82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 22.12.2023</w:t>
                  </w:r>
                  <w:r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Д  Е  </w:t>
      </w:r>
      <w:proofErr w:type="gramStart"/>
      <w:r w:rsidR="006242B5" w:rsidRPr="0056149A">
        <w:rPr>
          <w:b/>
          <w:i/>
          <w:sz w:val="72"/>
          <w:szCs w:val="72"/>
        </w:rPr>
        <w:t>П</w:t>
      </w:r>
      <w:proofErr w:type="gramEnd"/>
      <w:r w:rsidR="006242B5" w:rsidRPr="0056149A">
        <w:rPr>
          <w:b/>
          <w:i/>
          <w:sz w:val="72"/>
          <w:szCs w:val="72"/>
        </w:rPr>
        <w:t xml:space="preserve">  У  Т  А  Т  А</w:t>
      </w:r>
    </w:p>
    <w:p w:rsidR="006242B5" w:rsidRPr="0056149A" w:rsidRDefault="006242B5" w:rsidP="004D169B">
      <w:pPr>
        <w:autoSpaceDE w:val="0"/>
        <w:autoSpaceDN w:val="0"/>
        <w:adjustRightInd w:val="0"/>
        <w:jc w:val="both"/>
      </w:pPr>
    </w:p>
    <w:p w:rsidR="00A61CF8" w:rsidRPr="0056149A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</w:t>
      </w:r>
      <w:proofErr w:type="gramStart"/>
      <w:r w:rsidRPr="0056149A">
        <w:rPr>
          <w:b/>
          <w:sz w:val="28"/>
          <w:szCs w:val="28"/>
        </w:rPr>
        <w:t>ОКТЯБРЬСКОГО</w:t>
      </w:r>
      <w:proofErr w:type="gramEnd"/>
      <w:r w:rsidRPr="0056149A">
        <w:rPr>
          <w:b/>
          <w:sz w:val="28"/>
          <w:szCs w:val="28"/>
        </w:rPr>
        <w:t xml:space="preserve"> СЕЛЬСКОГО </w:t>
      </w: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A61CF8" w:rsidRPr="0056149A" w:rsidRDefault="00A61CF8" w:rsidP="00807838">
      <w:pPr>
        <w:rPr>
          <w:b/>
          <w:sz w:val="28"/>
          <w:szCs w:val="28"/>
        </w:rPr>
      </w:pPr>
    </w:p>
    <w:p w:rsidR="005D4490" w:rsidRPr="0056149A" w:rsidRDefault="006242B5" w:rsidP="009A1E50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6242B5" w:rsidRPr="0056149A" w:rsidRDefault="006242B5" w:rsidP="006242B5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7F459F" w:rsidRPr="0056149A" w:rsidRDefault="007F459F" w:rsidP="006242B5">
      <w:pPr>
        <w:ind w:firstLine="567"/>
        <w:jc w:val="center"/>
        <w:rPr>
          <w:b/>
          <w:sz w:val="32"/>
          <w:szCs w:val="32"/>
        </w:rPr>
      </w:pPr>
    </w:p>
    <w:p w:rsidR="002C4B82" w:rsidRPr="002C4B82" w:rsidRDefault="00D578E2" w:rsidP="002C4B82">
      <w:pPr>
        <w:pStyle w:val="a3"/>
        <w:numPr>
          <w:ilvl w:val="0"/>
          <w:numId w:val="42"/>
        </w:numPr>
        <w:tabs>
          <w:tab w:val="left" w:pos="3045"/>
          <w:tab w:val="left" w:pos="4395"/>
          <w:tab w:val="left" w:pos="6855"/>
        </w:tabs>
        <w:jc w:val="both"/>
        <w:rPr>
          <w:rFonts w:ascii="Times New Roman" w:hAnsi="Times New Roman"/>
          <w:b/>
          <w:i/>
        </w:rPr>
      </w:pPr>
      <w:r w:rsidRPr="002C4B82">
        <w:rPr>
          <w:rFonts w:ascii="Times New Roman" w:hAnsi="Times New Roman"/>
          <w:b/>
          <w:i/>
        </w:rPr>
        <w:t>Постановление администр</w:t>
      </w:r>
      <w:r w:rsidR="001E1581" w:rsidRPr="002C4B82">
        <w:rPr>
          <w:rFonts w:ascii="Times New Roman" w:hAnsi="Times New Roman"/>
          <w:b/>
          <w:i/>
        </w:rPr>
        <w:t xml:space="preserve">ации Октябрьского сельсовета № </w:t>
      </w:r>
      <w:r w:rsidR="002C4B82" w:rsidRPr="002C4B82">
        <w:rPr>
          <w:rFonts w:ascii="Times New Roman" w:hAnsi="Times New Roman"/>
          <w:b/>
          <w:i/>
        </w:rPr>
        <w:t>162</w:t>
      </w:r>
      <w:r w:rsidRPr="002C4B82">
        <w:rPr>
          <w:rFonts w:ascii="Times New Roman" w:hAnsi="Times New Roman"/>
          <w:b/>
          <w:i/>
        </w:rPr>
        <w:t xml:space="preserve">-п от </w:t>
      </w:r>
      <w:r w:rsidR="002C4B82" w:rsidRPr="002C4B82">
        <w:rPr>
          <w:rFonts w:ascii="Times New Roman" w:hAnsi="Times New Roman"/>
          <w:b/>
          <w:i/>
        </w:rPr>
        <w:t>20.12</w:t>
      </w:r>
      <w:r w:rsidR="001E1581" w:rsidRPr="002C4B82">
        <w:rPr>
          <w:rFonts w:ascii="Times New Roman" w:hAnsi="Times New Roman"/>
          <w:b/>
          <w:i/>
        </w:rPr>
        <w:t xml:space="preserve">.2023 г. </w:t>
      </w:r>
      <w:r w:rsidRPr="002C4B82">
        <w:rPr>
          <w:rFonts w:ascii="Times New Roman" w:hAnsi="Times New Roman"/>
          <w:b/>
          <w:i/>
        </w:rPr>
        <w:t>«</w:t>
      </w:r>
      <w:r w:rsidR="002C4B82" w:rsidRPr="002C4B82">
        <w:rPr>
          <w:rFonts w:ascii="Times New Roman" w:hAnsi="Times New Roman"/>
          <w:b/>
          <w:i/>
        </w:rPr>
        <w:t xml:space="preserve">О внесении изменений и дополнений в постановление администрации Октябрьского сельсовета </w:t>
      </w:r>
      <w:proofErr w:type="spellStart"/>
      <w:r w:rsidR="002C4B82" w:rsidRPr="002C4B82">
        <w:rPr>
          <w:rFonts w:ascii="Times New Roman" w:hAnsi="Times New Roman"/>
          <w:b/>
          <w:i/>
        </w:rPr>
        <w:t>Богучанского</w:t>
      </w:r>
      <w:proofErr w:type="spellEnd"/>
      <w:r w:rsidR="002C4B82" w:rsidRPr="002C4B82">
        <w:rPr>
          <w:rFonts w:ascii="Times New Roman" w:hAnsi="Times New Roman"/>
          <w:b/>
          <w:i/>
        </w:rPr>
        <w:t xml:space="preserve"> района от 20.10.2013 года  № 63-п  «Об утверждении муниципальной программы Октябрьского сельсовета «Октябрьский хуторок»</w:t>
      </w:r>
    </w:p>
    <w:p w:rsidR="002C4B82" w:rsidRPr="002C4B82" w:rsidRDefault="002C4B82" w:rsidP="002C4B82">
      <w:pPr>
        <w:pStyle w:val="a3"/>
        <w:numPr>
          <w:ilvl w:val="0"/>
          <w:numId w:val="42"/>
        </w:numPr>
        <w:tabs>
          <w:tab w:val="left" w:pos="3045"/>
          <w:tab w:val="left" w:pos="4395"/>
          <w:tab w:val="left" w:pos="6855"/>
        </w:tabs>
        <w:jc w:val="both"/>
        <w:rPr>
          <w:rFonts w:ascii="Times New Roman" w:hAnsi="Times New Roman"/>
          <w:b/>
          <w:i/>
        </w:rPr>
      </w:pPr>
      <w:r w:rsidRPr="002C4B82">
        <w:rPr>
          <w:rFonts w:ascii="Times New Roman" w:hAnsi="Times New Roman"/>
          <w:b/>
          <w:i/>
        </w:rPr>
        <w:t>Решение Октябрьского сельского Совета депутатов № 100/286 от 22.12.2023 г. «</w:t>
      </w:r>
      <w:r w:rsidRPr="002C4B82">
        <w:rPr>
          <w:rFonts w:ascii="Times New Roman" w:eastAsia="Times New Roman" w:hAnsi="Times New Roman"/>
          <w:b/>
          <w:bCs/>
          <w:i/>
          <w:color w:val="000000"/>
          <w:lang w:eastAsia="ru-RU"/>
        </w:rPr>
        <w:t>О внесении изменений в Решение Октябрьского сельского Совета депутатов от 23.09.2019 № 2/8 «Об утверждении Положения о размерах и условиях оплаты труда выборных должностных лиц Октябрьского сельсовета»</w:t>
      </w:r>
    </w:p>
    <w:p w:rsidR="002C4B82" w:rsidRPr="002C4B82" w:rsidRDefault="002C4B82" w:rsidP="002C4B82">
      <w:pPr>
        <w:pStyle w:val="a3"/>
        <w:numPr>
          <w:ilvl w:val="0"/>
          <w:numId w:val="42"/>
        </w:numPr>
        <w:tabs>
          <w:tab w:val="left" w:pos="3045"/>
          <w:tab w:val="left" w:pos="4395"/>
          <w:tab w:val="left" w:pos="6855"/>
        </w:tabs>
        <w:jc w:val="both"/>
        <w:rPr>
          <w:rFonts w:ascii="Times New Roman" w:hAnsi="Times New Roman"/>
          <w:b/>
          <w:i/>
        </w:rPr>
      </w:pPr>
      <w:r w:rsidRPr="002C4B82">
        <w:rPr>
          <w:rFonts w:ascii="Times New Roman" w:hAnsi="Times New Roman"/>
          <w:b/>
          <w:i/>
        </w:rPr>
        <w:t>Решение Октябрьского сельского Совета депутатов № 100/287 от 22.12.2023 г.</w:t>
      </w:r>
      <w:r w:rsidRPr="002C4B82">
        <w:rPr>
          <w:rFonts w:ascii="Times New Roman" w:eastAsia="Times New Roman" w:hAnsi="Times New Roman"/>
          <w:b/>
          <w:bCs/>
          <w:i/>
          <w:color w:val="000000"/>
          <w:lang w:eastAsia="ru-RU"/>
        </w:rPr>
        <w:t xml:space="preserve"> «О внесении изменений в Решение Октябрьского сельского Совета депутатов от 27.01.2021 № 46/133 «Об утверждении Положения об оплате труда муниципальных служащих Октябрьского сельсовета»</w:t>
      </w:r>
    </w:p>
    <w:p w:rsidR="002C4B82" w:rsidRPr="002C4B82" w:rsidRDefault="002C4B82" w:rsidP="002C4B82">
      <w:pPr>
        <w:pStyle w:val="a3"/>
        <w:numPr>
          <w:ilvl w:val="0"/>
          <w:numId w:val="42"/>
        </w:numPr>
        <w:tabs>
          <w:tab w:val="left" w:pos="3045"/>
          <w:tab w:val="left" w:pos="4395"/>
          <w:tab w:val="left" w:pos="6855"/>
        </w:tabs>
        <w:jc w:val="both"/>
        <w:rPr>
          <w:rFonts w:ascii="Times New Roman" w:hAnsi="Times New Roman"/>
          <w:b/>
          <w:i/>
        </w:rPr>
      </w:pPr>
      <w:proofErr w:type="gramStart"/>
      <w:r w:rsidRPr="002C4B82">
        <w:rPr>
          <w:rFonts w:ascii="Times New Roman" w:hAnsi="Times New Roman"/>
          <w:b/>
          <w:i/>
        </w:rPr>
        <w:t>Решение Октябрьского сельского Совета депутатов № 100/288 от 22.12.2023 г.</w:t>
      </w:r>
      <w:r w:rsidRPr="002C4B82">
        <w:rPr>
          <w:rFonts w:ascii="Times New Roman" w:hAnsi="Times New Roman"/>
          <w:b/>
          <w:bCs/>
          <w:i/>
          <w:color w:val="000000"/>
        </w:rPr>
        <w:t xml:space="preserve"> «</w:t>
      </w:r>
      <w:r w:rsidRPr="002C4B82">
        <w:rPr>
          <w:rFonts w:ascii="Times New Roman" w:eastAsia="Times New Roman" w:hAnsi="Times New Roman"/>
          <w:b/>
          <w:bCs/>
          <w:i/>
          <w:color w:val="000000"/>
          <w:lang w:eastAsia="ru-RU"/>
        </w:rPr>
        <w:t>О внесении изменений в Решение Октябрьского сельского Совета депутатов от 24.08.2022 № 86/229 «Об утверждении Порядка назначения, перерасчета размера и выплаты пенсии за выслугу лет лицам, замещавшим должности муниципальной службы в МО Октябрьский сельсовет и Порядка ведения сводного реестра лиц, являющихся получателями пенсии за выслугу лет, выплачиваемой за счет средств</w:t>
      </w:r>
      <w:proofErr w:type="gramEnd"/>
      <w:r w:rsidRPr="002C4B82">
        <w:rPr>
          <w:rFonts w:ascii="Times New Roman" w:eastAsia="Times New Roman" w:hAnsi="Times New Roman"/>
          <w:b/>
          <w:bCs/>
          <w:i/>
          <w:color w:val="000000"/>
          <w:lang w:eastAsia="ru-RU"/>
        </w:rPr>
        <w:t> бюджета Октябрьского сельсовета».</w:t>
      </w:r>
    </w:p>
    <w:p w:rsidR="002C4B82" w:rsidRPr="002C4B82" w:rsidRDefault="002C4B82" w:rsidP="002C4B82">
      <w:pPr>
        <w:pStyle w:val="a3"/>
        <w:numPr>
          <w:ilvl w:val="0"/>
          <w:numId w:val="42"/>
        </w:numPr>
        <w:tabs>
          <w:tab w:val="left" w:pos="3045"/>
          <w:tab w:val="left" w:pos="4395"/>
          <w:tab w:val="left" w:pos="6855"/>
        </w:tabs>
        <w:jc w:val="both"/>
        <w:rPr>
          <w:rFonts w:ascii="Times New Roman" w:hAnsi="Times New Roman"/>
          <w:b/>
          <w:i/>
        </w:rPr>
      </w:pPr>
      <w:r w:rsidRPr="002C4B82">
        <w:rPr>
          <w:rFonts w:ascii="Times New Roman" w:hAnsi="Times New Roman"/>
          <w:b/>
          <w:i/>
        </w:rPr>
        <w:t xml:space="preserve">Решение Октябрьского сельского Совета депутатов № 100/289 от 22.12.2023 г. </w:t>
      </w:r>
      <w:r>
        <w:rPr>
          <w:rFonts w:ascii="Times New Roman" w:hAnsi="Times New Roman"/>
          <w:b/>
          <w:i/>
        </w:rPr>
        <w:t>«</w:t>
      </w:r>
      <w:r w:rsidRPr="002C4B82">
        <w:rPr>
          <w:rFonts w:ascii="Times New Roman" w:hAnsi="Times New Roman"/>
          <w:b/>
          <w:i/>
        </w:rPr>
        <w:t>О внесении изменений и дополнений в решение Октябрьского сельского Совета депутатов от 26.12.2022 года № 90/239 «О бюджете Октябрьского сельсовета на 2023 год и плановый период 2024-2025 годов».</w:t>
      </w:r>
    </w:p>
    <w:p w:rsidR="002C4B82" w:rsidRPr="002C4B82" w:rsidRDefault="002C4B82" w:rsidP="002C4B82">
      <w:pPr>
        <w:pStyle w:val="a3"/>
        <w:numPr>
          <w:ilvl w:val="0"/>
          <w:numId w:val="42"/>
        </w:numPr>
        <w:tabs>
          <w:tab w:val="left" w:pos="3045"/>
          <w:tab w:val="left" w:pos="4395"/>
          <w:tab w:val="left" w:pos="6855"/>
        </w:tabs>
        <w:jc w:val="both"/>
        <w:rPr>
          <w:rFonts w:ascii="Times New Roman" w:hAnsi="Times New Roman"/>
          <w:b/>
          <w:i/>
        </w:rPr>
      </w:pPr>
      <w:r w:rsidRPr="002C4B82">
        <w:rPr>
          <w:rFonts w:ascii="Times New Roman" w:hAnsi="Times New Roman"/>
          <w:b/>
          <w:i/>
        </w:rPr>
        <w:t xml:space="preserve">Решение Октябрьского сельского Совета депутатов № 100/290 от 22.12.2023 г </w:t>
      </w:r>
      <w:r>
        <w:rPr>
          <w:rFonts w:ascii="Times New Roman" w:hAnsi="Times New Roman"/>
          <w:b/>
          <w:i/>
        </w:rPr>
        <w:t>«</w:t>
      </w:r>
      <w:r w:rsidRPr="002C4B82">
        <w:rPr>
          <w:rFonts w:ascii="Times New Roman" w:hAnsi="Times New Roman"/>
          <w:b/>
          <w:i/>
        </w:rPr>
        <w:t>О бюджете Октябрьского сельсовета на 2024 год и плановый период 2025-2026 годов</w:t>
      </w:r>
      <w:r>
        <w:rPr>
          <w:rFonts w:ascii="Times New Roman" w:hAnsi="Times New Roman"/>
          <w:b/>
          <w:i/>
        </w:rPr>
        <w:t>»</w:t>
      </w:r>
    </w:p>
    <w:p w:rsidR="002C4B82" w:rsidRPr="002C4B82" w:rsidRDefault="002C4B82" w:rsidP="002C4B82">
      <w:pPr>
        <w:pStyle w:val="a3"/>
        <w:numPr>
          <w:ilvl w:val="0"/>
          <w:numId w:val="42"/>
        </w:numPr>
        <w:tabs>
          <w:tab w:val="left" w:pos="3045"/>
          <w:tab w:val="left" w:pos="4395"/>
          <w:tab w:val="left" w:pos="6855"/>
        </w:tabs>
        <w:jc w:val="both"/>
        <w:rPr>
          <w:rFonts w:ascii="Times New Roman" w:hAnsi="Times New Roman"/>
          <w:b/>
          <w:i/>
        </w:rPr>
      </w:pPr>
      <w:r w:rsidRPr="002C4B82">
        <w:rPr>
          <w:rFonts w:ascii="Times New Roman" w:hAnsi="Times New Roman"/>
          <w:b/>
          <w:i/>
        </w:rPr>
        <w:t xml:space="preserve">Решение Октябрьского сельского Совета депутатов № 100/291 от 22.12.2023 г </w:t>
      </w:r>
      <w:r>
        <w:rPr>
          <w:rFonts w:ascii="Times New Roman" w:hAnsi="Times New Roman"/>
          <w:b/>
          <w:i/>
        </w:rPr>
        <w:t>«</w:t>
      </w:r>
      <w:r w:rsidRPr="002C4B82">
        <w:rPr>
          <w:rFonts w:ascii="Times New Roman" w:hAnsi="Times New Roman"/>
          <w:b/>
          <w:i/>
        </w:rPr>
        <w:t xml:space="preserve">О внесении изменений в решение Октябрьского сельского Совета депутатов от 20.12.2020 № 45/125 «О передаче осуществления части полномочий органам местного самоуправления муниципального образования </w:t>
      </w:r>
      <w:proofErr w:type="spellStart"/>
      <w:r w:rsidRPr="002C4B82">
        <w:rPr>
          <w:rFonts w:ascii="Times New Roman" w:hAnsi="Times New Roman"/>
          <w:b/>
          <w:i/>
        </w:rPr>
        <w:t>Богучанского</w:t>
      </w:r>
      <w:proofErr w:type="spellEnd"/>
      <w:r w:rsidRPr="002C4B82">
        <w:rPr>
          <w:rFonts w:ascii="Times New Roman" w:hAnsi="Times New Roman"/>
          <w:b/>
          <w:i/>
        </w:rPr>
        <w:t xml:space="preserve"> района» </w:t>
      </w:r>
    </w:p>
    <w:p w:rsidR="008E1F64" w:rsidRPr="00D44F22" w:rsidRDefault="002C4B82" w:rsidP="00D578E2">
      <w:pPr>
        <w:pStyle w:val="a3"/>
        <w:numPr>
          <w:ilvl w:val="0"/>
          <w:numId w:val="42"/>
        </w:numPr>
        <w:tabs>
          <w:tab w:val="left" w:pos="3045"/>
          <w:tab w:val="left" w:pos="4395"/>
          <w:tab w:val="left" w:pos="6855"/>
        </w:tabs>
        <w:jc w:val="both"/>
        <w:rPr>
          <w:rFonts w:ascii="Times New Roman" w:hAnsi="Times New Roman"/>
          <w:b/>
          <w:i/>
        </w:rPr>
      </w:pPr>
      <w:r w:rsidRPr="002C4B82">
        <w:rPr>
          <w:rFonts w:ascii="Times New Roman" w:hAnsi="Times New Roman"/>
          <w:b/>
          <w:i/>
        </w:rPr>
        <w:t xml:space="preserve">Постановление администрации Октябрьского сельсовета № 162-п от 20.12.2023 г. </w:t>
      </w:r>
      <w:r w:rsidR="00D44F22">
        <w:rPr>
          <w:rFonts w:ascii="Times New Roman" w:hAnsi="Times New Roman"/>
          <w:b/>
          <w:i/>
        </w:rPr>
        <w:t>«</w:t>
      </w:r>
      <w:r w:rsidRPr="002C4B82">
        <w:rPr>
          <w:rFonts w:ascii="Times New Roman" w:hAnsi="Times New Roman"/>
          <w:b/>
          <w:i/>
        </w:rPr>
        <w:t>О внесении изменений в Постановление № 73-П от 18.07.2022 «Об утверждении Положения об оплате труда работников администрации Октябрьского сельсовета, не являющихся муниципальными служащими и не занимающих муниципальные должности</w:t>
      </w:r>
      <w:r w:rsidR="00D44F22">
        <w:rPr>
          <w:rFonts w:ascii="Times New Roman" w:hAnsi="Times New Roman"/>
          <w:b/>
          <w:i/>
        </w:rPr>
        <w:t>».</w:t>
      </w:r>
    </w:p>
    <w:p w:rsidR="002C4B82" w:rsidRPr="00414AEC" w:rsidRDefault="002C4B82" w:rsidP="002C4B8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C4B82" w:rsidRPr="00414AEC" w:rsidRDefault="002C4B82" w:rsidP="002C4B82">
      <w:pPr>
        <w:jc w:val="center"/>
        <w:rPr>
          <w:rFonts w:ascii="Arial" w:hAnsi="Arial" w:cs="Arial"/>
        </w:rPr>
      </w:pPr>
      <w:r w:rsidRPr="00414AEC">
        <w:rPr>
          <w:rFonts w:ascii="Arial" w:hAnsi="Arial" w:cs="Arial"/>
        </w:rPr>
        <w:t>АДМИНИСТРАЦИЯ  ОКТЯБРЬСКОГО  СЕЛЬСОВЕТА</w:t>
      </w:r>
    </w:p>
    <w:p w:rsidR="002C4B82" w:rsidRPr="00414AEC" w:rsidRDefault="002C4B82" w:rsidP="002C4B82">
      <w:pPr>
        <w:jc w:val="center"/>
        <w:rPr>
          <w:rFonts w:ascii="Arial" w:hAnsi="Arial" w:cs="Arial"/>
        </w:rPr>
      </w:pPr>
      <w:r w:rsidRPr="00414AEC">
        <w:rPr>
          <w:rFonts w:ascii="Arial" w:hAnsi="Arial" w:cs="Arial"/>
        </w:rPr>
        <w:t>БОГУЧАНСКОГО  РАЙОНА</w:t>
      </w:r>
    </w:p>
    <w:p w:rsidR="002C4B82" w:rsidRPr="00414AEC" w:rsidRDefault="002C4B82" w:rsidP="002C4B82">
      <w:pPr>
        <w:jc w:val="center"/>
        <w:rPr>
          <w:rFonts w:ascii="Arial" w:hAnsi="Arial" w:cs="Arial"/>
        </w:rPr>
      </w:pPr>
      <w:r w:rsidRPr="00414AEC">
        <w:rPr>
          <w:rFonts w:ascii="Arial" w:hAnsi="Arial" w:cs="Arial"/>
        </w:rPr>
        <w:t>КРАСНОЯРСКОГО  КРАЯ</w:t>
      </w:r>
    </w:p>
    <w:p w:rsidR="002C4B82" w:rsidRPr="00414AEC" w:rsidRDefault="002C4B82" w:rsidP="002C4B82">
      <w:pPr>
        <w:jc w:val="center"/>
        <w:rPr>
          <w:rFonts w:ascii="Arial" w:hAnsi="Arial" w:cs="Arial"/>
        </w:rPr>
      </w:pPr>
    </w:p>
    <w:p w:rsidR="002C4B82" w:rsidRPr="00414AEC" w:rsidRDefault="002C4B82" w:rsidP="002C4B82">
      <w:pPr>
        <w:jc w:val="center"/>
        <w:rPr>
          <w:rFonts w:ascii="Arial" w:hAnsi="Arial" w:cs="Arial"/>
        </w:rPr>
      </w:pPr>
      <w:r w:rsidRPr="00414AEC">
        <w:rPr>
          <w:rFonts w:ascii="Arial" w:hAnsi="Arial" w:cs="Arial"/>
        </w:rPr>
        <w:t>ПОСТАНОВЛЕНИЕ</w:t>
      </w:r>
    </w:p>
    <w:p w:rsidR="002C4B82" w:rsidRPr="00414AEC" w:rsidRDefault="002C4B82" w:rsidP="002C4B82">
      <w:pPr>
        <w:jc w:val="center"/>
        <w:rPr>
          <w:rFonts w:ascii="Arial" w:hAnsi="Arial" w:cs="Arial"/>
        </w:rPr>
      </w:pPr>
    </w:p>
    <w:p w:rsidR="002C4B82" w:rsidRPr="00414AEC" w:rsidRDefault="002C4B82" w:rsidP="002C4B82">
      <w:pPr>
        <w:tabs>
          <w:tab w:val="left" w:pos="1701"/>
          <w:tab w:val="left" w:pos="6855"/>
        </w:tabs>
        <w:rPr>
          <w:rFonts w:ascii="Arial" w:hAnsi="Arial" w:cs="Arial"/>
        </w:rPr>
      </w:pPr>
      <w:r w:rsidRPr="00414AEC">
        <w:rPr>
          <w:rFonts w:ascii="Arial" w:hAnsi="Arial" w:cs="Arial"/>
        </w:rPr>
        <w:t xml:space="preserve">    20.12.2023 г.                              п. Октябрьский</w:t>
      </w:r>
      <w:r w:rsidRPr="00414AEC">
        <w:rPr>
          <w:rFonts w:ascii="Arial" w:hAnsi="Arial" w:cs="Arial"/>
        </w:rPr>
        <w:tab/>
        <w:t xml:space="preserve">                     № 162-п </w:t>
      </w:r>
    </w:p>
    <w:p w:rsidR="002C4B82" w:rsidRPr="00414AEC" w:rsidRDefault="002C4B82" w:rsidP="002C4B82">
      <w:pPr>
        <w:tabs>
          <w:tab w:val="left" w:pos="3045"/>
          <w:tab w:val="left" w:pos="6855"/>
        </w:tabs>
        <w:rPr>
          <w:rFonts w:ascii="Arial" w:hAnsi="Arial" w:cs="Arial"/>
        </w:rPr>
      </w:pPr>
      <w:r w:rsidRPr="00414AEC">
        <w:rPr>
          <w:rFonts w:ascii="Arial" w:hAnsi="Arial" w:cs="Arial"/>
        </w:rPr>
        <w:t xml:space="preserve"> </w:t>
      </w:r>
    </w:p>
    <w:p w:rsidR="002C4B82" w:rsidRPr="00414AEC" w:rsidRDefault="002C4B82" w:rsidP="002C4B82">
      <w:pPr>
        <w:tabs>
          <w:tab w:val="left" w:pos="3045"/>
          <w:tab w:val="left" w:pos="4395"/>
          <w:tab w:val="left" w:pos="6855"/>
        </w:tabs>
        <w:ind w:left="284" w:right="5244"/>
        <w:rPr>
          <w:rFonts w:ascii="Arial" w:hAnsi="Arial" w:cs="Arial"/>
        </w:rPr>
      </w:pPr>
      <w:r w:rsidRPr="00414AEC">
        <w:rPr>
          <w:rFonts w:ascii="Arial" w:hAnsi="Arial" w:cs="Arial"/>
        </w:rPr>
        <w:t xml:space="preserve">О внесении изменений и дополнений в постановление администрации Октябрьского сельсовета </w:t>
      </w:r>
      <w:proofErr w:type="spellStart"/>
      <w:r w:rsidRPr="00414AEC">
        <w:rPr>
          <w:rFonts w:ascii="Arial" w:hAnsi="Arial" w:cs="Arial"/>
        </w:rPr>
        <w:t>Богучанского</w:t>
      </w:r>
      <w:proofErr w:type="spellEnd"/>
      <w:r w:rsidRPr="00414AEC">
        <w:rPr>
          <w:rFonts w:ascii="Arial" w:hAnsi="Arial" w:cs="Arial"/>
        </w:rPr>
        <w:t xml:space="preserve"> района от 20.10.2013 года  № 63-п  «Об утверждении муниципальной программы Октябрьского сельсовета «Октябрьский хуторок»</w:t>
      </w:r>
    </w:p>
    <w:p w:rsidR="002C4B82" w:rsidRPr="00414AEC" w:rsidRDefault="002C4B82" w:rsidP="002C4B82">
      <w:pPr>
        <w:pStyle w:val="ConsPlusTitle"/>
        <w:tabs>
          <w:tab w:val="left" w:pos="480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2C4B82" w:rsidRPr="00414AEC" w:rsidRDefault="002C4B82" w:rsidP="002C4B82">
      <w:pPr>
        <w:pStyle w:val="ConsPlusNormal"/>
        <w:ind w:firstLine="540"/>
        <w:jc w:val="both"/>
        <w:rPr>
          <w:sz w:val="24"/>
          <w:szCs w:val="24"/>
        </w:rPr>
      </w:pPr>
      <w:r w:rsidRPr="00414AEC">
        <w:rPr>
          <w:sz w:val="24"/>
          <w:szCs w:val="24"/>
        </w:rPr>
        <w:t xml:space="preserve">Во исполнение статьи 179 Бюджетного кодекса Российской Федерации, ст.7 Устава Октябрьского сельсовета </w:t>
      </w:r>
      <w:proofErr w:type="spellStart"/>
      <w:r w:rsidRPr="00414AEC">
        <w:rPr>
          <w:sz w:val="24"/>
          <w:szCs w:val="24"/>
        </w:rPr>
        <w:t>Богучанского</w:t>
      </w:r>
      <w:proofErr w:type="spellEnd"/>
      <w:r w:rsidRPr="00414AEC">
        <w:rPr>
          <w:sz w:val="24"/>
          <w:szCs w:val="24"/>
        </w:rPr>
        <w:t xml:space="preserve"> района ПОСТАНОВЛЯЮ:</w:t>
      </w:r>
    </w:p>
    <w:p w:rsidR="002C4B82" w:rsidRPr="00414AEC" w:rsidRDefault="002C4B82" w:rsidP="002C4B82">
      <w:pPr>
        <w:pStyle w:val="ConsPlusNormal"/>
        <w:ind w:firstLine="540"/>
        <w:jc w:val="both"/>
        <w:rPr>
          <w:sz w:val="24"/>
          <w:szCs w:val="24"/>
        </w:rPr>
      </w:pPr>
    </w:p>
    <w:p w:rsidR="002C4B82" w:rsidRPr="00414AEC" w:rsidRDefault="002C4B82" w:rsidP="002C4B82">
      <w:pPr>
        <w:pStyle w:val="ConsPlusNormal"/>
        <w:ind w:firstLine="567"/>
        <w:jc w:val="both"/>
        <w:rPr>
          <w:sz w:val="24"/>
          <w:szCs w:val="24"/>
        </w:rPr>
      </w:pPr>
      <w:r w:rsidRPr="00414AEC">
        <w:rPr>
          <w:sz w:val="24"/>
          <w:szCs w:val="24"/>
        </w:rPr>
        <w:t xml:space="preserve">1. Внести в Постановление администрации Октябрьского сельсовета </w:t>
      </w:r>
      <w:proofErr w:type="spellStart"/>
      <w:r w:rsidRPr="00414AEC">
        <w:rPr>
          <w:sz w:val="24"/>
          <w:szCs w:val="24"/>
        </w:rPr>
        <w:t>Богучанского</w:t>
      </w:r>
      <w:proofErr w:type="spellEnd"/>
      <w:r w:rsidRPr="00414AEC">
        <w:rPr>
          <w:sz w:val="24"/>
          <w:szCs w:val="24"/>
        </w:rPr>
        <w:t xml:space="preserve"> района от 20.10.2013 года № 63-п «Об утверждении муниципальной программы Октябрьского сельсовета «Октябрьский хуторок» следующие изменения</w:t>
      </w:r>
    </w:p>
    <w:p w:rsidR="002C4B82" w:rsidRPr="00414AEC" w:rsidRDefault="002C4B82" w:rsidP="002C4B82">
      <w:pPr>
        <w:pStyle w:val="ConsPlusNormal"/>
        <w:ind w:firstLine="540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1.1. Муниципальную программу Октябрьского сельсовета «Октябрьский хуторок» на 2014-2026 года  изложить в новой редакции согласно приложению №1 к настоящему Постановлению.</w:t>
      </w:r>
    </w:p>
    <w:p w:rsidR="002C4B82" w:rsidRPr="00414AEC" w:rsidRDefault="002C4B82" w:rsidP="002C4B82">
      <w:pPr>
        <w:pStyle w:val="ConsPlusNormal"/>
        <w:ind w:firstLine="540"/>
        <w:jc w:val="both"/>
        <w:rPr>
          <w:sz w:val="24"/>
          <w:szCs w:val="24"/>
        </w:rPr>
      </w:pPr>
    </w:p>
    <w:p w:rsidR="002C4B82" w:rsidRPr="00414AEC" w:rsidRDefault="002C4B82" w:rsidP="002C4B82">
      <w:pPr>
        <w:pStyle w:val="ConsPlusNormal"/>
        <w:ind w:firstLine="540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2. Настоящее Постановление вступает в силу со дня опубликования в печатном издании «Вестник депутата» и подлежит размещению на официальном сайте администрации Октябрьского сельсовета.</w:t>
      </w:r>
    </w:p>
    <w:p w:rsidR="002C4B82" w:rsidRPr="00414AEC" w:rsidRDefault="002C4B82" w:rsidP="002C4B82">
      <w:pPr>
        <w:ind w:firstLine="540"/>
        <w:rPr>
          <w:rFonts w:ascii="Arial" w:hAnsi="Arial" w:cs="Arial"/>
        </w:rPr>
      </w:pPr>
    </w:p>
    <w:p w:rsidR="002C4B82" w:rsidRPr="00414AEC" w:rsidRDefault="002C4B82" w:rsidP="002C4B82">
      <w:pPr>
        <w:ind w:firstLine="540"/>
        <w:rPr>
          <w:rFonts w:ascii="Arial" w:hAnsi="Arial" w:cs="Arial"/>
        </w:rPr>
      </w:pPr>
    </w:p>
    <w:p w:rsidR="002C4B82" w:rsidRPr="00414AEC" w:rsidRDefault="002C4B82" w:rsidP="002C4B82">
      <w:pPr>
        <w:ind w:firstLine="540"/>
        <w:rPr>
          <w:rFonts w:ascii="Arial" w:hAnsi="Arial" w:cs="Arial"/>
        </w:rPr>
      </w:pPr>
    </w:p>
    <w:p w:rsidR="002C4B82" w:rsidRPr="00414AEC" w:rsidRDefault="002C4B82" w:rsidP="002C4B82">
      <w:pPr>
        <w:ind w:firstLine="540"/>
        <w:rPr>
          <w:rFonts w:ascii="Arial" w:hAnsi="Arial" w:cs="Arial"/>
        </w:rPr>
      </w:pPr>
    </w:p>
    <w:p w:rsidR="002C4B82" w:rsidRPr="00414AEC" w:rsidRDefault="002C4B82" w:rsidP="002C4B82">
      <w:pPr>
        <w:rPr>
          <w:rFonts w:ascii="Arial" w:hAnsi="Arial" w:cs="Arial"/>
        </w:rPr>
      </w:pPr>
      <w:r w:rsidRPr="00414AEC">
        <w:rPr>
          <w:rFonts w:ascii="Arial" w:hAnsi="Arial" w:cs="Arial"/>
        </w:rPr>
        <w:t>Заместитель Главы</w:t>
      </w:r>
    </w:p>
    <w:p w:rsidR="002C4B82" w:rsidRPr="00414AEC" w:rsidRDefault="002C4B82" w:rsidP="002C4B82">
      <w:pPr>
        <w:rPr>
          <w:rFonts w:ascii="Arial" w:hAnsi="Arial" w:cs="Arial"/>
        </w:rPr>
      </w:pPr>
      <w:r w:rsidRPr="00414AEC">
        <w:rPr>
          <w:rFonts w:ascii="Arial" w:hAnsi="Arial" w:cs="Arial"/>
        </w:rPr>
        <w:t>Октябрьского сельсовета</w:t>
      </w:r>
      <w:r w:rsidRPr="00414AEC">
        <w:rPr>
          <w:rFonts w:ascii="Arial" w:hAnsi="Arial" w:cs="Arial"/>
        </w:rPr>
        <w:tab/>
      </w:r>
      <w:r w:rsidRPr="00414AEC">
        <w:rPr>
          <w:rFonts w:ascii="Arial" w:hAnsi="Arial" w:cs="Arial"/>
        </w:rPr>
        <w:tab/>
      </w:r>
      <w:r w:rsidRPr="00414AEC">
        <w:rPr>
          <w:rFonts w:ascii="Arial" w:hAnsi="Arial" w:cs="Arial"/>
        </w:rPr>
        <w:tab/>
      </w:r>
      <w:r w:rsidRPr="00414AEC">
        <w:rPr>
          <w:rFonts w:ascii="Arial" w:hAnsi="Arial" w:cs="Arial"/>
        </w:rPr>
        <w:tab/>
      </w:r>
      <w:r w:rsidRPr="00414AEC">
        <w:rPr>
          <w:rFonts w:ascii="Arial" w:hAnsi="Arial" w:cs="Arial"/>
        </w:rPr>
        <w:tab/>
      </w:r>
      <w:r w:rsidRPr="00414AEC">
        <w:rPr>
          <w:rFonts w:ascii="Arial" w:hAnsi="Arial" w:cs="Arial"/>
        </w:rPr>
        <w:tab/>
      </w:r>
      <w:r w:rsidRPr="00414AEC">
        <w:rPr>
          <w:rFonts w:ascii="Arial" w:hAnsi="Arial" w:cs="Arial"/>
        </w:rPr>
        <w:tab/>
        <w:t>А.В. Кравцова</w:t>
      </w:r>
    </w:p>
    <w:p w:rsidR="002C4B82" w:rsidRPr="00414AEC" w:rsidRDefault="002C4B82" w:rsidP="002C4B82">
      <w:pPr>
        <w:jc w:val="right"/>
        <w:rPr>
          <w:rFonts w:ascii="Arial" w:hAnsi="Arial" w:cs="Arial"/>
        </w:rPr>
      </w:pPr>
      <w:r w:rsidRPr="00414AEC">
        <w:rPr>
          <w:rFonts w:ascii="Arial" w:hAnsi="Arial" w:cs="Arial"/>
        </w:rPr>
        <w:br w:type="page"/>
      </w:r>
      <w:r w:rsidRPr="00414AEC">
        <w:rPr>
          <w:rFonts w:ascii="Arial" w:hAnsi="Arial" w:cs="Arial"/>
        </w:rPr>
        <w:lastRenderedPageBreak/>
        <w:t>Приложение № 1 к Постановлению № 162-п</w:t>
      </w:r>
    </w:p>
    <w:p w:rsidR="002C4B82" w:rsidRPr="00414AEC" w:rsidRDefault="002C4B82" w:rsidP="002C4B82">
      <w:pPr>
        <w:autoSpaceDE w:val="0"/>
        <w:autoSpaceDN w:val="0"/>
        <w:adjustRightInd w:val="0"/>
        <w:ind w:left="5760"/>
        <w:jc w:val="right"/>
        <w:outlineLvl w:val="1"/>
        <w:rPr>
          <w:rFonts w:ascii="Arial" w:hAnsi="Arial" w:cs="Arial"/>
        </w:rPr>
      </w:pPr>
      <w:r w:rsidRPr="00414AEC">
        <w:rPr>
          <w:rFonts w:ascii="Arial" w:hAnsi="Arial" w:cs="Arial"/>
        </w:rPr>
        <w:t>от  20.12.2023 г.</w:t>
      </w:r>
    </w:p>
    <w:p w:rsidR="002C4B82" w:rsidRPr="00414AEC" w:rsidRDefault="002C4B82" w:rsidP="002C4B8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C4B82" w:rsidRPr="00414AEC" w:rsidRDefault="002C4B82" w:rsidP="002C4B8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14AEC">
        <w:rPr>
          <w:rFonts w:ascii="Arial" w:hAnsi="Arial" w:cs="Arial"/>
        </w:rPr>
        <w:t>Паспорт</w:t>
      </w:r>
    </w:p>
    <w:p w:rsidR="002C4B82" w:rsidRPr="00414AEC" w:rsidRDefault="002C4B82" w:rsidP="002C4B8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14AEC">
        <w:rPr>
          <w:rFonts w:ascii="Arial" w:hAnsi="Arial" w:cs="Arial"/>
        </w:rPr>
        <w:t>муниципальной программы Октябрьского сельсовета</w:t>
      </w:r>
    </w:p>
    <w:p w:rsidR="002C4B82" w:rsidRPr="00414AEC" w:rsidRDefault="002C4B82" w:rsidP="002C4B8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14AEC">
        <w:rPr>
          <w:rFonts w:ascii="Arial" w:hAnsi="Arial" w:cs="Arial"/>
        </w:rPr>
        <w:t>«Октябрьский хуторок»</w:t>
      </w:r>
    </w:p>
    <w:p w:rsidR="002C4B82" w:rsidRPr="00414AEC" w:rsidRDefault="002C4B82" w:rsidP="002C4B82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9"/>
        <w:gridCol w:w="8220"/>
      </w:tblGrid>
      <w:tr w:rsidR="002C4B82" w:rsidRPr="00414AEC" w:rsidTr="002C4B82">
        <w:tc>
          <w:tcPr>
            <w:tcW w:w="2129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220" w:type="dxa"/>
          </w:tcPr>
          <w:p w:rsidR="002C4B82" w:rsidRPr="00414AEC" w:rsidRDefault="002C4B82" w:rsidP="002C4B82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414AEC">
              <w:rPr>
                <w:rFonts w:ascii="Arial" w:hAnsi="Arial" w:cs="Arial"/>
                <w:b w:val="0"/>
                <w:sz w:val="24"/>
                <w:szCs w:val="24"/>
              </w:rPr>
              <w:t>Муниципальная  программа Октябрьского сельсовета «Октябрьский хуторок» годы (далее – Программа)</w:t>
            </w:r>
          </w:p>
        </w:tc>
      </w:tr>
      <w:tr w:rsidR="002C4B82" w:rsidRPr="00414AEC" w:rsidTr="002C4B82">
        <w:tc>
          <w:tcPr>
            <w:tcW w:w="2129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414AEC">
              <w:rPr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22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 xml:space="preserve">статья 179 Бюджетного кодекса Российской Федерации;  </w:t>
            </w:r>
          </w:p>
          <w:p w:rsidR="002C4B82" w:rsidRPr="00414AEC" w:rsidRDefault="002C4B82" w:rsidP="002C4B82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414AEC">
              <w:rPr>
                <w:rFonts w:ascii="Arial" w:hAnsi="Arial" w:cs="Arial"/>
                <w:b w:val="0"/>
                <w:sz w:val="24"/>
                <w:szCs w:val="24"/>
              </w:rPr>
              <w:t xml:space="preserve">постановление администрации Октябрьского сельсовета 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 </w:t>
            </w:r>
          </w:p>
        </w:tc>
      </w:tr>
      <w:tr w:rsidR="002C4B82" w:rsidRPr="00414AEC" w:rsidTr="002C4B82">
        <w:tc>
          <w:tcPr>
            <w:tcW w:w="2129" w:type="dxa"/>
          </w:tcPr>
          <w:p w:rsidR="002C4B82" w:rsidRPr="00414AEC" w:rsidRDefault="002C4B82" w:rsidP="002C4B82">
            <w:pPr>
              <w:pStyle w:val="ConsPlusNormal"/>
              <w:widowControl/>
              <w:ind w:right="-109"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22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Администрация  Октябрьского сельсовета</w:t>
            </w:r>
          </w:p>
        </w:tc>
      </w:tr>
      <w:tr w:rsidR="002C4B82" w:rsidRPr="00414AEC" w:rsidTr="002C4B82">
        <w:tc>
          <w:tcPr>
            <w:tcW w:w="2129" w:type="dxa"/>
          </w:tcPr>
          <w:p w:rsidR="002C4B82" w:rsidRPr="00414AEC" w:rsidRDefault="002C4B82" w:rsidP="002C4B8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 xml:space="preserve">Перечень подпрограмм </w:t>
            </w:r>
            <w:proofErr w:type="spellStart"/>
            <w:r w:rsidRPr="00414AEC">
              <w:rPr>
                <w:rFonts w:ascii="Arial" w:hAnsi="Arial" w:cs="Arial"/>
              </w:rPr>
              <w:t>иотдельных</w:t>
            </w:r>
            <w:proofErr w:type="spellEnd"/>
            <w:r w:rsidRPr="00414AEC">
              <w:rPr>
                <w:rFonts w:ascii="Arial" w:hAnsi="Arial" w:cs="Arial"/>
              </w:rPr>
              <w:t xml:space="preserve"> мероприятий муниципальной программы</w:t>
            </w:r>
          </w:p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220" w:type="dxa"/>
          </w:tcPr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 xml:space="preserve">Подпрограмма 1 «Благоустройство территории Октябрьского сельсовета»; 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мероприятие 1 Содержание улично-дорожной сети;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мероприятие 2 Содержание сети уличного освещения;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мероприятие 3 Прочее благоустройство;</w:t>
            </w:r>
          </w:p>
          <w:p w:rsidR="002C4B82" w:rsidRPr="00414AEC" w:rsidRDefault="002C4B82" w:rsidP="002C4B82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 xml:space="preserve">мероприятие 4 </w:t>
            </w:r>
            <w:r w:rsidRPr="00414AEC">
              <w:rPr>
                <w:color w:val="000000"/>
                <w:sz w:val="24"/>
                <w:szCs w:val="24"/>
              </w:rPr>
              <w:t>Энергосбережение и повышение энергетической эффективности;</w:t>
            </w:r>
          </w:p>
          <w:p w:rsidR="002C4B82" w:rsidRPr="00414AEC" w:rsidRDefault="002C4B82" w:rsidP="002C4B82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414AEC">
              <w:rPr>
                <w:color w:val="000000"/>
                <w:sz w:val="24"/>
                <w:szCs w:val="24"/>
              </w:rPr>
              <w:t>мероприятие 5 Организация и проведение патриотической работы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Подпрограмма 2«Защита населения и территории Октябрьского сельсовета от чрезвычайных ситуаций природного и техногенного характера»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мероприятие 1 Обеспечение пожарной безопасности;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мероприятие 2 Мероприятия по гражданской обороне, защите населения от чрезвычайных ситуаций, предупреждение и ликвидация чрезвычайных ситуаций природного и техногенного характера;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мероприятие 3 Профилактика терроризма и экстремизма;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мероприятие 4 Обеспечение безопасности на водных объектах;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Подпрограмма 3 «Жилищное хозяйство».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Мероприятие 1 Содержание муниципального жилого фонда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 xml:space="preserve">Подпрограмма 4 « Развитие физической культуры и спорта на </w:t>
            </w:r>
            <w:proofErr w:type="spellStart"/>
            <w:r w:rsidRPr="00414AEC">
              <w:rPr>
                <w:sz w:val="24"/>
                <w:szCs w:val="24"/>
              </w:rPr>
              <w:t>территорииОктябрьского</w:t>
            </w:r>
            <w:proofErr w:type="spellEnd"/>
            <w:r w:rsidRPr="00414AEC">
              <w:rPr>
                <w:sz w:val="24"/>
                <w:szCs w:val="24"/>
              </w:rPr>
              <w:t xml:space="preserve"> сельсовета».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мероприятие 1 Проведение спортивно-массовых мероприятий;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мероприятие 2 Содержание инструктора по спорту;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мероприятие 3 Приобретение спортивного инвентаря для развития физической культуры и спорта на территории поселения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Подпрограмма 5 «Коммунальное хозяйство»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Мероприятие 1 Строительство и ремонт сетей водоснабжения»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 xml:space="preserve">Подпрограмма 6 «Молодежь </w:t>
            </w:r>
            <w:proofErr w:type="spellStart"/>
            <w:r w:rsidRPr="00414AEC">
              <w:rPr>
                <w:sz w:val="24"/>
                <w:szCs w:val="24"/>
              </w:rPr>
              <w:t>Приангарья</w:t>
            </w:r>
            <w:proofErr w:type="spellEnd"/>
            <w:r w:rsidRPr="00414AEC">
              <w:rPr>
                <w:sz w:val="24"/>
                <w:szCs w:val="24"/>
              </w:rPr>
              <w:t>»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Мероприятие 1 Вовлечение молодежи Октябрьского сельсовета в социальную политику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Подпрограмма 7 «Культурное наследие»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Мероприятие 1 Организация и проведение массовых мероприятий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lastRenderedPageBreak/>
              <w:t>Мероприятие 2 Программа поддержки местных инициатив</w:t>
            </w:r>
          </w:p>
        </w:tc>
      </w:tr>
      <w:tr w:rsidR="002C4B82" w:rsidRPr="00414AEC" w:rsidTr="002C4B82">
        <w:tc>
          <w:tcPr>
            <w:tcW w:w="2129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lastRenderedPageBreak/>
              <w:t xml:space="preserve">Цели Программы                 </w:t>
            </w:r>
          </w:p>
        </w:tc>
        <w:tc>
          <w:tcPr>
            <w:tcW w:w="8220" w:type="dxa"/>
          </w:tcPr>
          <w:p w:rsidR="002C4B82" w:rsidRPr="00414AEC" w:rsidRDefault="002C4B82" w:rsidP="002C4B82">
            <w:pPr>
              <w:jc w:val="both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1. Создание условий для реализации мероприятий, направленных на оптимизацию социально-культурной сферы.</w:t>
            </w:r>
          </w:p>
          <w:p w:rsidR="002C4B82" w:rsidRPr="00414AEC" w:rsidRDefault="002C4B82" w:rsidP="002C4B82">
            <w:pPr>
              <w:jc w:val="both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      </w:r>
          </w:p>
        </w:tc>
      </w:tr>
      <w:tr w:rsidR="002C4B82" w:rsidRPr="00414AEC" w:rsidTr="002C4B82">
        <w:tc>
          <w:tcPr>
            <w:tcW w:w="2129" w:type="dxa"/>
          </w:tcPr>
          <w:p w:rsidR="002C4B82" w:rsidRPr="00414AEC" w:rsidRDefault="002C4B82" w:rsidP="002C4B82">
            <w:pPr>
              <w:pStyle w:val="ConsPlusCell"/>
              <w:ind w:right="-108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 xml:space="preserve">Задачи муниципальной Программы               </w:t>
            </w:r>
          </w:p>
        </w:tc>
        <w:tc>
          <w:tcPr>
            <w:tcW w:w="8220" w:type="dxa"/>
          </w:tcPr>
          <w:p w:rsidR="002C4B82" w:rsidRPr="00414AEC" w:rsidRDefault="002C4B82" w:rsidP="002C4B82">
            <w:pPr>
              <w:jc w:val="both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</w:r>
          </w:p>
          <w:p w:rsidR="002C4B82" w:rsidRPr="00414AEC" w:rsidRDefault="002C4B82" w:rsidP="002C4B82">
            <w:pPr>
              <w:jc w:val="both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2. Создание эффективной системы защиты населения и территории Октябрьского сельсовета от чрезвычайных ситуаций природного и техногенного характера.</w:t>
            </w:r>
          </w:p>
          <w:p w:rsidR="002C4B82" w:rsidRPr="00414AEC" w:rsidRDefault="002C4B82" w:rsidP="002C4B82">
            <w:pPr>
              <w:jc w:val="both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 xml:space="preserve">3.Создание условий для приведения жилищного муниципального фонда в надлежащее состояние. </w:t>
            </w:r>
          </w:p>
          <w:p w:rsidR="002C4B82" w:rsidRPr="00414AEC" w:rsidRDefault="002C4B82" w:rsidP="002C4B82">
            <w:pPr>
              <w:jc w:val="both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4.Обеспечение развития массовой физической культуры и спорта на территории Октябрьского сельсовета</w:t>
            </w:r>
          </w:p>
          <w:p w:rsidR="002C4B82" w:rsidRPr="00414AEC" w:rsidRDefault="002C4B82" w:rsidP="002C4B82">
            <w:pPr>
              <w:jc w:val="both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 xml:space="preserve">5. Обеспечение жителей круглогодичным водоснабжением </w:t>
            </w:r>
          </w:p>
          <w:p w:rsidR="002C4B82" w:rsidRPr="00414AEC" w:rsidRDefault="002C4B82" w:rsidP="002C4B82">
            <w:pPr>
              <w:jc w:val="both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6. Привлечение молодежи в общественную жизнь поселка</w:t>
            </w:r>
          </w:p>
          <w:p w:rsidR="002C4B82" w:rsidRPr="00414AEC" w:rsidRDefault="002C4B82" w:rsidP="002C4B82">
            <w:pPr>
              <w:jc w:val="both"/>
              <w:rPr>
                <w:rFonts w:ascii="Arial" w:hAnsi="Arial" w:cs="Arial"/>
                <w:bCs/>
              </w:rPr>
            </w:pPr>
            <w:r w:rsidRPr="00414AEC">
              <w:rPr>
                <w:rFonts w:ascii="Arial" w:hAnsi="Arial" w:cs="Arial"/>
              </w:rPr>
              <w:t>7. Развитие культуры и организация досуга на территории Октябрьского сельсовета, привлечение денежных сре</w:t>
            </w:r>
            <w:proofErr w:type="gramStart"/>
            <w:r w:rsidRPr="00414AEC">
              <w:rPr>
                <w:rFonts w:ascii="Arial" w:hAnsi="Arial" w:cs="Arial"/>
              </w:rPr>
              <w:t>дств дл</w:t>
            </w:r>
            <w:proofErr w:type="gramEnd"/>
            <w:r w:rsidRPr="00414AEC">
              <w:rPr>
                <w:rFonts w:ascii="Arial" w:hAnsi="Arial" w:cs="Arial"/>
              </w:rPr>
              <w:t>я приведения Дума культуры в надлежащее состояние</w:t>
            </w:r>
          </w:p>
        </w:tc>
      </w:tr>
      <w:tr w:rsidR="002C4B82" w:rsidRPr="00414AEC" w:rsidTr="002C4B82">
        <w:tc>
          <w:tcPr>
            <w:tcW w:w="2129" w:type="dxa"/>
          </w:tcPr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8220" w:type="dxa"/>
          </w:tcPr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 xml:space="preserve"> 2014 – 2026 годы 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</w:p>
        </w:tc>
      </w:tr>
      <w:tr w:rsidR="002C4B82" w:rsidRPr="00414AEC" w:rsidTr="002C4B82">
        <w:tc>
          <w:tcPr>
            <w:tcW w:w="2129" w:type="dxa"/>
          </w:tcPr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 xml:space="preserve">Перечень целевых показателей на долгосрочный период                 </w:t>
            </w:r>
          </w:p>
        </w:tc>
        <w:tc>
          <w:tcPr>
            <w:tcW w:w="8220" w:type="dxa"/>
          </w:tcPr>
          <w:p w:rsidR="002C4B82" w:rsidRPr="00414AEC" w:rsidRDefault="002C4B82" w:rsidP="002C4B82">
            <w:pPr>
              <w:keepNext/>
              <w:keepLines/>
              <w:tabs>
                <w:tab w:val="left" w:pos="6084"/>
              </w:tabs>
              <w:ind w:right="38"/>
              <w:jc w:val="both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-Процент привлечения населения муниципального  образования к работам по благоустройству;</w:t>
            </w:r>
          </w:p>
          <w:p w:rsidR="002C4B82" w:rsidRPr="00414AEC" w:rsidRDefault="002C4B82" w:rsidP="002C4B82">
            <w:pPr>
              <w:jc w:val="both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 xml:space="preserve">-Охват населения </w:t>
            </w:r>
            <w:proofErr w:type="gramStart"/>
            <w:r w:rsidRPr="00414AEC">
              <w:rPr>
                <w:rFonts w:ascii="Arial" w:hAnsi="Arial" w:cs="Arial"/>
              </w:rPr>
              <w:t>обучением по действиям</w:t>
            </w:r>
            <w:proofErr w:type="gramEnd"/>
            <w:r w:rsidRPr="00414AEC">
              <w:rPr>
                <w:rFonts w:ascii="Arial" w:hAnsi="Arial" w:cs="Arial"/>
              </w:rPr>
              <w:t xml:space="preserve"> в ситуациях природного и техногенного характера;</w:t>
            </w:r>
          </w:p>
          <w:p w:rsidR="002C4B82" w:rsidRPr="00414AEC" w:rsidRDefault="002C4B82" w:rsidP="002C4B82">
            <w:pPr>
              <w:jc w:val="both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</w:rPr>
              <w:t>-</w:t>
            </w:r>
            <w:r w:rsidRPr="00414AEC">
              <w:rPr>
                <w:rFonts w:ascii="Arial" w:hAnsi="Arial" w:cs="Arial"/>
                <w:color w:val="000000"/>
              </w:rPr>
              <w:t xml:space="preserve">Увеличение количества отремонтированных квартир муниципального жилищного фонда   </w:t>
            </w:r>
          </w:p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-</w:t>
            </w:r>
            <w:r w:rsidRPr="00414AEC">
              <w:rPr>
                <w:rFonts w:ascii="Arial" w:hAnsi="Arial" w:cs="Arial"/>
              </w:rPr>
              <w:t xml:space="preserve">Доля населения, систематически занимающегося физической культурой и спортом к общей численности населения поселка </w:t>
            </w:r>
            <w:proofErr w:type="gramStart"/>
            <w:r w:rsidRPr="00414AEC">
              <w:rPr>
                <w:rFonts w:ascii="Arial" w:hAnsi="Arial" w:cs="Arial"/>
              </w:rPr>
              <w:t>Октябрьский</w:t>
            </w:r>
            <w:proofErr w:type="gramEnd"/>
            <w:r w:rsidRPr="00414AEC">
              <w:rPr>
                <w:rFonts w:ascii="Arial" w:hAnsi="Arial" w:cs="Arial"/>
              </w:rPr>
              <w:t>.</w:t>
            </w:r>
          </w:p>
          <w:p w:rsidR="002C4B82" w:rsidRPr="00414AEC" w:rsidRDefault="002C4B82" w:rsidP="002C4B82">
            <w:pPr>
              <w:ind w:right="-108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- Увеличение количества квартир  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>круглогодичным</w:t>
            </w:r>
            <w:proofErr w:type="gramEnd"/>
            <w:r w:rsidRPr="00414AEC">
              <w:rPr>
                <w:rFonts w:ascii="Arial" w:hAnsi="Arial" w:cs="Arial"/>
                <w:color w:val="000000"/>
              </w:rPr>
              <w:t xml:space="preserve"> водоснабжение</w:t>
            </w:r>
          </w:p>
        </w:tc>
      </w:tr>
      <w:tr w:rsidR="002C4B82" w:rsidRPr="00414AEC" w:rsidTr="002C4B82">
        <w:tc>
          <w:tcPr>
            <w:tcW w:w="2129" w:type="dxa"/>
            <w:shd w:val="clear" w:color="auto" w:fill="auto"/>
          </w:tcPr>
          <w:p w:rsidR="002C4B82" w:rsidRPr="00414AEC" w:rsidRDefault="002C4B82" w:rsidP="002C4B82">
            <w:pPr>
              <w:pStyle w:val="ConsPlusCell"/>
              <w:ind w:right="-109"/>
              <w:rPr>
                <w:color w:val="000000"/>
                <w:sz w:val="24"/>
                <w:szCs w:val="24"/>
              </w:rPr>
            </w:pPr>
            <w:r w:rsidRPr="00414AEC">
              <w:rPr>
                <w:color w:val="000000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8220" w:type="dxa"/>
            <w:shd w:val="clear" w:color="auto" w:fill="auto"/>
          </w:tcPr>
          <w:p w:rsidR="002C4B82" w:rsidRPr="00414AEC" w:rsidRDefault="002C4B82" w:rsidP="002C4B82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</w:rPr>
              <w:t xml:space="preserve">В соответствии с бюджетом принимаемых расходных обязательств общий объем финансирования программы из всех источников предусматривается в размере </w:t>
            </w:r>
            <w:r w:rsidRPr="00414AEC">
              <w:rPr>
                <w:rFonts w:ascii="Arial" w:hAnsi="Arial" w:cs="Arial"/>
                <w:color w:val="000000"/>
              </w:rPr>
              <w:t xml:space="preserve">131 633,1  тыс. руб., в том числе по годам: </w:t>
            </w:r>
          </w:p>
          <w:p w:rsidR="002C4B82" w:rsidRPr="00414AEC" w:rsidRDefault="002C4B82" w:rsidP="002C4B82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2014 год – 14 328,2 тыс. руб.;</w:t>
            </w:r>
          </w:p>
          <w:p w:rsidR="002C4B82" w:rsidRPr="00414AEC" w:rsidRDefault="002C4B82" w:rsidP="002C4B82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2015 год – 10 430,4 тыс. руб.;</w:t>
            </w:r>
          </w:p>
          <w:p w:rsidR="002C4B82" w:rsidRPr="00414AEC" w:rsidRDefault="002C4B82" w:rsidP="002C4B82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2016 год – 10 903,7 тыс. руб.;</w:t>
            </w:r>
          </w:p>
          <w:p w:rsidR="002C4B82" w:rsidRPr="00414AEC" w:rsidRDefault="002C4B82" w:rsidP="002C4B82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2017 год – 10 531,5 тыс. </w:t>
            </w:r>
            <w:proofErr w:type="spellStart"/>
            <w:r w:rsidRPr="00414AEC">
              <w:rPr>
                <w:rFonts w:ascii="Arial" w:hAnsi="Arial" w:cs="Arial"/>
                <w:color w:val="000000"/>
              </w:rPr>
              <w:t>руб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>;</w:t>
            </w:r>
          </w:p>
          <w:p w:rsidR="002C4B82" w:rsidRPr="00414AEC" w:rsidRDefault="002C4B82" w:rsidP="002C4B82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2018 год – 9 473,8  тыс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414AEC">
              <w:rPr>
                <w:rFonts w:ascii="Arial" w:hAnsi="Arial" w:cs="Arial"/>
                <w:color w:val="000000"/>
              </w:rPr>
              <w:t>уб.;</w:t>
            </w:r>
          </w:p>
          <w:p w:rsidR="002C4B82" w:rsidRPr="00414AEC" w:rsidRDefault="002C4B82" w:rsidP="002C4B82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2019 год – 11 946,4 тыс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414AEC">
              <w:rPr>
                <w:rFonts w:ascii="Arial" w:hAnsi="Arial" w:cs="Arial"/>
                <w:color w:val="000000"/>
              </w:rPr>
              <w:t>уб.;</w:t>
            </w:r>
          </w:p>
          <w:p w:rsidR="002C4B82" w:rsidRPr="00414AEC" w:rsidRDefault="002C4B82" w:rsidP="002C4B82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2020 год – 7 867,1 тыс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414AEC">
              <w:rPr>
                <w:rFonts w:ascii="Arial" w:hAnsi="Arial" w:cs="Arial"/>
                <w:color w:val="000000"/>
              </w:rPr>
              <w:t>уб.;</w:t>
            </w:r>
          </w:p>
          <w:p w:rsidR="002C4B82" w:rsidRPr="00414AEC" w:rsidRDefault="002C4B82" w:rsidP="002C4B82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2021 год – 12 532,4 тыс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414AEC">
              <w:rPr>
                <w:rFonts w:ascii="Arial" w:hAnsi="Arial" w:cs="Arial"/>
                <w:color w:val="000000"/>
              </w:rPr>
              <w:t>уб.;</w:t>
            </w:r>
          </w:p>
          <w:p w:rsidR="002C4B82" w:rsidRPr="00414AEC" w:rsidRDefault="002C4B82" w:rsidP="002C4B82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2022 год – 11 053,7 тыс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414AEC">
              <w:rPr>
                <w:rFonts w:ascii="Arial" w:hAnsi="Arial" w:cs="Arial"/>
                <w:color w:val="000000"/>
              </w:rPr>
              <w:t>уб.;</w:t>
            </w:r>
          </w:p>
          <w:p w:rsidR="002C4B82" w:rsidRPr="00414AEC" w:rsidRDefault="002C4B82" w:rsidP="002C4B82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2023 год – 13 197,1 </w:t>
            </w:r>
            <w:proofErr w:type="spellStart"/>
            <w:r w:rsidRPr="00414AEC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414AEC">
              <w:rPr>
                <w:rFonts w:ascii="Arial" w:hAnsi="Arial" w:cs="Arial"/>
                <w:color w:val="000000"/>
              </w:rPr>
              <w:t>уб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>;</w:t>
            </w:r>
          </w:p>
          <w:p w:rsidR="002C4B82" w:rsidRPr="00414AEC" w:rsidRDefault="002C4B82" w:rsidP="002C4B82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2024 год – 7 840,6 </w:t>
            </w:r>
            <w:proofErr w:type="spellStart"/>
            <w:r w:rsidRPr="00414AEC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414AEC">
              <w:rPr>
                <w:rFonts w:ascii="Arial" w:hAnsi="Arial" w:cs="Arial"/>
                <w:color w:val="000000"/>
              </w:rPr>
              <w:t>уб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>;</w:t>
            </w:r>
          </w:p>
          <w:p w:rsidR="002C4B82" w:rsidRPr="00414AEC" w:rsidRDefault="002C4B82" w:rsidP="002C4B82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lastRenderedPageBreak/>
              <w:t xml:space="preserve">2025 год – 5 910,4 </w:t>
            </w:r>
            <w:proofErr w:type="spellStart"/>
            <w:r w:rsidRPr="00414AEC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414AEC">
              <w:rPr>
                <w:rFonts w:ascii="Arial" w:hAnsi="Arial" w:cs="Arial"/>
                <w:color w:val="000000"/>
              </w:rPr>
              <w:t>уб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>;</w:t>
            </w:r>
          </w:p>
          <w:p w:rsidR="002C4B82" w:rsidRPr="00414AEC" w:rsidRDefault="002C4B82" w:rsidP="002C4B82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2026 год – 5 617,8 тыс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414AEC">
              <w:rPr>
                <w:rFonts w:ascii="Arial" w:hAnsi="Arial" w:cs="Arial"/>
                <w:color w:val="000000"/>
              </w:rPr>
              <w:t>уб.</w:t>
            </w:r>
          </w:p>
          <w:p w:rsidR="002C4B82" w:rsidRPr="00414AEC" w:rsidRDefault="002C4B82" w:rsidP="002C4B82">
            <w:pPr>
              <w:spacing w:line="245" w:lineRule="auto"/>
              <w:rPr>
                <w:rFonts w:ascii="Arial" w:hAnsi="Arial" w:cs="Arial"/>
                <w:color w:val="000000"/>
              </w:rPr>
            </w:pPr>
          </w:p>
          <w:p w:rsidR="002C4B82" w:rsidRPr="00414AEC" w:rsidRDefault="002C4B82" w:rsidP="002C4B82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</w:rPr>
              <w:t xml:space="preserve">В том числе средства краевого бюджета в размере </w:t>
            </w:r>
            <w:r w:rsidRPr="00414AEC">
              <w:rPr>
                <w:rFonts w:ascii="Arial" w:hAnsi="Arial" w:cs="Arial"/>
                <w:color w:val="000000"/>
              </w:rPr>
              <w:t xml:space="preserve">19 980,7 тыс. руб., в том числе по годам: </w:t>
            </w:r>
          </w:p>
          <w:p w:rsidR="002C4B82" w:rsidRPr="00414AEC" w:rsidRDefault="002C4B82" w:rsidP="002C4B82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2014 год – 100,0 тыс. руб.;</w:t>
            </w:r>
          </w:p>
          <w:p w:rsidR="002C4B82" w:rsidRPr="00414AEC" w:rsidRDefault="002C4B82" w:rsidP="002C4B82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2015 год – 500,0 тыс. руб.;</w:t>
            </w:r>
          </w:p>
          <w:p w:rsidR="002C4B82" w:rsidRPr="00414AEC" w:rsidRDefault="002C4B82" w:rsidP="002C4B82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2016 год –  0,0  тыс. руб.;</w:t>
            </w:r>
          </w:p>
          <w:p w:rsidR="002C4B82" w:rsidRPr="00414AEC" w:rsidRDefault="002C4B82" w:rsidP="002C4B82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2017 год – 0,0 тыс. руб.;</w:t>
            </w:r>
          </w:p>
          <w:p w:rsidR="002C4B82" w:rsidRPr="00414AEC" w:rsidRDefault="002C4B82" w:rsidP="002C4B82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2018 год – 2 165,6  тыс. руб.;</w:t>
            </w:r>
          </w:p>
          <w:p w:rsidR="002C4B82" w:rsidRPr="00414AEC" w:rsidRDefault="002C4B82" w:rsidP="002C4B82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2019 год – 618,5 тыс. руб.</w:t>
            </w:r>
          </w:p>
          <w:p w:rsidR="002C4B82" w:rsidRPr="00414AEC" w:rsidRDefault="002C4B82" w:rsidP="002C4B82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2020 год – 1 060,8 тыс. </w:t>
            </w:r>
            <w:proofErr w:type="spellStart"/>
            <w:r w:rsidRPr="00414AEC">
              <w:rPr>
                <w:rFonts w:ascii="Arial" w:hAnsi="Arial" w:cs="Arial"/>
                <w:color w:val="000000"/>
              </w:rPr>
              <w:t>руб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>;</w:t>
            </w:r>
          </w:p>
          <w:p w:rsidR="002C4B82" w:rsidRPr="00414AEC" w:rsidRDefault="002C4B82" w:rsidP="002C4B82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2021 год – 7 626,8 тыс. </w:t>
            </w:r>
            <w:proofErr w:type="spellStart"/>
            <w:r w:rsidRPr="00414AEC">
              <w:rPr>
                <w:rFonts w:ascii="Arial" w:hAnsi="Arial" w:cs="Arial"/>
                <w:color w:val="000000"/>
              </w:rPr>
              <w:t>руб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>;</w:t>
            </w:r>
          </w:p>
          <w:p w:rsidR="002C4B82" w:rsidRPr="00414AEC" w:rsidRDefault="002C4B82" w:rsidP="002C4B82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2022 год – 4 308,1 тыс. </w:t>
            </w:r>
            <w:proofErr w:type="spellStart"/>
            <w:r w:rsidRPr="00414AEC">
              <w:rPr>
                <w:rFonts w:ascii="Arial" w:hAnsi="Arial" w:cs="Arial"/>
                <w:color w:val="000000"/>
              </w:rPr>
              <w:t>руб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 xml:space="preserve">; </w:t>
            </w:r>
          </w:p>
          <w:p w:rsidR="002C4B82" w:rsidRPr="00414AEC" w:rsidRDefault="002C4B82" w:rsidP="002C4B82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2023 год – 1 482,2 тыс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414AEC">
              <w:rPr>
                <w:rFonts w:ascii="Arial" w:hAnsi="Arial" w:cs="Arial"/>
                <w:color w:val="000000"/>
              </w:rPr>
              <w:t>уб.</w:t>
            </w:r>
          </w:p>
          <w:p w:rsidR="002C4B82" w:rsidRPr="00414AEC" w:rsidRDefault="002C4B82" w:rsidP="002C4B82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2024 год – 0,0 </w:t>
            </w:r>
            <w:proofErr w:type="spellStart"/>
            <w:r w:rsidRPr="00414AEC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414AEC">
              <w:rPr>
                <w:rFonts w:ascii="Arial" w:hAnsi="Arial" w:cs="Arial"/>
                <w:color w:val="000000"/>
              </w:rPr>
              <w:t>уб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>;</w:t>
            </w:r>
          </w:p>
          <w:p w:rsidR="002C4B82" w:rsidRPr="00414AEC" w:rsidRDefault="002C4B82" w:rsidP="002C4B82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2025 год – 0,0 </w:t>
            </w:r>
            <w:proofErr w:type="spellStart"/>
            <w:r w:rsidRPr="00414AEC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414AEC">
              <w:rPr>
                <w:rFonts w:ascii="Arial" w:hAnsi="Arial" w:cs="Arial"/>
                <w:color w:val="000000"/>
              </w:rPr>
              <w:t>уб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>;</w:t>
            </w:r>
          </w:p>
          <w:p w:rsidR="002C4B82" w:rsidRPr="00414AEC" w:rsidRDefault="002C4B82" w:rsidP="002C4B82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2026 год – 0,0 тыс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414AEC">
              <w:rPr>
                <w:rFonts w:ascii="Arial" w:hAnsi="Arial" w:cs="Arial"/>
                <w:color w:val="000000"/>
              </w:rPr>
              <w:t>уб.</w:t>
            </w:r>
          </w:p>
          <w:p w:rsidR="002C4B82" w:rsidRPr="00414AEC" w:rsidRDefault="002C4B82" w:rsidP="002C4B82">
            <w:pPr>
              <w:spacing w:line="245" w:lineRule="auto"/>
              <w:rPr>
                <w:rFonts w:ascii="Arial" w:hAnsi="Arial" w:cs="Arial"/>
                <w:color w:val="000000"/>
              </w:rPr>
            </w:pPr>
          </w:p>
          <w:p w:rsidR="002C4B82" w:rsidRPr="00414AEC" w:rsidRDefault="002C4B82" w:rsidP="002C4B82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</w:rPr>
              <w:t xml:space="preserve">В том числе средства федерального бюджета в размере </w:t>
            </w:r>
            <w:r w:rsidRPr="00414AEC">
              <w:rPr>
                <w:rFonts w:ascii="Arial" w:hAnsi="Arial" w:cs="Arial"/>
                <w:color w:val="000000"/>
              </w:rPr>
              <w:t xml:space="preserve">225,9 тыс. руб., в том числе по годам: </w:t>
            </w:r>
          </w:p>
          <w:p w:rsidR="002C4B82" w:rsidRPr="00414AEC" w:rsidRDefault="002C4B82" w:rsidP="002C4B82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2023 год – 225,9 тыс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414AEC">
              <w:rPr>
                <w:rFonts w:ascii="Arial" w:hAnsi="Arial" w:cs="Arial"/>
                <w:color w:val="000000"/>
              </w:rPr>
              <w:t xml:space="preserve">уб. </w:t>
            </w:r>
          </w:p>
          <w:p w:rsidR="002C4B82" w:rsidRPr="00414AEC" w:rsidRDefault="002C4B82" w:rsidP="002C4B82">
            <w:pPr>
              <w:spacing w:line="245" w:lineRule="auto"/>
              <w:rPr>
                <w:rFonts w:ascii="Arial" w:hAnsi="Arial" w:cs="Arial"/>
                <w:color w:val="000000"/>
              </w:rPr>
            </w:pPr>
          </w:p>
          <w:p w:rsidR="002C4B82" w:rsidRPr="00414AEC" w:rsidRDefault="002C4B82" w:rsidP="002C4B82">
            <w:pPr>
              <w:spacing w:line="245" w:lineRule="auto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Объем сре</w:t>
            </w:r>
            <w:proofErr w:type="gramStart"/>
            <w:r w:rsidRPr="00414AEC">
              <w:rPr>
                <w:rFonts w:ascii="Arial" w:hAnsi="Arial" w:cs="Arial"/>
              </w:rPr>
              <w:t>дств кр</w:t>
            </w:r>
            <w:proofErr w:type="gramEnd"/>
            <w:r w:rsidRPr="00414AEC">
              <w:rPr>
                <w:rFonts w:ascii="Arial" w:hAnsi="Arial" w:cs="Arial"/>
              </w:rPr>
              <w:t xml:space="preserve">аевого бюджета, направляемых  на </w:t>
            </w:r>
            <w:proofErr w:type="spellStart"/>
            <w:r w:rsidRPr="00414AEC">
              <w:rPr>
                <w:rFonts w:ascii="Arial" w:hAnsi="Arial" w:cs="Arial"/>
              </w:rPr>
              <w:t>софинансирование</w:t>
            </w:r>
            <w:proofErr w:type="spellEnd"/>
            <w:r w:rsidRPr="00414AEC">
              <w:rPr>
                <w:rFonts w:ascii="Arial" w:hAnsi="Arial" w:cs="Arial"/>
              </w:rPr>
              <w:t xml:space="preserve">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      </w:r>
          </w:p>
        </w:tc>
      </w:tr>
      <w:tr w:rsidR="002C4B82" w:rsidRPr="00414AEC" w:rsidTr="002C4B82">
        <w:tblPrEx>
          <w:tblLook w:val="0000"/>
        </w:tblPrEx>
        <w:trPr>
          <w:trHeight w:val="465"/>
        </w:trPr>
        <w:tc>
          <w:tcPr>
            <w:tcW w:w="2129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lastRenderedPageBreak/>
              <w:t>Перечень объектов капитального строительства муниципальной собственности Октябрьского сельсовета</w:t>
            </w:r>
          </w:p>
        </w:tc>
        <w:tc>
          <w:tcPr>
            <w:tcW w:w="8220" w:type="dxa"/>
          </w:tcPr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Капитальное строительство на 2023-2026 годы в рамках настоящей программы не предусмотрено.</w:t>
            </w:r>
          </w:p>
        </w:tc>
      </w:tr>
    </w:tbl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414AEC">
        <w:rPr>
          <w:rFonts w:ascii="Arial" w:hAnsi="Arial" w:cs="Arial"/>
        </w:rPr>
        <w:t>2. Характеристика текущего состояния сферы деятельности МО Октябрьский сельсовет с указанием основных показателей социально-экономического развития п. Октябрьский и анализ социальных, финансово-экономических и прочих рисков реализации программы</w:t>
      </w:r>
    </w:p>
    <w:p w:rsidR="002C4B82" w:rsidRPr="00414AEC" w:rsidRDefault="002C4B82" w:rsidP="002C4B82">
      <w:pPr>
        <w:pStyle w:val="ConsPlusNormal"/>
        <w:jc w:val="both"/>
        <w:rPr>
          <w:sz w:val="24"/>
          <w:szCs w:val="24"/>
        </w:rPr>
      </w:pPr>
      <w:r w:rsidRPr="00414AEC">
        <w:rPr>
          <w:sz w:val="24"/>
          <w:szCs w:val="24"/>
        </w:rPr>
        <w:t xml:space="preserve">Октябрьский сельсовет наделен статусом сельского поселения. Местное самоуправление осуществляется на всей территории Октябрьского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</w:t>
      </w:r>
      <w:proofErr w:type="spellStart"/>
      <w:r w:rsidRPr="00414AEC">
        <w:rPr>
          <w:sz w:val="24"/>
          <w:szCs w:val="24"/>
        </w:rPr>
        <w:t>Богучанский</w:t>
      </w:r>
      <w:proofErr w:type="spellEnd"/>
      <w:r w:rsidRPr="00414AEC">
        <w:rPr>
          <w:sz w:val="24"/>
          <w:szCs w:val="24"/>
        </w:rPr>
        <w:t xml:space="preserve"> район и находящихся в его границах иных муниципальных образований». Численность населения составляет  4 200 человек.</w:t>
      </w:r>
    </w:p>
    <w:p w:rsidR="002C4B82" w:rsidRPr="00414AEC" w:rsidRDefault="002C4B82" w:rsidP="002C4B82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414AEC">
        <w:rPr>
          <w:rFonts w:ascii="Arial" w:hAnsi="Arial" w:cs="Arial"/>
          <w:color w:val="000000"/>
        </w:rPr>
        <w:t xml:space="preserve">Администрация Октябрьского сельсовета создана с целью управленческой деятельности поселка </w:t>
      </w:r>
      <w:proofErr w:type="gramStart"/>
      <w:r w:rsidRPr="00414AEC">
        <w:rPr>
          <w:rFonts w:ascii="Arial" w:hAnsi="Arial" w:cs="Arial"/>
          <w:color w:val="000000"/>
        </w:rPr>
        <w:t>Октябрьский</w:t>
      </w:r>
      <w:proofErr w:type="gramEnd"/>
      <w:r w:rsidRPr="00414AEC">
        <w:rPr>
          <w:rFonts w:ascii="Arial" w:hAnsi="Arial" w:cs="Arial"/>
          <w:color w:val="000000"/>
        </w:rPr>
        <w:t xml:space="preserve">. Численность сотрудников  15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</w:t>
      </w:r>
      <w:r w:rsidRPr="00414AEC">
        <w:rPr>
          <w:rFonts w:ascii="Arial" w:hAnsi="Arial" w:cs="Arial"/>
          <w:color w:val="000000"/>
        </w:rPr>
        <w:lastRenderedPageBreak/>
        <w:t>волонтерское движение. Все общественные движения являются активными участниками районных мероприятий.</w:t>
      </w:r>
    </w:p>
    <w:p w:rsidR="002C4B82" w:rsidRPr="00414AEC" w:rsidRDefault="002C4B82" w:rsidP="002C4B82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414AEC">
        <w:rPr>
          <w:rFonts w:ascii="Arial" w:hAnsi="Arial" w:cs="Arial"/>
          <w:color w:val="000000"/>
        </w:rPr>
        <w:t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Октябрьского сельсовета».</w:t>
      </w:r>
    </w:p>
    <w:p w:rsidR="002C4B82" w:rsidRPr="00414AEC" w:rsidRDefault="002C4B82" w:rsidP="002C4B82">
      <w:pPr>
        <w:pStyle w:val="ConsPlusNormal"/>
        <w:ind w:firstLine="709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Подпрограмма «Защита населения и территории Октябрьского сельсовета от чрезвычайных ситуаций природного и техногенного характера</w:t>
      </w:r>
      <w:proofErr w:type="gramStart"/>
      <w:r w:rsidRPr="00414AEC">
        <w:rPr>
          <w:sz w:val="24"/>
          <w:szCs w:val="24"/>
        </w:rPr>
        <w:t>»о</w:t>
      </w:r>
      <w:proofErr w:type="gramEnd"/>
      <w:r w:rsidRPr="00414AEC">
        <w:rPr>
          <w:sz w:val="24"/>
          <w:szCs w:val="24"/>
        </w:rPr>
        <w:t>риентирована на все социальные слои граждан МО и, прежде всего, на осуществление обучения населения,  по вопросам ГО и способов защиты от ЧС на территории Октябрьского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2C4B82" w:rsidRPr="00414AEC" w:rsidRDefault="002C4B82" w:rsidP="002C4B82">
      <w:pPr>
        <w:pStyle w:val="ConsPlusNormal"/>
        <w:ind w:firstLine="540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В 2004 и 2006 годах администрации Октябрьского сельсовета в муниципальную собственность был передан жилищный фонд. На 01.11.2023 год числится 302 муниципальных квартир. Большая часть жилищного фонда требует текущего и выборочного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:rsidR="002C4B82" w:rsidRPr="00414AEC" w:rsidRDefault="002C4B82" w:rsidP="002C4B82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414AEC">
        <w:rPr>
          <w:sz w:val="24"/>
          <w:szCs w:val="24"/>
        </w:rPr>
        <w:t>Осознавая значимость создания гармоничного и культурного пространства для отдыха, досуга и комфортных условий проживания жителей администрация Октябрьского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</w:t>
      </w:r>
      <w:proofErr w:type="gramEnd"/>
      <w:r w:rsidRPr="00414AEC">
        <w:rPr>
          <w:sz w:val="24"/>
          <w:szCs w:val="24"/>
        </w:rPr>
        <w:t xml:space="preserve"> На территории поселка Октябрьский физкультурно-оздоровительную и спортивно-массовую работу с населением обеспечивает инструктор по спорту. </w:t>
      </w:r>
    </w:p>
    <w:p w:rsidR="002C4B82" w:rsidRPr="00414AEC" w:rsidRDefault="002C4B82" w:rsidP="002C4B82">
      <w:pPr>
        <w:pStyle w:val="11"/>
        <w:spacing w:before="0" w:after="0"/>
        <w:ind w:firstLine="720"/>
        <w:jc w:val="both"/>
        <w:rPr>
          <w:rFonts w:ascii="Arial" w:hAnsi="Arial" w:cs="Arial"/>
          <w:color w:val="000000"/>
        </w:rPr>
      </w:pPr>
      <w:r w:rsidRPr="00414AEC">
        <w:rPr>
          <w:rFonts w:ascii="Arial" w:hAnsi="Arial" w:cs="Arial"/>
          <w:color w:val="000000"/>
        </w:rPr>
        <w:t xml:space="preserve"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</w:t>
      </w:r>
      <w:proofErr w:type="gramStart"/>
      <w:r w:rsidRPr="00414AEC">
        <w:rPr>
          <w:rFonts w:ascii="Arial" w:hAnsi="Arial" w:cs="Arial"/>
          <w:color w:val="000000"/>
        </w:rPr>
        <w:t>необходимости решения проблем обеспечения массовости спорта</w:t>
      </w:r>
      <w:proofErr w:type="gramEnd"/>
      <w:r w:rsidRPr="00414AEC">
        <w:rPr>
          <w:rFonts w:ascii="Arial" w:hAnsi="Arial" w:cs="Arial"/>
          <w:color w:val="000000"/>
        </w:rPr>
        <w:t xml:space="preserve">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2C4B82" w:rsidRPr="00414AEC" w:rsidRDefault="002C4B82" w:rsidP="002C4B82">
      <w:pPr>
        <w:ind w:firstLine="708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 xml:space="preserve">Для привлечения молодежи в общественную жизнь поселка создана подпрограмма «Молодежь </w:t>
      </w:r>
      <w:proofErr w:type="spellStart"/>
      <w:r w:rsidRPr="00414AEC">
        <w:rPr>
          <w:rFonts w:ascii="Arial" w:hAnsi="Arial" w:cs="Arial"/>
        </w:rPr>
        <w:t>Приангарья</w:t>
      </w:r>
      <w:proofErr w:type="spellEnd"/>
      <w:r w:rsidRPr="00414AEC">
        <w:rPr>
          <w:rFonts w:ascii="Arial" w:hAnsi="Arial" w:cs="Arial"/>
        </w:rPr>
        <w:t>».</w:t>
      </w:r>
    </w:p>
    <w:p w:rsidR="002C4B82" w:rsidRPr="00414AEC" w:rsidRDefault="002C4B82" w:rsidP="002C4B82">
      <w:pPr>
        <w:pStyle w:val="11"/>
        <w:spacing w:before="0" w:after="0"/>
        <w:ind w:firstLine="720"/>
        <w:jc w:val="both"/>
        <w:rPr>
          <w:rFonts w:ascii="Arial" w:hAnsi="Arial" w:cs="Arial"/>
          <w:color w:val="000000"/>
        </w:rPr>
      </w:pPr>
      <w:r w:rsidRPr="00414AEC">
        <w:rPr>
          <w:rFonts w:ascii="Arial" w:hAnsi="Arial" w:cs="Arial"/>
        </w:rPr>
        <w:t xml:space="preserve">Подпрограмма «Культурное наследие» ориентирована на развитие культуры и организацию досуга на территории Октябрьского сельсовета </w:t>
      </w:r>
    </w:p>
    <w:p w:rsidR="002C4B82" w:rsidRPr="00414AEC" w:rsidRDefault="002C4B82" w:rsidP="002C4B8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Для развития физической культуры и спорта на территории поселка создана подпрограмма «Развитие физической культуры и спорта на территории Октябрьского сельсовета».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 xml:space="preserve">Финансовые риски – возникновение бюджетного дефицита может повлечь сокращение или прекращение программных мероприятий                             и </w:t>
      </w:r>
      <w:proofErr w:type="spellStart"/>
      <w:r w:rsidRPr="00414AEC">
        <w:rPr>
          <w:rFonts w:ascii="Arial" w:hAnsi="Arial" w:cs="Arial"/>
        </w:rPr>
        <w:t>недостижение</w:t>
      </w:r>
      <w:proofErr w:type="spellEnd"/>
      <w:r w:rsidRPr="00414AEC">
        <w:rPr>
          <w:rFonts w:ascii="Arial" w:hAnsi="Arial" w:cs="Arial"/>
        </w:rPr>
        <w:t xml:space="preserve"> целевых значений по ряду показателей (индикаторов) реализации Программы.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lastRenderedPageBreak/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и </w:t>
      </w:r>
      <w:proofErr w:type="gramStart"/>
      <w:r w:rsidRPr="00414AEC">
        <w:rPr>
          <w:rFonts w:ascii="Arial" w:hAnsi="Arial" w:cs="Arial"/>
        </w:rPr>
        <w:t>контроля за</w:t>
      </w:r>
      <w:proofErr w:type="gramEnd"/>
      <w:r w:rsidRPr="00414AEC">
        <w:rPr>
          <w:rFonts w:ascii="Arial" w:hAnsi="Arial" w:cs="Arial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39"/>
        <w:jc w:val="center"/>
        <w:rPr>
          <w:rFonts w:ascii="Arial" w:hAnsi="Arial" w:cs="Arial"/>
        </w:rPr>
      </w:pPr>
      <w:r w:rsidRPr="00414AEC">
        <w:rPr>
          <w:rFonts w:ascii="Arial" w:hAnsi="Arial" w:cs="Arial"/>
        </w:rPr>
        <w:t xml:space="preserve">3.   Приоритеты и цели </w:t>
      </w:r>
      <w:proofErr w:type="gramStart"/>
      <w:r w:rsidRPr="00414AEC">
        <w:rPr>
          <w:rFonts w:ascii="Arial" w:hAnsi="Arial" w:cs="Arial"/>
        </w:rPr>
        <w:t>социально-экономического</w:t>
      </w:r>
      <w:proofErr w:type="gramEnd"/>
      <w:r w:rsidRPr="00414AEC">
        <w:rPr>
          <w:rFonts w:ascii="Arial" w:hAnsi="Arial" w:cs="Arial"/>
        </w:rPr>
        <w:t xml:space="preserve"> 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39"/>
        <w:jc w:val="center"/>
        <w:rPr>
          <w:rFonts w:ascii="Arial" w:hAnsi="Arial" w:cs="Arial"/>
        </w:rPr>
      </w:pPr>
      <w:r w:rsidRPr="00414AEC">
        <w:rPr>
          <w:rFonts w:ascii="Arial" w:hAnsi="Arial" w:cs="Arial"/>
        </w:rPr>
        <w:t xml:space="preserve">развития в сфере деятельности МО Октябрьский сельсовет, описание 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39"/>
        <w:jc w:val="center"/>
        <w:rPr>
          <w:rFonts w:ascii="Arial" w:hAnsi="Arial" w:cs="Arial"/>
        </w:rPr>
      </w:pPr>
      <w:r w:rsidRPr="00414AEC">
        <w:rPr>
          <w:rFonts w:ascii="Arial" w:hAnsi="Arial" w:cs="Arial"/>
        </w:rPr>
        <w:t xml:space="preserve">основных целей и задач программы, прогноз развития </w:t>
      </w:r>
    </w:p>
    <w:p w:rsidR="002C4B82" w:rsidRPr="00414AEC" w:rsidRDefault="002C4B82" w:rsidP="002C4B82">
      <w:pPr>
        <w:jc w:val="center"/>
        <w:rPr>
          <w:rFonts w:ascii="Arial" w:hAnsi="Arial" w:cs="Arial"/>
        </w:rPr>
      </w:pPr>
      <w:r w:rsidRPr="00414AEC">
        <w:rPr>
          <w:rFonts w:ascii="Arial" w:hAnsi="Arial" w:cs="Arial"/>
        </w:rPr>
        <w:t>сферы деятельности МО Октябрьский сельсовет</w:t>
      </w:r>
    </w:p>
    <w:p w:rsidR="002C4B82" w:rsidRPr="00414AEC" w:rsidRDefault="002C4B82" w:rsidP="002C4B82">
      <w:pPr>
        <w:jc w:val="both"/>
        <w:rPr>
          <w:rFonts w:ascii="Arial" w:hAnsi="Arial" w:cs="Arial"/>
        </w:rPr>
      </w:pPr>
    </w:p>
    <w:p w:rsidR="002C4B82" w:rsidRPr="00414AEC" w:rsidRDefault="002C4B82" w:rsidP="002C4B82">
      <w:pPr>
        <w:pStyle w:val="ConsPlusNormal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14AEC">
        <w:rPr>
          <w:rFonts w:eastAsia="Calibri"/>
          <w:sz w:val="24"/>
          <w:szCs w:val="24"/>
          <w:lang w:eastAsia="en-US"/>
        </w:rPr>
        <w:t>В качестве приоритетных целей социально-экономического развития сельсовета можно обозначить:</w:t>
      </w:r>
    </w:p>
    <w:p w:rsidR="002C4B82" w:rsidRPr="00414AEC" w:rsidRDefault="002C4B82" w:rsidP="002C4B82">
      <w:pPr>
        <w:ind w:firstLine="708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1. Создание условий для реализации мероприятий, направленных на оптимизацию социально-культурной сферы;</w:t>
      </w:r>
    </w:p>
    <w:p w:rsidR="002C4B82" w:rsidRPr="00414AEC" w:rsidRDefault="002C4B82" w:rsidP="002C4B82">
      <w:pPr>
        <w:pStyle w:val="ConsPlusNormal"/>
        <w:ind w:firstLine="709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Федерации».</w:t>
      </w:r>
    </w:p>
    <w:p w:rsidR="002C4B82" w:rsidRPr="00414AEC" w:rsidRDefault="002C4B82" w:rsidP="002C4B82">
      <w:pPr>
        <w:pStyle w:val="ConsPlusNormal"/>
        <w:ind w:firstLine="0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В рамках программы должна быть решены следующие задачи:</w:t>
      </w:r>
    </w:p>
    <w:p w:rsidR="002C4B82" w:rsidRPr="00414AEC" w:rsidRDefault="002C4B82" w:rsidP="002C4B82">
      <w:pPr>
        <w:ind w:firstLine="708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 xml:space="preserve">1.Совершенствование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</w:r>
    </w:p>
    <w:p w:rsidR="002C4B82" w:rsidRPr="00414AEC" w:rsidRDefault="002C4B82" w:rsidP="002C4B82">
      <w:pPr>
        <w:ind w:firstLine="708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 xml:space="preserve">2. 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</w:r>
    </w:p>
    <w:p w:rsidR="002C4B82" w:rsidRPr="00414AEC" w:rsidRDefault="002C4B82" w:rsidP="002C4B82">
      <w:pPr>
        <w:ind w:firstLine="709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3. Создание условий для приведения жилищного муниципального фонда в надлежащее состояние.</w:t>
      </w:r>
    </w:p>
    <w:p w:rsidR="002C4B82" w:rsidRPr="00414AEC" w:rsidRDefault="002C4B82" w:rsidP="002C4B82">
      <w:pPr>
        <w:ind w:firstLine="709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4. Обеспечение развития массовой физической культуры и спорта на территории Октябрьского сельсовета.</w:t>
      </w:r>
    </w:p>
    <w:p w:rsidR="002C4B82" w:rsidRPr="00414AEC" w:rsidRDefault="002C4B82" w:rsidP="002C4B82">
      <w:pPr>
        <w:ind w:firstLine="709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5. Привлечение молодежи Октябрьского сельсовета в общественную жизнь поселка.</w:t>
      </w:r>
    </w:p>
    <w:p w:rsidR="002C4B82" w:rsidRPr="00414AEC" w:rsidRDefault="002C4B82" w:rsidP="002C4B82">
      <w:pPr>
        <w:ind w:firstLine="709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6. Создание условий для организации досуга и обеспечением жителей организацией культуры.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414AEC">
        <w:rPr>
          <w:rFonts w:ascii="Arial" w:hAnsi="Arial" w:cs="Arial"/>
        </w:rPr>
        <w:t>4. Механизм  реализации отдельных мероприятий программы.</w:t>
      </w:r>
    </w:p>
    <w:p w:rsidR="002C4B82" w:rsidRPr="00414AEC" w:rsidRDefault="002C4B82" w:rsidP="002C4B82">
      <w:pPr>
        <w:pStyle w:val="ConsPlusNormal"/>
        <w:ind w:firstLine="540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В муниципальной программе Октябрьского сельсовета «Октябрьский хуторок» не предусмотрены отдельные мероприятия программы.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2C4B82" w:rsidRPr="00414AEC" w:rsidRDefault="002C4B82" w:rsidP="002C4B82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414AEC">
        <w:rPr>
          <w:rFonts w:ascii="Arial" w:hAnsi="Arial" w:cs="Arial"/>
          <w:sz w:val="24"/>
          <w:szCs w:val="24"/>
          <w:lang w:eastAsia="ru-RU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деятельности МО Октябрьский сельсовет. </w:t>
      </w:r>
    </w:p>
    <w:p w:rsidR="002C4B82" w:rsidRPr="00414AEC" w:rsidRDefault="002C4B82" w:rsidP="002C4B82">
      <w:pPr>
        <w:pStyle w:val="ConsPlusNormal"/>
        <w:ind w:firstLine="709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Основные ожидаемые результаты реализации программы:</w:t>
      </w:r>
    </w:p>
    <w:p w:rsidR="002C4B82" w:rsidRPr="00414AEC" w:rsidRDefault="002C4B82" w:rsidP="002C4B82">
      <w:pPr>
        <w:pStyle w:val="ConsPlusNormal"/>
        <w:ind w:firstLine="0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- улучшение экологического состояния, повышение эстетического качества и благоустроенности МО Октябрьский сельсовет;</w:t>
      </w:r>
    </w:p>
    <w:p w:rsidR="002C4B82" w:rsidRPr="00414AEC" w:rsidRDefault="002C4B82" w:rsidP="002C4B8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414AEC">
        <w:rPr>
          <w:rFonts w:ascii="Arial" w:hAnsi="Arial" w:cs="Arial"/>
        </w:rPr>
        <w:t xml:space="preserve">- </w:t>
      </w:r>
      <w:r w:rsidRPr="00414AEC">
        <w:rPr>
          <w:rFonts w:ascii="Arial" w:hAnsi="Arial" w:cs="Arial"/>
          <w:color w:val="000000"/>
        </w:rPr>
        <w:t>решение задач государственной политики в области экологического, патриотического воспитания молодежи;</w:t>
      </w:r>
    </w:p>
    <w:p w:rsidR="002C4B82" w:rsidRPr="00414AEC" w:rsidRDefault="002C4B82" w:rsidP="002C4B82">
      <w:pPr>
        <w:shd w:val="clear" w:color="auto" w:fill="FFFFFF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- повышение уровня заинтересованности в защите и сохранении природной среды;</w:t>
      </w:r>
    </w:p>
    <w:p w:rsidR="002C4B82" w:rsidRPr="00414AEC" w:rsidRDefault="002C4B82" w:rsidP="002C4B82">
      <w:pPr>
        <w:pStyle w:val="ConsPlusNormal"/>
        <w:ind w:firstLine="0"/>
        <w:jc w:val="both"/>
        <w:rPr>
          <w:sz w:val="24"/>
          <w:szCs w:val="24"/>
        </w:rPr>
      </w:pPr>
      <w:r w:rsidRPr="00414AEC">
        <w:rPr>
          <w:sz w:val="24"/>
          <w:szCs w:val="24"/>
        </w:rPr>
        <w:t xml:space="preserve">- снижение количества пожаров, гибели и </w:t>
      </w:r>
      <w:proofErr w:type="spellStart"/>
      <w:r w:rsidRPr="00414AEC">
        <w:rPr>
          <w:sz w:val="24"/>
          <w:szCs w:val="24"/>
        </w:rPr>
        <w:t>травмирования</w:t>
      </w:r>
      <w:proofErr w:type="spellEnd"/>
      <w:r w:rsidRPr="00414AEC">
        <w:rPr>
          <w:sz w:val="24"/>
          <w:szCs w:val="24"/>
        </w:rPr>
        <w:t xml:space="preserve"> людей при пожарах, достигаемое за счёт качественного обеспечения МО Октябрьский сельсовет  первичных мер пожарной безопасности;</w:t>
      </w:r>
    </w:p>
    <w:p w:rsidR="002C4B82" w:rsidRPr="00414AEC" w:rsidRDefault="002C4B82" w:rsidP="002C4B82">
      <w:pPr>
        <w:pStyle w:val="ConsPlusNormal"/>
        <w:ind w:firstLine="0"/>
        <w:jc w:val="both"/>
        <w:rPr>
          <w:sz w:val="24"/>
          <w:szCs w:val="24"/>
        </w:rPr>
      </w:pPr>
      <w:r w:rsidRPr="00414AEC">
        <w:rPr>
          <w:sz w:val="24"/>
          <w:szCs w:val="24"/>
        </w:rPr>
        <w:t xml:space="preserve">- относительное сокращение материального ущерба от пожаров и других  чрезвычайных </w:t>
      </w:r>
      <w:r w:rsidRPr="00414AEC">
        <w:rPr>
          <w:sz w:val="24"/>
          <w:szCs w:val="24"/>
        </w:rPr>
        <w:lastRenderedPageBreak/>
        <w:t>ситуаций природного и техногенного характера;</w:t>
      </w:r>
    </w:p>
    <w:p w:rsidR="002C4B82" w:rsidRPr="00414AEC" w:rsidRDefault="002C4B82" w:rsidP="002C4B82">
      <w:pPr>
        <w:pStyle w:val="ConsPlusCell"/>
        <w:jc w:val="both"/>
        <w:rPr>
          <w:sz w:val="24"/>
          <w:szCs w:val="24"/>
        </w:rPr>
      </w:pPr>
      <w:r w:rsidRPr="00414AEC">
        <w:rPr>
          <w:sz w:val="24"/>
          <w:szCs w:val="24"/>
        </w:rPr>
        <w:t xml:space="preserve">-создание эффективной системы защиты населения и территории МО Октябрьский сельсовет от чрезвычайных ситуаций природного и техногенного характера;  </w:t>
      </w:r>
    </w:p>
    <w:p w:rsidR="002C4B82" w:rsidRPr="00414AEC" w:rsidRDefault="002C4B82" w:rsidP="002C4B82">
      <w:pPr>
        <w:pStyle w:val="ConsPlusNormal"/>
        <w:ind w:firstLine="0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:rsidR="002C4B82" w:rsidRPr="00414AEC" w:rsidRDefault="002C4B82" w:rsidP="002C4B82">
      <w:pPr>
        <w:pStyle w:val="ConsPlusCell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- улучшение качества и комфортности жилья для населения;</w:t>
      </w:r>
    </w:p>
    <w:p w:rsidR="002C4B82" w:rsidRPr="00414AEC" w:rsidRDefault="002C4B82" w:rsidP="002C4B82">
      <w:pPr>
        <w:pStyle w:val="ConsPlusCell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- разработка комплекса мероприятий развития физической культуры и спорта на селе;</w:t>
      </w:r>
    </w:p>
    <w:p w:rsidR="002C4B82" w:rsidRPr="00414AEC" w:rsidRDefault="002C4B82" w:rsidP="002C4B82">
      <w:pPr>
        <w:pStyle w:val="ConsPlusNormal"/>
        <w:ind w:firstLine="0"/>
        <w:jc w:val="both"/>
        <w:rPr>
          <w:sz w:val="24"/>
          <w:szCs w:val="24"/>
        </w:rPr>
      </w:pPr>
      <w:r w:rsidRPr="00414AEC">
        <w:rPr>
          <w:color w:val="000000"/>
          <w:sz w:val="24"/>
          <w:szCs w:val="24"/>
        </w:rPr>
        <w:t>- формирование здорового образа жизни через развитие массовой физической культуры и спорта.</w:t>
      </w:r>
      <w:r w:rsidRPr="00414AEC">
        <w:rPr>
          <w:sz w:val="24"/>
          <w:szCs w:val="24"/>
        </w:rPr>
        <w:t xml:space="preserve">       </w:t>
      </w:r>
    </w:p>
    <w:p w:rsidR="002C4B82" w:rsidRPr="00414AEC" w:rsidRDefault="002C4B82" w:rsidP="002C4B82">
      <w:pPr>
        <w:pStyle w:val="ConsPlusNormal"/>
        <w:ind w:firstLine="708"/>
        <w:jc w:val="both"/>
        <w:rPr>
          <w:sz w:val="24"/>
          <w:szCs w:val="24"/>
        </w:rPr>
      </w:pPr>
      <w:r w:rsidRPr="00414AEC">
        <w:rPr>
          <w:sz w:val="24"/>
          <w:szCs w:val="24"/>
        </w:rPr>
        <w:t xml:space="preserve"> </w:t>
      </w:r>
    </w:p>
    <w:p w:rsidR="002C4B82" w:rsidRPr="00414AEC" w:rsidRDefault="002C4B82" w:rsidP="002C4B82">
      <w:pPr>
        <w:pStyle w:val="ConsPlusNormal"/>
        <w:widowControl/>
        <w:jc w:val="center"/>
        <w:rPr>
          <w:sz w:val="24"/>
          <w:szCs w:val="24"/>
        </w:rPr>
      </w:pPr>
      <w:r w:rsidRPr="00414AEC">
        <w:rPr>
          <w:sz w:val="24"/>
          <w:szCs w:val="24"/>
        </w:rPr>
        <w:t>6. Перечень подпрограмм с указанием сроков их реализации и  ожидаемых результатов.</w:t>
      </w:r>
    </w:p>
    <w:p w:rsidR="002C4B82" w:rsidRPr="00414AEC" w:rsidRDefault="002C4B82" w:rsidP="002C4B82">
      <w:pPr>
        <w:pStyle w:val="ConsPlusCell"/>
        <w:ind w:firstLine="708"/>
        <w:jc w:val="both"/>
        <w:rPr>
          <w:sz w:val="24"/>
          <w:szCs w:val="24"/>
        </w:rPr>
      </w:pPr>
      <w:r w:rsidRPr="00414AEC">
        <w:rPr>
          <w:sz w:val="24"/>
          <w:szCs w:val="24"/>
        </w:rPr>
        <w:t xml:space="preserve">6.1. Подпрограмма «Благоустройство территории </w:t>
      </w:r>
      <w:proofErr w:type="gramStart"/>
      <w:r w:rsidRPr="00414AEC">
        <w:rPr>
          <w:sz w:val="24"/>
          <w:szCs w:val="24"/>
        </w:rPr>
        <w:t>Октябрьский</w:t>
      </w:r>
      <w:proofErr w:type="gramEnd"/>
      <w:r w:rsidRPr="00414AEC">
        <w:rPr>
          <w:sz w:val="24"/>
          <w:szCs w:val="24"/>
        </w:rPr>
        <w:t xml:space="preserve"> сельсовета» - Приложение № 4 к программе.</w:t>
      </w:r>
    </w:p>
    <w:p w:rsidR="002C4B82" w:rsidRPr="00414AEC" w:rsidRDefault="002C4B82" w:rsidP="002C4B82">
      <w:pPr>
        <w:pStyle w:val="ConsPlusCell"/>
        <w:rPr>
          <w:sz w:val="24"/>
          <w:szCs w:val="24"/>
        </w:rPr>
      </w:pPr>
      <w:r w:rsidRPr="00414AEC">
        <w:rPr>
          <w:sz w:val="24"/>
          <w:szCs w:val="24"/>
        </w:rPr>
        <w:t>Срок реализации с 2023 по 2026 годы. Ожидаемые результаты:</w:t>
      </w:r>
    </w:p>
    <w:p w:rsidR="002C4B82" w:rsidRPr="00414AEC" w:rsidRDefault="002C4B82" w:rsidP="002C4B82">
      <w:pPr>
        <w:pStyle w:val="ConsPlusNormal"/>
        <w:ind w:firstLine="0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- улучшение экологического состояния, повышение эстетического качества и благоустроенности МО Октябрьский сельсовет;</w:t>
      </w:r>
    </w:p>
    <w:p w:rsidR="002C4B82" w:rsidRPr="00414AEC" w:rsidRDefault="002C4B82" w:rsidP="002C4B8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414AEC">
        <w:rPr>
          <w:rFonts w:ascii="Arial" w:hAnsi="Arial" w:cs="Arial"/>
        </w:rPr>
        <w:t xml:space="preserve">- </w:t>
      </w:r>
      <w:r w:rsidRPr="00414AEC">
        <w:rPr>
          <w:rFonts w:ascii="Arial" w:hAnsi="Arial" w:cs="Arial"/>
          <w:color w:val="000000"/>
        </w:rPr>
        <w:t>решение задач государственной политики в области экологического, патриотического воспитания молодежи;</w:t>
      </w:r>
    </w:p>
    <w:p w:rsidR="002C4B82" w:rsidRPr="00414AEC" w:rsidRDefault="002C4B82" w:rsidP="002C4B82">
      <w:pPr>
        <w:shd w:val="clear" w:color="auto" w:fill="FFFFFF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- повышение уровня заинтересованности в защите и сохранении природной среды.</w:t>
      </w:r>
    </w:p>
    <w:p w:rsidR="002C4B82" w:rsidRPr="00414AEC" w:rsidRDefault="002C4B82" w:rsidP="002C4B82">
      <w:pPr>
        <w:pStyle w:val="ConsPlusCell"/>
        <w:ind w:firstLine="708"/>
        <w:jc w:val="both"/>
        <w:rPr>
          <w:sz w:val="24"/>
          <w:szCs w:val="24"/>
        </w:rPr>
      </w:pPr>
      <w:r w:rsidRPr="00414AEC">
        <w:rPr>
          <w:sz w:val="24"/>
          <w:szCs w:val="24"/>
        </w:rPr>
        <w:t xml:space="preserve">6.2. Подпрограмма «Защита населения и территории </w:t>
      </w:r>
      <w:proofErr w:type="gramStart"/>
      <w:r w:rsidRPr="00414AEC">
        <w:rPr>
          <w:sz w:val="24"/>
          <w:szCs w:val="24"/>
        </w:rPr>
        <w:t>Октябрьский</w:t>
      </w:r>
      <w:proofErr w:type="gramEnd"/>
      <w:r w:rsidRPr="00414AEC">
        <w:rPr>
          <w:sz w:val="24"/>
          <w:szCs w:val="24"/>
        </w:rPr>
        <w:t xml:space="preserve"> сельсовета от чрезвычайных ситуаций природного и техногенного характера» - Приложение № 5 к программе.</w:t>
      </w:r>
    </w:p>
    <w:p w:rsidR="002C4B82" w:rsidRPr="00414AEC" w:rsidRDefault="002C4B82" w:rsidP="002C4B82">
      <w:pPr>
        <w:pStyle w:val="ConsPlusCell"/>
        <w:rPr>
          <w:sz w:val="24"/>
          <w:szCs w:val="24"/>
        </w:rPr>
      </w:pPr>
      <w:r w:rsidRPr="00414AEC">
        <w:rPr>
          <w:sz w:val="24"/>
          <w:szCs w:val="24"/>
        </w:rPr>
        <w:t>Срок реализации с 2023 по 2026 годы. Ожидаемые результаты:</w:t>
      </w:r>
    </w:p>
    <w:p w:rsidR="002C4B82" w:rsidRPr="00414AEC" w:rsidRDefault="002C4B82" w:rsidP="002C4B82">
      <w:pPr>
        <w:pStyle w:val="ConsPlusCell"/>
        <w:jc w:val="both"/>
        <w:rPr>
          <w:sz w:val="24"/>
          <w:szCs w:val="24"/>
        </w:rPr>
      </w:pPr>
      <w:r w:rsidRPr="00414AEC">
        <w:rPr>
          <w:sz w:val="24"/>
          <w:szCs w:val="24"/>
        </w:rPr>
        <w:t xml:space="preserve">-создание эффективной системы защиты населения и территории МО Октябрьский сельсовет от чрезвычайных ситуаций природного и техногенного характера;  </w:t>
      </w:r>
    </w:p>
    <w:p w:rsidR="002C4B82" w:rsidRPr="00414AEC" w:rsidRDefault="002C4B82" w:rsidP="002C4B82">
      <w:pPr>
        <w:pStyle w:val="ConsPlusNormal"/>
        <w:ind w:firstLine="0"/>
        <w:jc w:val="both"/>
        <w:rPr>
          <w:sz w:val="24"/>
          <w:szCs w:val="24"/>
        </w:rPr>
      </w:pPr>
      <w:r w:rsidRPr="00414AEC">
        <w:rPr>
          <w:sz w:val="24"/>
          <w:szCs w:val="24"/>
        </w:rPr>
        <w:t xml:space="preserve">- снижение количества пожаров, гибели и </w:t>
      </w:r>
      <w:proofErr w:type="spellStart"/>
      <w:r w:rsidRPr="00414AEC">
        <w:rPr>
          <w:sz w:val="24"/>
          <w:szCs w:val="24"/>
        </w:rPr>
        <w:t>травмирования</w:t>
      </w:r>
      <w:proofErr w:type="spellEnd"/>
      <w:r w:rsidRPr="00414AEC">
        <w:rPr>
          <w:sz w:val="24"/>
          <w:szCs w:val="24"/>
        </w:rPr>
        <w:t xml:space="preserve"> людей при пожарах, достигаемое за счёт качественного обеспечения МО Октябрьский сельсовет  первичных мер пожарной безопасности;</w:t>
      </w:r>
    </w:p>
    <w:p w:rsidR="002C4B82" w:rsidRPr="00414AEC" w:rsidRDefault="002C4B82" w:rsidP="002C4B82">
      <w:pPr>
        <w:pStyle w:val="ConsPlusNormal"/>
        <w:ind w:firstLine="0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- относительное сокращение материального ущерба от пожаров и других  чрезвычайных ситуаций природного и техногенного характера;</w:t>
      </w:r>
    </w:p>
    <w:p w:rsidR="002C4B82" w:rsidRPr="00414AEC" w:rsidRDefault="002C4B82" w:rsidP="002C4B82">
      <w:pPr>
        <w:pStyle w:val="ConsPlusNormal"/>
        <w:ind w:firstLine="0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2C4B82" w:rsidRPr="00414AEC" w:rsidRDefault="002C4B82" w:rsidP="002C4B82">
      <w:pPr>
        <w:pStyle w:val="ConsPlusCell"/>
        <w:ind w:firstLine="708"/>
        <w:rPr>
          <w:sz w:val="24"/>
          <w:szCs w:val="24"/>
        </w:rPr>
      </w:pPr>
      <w:r w:rsidRPr="00414AEC">
        <w:rPr>
          <w:sz w:val="24"/>
          <w:szCs w:val="24"/>
        </w:rPr>
        <w:t xml:space="preserve">6.3. Подпрограмма  «Жилищно-коммунальное хозяйство на территории </w:t>
      </w:r>
      <w:proofErr w:type="gramStart"/>
      <w:r w:rsidRPr="00414AEC">
        <w:rPr>
          <w:sz w:val="24"/>
          <w:szCs w:val="24"/>
        </w:rPr>
        <w:t>Октябрьский</w:t>
      </w:r>
      <w:proofErr w:type="gramEnd"/>
      <w:r w:rsidRPr="00414AEC">
        <w:rPr>
          <w:sz w:val="24"/>
          <w:szCs w:val="24"/>
        </w:rPr>
        <w:t xml:space="preserve"> сельсовета» - Приложение № 6.</w:t>
      </w:r>
    </w:p>
    <w:p w:rsidR="002C4B82" w:rsidRPr="00414AEC" w:rsidRDefault="002C4B82" w:rsidP="002C4B82">
      <w:pPr>
        <w:pStyle w:val="ConsPlusCell"/>
        <w:rPr>
          <w:sz w:val="24"/>
          <w:szCs w:val="24"/>
        </w:rPr>
      </w:pPr>
      <w:r w:rsidRPr="00414AEC">
        <w:rPr>
          <w:sz w:val="24"/>
          <w:szCs w:val="24"/>
        </w:rPr>
        <w:t>Срок реализации с 2023 по 2026 годы. Ожидаемые результаты:</w:t>
      </w:r>
    </w:p>
    <w:p w:rsidR="002C4B82" w:rsidRPr="00414AEC" w:rsidRDefault="002C4B82" w:rsidP="002C4B82">
      <w:pPr>
        <w:pStyle w:val="ConsPlusCell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- улучшение качества и комфортности жилья для населения;</w:t>
      </w:r>
    </w:p>
    <w:p w:rsidR="002C4B82" w:rsidRPr="00414AEC" w:rsidRDefault="002C4B82" w:rsidP="002C4B82">
      <w:pPr>
        <w:pStyle w:val="ConsPlusCell"/>
        <w:ind w:firstLine="708"/>
        <w:jc w:val="both"/>
        <w:rPr>
          <w:sz w:val="24"/>
          <w:szCs w:val="24"/>
        </w:rPr>
      </w:pPr>
      <w:r w:rsidRPr="00414AEC">
        <w:rPr>
          <w:sz w:val="24"/>
          <w:szCs w:val="24"/>
        </w:rPr>
        <w:t xml:space="preserve">6.4. Подпрограмма «Развитие физической культуры и спорта на территории  </w:t>
      </w:r>
      <w:proofErr w:type="gramStart"/>
      <w:r w:rsidRPr="00414AEC">
        <w:rPr>
          <w:sz w:val="24"/>
          <w:szCs w:val="24"/>
        </w:rPr>
        <w:t>Октябрьский</w:t>
      </w:r>
      <w:proofErr w:type="gramEnd"/>
      <w:r w:rsidRPr="00414AEC">
        <w:rPr>
          <w:sz w:val="24"/>
          <w:szCs w:val="24"/>
        </w:rPr>
        <w:t xml:space="preserve"> сельсовета» - Приложение № 7. </w:t>
      </w:r>
    </w:p>
    <w:p w:rsidR="002C4B82" w:rsidRPr="00414AEC" w:rsidRDefault="002C4B82" w:rsidP="002C4B82">
      <w:pPr>
        <w:pStyle w:val="ConsPlusCell"/>
        <w:rPr>
          <w:sz w:val="24"/>
          <w:szCs w:val="24"/>
        </w:rPr>
      </w:pPr>
      <w:r w:rsidRPr="00414AEC">
        <w:rPr>
          <w:sz w:val="24"/>
          <w:szCs w:val="24"/>
        </w:rPr>
        <w:t>Срок реализации с 2023 по 2026 годы. Ожидаемые результаты:</w:t>
      </w:r>
    </w:p>
    <w:p w:rsidR="002C4B82" w:rsidRPr="00414AEC" w:rsidRDefault="002C4B82" w:rsidP="002C4B82">
      <w:pPr>
        <w:pStyle w:val="ConsPlusCell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- разработка комплекса мероприятий развития физической культуры и спорта на селе;</w:t>
      </w:r>
    </w:p>
    <w:p w:rsidR="002C4B82" w:rsidRPr="00414AEC" w:rsidRDefault="002C4B82" w:rsidP="002C4B82">
      <w:pPr>
        <w:pStyle w:val="ConsPlusNormal"/>
        <w:ind w:firstLine="0"/>
        <w:jc w:val="both"/>
        <w:rPr>
          <w:sz w:val="24"/>
          <w:szCs w:val="24"/>
        </w:rPr>
      </w:pPr>
      <w:r w:rsidRPr="00414AEC">
        <w:rPr>
          <w:color w:val="000000"/>
          <w:sz w:val="24"/>
          <w:szCs w:val="24"/>
        </w:rPr>
        <w:t>- формирование здорового образа жизни через развитие массовой физической культуры и спорта.</w:t>
      </w:r>
      <w:r w:rsidRPr="00414AEC">
        <w:rPr>
          <w:sz w:val="24"/>
          <w:szCs w:val="24"/>
        </w:rPr>
        <w:t xml:space="preserve">       </w:t>
      </w:r>
    </w:p>
    <w:p w:rsidR="002C4B82" w:rsidRPr="00414AEC" w:rsidRDefault="002C4B82" w:rsidP="002C4B82">
      <w:pPr>
        <w:pStyle w:val="ConsPlusNormal"/>
        <w:ind w:firstLine="0"/>
        <w:jc w:val="both"/>
        <w:rPr>
          <w:sz w:val="24"/>
          <w:szCs w:val="24"/>
        </w:rPr>
      </w:pPr>
      <w:r w:rsidRPr="00414AEC">
        <w:rPr>
          <w:sz w:val="24"/>
          <w:szCs w:val="24"/>
        </w:rPr>
        <w:t xml:space="preserve"> </w:t>
      </w:r>
      <w:r w:rsidRPr="00414AEC">
        <w:rPr>
          <w:sz w:val="24"/>
          <w:szCs w:val="24"/>
        </w:rPr>
        <w:tab/>
        <w:t>6.5. Подпрограмма  «Коммунальное хозяйство» - Приложение № 8. Срок реализации  2024 год. Ожидаемые результаты:</w:t>
      </w:r>
    </w:p>
    <w:p w:rsidR="002C4B82" w:rsidRPr="00414AEC" w:rsidRDefault="002C4B82" w:rsidP="002C4B82">
      <w:pPr>
        <w:pStyle w:val="ConsPlusNormal"/>
        <w:ind w:firstLine="0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- актуализация схем водоснабжения</w:t>
      </w:r>
      <w:r w:rsidRPr="00414AEC">
        <w:rPr>
          <w:color w:val="000000"/>
          <w:sz w:val="24"/>
          <w:szCs w:val="24"/>
        </w:rPr>
        <w:t>.</w:t>
      </w:r>
      <w:r w:rsidRPr="00414AEC">
        <w:rPr>
          <w:sz w:val="24"/>
          <w:szCs w:val="24"/>
        </w:rPr>
        <w:t xml:space="preserve">       </w:t>
      </w:r>
    </w:p>
    <w:p w:rsidR="002C4B82" w:rsidRPr="00414AEC" w:rsidRDefault="002C4B82" w:rsidP="002C4B82">
      <w:pPr>
        <w:pStyle w:val="12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414AEC">
        <w:rPr>
          <w:rFonts w:ascii="Arial" w:hAnsi="Arial" w:cs="Arial"/>
          <w:sz w:val="24"/>
          <w:szCs w:val="24"/>
        </w:rPr>
        <w:t xml:space="preserve"> </w:t>
      </w:r>
      <w:r w:rsidRPr="00414AEC">
        <w:rPr>
          <w:rFonts w:ascii="Arial" w:hAnsi="Arial" w:cs="Arial"/>
          <w:sz w:val="24"/>
          <w:szCs w:val="24"/>
        </w:rPr>
        <w:tab/>
        <w:t>6.6. Мероприятие  Создание условий для обеспечения энергосбережения и повышения энергетической эффективности здания администрации</w:t>
      </w:r>
    </w:p>
    <w:p w:rsidR="002C4B82" w:rsidRPr="00414AEC" w:rsidRDefault="002C4B82" w:rsidP="002C4B82">
      <w:pPr>
        <w:pStyle w:val="ConsPlusCell"/>
        <w:rPr>
          <w:sz w:val="24"/>
          <w:szCs w:val="24"/>
        </w:rPr>
      </w:pPr>
      <w:r w:rsidRPr="00414AEC">
        <w:rPr>
          <w:sz w:val="24"/>
          <w:szCs w:val="24"/>
        </w:rPr>
        <w:t>Срок реализации с 2023 по 2026 годы. Ожидаемые результаты:</w:t>
      </w:r>
    </w:p>
    <w:p w:rsidR="002C4B82" w:rsidRPr="00414AEC" w:rsidRDefault="002C4B82" w:rsidP="002C4B82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414AEC">
        <w:rPr>
          <w:rFonts w:ascii="Arial" w:hAnsi="Arial" w:cs="Arial"/>
          <w:sz w:val="24"/>
          <w:szCs w:val="24"/>
          <w:lang w:eastAsia="ru-RU"/>
        </w:rPr>
        <w:lastRenderedPageBreak/>
        <w:t>- снижение расходов на коммунальные услуги и энергетические ресурсы не менее 10 % по отношению к 2022 г.;</w:t>
      </w:r>
    </w:p>
    <w:p w:rsidR="002C4B82" w:rsidRPr="00414AEC" w:rsidRDefault="002C4B82" w:rsidP="002C4B82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414AEC">
        <w:rPr>
          <w:rFonts w:ascii="Arial" w:hAnsi="Arial" w:cs="Arial"/>
          <w:sz w:val="24"/>
          <w:szCs w:val="24"/>
          <w:lang w:eastAsia="ru-RU"/>
        </w:rPr>
        <w:t>- использование энергосберегающих технологий, а также оборудования и материалов высокого класса энергетической эффективности;</w:t>
      </w:r>
    </w:p>
    <w:p w:rsidR="002C4B82" w:rsidRPr="00414AEC" w:rsidRDefault="002C4B82" w:rsidP="002C4B82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414AEC">
        <w:rPr>
          <w:rFonts w:ascii="Arial" w:hAnsi="Arial" w:cs="Arial"/>
          <w:sz w:val="24"/>
          <w:szCs w:val="24"/>
          <w:lang w:eastAsia="ru-RU"/>
        </w:rPr>
        <w:t>- стимулирование энергосберегающего поведения сотрудников администрации.</w:t>
      </w:r>
    </w:p>
    <w:p w:rsidR="002C4B82" w:rsidRPr="00414AEC" w:rsidRDefault="002C4B82" w:rsidP="002C4B82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414AEC">
        <w:rPr>
          <w:rFonts w:ascii="Arial" w:hAnsi="Arial" w:cs="Arial"/>
          <w:sz w:val="24"/>
          <w:szCs w:val="24"/>
          <w:lang w:eastAsia="ru-RU"/>
        </w:rPr>
        <w:t>- высвобождение дополнительных финансовых сре</w:t>
      </w:r>
      <w:proofErr w:type="gramStart"/>
      <w:r w:rsidRPr="00414AEC">
        <w:rPr>
          <w:rFonts w:ascii="Arial" w:hAnsi="Arial" w:cs="Arial"/>
          <w:sz w:val="24"/>
          <w:szCs w:val="24"/>
          <w:lang w:eastAsia="ru-RU"/>
        </w:rPr>
        <w:t>дств дл</w:t>
      </w:r>
      <w:proofErr w:type="gramEnd"/>
      <w:r w:rsidRPr="00414AEC">
        <w:rPr>
          <w:rFonts w:ascii="Arial" w:hAnsi="Arial" w:cs="Arial"/>
          <w:sz w:val="24"/>
          <w:szCs w:val="24"/>
          <w:lang w:eastAsia="ru-RU"/>
        </w:rPr>
        <w:t>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2C4B82" w:rsidRPr="00414AEC" w:rsidRDefault="002C4B82" w:rsidP="002C4B82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2C4B82" w:rsidRPr="00414AEC" w:rsidRDefault="002C4B82" w:rsidP="002C4B82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414AEC">
        <w:rPr>
          <w:rFonts w:ascii="Arial" w:hAnsi="Arial" w:cs="Arial"/>
          <w:sz w:val="24"/>
          <w:szCs w:val="24"/>
          <w:lang w:eastAsia="ru-RU"/>
        </w:rPr>
        <w:t xml:space="preserve">7. Основные меры правового регулирования в сфере </w:t>
      </w:r>
    </w:p>
    <w:p w:rsidR="002C4B82" w:rsidRPr="00414AEC" w:rsidRDefault="002C4B82" w:rsidP="002C4B82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414AEC">
        <w:rPr>
          <w:rFonts w:ascii="Arial" w:hAnsi="Arial" w:cs="Arial"/>
          <w:sz w:val="24"/>
          <w:szCs w:val="24"/>
          <w:lang w:eastAsia="ru-RU"/>
        </w:rPr>
        <w:t>деятельности МО Октябрьский сельсовет, направленные на достижение</w:t>
      </w:r>
    </w:p>
    <w:p w:rsidR="002C4B82" w:rsidRPr="00414AEC" w:rsidRDefault="002C4B82" w:rsidP="002C4B82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414AEC">
        <w:rPr>
          <w:rFonts w:ascii="Arial" w:hAnsi="Arial" w:cs="Arial"/>
          <w:sz w:val="24"/>
          <w:szCs w:val="24"/>
          <w:lang w:eastAsia="ru-RU"/>
        </w:rPr>
        <w:t xml:space="preserve"> цели и (или) конечных результатов программы, с обоснованием </w:t>
      </w:r>
    </w:p>
    <w:p w:rsidR="002C4B82" w:rsidRPr="00414AEC" w:rsidRDefault="002C4B82" w:rsidP="002C4B82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414AEC">
        <w:rPr>
          <w:rFonts w:ascii="Arial" w:hAnsi="Arial" w:cs="Arial"/>
          <w:sz w:val="24"/>
          <w:szCs w:val="24"/>
          <w:lang w:eastAsia="ru-RU"/>
        </w:rPr>
        <w:t>основных положений и сроков принятия необходимых нормативных правовых актов</w:t>
      </w:r>
    </w:p>
    <w:p w:rsidR="002C4B82" w:rsidRPr="00414AEC" w:rsidRDefault="002C4B82" w:rsidP="002C4B8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 xml:space="preserve">Основные меры правового регулирования в сфере деятельности МО Октябрьский сельсовет, направленные на достижение цели и (или) конечных результатов программы приведены в </w:t>
      </w:r>
      <w:hyperlink w:anchor="Par6994" w:history="1">
        <w:r w:rsidRPr="00414AEC">
          <w:rPr>
            <w:rFonts w:ascii="Arial" w:hAnsi="Arial" w:cs="Arial"/>
          </w:rPr>
          <w:t xml:space="preserve">приложении № </w:t>
        </w:r>
      </w:hyperlink>
      <w:r w:rsidRPr="00414AEC">
        <w:rPr>
          <w:rFonts w:ascii="Arial" w:hAnsi="Arial" w:cs="Arial"/>
        </w:rPr>
        <w:t>9.</w:t>
      </w:r>
    </w:p>
    <w:p w:rsidR="002C4B82" w:rsidRPr="00414AEC" w:rsidRDefault="002C4B82" w:rsidP="002C4B8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C4B82" w:rsidRPr="00414AEC" w:rsidRDefault="002C4B82" w:rsidP="002C4B82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414AEC">
        <w:rPr>
          <w:rFonts w:ascii="Arial" w:hAnsi="Arial" w:cs="Arial"/>
          <w:sz w:val="24"/>
          <w:szCs w:val="24"/>
          <w:lang w:eastAsia="ru-RU"/>
        </w:rPr>
        <w:t xml:space="preserve">8.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 </w:t>
      </w:r>
    </w:p>
    <w:p w:rsidR="002C4B82" w:rsidRPr="00414AEC" w:rsidRDefault="002C4B82" w:rsidP="002C4B82">
      <w:pPr>
        <w:ind w:firstLine="709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2  к программе.</w:t>
      </w:r>
      <w:bookmarkStart w:id="0" w:name="Par922"/>
      <w:bookmarkEnd w:id="0"/>
    </w:p>
    <w:p w:rsidR="002C4B82" w:rsidRPr="00414AEC" w:rsidRDefault="002C4B82" w:rsidP="002C4B82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2C4B82" w:rsidRPr="00414AEC" w:rsidRDefault="002C4B82" w:rsidP="002C4B82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414AEC">
        <w:rPr>
          <w:rFonts w:ascii="Arial" w:hAnsi="Arial" w:cs="Arial"/>
          <w:sz w:val="24"/>
          <w:szCs w:val="24"/>
          <w:lang w:eastAsia="ru-RU"/>
        </w:rPr>
        <w:t>9. Информация о ресурсном обеспечении и прогнозной оценке расходов на реализацию целей программы  с учетом источников финансирования</w:t>
      </w:r>
    </w:p>
    <w:p w:rsidR="002C4B82" w:rsidRPr="00414AEC" w:rsidRDefault="002C4B82" w:rsidP="002C4B82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414AEC">
        <w:rPr>
          <w:rFonts w:ascii="Arial" w:hAnsi="Arial" w:cs="Arial"/>
          <w:sz w:val="24"/>
          <w:szCs w:val="24"/>
          <w:lang w:eastAsia="ru-RU"/>
        </w:rPr>
        <w:t xml:space="preserve">         Информация о ресурсном обеспечении и прогнозной оценке расходов на реализацию целей программы  с учетом источников финансирования</w:t>
      </w:r>
      <w:r w:rsidRPr="00414AEC">
        <w:rPr>
          <w:rFonts w:ascii="Arial" w:hAnsi="Arial" w:cs="Arial"/>
          <w:sz w:val="24"/>
          <w:szCs w:val="24"/>
        </w:rPr>
        <w:t>, в том числе по уровням бюджетной системы приведено в приложении № 3 к программе.</w:t>
      </w:r>
      <w:r w:rsidRPr="00414AEC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2C4B82" w:rsidRPr="00414AEC" w:rsidRDefault="002C4B82" w:rsidP="002C4B82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414AEC">
        <w:rPr>
          <w:sz w:val="24"/>
          <w:szCs w:val="24"/>
        </w:rPr>
        <w:t>с</w:t>
      </w:r>
      <w:proofErr w:type="gramEnd"/>
      <w:r w:rsidRPr="00414AEC">
        <w:rPr>
          <w:sz w:val="24"/>
          <w:szCs w:val="24"/>
        </w:rPr>
        <w:t>истемы отображены в приложении №3 к данной программе.</w:t>
      </w:r>
    </w:p>
    <w:tbl>
      <w:tblPr>
        <w:tblW w:w="10490" w:type="dxa"/>
        <w:tblInd w:w="-318" w:type="dxa"/>
        <w:tblLayout w:type="fixed"/>
        <w:tblLook w:val="04A0"/>
      </w:tblPr>
      <w:tblGrid>
        <w:gridCol w:w="568"/>
        <w:gridCol w:w="3402"/>
        <w:gridCol w:w="1276"/>
        <w:gridCol w:w="2409"/>
        <w:gridCol w:w="709"/>
        <w:gridCol w:w="709"/>
        <w:gridCol w:w="709"/>
        <w:gridCol w:w="708"/>
      </w:tblGrid>
      <w:tr w:rsidR="002C4B82" w:rsidRPr="00414AEC" w:rsidTr="002C4B82">
        <w:trPr>
          <w:trHeight w:val="1199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</w:rPr>
              <w:br w:type="page"/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Приложение № 1</w:t>
            </w:r>
            <w:r w:rsidRPr="00414AEC">
              <w:rPr>
                <w:rFonts w:ascii="Arial" w:hAnsi="Arial" w:cs="Arial"/>
                <w:color w:val="000000"/>
              </w:rPr>
              <w:br/>
              <w:t xml:space="preserve">к паспорту муниципальной  программы Октябрьского сельсовета «Октябрьский хуторок» </w:t>
            </w:r>
          </w:p>
        </w:tc>
      </w:tr>
      <w:tr w:rsidR="002C4B82" w:rsidRPr="00414AEC" w:rsidTr="002C4B82">
        <w:trPr>
          <w:trHeight w:val="80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Перечень целевых показателей и показателей результативности программы с </w:t>
            </w:r>
            <w:proofErr w:type="spellStart"/>
            <w:r w:rsidRPr="00414AEC">
              <w:rPr>
                <w:rFonts w:ascii="Arial" w:hAnsi="Arial" w:cs="Arial"/>
                <w:color w:val="000000"/>
              </w:rPr>
              <w:t>рашифровкой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 xml:space="preserve"> плановых значений по годам</w:t>
            </w:r>
          </w:p>
        </w:tc>
      </w:tr>
      <w:tr w:rsidR="002C4B82" w:rsidRPr="00414AEC" w:rsidTr="002C4B82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Единица  </w:t>
            </w:r>
            <w:proofErr w:type="spellStart"/>
            <w:proofErr w:type="gramStart"/>
            <w:r w:rsidRPr="00414AEC">
              <w:rPr>
                <w:rFonts w:ascii="Arial" w:hAnsi="Arial" w:cs="Arial"/>
                <w:color w:val="000000"/>
              </w:rPr>
              <w:t>изме-рения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2026 год</w:t>
            </w:r>
          </w:p>
        </w:tc>
      </w:tr>
      <w:tr w:rsidR="002C4B82" w:rsidRPr="00414AEC" w:rsidTr="002C4B82">
        <w:trPr>
          <w:trHeight w:val="10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99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Цели программы: 1. Создание условий для реализации мероприятий, направленных на оптимизацию социально-культурной сферы.</w:t>
            </w:r>
            <w:r w:rsidRPr="00414AEC">
              <w:rPr>
                <w:rFonts w:ascii="Arial" w:hAnsi="Arial" w:cs="Arial"/>
                <w:color w:val="000000"/>
              </w:rPr>
              <w:br/>
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      </w:r>
          </w:p>
        </w:tc>
      </w:tr>
      <w:tr w:rsidR="002C4B82" w:rsidRPr="00414AEC" w:rsidTr="002C4B82">
        <w:trPr>
          <w:trHeight w:val="6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Процент привлечения населения  муниципального  образования к работам  по   благоустройству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C4B82" w:rsidRPr="00414AEC" w:rsidTr="002C4B82">
        <w:trPr>
          <w:trHeight w:val="6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Охват населения 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>обучением по действиям</w:t>
            </w:r>
            <w:proofErr w:type="gramEnd"/>
            <w:r w:rsidRPr="00414AEC">
              <w:rPr>
                <w:rFonts w:ascii="Arial" w:hAnsi="Arial" w:cs="Arial"/>
                <w:color w:val="000000"/>
              </w:rPr>
              <w:t xml:space="preserve"> в ситуациях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2C4B82" w:rsidRPr="00414AEC" w:rsidTr="002C4B82">
        <w:trPr>
          <w:trHeight w:val="7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Увеличение количества отремонтированных квартир муниципального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414AEC">
              <w:rPr>
                <w:rFonts w:ascii="Arial" w:hAnsi="Arial" w:cs="Arial"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C4B82" w:rsidRPr="00414AEC" w:rsidTr="002C4B82">
        <w:trPr>
          <w:trHeight w:val="11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Доля населения, систематически занимающегося физической культурой и спортом к общей численности населения поселка 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>Октябрьский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2C4B82" w:rsidRPr="00414AEC" w:rsidTr="002C4B82">
        <w:trPr>
          <w:trHeight w:val="13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Задача 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bCs/>
                <w:color w:val="000000"/>
              </w:rPr>
            </w:pPr>
            <w:r w:rsidRPr="00414AE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bCs/>
                <w:color w:val="000000"/>
              </w:rPr>
            </w:pPr>
            <w:r w:rsidRPr="00414AE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bCs/>
                <w:color w:val="000000"/>
              </w:rPr>
            </w:pPr>
            <w:r w:rsidRPr="00414AE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bCs/>
                <w:color w:val="000000"/>
              </w:rPr>
            </w:pPr>
            <w:r w:rsidRPr="00414AEC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5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Подпрограмма 1.1. Благоустройство территории Октябрьского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bCs/>
                <w:color w:val="000000"/>
              </w:rPr>
            </w:pPr>
            <w:r w:rsidRPr="00414AE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bCs/>
                <w:color w:val="000000"/>
              </w:rPr>
            </w:pPr>
            <w:r w:rsidRPr="00414AE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bCs/>
                <w:color w:val="000000"/>
              </w:rPr>
            </w:pPr>
            <w:r w:rsidRPr="00414AE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bCs/>
                <w:color w:val="000000"/>
              </w:rPr>
            </w:pPr>
            <w:r w:rsidRPr="00414AEC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14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Протяженность уличных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31,179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31,179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31,179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31,179</w:t>
            </w:r>
          </w:p>
        </w:tc>
      </w:tr>
      <w:tr w:rsidR="002C4B82" w:rsidRPr="00414AEC" w:rsidTr="002C4B82">
        <w:trPr>
          <w:trHeight w:val="6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both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Процент привлечения населения муниципального образования к работам по благоустройству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C4B82" w:rsidRPr="00414AEC" w:rsidTr="002C4B82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Доля освещенных улиц и переулков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2C4B82" w:rsidRPr="00414AEC" w:rsidTr="002C4B82">
        <w:trPr>
          <w:trHeight w:val="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both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Количество обустроенных мест массового отдыха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414AEC">
              <w:rPr>
                <w:rFonts w:ascii="Arial" w:hAnsi="Arial" w:cs="Arial"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C4B82" w:rsidRPr="00414AEC" w:rsidTr="002C4B82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Экономия электрической 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2C4B82" w:rsidRPr="00414AEC" w:rsidTr="002C4B82">
        <w:trPr>
          <w:trHeight w:val="14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Задача 2. Создание эффективной системы защиты населения и территории Октябрьского сельсовета от </w:t>
            </w:r>
            <w:r w:rsidRPr="00414AEC">
              <w:rPr>
                <w:rFonts w:ascii="Arial" w:hAnsi="Arial" w:cs="Arial"/>
                <w:color w:val="000000"/>
              </w:rPr>
              <w:lastRenderedPageBreak/>
              <w:t>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bCs/>
                <w:color w:val="000000"/>
              </w:rPr>
            </w:pPr>
            <w:r w:rsidRPr="00414AE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bCs/>
                <w:color w:val="000000"/>
              </w:rPr>
            </w:pPr>
            <w:r w:rsidRPr="00414AE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bCs/>
                <w:color w:val="000000"/>
              </w:rPr>
            </w:pPr>
            <w:r w:rsidRPr="00414AE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bCs/>
                <w:color w:val="000000"/>
              </w:rPr>
            </w:pPr>
            <w:r w:rsidRPr="00414AEC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1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lastRenderedPageBreak/>
              <w:t>1.2.1.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Подпрограмма 2.1. Защита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bCs/>
                <w:color w:val="000000"/>
              </w:rPr>
            </w:pPr>
            <w:r w:rsidRPr="00414AE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bCs/>
                <w:color w:val="000000"/>
              </w:rPr>
            </w:pPr>
            <w:r w:rsidRPr="00414AE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bCs/>
                <w:color w:val="000000"/>
              </w:rPr>
            </w:pPr>
            <w:r w:rsidRPr="00414AE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bCs/>
                <w:color w:val="000000"/>
              </w:rPr>
            </w:pPr>
            <w:r w:rsidRPr="00414AEC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6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Снижение количества чрезвычайных ситуаций на территории МО.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414AEC">
              <w:rPr>
                <w:rFonts w:ascii="Arial" w:hAnsi="Arial" w:cs="Arial"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C4B82" w:rsidRPr="00414AEC" w:rsidTr="002C4B82">
        <w:trPr>
          <w:trHeight w:val="4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Снижение количества пожаров.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414AEC">
              <w:rPr>
                <w:rFonts w:ascii="Arial" w:hAnsi="Arial" w:cs="Arial"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C4B82" w:rsidRPr="00414AEC" w:rsidTr="002C4B82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Сокращение материального ущерба от пожаров.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тыс. </w:t>
            </w:r>
            <w:proofErr w:type="spellStart"/>
            <w:r w:rsidRPr="00414AEC">
              <w:rPr>
                <w:rFonts w:ascii="Arial" w:hAnsi="Arial" w:cs="Arial"/>
                <w:color w:val="000000"/>
              </w:rPr>
              <w:t>руб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14AE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14AE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14AE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14AEC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5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Охват населения обучением поведения при пожарах.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2C4B82" w:rsidRPr="00414AEC" w:rsidTr="002C4B82">
        <w:trPr>
          <w:trHeight w:val="6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Охват населения 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>обучением по действиям</w:t>
            </w:r>
            <w:proofErr w:type="gramEnd"/>
            <w:r w:rsidRPr="00414AEC">
              <w:rPr>
                <w:rFonts w:ascii="Arial" w:hAnsi="Arial" w:cs="Arial"/>
                <w:color w:val="000000"/>
              </w:rPr>
              <w:t xml:space="preserve"> в ситуациях природного и техногенного характера.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2C4B82" w:rsidRPr="00414AEC" w:rsidTr="002C4B82">
        <w:trPr>
          <w:trHeight w:val="8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Охват  населения  обучением   действиям  в случаях  возникновения чрезвычайных ситуаций.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2C4B82" w:rsidRPr="00414AEC" w:rsidTr="002C4B82">
        <w:trPr>
          <w:trHeight w:val="7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2C4B82" w:rsidRPr="00414AEC" w:rsidTr="002C4B82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Охват населения обучением  правилам поведения на водных объектах.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2C4B82" w:rsidRPr="00414AEC" w:rsidTr="002C4B82">
        <w:trPr>
          <w:trHeight w:val="9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1.3.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Задача 3. Создание условий для приведения жилищного муниципального фонда в надлежащее состояние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bCs/>
                <w:color w:val="000000"/>
              </w:rPr>
            </w:pPr>
            <w:r w:rsidRPr="00414AE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bCs/>
                <w:color w:val="000000"/>
              </w:rPr>
            </w:pPr>
            <w:r w:rsidRPr="00414AE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bCs/>
                <w:color w:val="000000"/>
              </w:rPr>
            </w:pPr>
            <w:r w:rsidRPr="00414AE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bCs/>
                <w:color w:val="000000"/>
              </w:rPr>
            </w:pPr>
            <w:r w:rsidRPr="00414AEC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1.3.1.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Подпрограмма 3.1. 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bCs/>
                <w:color w:val="000000"/>
              </w:rPr>
            </w:pPr>
            <w:r w:rsidRPr="00414AE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bCs/>
                <w:color w:val="000000"/>
              </w:rPr>
            </w:pPr>
            <w:r w:rsidRPr="00414AE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bCs/>
                <w:color w:val="000000"/>
              </w:rPr>
            </w:pPr>
            <w:r w:rsidRPr="00414AE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bCs/>
                <w:color w:val="000000"/>
              </w:rPr>
            </w:pPr>
            <w:r w:rsidRPr="00414AEC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6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Увеличение количества отремонтированных квартир муниципального жилищного фонда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кол-во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C4B82" w:rsidRPr="00414AEC" w:rsidTr="002C4B82">
        <w:trPr>
          <w:trHeight w:val="8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Увеличение количества индивидуальных приборов учета на холодное водоснабжение в муниципальном жилфонде.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кол-во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C4B82" w:rsidRPr="00414AEC" w:rsidTr="002C4B82">
        <w:trPr>
          <w:trHeight w:val="8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1.4.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Задача 4. Обеспечение развития массовой физической культуры и спорта на территории Октябрьского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bCs/>
                <w:color w:val="000000"/>
              </w:rPr>
            </w:pPr>
            <w:r w:rsidRPr="00414AE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bCs/>
                <w:color w:val="000000"/>
              </w:rPr>
            </w:pPr>
            <w:r w:rsidRPr="00414AE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bCs/>
                <w:color w:val="000000"/>
              </w:rPr>
            </w:pPr>
            <w:r w:rsidRPr="00414AE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bCs/>
                <w:color w:val="000000"/>
              </w:rPr>
            </w:pPr>
            <w:r w:rsidRPr="00414AEC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6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1.4.1.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Подпрограмма 4.1. Развитие физической культуры и спорта на территории Октябрьского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bCs/>
                <w:color w:val="000000"/>
              </w:rPr>
            </w:pPr>
            <w:r w:rsidRPr="00414AE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bCs/>
                <w:color w:val="000000"/>
              </w:rPr>
            </w:pPr>
            <w:r w:rsidRPr="00414AE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bCs/>
                <w:color w:val="000000"/>
              </w:rPr>
            </w:pPr>
            <w:r w:rsidRPr="00414AE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bCs/>
                <w:color w:val="000000"/>
              </w:rPr>
            </w:pPr>
            <w:r w:rsidRPr="00414AEC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1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Доля населения, систематически занимающегося физической культурой и спортом к общей численности населения поселка 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>Октябрьский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2C4B82" w:rsidRPr="00414AEC" w:rsidTr="002C4B82">
        <w:trPr>
          <w:trHeight w:val="9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414AEC">
              <w:rPr>
                <w:rFonts w:ascii="Arial" w:hAnsi="Arial" w:cs="Arial"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2C4B82" w:rsidRPr="00414AEC" w:rsidTr="002C4B82">
        <w:trPr>
          <w:trHeight w:val="4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1.5.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Подпрограмма 1.5. 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bCs/>
                <w:color w:val="000000"/>
              </w:rPr>
            </w:pPr>
            <w:r w:rsidRPr="00414AE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bCs/>
                <w:color w:val="000000"/>
              </w:rPr>
            </w:pPr>
            <w:r w:rsidRPr="00414AE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bCs/>
                <w:color w:val="000000"/>
              </w:rPr>
            </w:pPr>
            <w:r w:rsidRPr="00414AE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bCs/>
                <w:color w:val="000000"/>
              </w:rPr>
            </w:pPr>
            <w:r w:rsidRPr="00414AEC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1.5.1.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Протяженность сетей водоснабжения,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2,30</w:t>
            </w:r>
          </w:p>
        </w:tc>
      </w:tr>
      <w:tr w:rsidR="002C4B82" w:rsidRPr="00414AEC" w:rsidTr="002C4B82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1.5.2.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both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Количество услуг по погребению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C4B82" w:rsidRPr="00414AEC" w:rsidTr="002C4B82">
        <w:trPr>
          <w:trHeight w:val="3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1.6.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 xml:space="preserve">Подпрограмма 1.6. Молодежь </w:t>
            </w:r>
            <w:proofErr w:type="spellStart"/>
            <w:r w:rsidRPr="00414AEC">
              <w:rPr>
                <w:rFonts w:ascii="Arial" w:hAnsi="Arial" w:cs="Arial"/>
              </w:rPr>
              <w:t>Приангарья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14AE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14AE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14AE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14AEC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9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1.6.1.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Доля молодежи, принимающая участие в общественной жизни поселения к общей численности молодежи поселка 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>Октябрьский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C4B82" w:rsidRPr="00414AEC" w:rsidTr="002C4B82">
        <w:trPr>
          <w:trHeight w:val="4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1.7.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Подпрограмма 1.7.  Культурное наследие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4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lastRenderedPageBreak/>
              <w:t>1.7.1.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Число культурн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414AE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14AEC">
              <w:rPr>
                <w:rFonts w:ascii="Arial" w:hAnsi="Arial" w:cs="Arial"/>
                <w:color w:val="000000"/>
              </w:rPr>
              <w:t>досуговых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 xml:space="preserve"> мероприятий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кол-во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</w:t>
            </w:r>
          </w:p>
        </w:tc>
      </w:tr>
    </w:tbl>
    <w:p w:rsidR="002C4B82" w:rsidRPr="00414AEC" w:rsidRDefault="002C4B82" w:rsidP="002C4B82">
      <w:pPr>
        <w:rPr>
          <w:rFonts w:ascii="Arial" w:hAnsi="Arial" w:cs="Arial"/>
        </w:rPr>
      </w:pPr>
    </w:p>
    <w:tbl>
      <w:tblPr>
        <w:tblW w:w="10915" w:type="dxa"/>
        <w:tblInd w:w="-601" w:type="dxa"/>
        <w:tblLayout w:type="fixed"/>
        <w:tblLook w:val="04A0"/>
      </w:tblPr>
      <w:tblGrid>
        <w:gridCol w:w="1135"/>
        <w:gridCol w:w="1137"/>
        <w:gridCol w:w="992"/>
        <w:gridCol w:w="815"/>
        <w:gridCol w:w="737"/>
        <w:gridCol w:w="236"/>
        <w:gridCol w:w="312"/>
        <w:gridCol w:w="424"/>
        <w:gridCol w:w="665"/>
        <w:gridCol w:w="919"/>
        <w:gridCol w:w="851"/>
        <w:gridCol w:w="851"/>
        <w:gridCol w:w="850"/>
        <w:gridCol w:w="991"/>
      </w:tblGrid>
      <w:tr w:rsidR="002C4B82" w:rsidRPr="00414AEC" w:rsidTr="002C4B82">
        <w:trPr>
          <w:trHeight w:val="102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bookmarkStart w:id="1" w:name="RANGE!A1:O39"/>
            <w:bookmarkEnd w:id="1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Приложение № 2</w:t>
            </w:r>
            <w:r w:rsidRPr="00414AEC">
              <w:rPr>
                <w:rFonts w:ascii="Arial" w:hAnsi="Arial" w:cs="Arial"/>
                <w:color w:val="000000"/>
              </w:rPr>
              <w:br/>
              <w:t>к паспорту муниципальной  программы Октябрьского сельсовета</w:t>
            </w:r>
            <w:r w:rsidRPr="00414AEC">
              <w:rPr>
                <w:rFonts w:ascii="Arial" w:hAnsi="Arial" w:cs="Arial"/>
                <w:color w:val="000000"/>
              </w:rPr>
              <w:br/>
              <w:t xml:space="preserve">«Октябрьский хуторок» </w:t>
            </w:r>
          </w:p>
        </w:tc>
      </w:tr>
      <w:tr w:rsidR="002C4B82" w:rsidRPr="00414AEC" w:rsidTr="002C4B82">
        <w:trPr>
          <w:trHeight w:val="434"/>
        </w:trPr>
        <w:tc>
          <w:tcPr>
            <w:tcW w:w="109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414AEC">
              <w:rPr>
                <w:rFonts w:ascii="Arial" w:hAnsi="Arial" w:cs="Arial"/>
                <w:color w:val="000000"/>
              </w:rPr>
              <w:t>Распределении</w:t>
            </w:r>
            <w:proofErr w:type="gramEnd"/>
            <w:r w:rsidRPr="00414AEC">
              <w:rPr>
                <w:rFonts w:ascii="Arial" w:hAnsi="Arial" w:cs="Arial"/>
                <w:color w:val="000000"/>
              </w:rPr>
              <w:t xml:space="preserve"> планируемых расходов  за счет средств бюджета сельсовета по подпрограммам муниципальной программы                                                                                                           Октябрьского сельсовета «Октябрьский хуторок»</w:t>
            </w:r>
          </w:p>
        </w:tc>
      </w:tr>
      <w:tr w:rsidR="002C4B82" w:rsidRPr="00414AEC" w:rsidTr="002C4B82">
        <w:trPr>
          <w:trHeight w:val="69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Статус (государственная программа, подпрограмма)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3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4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Расходы (руб.), годы</w:t>
            </w:r>
          </w:p>
        </w:tc>
      </w:tr>
      <w:tr w:rsidR="002C4B82" w:rsidRPr="00414AEC" w:rsidTr="002C4B82">
        <w:trPr>
          <w:trHeight w:val="78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14AEC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Итого на  </w:t>
            </w:r>
            <w:r w:rsidRPr="00414AEC">
              <w:rPr>
                <w:rFonts w:ascii="Arial" w:hAnsi="Arial" w:cs="Arial"/>
                <w:color w:val="000000"/>
              </w:rPr>
              <w:br/>
              <w:t>2023-2026 годы</w:t>
            </w:r>
          </w:p>
        </w:tc>
      </w:tr>
      <w:tr w:rsidR="002C4B82" w:rsidRPr="00414AEC" w:rsidTr="002C4B82">
        <w:trPr>
          <w:trHeight w:val="9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Октябрьский хуторок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13 197 063,35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7 840 614,16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5 910 433,00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5 617 833,00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32 565 943,51</w:t>
            </w:r>
          </w:p>
        </w:tc>
      </w:tr>
      <w:tr w:rsidR="002C4B82" w:rsidRPr="00414AEC" w:rsidTr="002C4B82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C4B82" w:rsidRPr="00414AEC" w:rsidTr="002C4B82">
        <w:trPr>
          <w:trHeight w:val="9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13 197 063,35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7 840 614,16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5 910 433,00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5 617 833,00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32 565 943,51</w:t>
            </w:r>
          </w:p>
        </w:tc>
      </w:tr>
      <w:tr w:rsidR="002C4B82" w:rsidRPr="00414AEC" w:rsidTr="002C4B82">
        <w:trPr>
          <w:trHeight w:val="9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Благоустройство территории Октябрьского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9 065 912,64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4 929 882,00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4 642 382,00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4 349 782,00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22 987 958,64</w:t>
            </w:r>
          </w:p>
        </w:tc>
      </w:tr>
      <w:tr w:rsidR="002C4B82" w:rsidRPr="00414AEC" w:rsidTr="002C4B82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C4B82" w:rsidRPr="00414AEC" w:rsidTr="002C4B82">
        <w:trPr>
          <w:trHeight w:val="9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9 065 912,64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4 929 882,00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4 642 382,00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4 349 782,00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22 987 958,64</w:t>
            </w:r>
          </w:p>
        </w:tc>
      </w:tr>
      <w:tr w:rsidR="002C4B82" w:rsidRPr="00414AEC" w:rsidTr="002C4B82">
        <w:trPr>
          <w:trHeight w:val="94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Защита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1 208 369,00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65 000,00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65 000,00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65 000,00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1 403 369,00</w:t>
            </w:r>
          </w:p>
        </w:tc>
      </w:tr>
      <w:tr w:rsidR="002C4B82" w:rsidRPr="00414AEC" w:rsidTr="002C4B82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C4B82" w:rsidRPr="00414AEC" w:rsidTr="002C4B82">
        <w:trPr>
          <w:trHeight w:val="12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1 208 369,00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65 000,00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65 000,00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65 000,00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1 403 369,00</w:t>
            </w:r>
          </w:p>
        </w:tc>
      </w:tr>
      <w:tr w:rsidR="002C4B82" w:rsidRPr="00414AEC" w:rsidTr="002C4B82">
        <w:trPr>
          <w:trHeight w:val="9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1 762 742,71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1 862 252,16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700 000,00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700 000,00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5 024 994,87</w:t>
            </w:r>
          </w:p>
        </w:tc>
      </w:tr>
      <w:tr w:rsidR="002C4B82" w:rsidRPr="00414AEC" w:rsidTr="002C4B82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C4B82" w:rsidRPr="00414AEC" w:rsidTr="002C4B82">
        <w:trPr>
          <w:trHeight w:val="9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1 762 742,71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1 862 252,16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700 000,00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700 000,00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5 024 994,87</w:t>
            </w:r>
          </w:p>
        </w:tc>
      </w:tr>
      <w:tr w:rsidR="002C4B82" w:rsidRPr="00414AEC" w:rsidTr="002C4B82">
        <w:trPr>
          <w:trHeight w:val="99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lastRenderedPageBreak/>
              <w:t>Подпрограмма 4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Развитие физической культуры и спорта на территории Октябрьского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359 815,00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460 244,00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349 815,00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349 815,00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1 519 689,00</w:t>
            </w:r>
          </w:p>
        </w:tc>
      </w:tr>
      <w:tr w:rsidR="002C4B82" w:rsidRPr="00414AEC" w:rsidTr="002C4B82">
        <w:trPr>
          <w:trHeight w:val="40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C4B82" w:rsidRPr="00414AEC" w:rsidTr="002C4B82">
        <w:trPr>
          <w:trHeight w:val="10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8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7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6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359 815,00 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460 244,00 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349 815,00 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349 815,00 </w:t>
            </w:r>
          </w:p>
        </w:tc>
        <w:tc>
          <w:tcPr>
            <w:tcW w:w="9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1 519 689,00</w:t>
            </w:r>
          </w:p>
        </w:tc>
      </w:tr>
      <w:tr w:rsidR="002C4B82" w:rsidRPr="00414AEC" w:rsidTr="002C4B82">
        <w:trPr>
          <w:trHeight w:val="1005"/>
        </w:trPr>
        <w:tc>
          <w:tcPr>
            <w:tcW w:w="11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Подпрограмма 5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Коммунальное хозяйство на территории Октябрьского сельсовета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8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72" w:type="dxa"/>
            <w:gridSpan w:val="3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32 000,00 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350 000,00 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382 000,00</w:t>
            </w:r>
          </w:p>
        </w:tc>
      </w:tr>
      <w:tr w:rsidR="002C4B82" w:rsidRPr="00414AEC" w:rsidTr="002C4B82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C4B82" w:rsidRPr="00414AEC" w:rsidTr="002C4B82">
        <w:trPr>
          <w:trHeight w:val="103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32 000,00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350 000,00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382 000,00</w:t>
            </w:r>
          </w:p>
        </w:tc>
      </w:tr>
      <w:tr w:rsidR="002C4B82" w:rsidRPr="00414AEC" w:rsidTr="002C4B82">
        <w:trPr>
          <w:trHeight w:val="9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Подпрограмма 6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"Молодежь </w:t>
            </w:r>
            <w:proofErr w:type="spellStart"/>
            <w:r w:rsidRPr="00414AEC">
              <w:rPr>
                <w:rFonts w:ascii="Arial" w:hAnsi="Arial" w:cs="Arial"/>
                <w:color w:val="000000"/>
              </w:rPr>
              <w:t>Приангарья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 xml:space="preserve">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143 236,00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143 236,00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143 236,00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143 236,00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572 944,00</w:t>
            </w:r>
          </w:p>
        </w:tc>
      </w:tr>
      <w:tr w:rsidR="002C4B82" w:rsidRPr="00414AEC" w:rsidTr="002C4B82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C4B82" w:rsidRPr="00414AEC" w:rsidTr="002C4B82">
        <w:trPr>
          <w:trHeight w:val="9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143 236,00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143 236,00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143 236,00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143 236,00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572 944,00</w:t>
            </w:r>
          </w:p>
        </w:tc>
      </w:tr>
      <w:tr w:rsidR="002C4B82" w:rsidRPr="00414AEC" w:rsidTr="002C4B82">
        <w:trPr>
          <w:trHeight w:val="9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Подпрограмма 7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"Культурное наследие"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624 988,00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30 000,00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674 988,00</w:t>
            </w:r>
          </w:p>
        </w:tc>
      </w:tr>
      <w:tr w:rsidR="002C4B82" w:rsidRPr="00414AEC" w:rsidTr="002C4B82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C4B82" w:rsidRPr="00414AEC" w:rsidTr="002C4B82">
        <w:trPr>
          <w:trHeight w:val="9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624 988,00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30 000,00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674 988,00</w:t>
            </w:r>
          </w:p>
        </w:tc>
      </w:tr>
    </w:tbl>
    <w:p w:rsidR="002C4B82" w:rsidRPr="00414AEC" w:rsidRDefault="002C4B82" w:rsidP="002C4B82">
      <w:pPr>
        <w:rPr>
          <w:rFonts w:ascii="Arial" w:hAnsi="Arial" w:cs="Arial"/>
        </w:rPr>
      </w:pPr>
    </w:p>
    <w:tbl>
      <w:tblPr>
        <w:tblW w:w="10773" w:type="dxa"/>
        <w:tblInd w:w="-459" w:type="dxa"/>
        <w:tblLayout w:type="fixed"/>
        <w:tblLook w:val="04A0"/>
      </w:tblPr>
      <w:tblGrid>
        <w:gridCol w:w="993"/>
        <w:gridCol w:w="1275"/>
        <w:gridCol w:w="1701"/>
        <w:gridCol w:w="1418"/>
        <w:gridCol w:w="1276"/>
        <w:gridCol w:w="1276"/>
        <w:gridCol w:w="1275"/>
        <w:gridCol w:w="1559"/>
      </w:tblGrid>
      <w:tr w:rsidR="002C4B82" w:rsidRPr="00414AEC" w:rsidTr="002C4B82">
        <w:trPr>
          <w:trHeight w:val="781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Приложение № 3</w:t>
            </w:r>
            <w:r w:rsidRPr="00414AEC">
              <w:rPr>
                <w:rFonts w:ascii="Arial" w:hAnsi="Arial" w:cs="Arial"/>
                <w:color w:val="000000"/>
              </w:rPr>
              <w:br/>
              <w:t xml:space="preserve">к паспорту 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>к</w:t>
            </w:r>
            <w:proofErr w:type="gramEnd"/>
            <w:r w:rsidRPr="00414AEC">
              <w:rPr>
                <w:rFonts w:ascii="Arial" w:hAnsi="Arial" w:cs="Arial"/>
                <w:color w:val="000000"/>
              </w:rPr>
              <w:t xml:space="preserve"> муниципальной программы                                                                                                                                                                                                                                                                 Октябрьского сельсовета  «Октябрьский хуторок» </w:t>
            </w:r>
          </w:p>
        </w:tc>
      </w:tr>
      <w:tr w:rsidR="002C4B82" w:rsidRPr="00414AEC" w:rsidTr="002C4B82">
        <w:trPr>
          <w:trHeight w:val="707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414AEC">
              <w:rPr>
                <w:rFonts w:ascii="Arial" w:hAnsi="Arial" w:cs="Arial"/>
                <w:color w:val="000000"/>
              </w:rPr>
              <w:br/>
              <w:t xml:space="preserve">муниципальной  программы Октябрьского сельсовета «Октябрьский хуторок» с учетом источников финансирования, </w:t>
            </w:r>
            <w:r w:rsidRPr="00414AEC">
              <w:rPr>
                <w:rFonts w:ascii="Arial" w:hAnsi="Arial" w:cs="Arial"/>
                <w:color w:val="000000"/>
              </w:rPr>
              <w:br/>
              <w:t>в том числе по уровням бюджетной системы</w:t>
            </w:r>
          </w:p>
        </w:tc>
      </w:tr>
      <w:tr w:rsidR="002C4B82" w:rsidRPr="00414AEC" w:rsidTr="002C4B82">
        <w:trPr>
          <w:trHeight w:val="49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Статус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Наименование  государственной программы, государственной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Ответственный исполнитель, </w:t>
            </w:r>
            <w:r w:rsidRPr="00414AEC">
              <w:rPr>
                <w:rFonts w:ascii="Arial" w:hAnsi="Arial" w:cs="Arial"/>
                <w:color w:val="000000"/>
              </w:rPr>
              <w:br/>
              <w:t>соисполнители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Оценка расходов (руб.), годы</w:t>
            </w:r>
          </w:p>
        </w:tc>
      </w:tr>
      <w:tr w:rsidR="002C4B82" w:rsidRPr="00414AEC" w:rsidTr="002C4B82">
        <w:trPr>
          <w:trHeight w:val="11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Итого на  </w:t>
            </w:r>
            <w:r w:rsidRPr="00414AEC">
              <w:rPr>
                <w:rFonts w:ascii="Arial" w:hAnsi="Arial" w:cs="Arial"/>
                <w:color w:val="000000"/>
              </w:rPr>
              <w:br/>
              <w:t>2023-2026 годы</w:t>
            </w:r>
          </w:p>
        </w:tc>
      </w:tr>
      <w:tr w:rsidR="002C4B82" w:rsidRPr="00414AEC" w:rsidTr="002C4B82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lastRenderedPageBreak/>
              <w:t>Муниципальная программа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Октябрьский хуторок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13 197 063,35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7 840 614,16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5 910 433,00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5 617 833,00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32 565 943,51 </w:t>
            </w:r>
          </w:p>
        </w:tc>
      </w:tr>
      <w:tr w:rsidR="002C4B82" w:rsidRPr="00414AEC" w:rsidTr="002C4B82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 том числе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C4B82" w:rsidRPr="00414AEC" w:rsidTr="002C4B82">
        <w:trPr>
          <w:trHeight w:val="36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ind w:firstLineChars="300" w:firstLine="720"/>
              <w:outlineLvl w:val="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225 916,72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225 916,72 </w:t>
            </w:r>
          </w:p>
        </w:tc>
      </w:tr>
      <w:tr w:rsidR="002C4B82" w:rsidRPr="00414AEC" w:rsidTr="002C4B82">
        <w:trPr>
          <w:trHeight w:val="45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ind w:firstLineChars="300" w:firstLine="720"/>
              <w:outlineLvl w:val="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1 482 223,28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1 482 223,28 </w:t>
            </w:r>
          </w:p>
        </w:tc>
      </w:tr>
      <w:tr w:rsidR="002C4B82" w:rsidRPr="00414AEC" w:rsidTr="002C4B82">
        <w:trPr>
          <w:trHeight w:val="39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ind w:firstLineChars="300" w:firstLine="720"/>
              <w:outlineLvl w:val="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C4B82" w:rsidRPr="00414AEC" w:rsidTr="002C4B82">
        <w:trPr>
          <w:trHeight w:val="39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ind w:firstLineChars="300" w:firstLine="720"/>
              <w:outlineLvl w:val="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11 488 923,35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7 840 614,16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5 910 433,00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5 617 833,00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30 857 803,51 </w:t>
            </w:r>
          </w:p>
        </w:tc>
      </w:tr>
      <w:tr w:rsidR="002C4B82" w:rsidRPr="00414AEC" w:rsidTr="002C4B82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Благоустройство территории Октябрьского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9 065 912,64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4 929 882,00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4 642 382,00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4 349 782,00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22 987 958,64 </w:t>
            </w:r>
          </w:p>
        </w:tc>
      </w:tr>
      <w:tr w:rsidR="002C4B82" w:rsidRPr="00414AEC" w:rsidTr="002C4B82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 том числе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C4B82" w:rsidRPr="00414AEC" w:rsidTr="002C4B82">
        <w:trPr>
          <w:trHeight w:val="6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9 065 912,64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4 929 882,00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4 642 382,00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4 349 782,00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22 987 958,64 </w:t>
            </w:r>
          </w:p>
        </w:tc>
      </w:tr>
      <w:tr w:rsidR="002C4B82" w:rsidRPr="00414AEC" w:rsidTr="002C4B82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225 916,72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225 916,72 </w:t>
            </w:r>
          </w:p>
        </w:tc>
      </w:tr>
      <w:tr w:rsidR="002C4B82" w:rsidRPr="00414AEC" w:rsidTr="002C4B82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339 023,28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339 023,28 </w:t>
            </w:r>
          </w:p>
        </w:tc>
      </w:tr>
      <w:tr w:rsidR="002C4B82" w:rsidRPr="00414AEC" w:rsidTr="002C4B82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C4B82" w:rsidRPr="00414AEC" w:rsidTr="002C4B82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8 500 972,64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4 929 882,00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4 642 382,00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4 349 782,00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22 423 018,64 </w:t>
            </w:r>
          </w:p>
        </w:tc>
      </w:tr>
      <w:tr w:rsidR="002C4B82" w:rsidRPr="00414AEC" w:rsidTr="002C4B82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C4B82" w:rsidRPr="00414AEC" w:rsidTr="002C4B82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Защита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1 208 369,00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65 000,00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65 000,00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65 000,00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1 403 369,00 </w:t>
            </w:r>
          </w:p>
        </w:tc>
      </w:tr>
      <w:tr w:rsidR="002C4B82" w:rsidRPr="00414AEC" w:rsidTr="002C4B82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 том числе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C4B82" w:rsidRPr="00414AEC" w:rsidTr="002C4B82">
        <w:trPr>
          <w:trHeight w:val="6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1 208 369,00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65 000,00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65 000,00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65 000,00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1 403 369,00 </w:t>
            </w:r>
          </w:p>
        </w:tc>
      </w:tr>
      <w:tr w:rsidR="002C4B82" w:rsidRPr="00414AEC" w:rsidTr="002C4B82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C4B82" w:rsidRPr="00414AEC" w:rsidTr="002C4B82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1 143 200,00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1 143 200,00 </w:t>
            </w:r>
          </w:p>
        </w:tc>
      </w:tr>
      <w:tr w:rsidR="002C4B82" w:rsidRPr="00414AEC" w:rsidTr="002C4B82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C4B82" w:rsidRPr="00414AEC" w:rsidTr="002C4B82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65 169,00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65 000,00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65 000,00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65 000,00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260 169,00 </w:t>
            </w:r>
          </w:p>
        </w:tc>
      </w:tr>
      <w:tr w:rsidR="002C4B82" w:rsidRPr="00414AEC" w:rsidTr="002C4B82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Подпр</w:t>
            </w:r>
            <w:r w:rsidRPr="00414AEC">
              <w:rPr>
                <w:rFonts w:ascii="Arial" w:hAnsi="Arial" w:cs="Arial"/>
                <w:color w:val="000000"/>
              </w:rPr>
              <w:lastRenderedPageBreak/>
              <w:t>ограмма 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lastRenderedPageBreak/>
              <w:t>Жилищн</w:t>
            </w:r>
            <w:r w:rsidRPr="00414AEC">
              <w:rPr>
                <w:rFonts w:ascii="Arial" w:hAnsi="Arial" w:cs="Arial"/>
                <w:color w:val="000000"/>
              </w:rPr>
              <w:lastRenderedPageBreak/>
              <w:t>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lastRenderedPageBreak/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1 762 </w:t>
            </w:r>
            <w:r w:rsidRPr="00414AEC">
              <w:rPr>
                <w:rFonts w:ascii="Arial" w:hAnsi="Arial" w:cs="Arial"/>
                <w:color w:val="000000"/>
              </w:rPr>
              <w:lastRenderedPageBreak/>
              <w:t xml:space="preserve">742,71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lastRenderedPageBreak/>
              <w:t xml:space="preserve">1 862 </w:t>
            </w:r>
            <w:r w:rsidRPr="00414AEC">
              <w:rPr>
                <w:rFonts w:ascii="Arial" w:hAnsi="Arial" w:cs="Arial"/>
                <w:color w:val="000000"/>
              </w:rPr>
              <w:lastRenderedPageBreak/>
              <w:t xml:space="preserve">252,16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lastRenderedPageBreak/>
              <w:t xml:space="preserve">700 </w:t>
            </w:r>
            <w:r w:rsidRPr="00414AEC">
              <w:rPr>
                <w:rFonts w:ascii="Arial" w:hAnsi="Arial" w:cs="Arial"/>
                <w:color w:val="000000"/>
              </w:rPr>
              <w:lastRenderedPageBreak/>
              <w:t xml:space="preserve">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lastRenderedPageBreak/>
              <w:t xml:space="preserve">700 </w:t>
            </w:r>
            <w:r w:rsidRPr="00414AEC">
              <w:rPr>
                <w:rFonts w:ascii="Arial" w:hAnsi="Arial" w:cs="Arial"/>
                <w:color w:val="000000"/>
              </w:rPr>
              <w:lastRenderedPageBreak/>
              <w:t xml:space="preserve">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lastRenderedPageBreak/>
              <w:t xml:space="preserve">5 024 </w:t>
            </w:r>
            <w:r w:rsidRPr="00414AEC">
              <w:rPr>
                <w:rFonts w:ascii="Arial" w:hAnsi="Arial" w:cs="Arial"/>
                <w:color w:val="000000"/>
              </w:rPr>
              <w:lastRenderedPageBreak/>
              <w:t xml:space="preserve">994,87 </w:t>
            </w:r>
          </w:p>
        </w:tc>
      </w:tr>
      <w:tr w:rsidR="002C4B82" w:rsidRPr="00414AEC" w:rsidTr="002C4B82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 том числе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C4B82" w:rsidRPr="00414AEC" w:rsidTr="002C4B82">
        <w:trPr>
          <w:trHeight w:val="6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1 762 742,71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1 862 252,16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700 000,00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700 000,00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5 024 994,87 </w:t>
            </w:r>
          </w:p>
        </w:tc>
      </w:tr>
      <w:tr w:rsidR="002C4B82" w:rsidRPr="00414AEC" w:rsidTr="002C4B82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C4B82" w:rsidRPr="00414AEC" w:rsidTr="002C4B82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C4B82" w:rsidRPr="00414AEC" w:rsidTr="002C4B82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C4B82" w:rsidRPr="00414AEC" w:rsidTr="002C4B82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1 762 742,71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1 862 252,16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700 000,00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700 000,00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5 024 994,87 </w:t>
            </w:r>
          </w:p>
        </w:tc>
      </w:tr>
      <w:tr w:rsidR="002C4B82" w:rsidRPr="00414AEC" w:rsidTr="002C4B82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C4B82" w:rsidRPr="00414AEC" w:rsidTr="002C4B82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Развитие физической культуры и спорта на территории Октябрьского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359 815,00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460 244,00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349 815,00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349 815,00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1 519 689,00 </w:t>
            </w:r>
          </w:p>
        </w:tc>
      </w:tr>
      <w:tr w:rsidR="002C4B82" w:rsidRPr="00414AEC" w:rsidTr="002C4B82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 том числе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C4B82" w:rsidRPr="00414AEC" w:rsidTr="002C4B82">
        <w:trPr>
          <w:trHeight w:val="46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359 815,00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460 244,00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349 815,00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349 815,00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1 519 689,00 </w:t>
            </w:r>
          </w:p>
        </w:tc>
      </w:tr>
      <w:tr w:rsidR="002C4B82" w:rsidRPr="00414AEC" w:rsidTr="002C4B82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C4B82" w:rsidRPr="00414AEC" w:rsidTr="002C4B82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C4B82" w:rsidRPr="00414AEC" w:rsidTr="002C4B82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C4B82" w:rsidRPr="00414AEC" w:rsidTr="002C4B82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359 815,00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460 244,00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349 815,00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349 815,00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1 519 689,00 </w:t>
            </w:r>
          </w:p>
        </w:tc>
      </w:tr>
      <w:tr w:rsidR="002C4B82" w:rsidRPr="00414AEC" w:rsidTr="002C4B82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C4B82" w:rsidRPr="00414AEC" w:rsidTr="002C4B82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Подпрограмма 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Коммунальное хозяйство на территории Октябрьского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32 000,00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350 000,00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382 000,00 </w:t>
            </w:r>
          </w:p>
        </w:tc>
      </w:tr>
      <w:tr w:rsidR="002C4B82" w:rsidRPr="00414AEC" w:rsidTr="002C4B82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 том числе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C4B82" w:rsidRPr="00414AEC" w:rsidTr="002C4B82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32 000,00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350 000,00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382 000,00 </w:t>
            </w:r>
          </w:p>
        </w:tc>
      </w:tr>
      <w:tr w:rsidR="002C4B82" w:rsidRPr="00414AEC" w:rsidTr="002C4B82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C4B82" w:rsidRPr="00414AEC" w:rsidTr="002C4B82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C4B82" w:rsidRPr="00414AEC" w:rsidTr="002C4B82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внебю</w:t>
            </w:r>
            <w:r w:rsidRPr="00414AEC">
              <w:rPr>
                <w:rFonts w:ascii="Arial" w:hAnsi="Arial" w:cs="Arial"/>
                <w:color w:val="000000"/>
              </w:rPr>
              <w:lastRenderedPageBreak/>
              <w:t>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C4B82" w:rsidRPr="00414AEC" w:rsidTr="002C4B82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32 000,00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350 000,00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382 000,00 </w:t>
            </w:r>
          </w:p>
        </w:tc>
      </w:tr>
      <w:tr w:rsidR="002C4B82" w:rsidRPr="00414AEC" w:rsidTr="002C4B82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C4B82" w:rsidRPr="00414AEC" w:rsidTr="002C4B82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Подпрограмма 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Молодежь </w:t>
            </w:r>
            <w:proofErr w:type="spellStart"/>
            <w:r w:rsidRPr="00414AEC">
              <w:rPr>
                <w:rFonts w:ascii="Arial" w:hAnsi="Arial" w:cs="Arial"/>
                <w:color w:val="000000"/>
              </w:rPr>
              <w:t>Приангарья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143 236,00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143 236,00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143 236,00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143 236,00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572 944,00 </w:t>
            </w:r>
          </w:p>
        </w:tc>
      </w:tr>
      <w:tr w:rsidR="002C4B82" w:rsidRPr="00414AEC" w:rsidTr="002C4B82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 том числе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C4B82" w:rsidRPr="00414AEC" w:rsidTr="002C4B82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143 236,00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143 236,00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143 236,00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143 236,00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572 944,00 </w:t>
            </w:r>
          </w:p>
        </w:tc>
      </w:tr>
      <w:tr w:rsidR="002C4B82" w:rsidRPr="00414AEC" w:rsidTr="002C4B82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C4B82" w:rsidRPr="00414AEC" w:rsidTr="002C4B82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C4B82" w:rsidRPr="00414AEC" w:rsidTr="002C4B82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C4B82" w:rsidRPr="00414AEC" w:rsidTr="002C4B82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143 236,00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143 236,00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143 236,00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143 236,00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572 944,00 </w:t>
            </w:r>
          </w:p>
        </w:tc>
      </w:tr>
      <w:tr w:rsidR="002C4B82" w:rsidRPr="00414AEC" w:rsidTr="002C4B82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C4B82" w:rsidRPr="00414AEC" w:rsidTr="002C4B82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Подпрограмма 7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Культурное наследие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624 988,00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30 000,00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674 988,00 </w:t>
            </w:r>
          </w:p>
        </w:tc>
      </w:tr>
      <w:tr w:rsidR="002C4B82" w:rsidRPr="00414AEC" w:rsidTr="002C4B82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 том числе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C4B82" w:rsidRPr="00414AEC" w:rsidTr="002C4B82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624 988,00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30 000,00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674 988,00 </w:t>
            </w:r>
          </w:p>
        </w:tc>
      </w:tr>
      <w:tr w:rsidR="002C4B82" w:rsidRPr="00414AEC" w:rsidTr="002C4B82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C4B82" w:rsidRPr="00414AEC" w:rsidTr="002C4B82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C4B82" w:rsidRPr="00414AEC" w:rsidTr="002C4B82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2C4B82" w:rsidRPr="00414AEC" w:rsidTr="002C4B82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624 988,00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30 000,00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674 988,00 </w:t>
            </w:r>
          </w:p>
        </w:tc>
      </w:tr>
      <w:tr w:rsidR="002C4B82" w:rsidRPr="00414AEC" w:rsidTr="002C4B82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</w:tbl>
    <w:p w:rsidR="002C4B82" w:rsidRPr="00414AEC" w:rsidRDefault="002C4B82" w:rsidP="002C4B82">
      <w:pPr>
        <w:rPr>
          <w:rFonts w:ascii="Arial" w:hAnsi="Arial" w:cs="Arial"/>
        </w:rPr>
      </w:pPr>
    </w:p>
    <w:p w:rsidR="002C4B82" w:rsidRPr="00414AEC" w:rsidRDefault="002C4B82" w:rsidP="002C4B82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414AEC">
        <w:rPr>
          <w:rFonts w:ascii="Arial" w:hAnsi="Arial" w:cs="Arial"/>
          <w:b w:val="0"/>
          <w:sz w:val="24"/>
          <w:szCs w:val="24"/>
        </w:rPr>
        <w:t>Приложение № 4</w:t>
      </w:r>
    </w:p>
    <w:p w:rsidR="002C4B82" w:rsidRPr="00414AEC" w:rsidRDefault="002C4B82" w:rsidP="002C4B82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414AEC">
        <w:rPr>
          <w:rFonts w:ascii="Arial" w:hAnsi="Arial" w:cs="Arial"/>
          <w:b w:val="0"/>
          <w:sz w:val="24"/>
          <w:szCs w:val="24"/>
        </w:rPr>
        <w:t xml:space="preserve">к паспорту </w:t>
      </w:r>
      <w:proofErr w:type="gramStart"/>
      <w:r w:rsidRPr="00414AEC">
        <w:rPr>
          <w:rFonts w:ascii="Arial" w:hAnsi="Arial" w:cs="Arial"/>
          <w:b w:val="0"/>
          <w:sz w:val="24"/>
          <w:szCs w:val="24"/>
        </w:rPr>
        <w:t>муниципальной</w:t>
      </w:r>
      <w:proofErr w:type="gramEnd"/>
    </w:p>
    <w:p w:rsidR="002C4B82" w:rsidRPr="00414AEC" w:rsidRDefault="002C4B82" w:rsidP="002C4B82">
      <w:pPr>
        <w:pStyle w:val="ConsPlusTitle"/>
        <w:ind w:left="2832" w:right="-2"/>
        <w:jc w:val="right"/>
        <w:rPr>
          <w:rFonts w:ascii="Arial" w:hAnsi="Arial" w:cs="Arial"/>
          <w:b w:val="0"/>
          <w:sz w:val="24"/>
          <w:szCs w:val="24"/>
        </w:rPr>
      </w:pPr>
      <w:r w:rsidRPr="00414AEC">
        <w:rPr>
          <w:rFonts w:ascii="Arial" w:hAnsi="Arial" w:cs="Arial"/>
          <w:b w:val="0"/>
          <w:sz w:val="24"/>
          <w:szCs w:val="24"/>
        </w:rPr>
        <w:t xml:space="preserve"> программы Октябрьского  сельсовета</w:t>
      </w:r>
    </w:p>
    <w:p w:rsidR="002C4B82" w:rsidRPr="00414AEC" w:rsidRDefault="002C4B82" w:rsidP="002C4B82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414AEC">
        <w:rPr>
          <w:rFonts w:ascii="Arial" w:hAnsi="Arial" w:cs="Arial"/>
          <w:b w:val="0"/>
          <w:sz w:val="24"/>
          <w:szCs w:val="24"/>
        </w:rPr>
        <w:t xml:space="preserve">«Октябрьский хуторок» </w:t>
      </w:r>
    </w:p>
    <w:p w:rsidR="002C4B82" w:rsidRPr="00414AEC" w:rsidRDefault="002C4B82" w:rsidP="002C4B82">
      <w:pPr>
        <w:pStyle w:val="ConsPlusTitle"/>
        <w:ind w:left="2832"/>
        <w:jc w:val="center"/>
        <w:rPr>
          <w:rFonts w:ascii="Arial" w:hAnsi="Arial" w:cs="Arial"/>
          <w:b w:val="0"/>
          <w:sz w:val="24"/>
          <w:szCs w:val="24"/>
        </w:rPr>
      </w:pPr>
    </w:p>
    <w:p w:rsidR="002C4B82" w:rsidRPr="00414AEC" w:rsidRDefault="002C4B82" w:rsidP="002C4B82">
      <w:pPr>
        <w:pStyle w:val="ConsPlusTitle"/>
        <w:numPr>
          <w:ilvl w:val="0"/>
          <w:numId w:val="12"/>
        </w:numPr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414AEC">
        <w:rPr>
          <w:rFonts w:ascii="Arial" w:hAnsi="Arial" w:cs="Arial"/>
          <w:b w:val="0"/>
          <w:sz w:val="24"/>
          <w:szCs w:val="24"/>
        </w:rPr>
        <w:t>Паспорт Подпрограммы № 1</w:t>
      </w:r>
    </w:p>
    <w:p w:rsidR="002C4B82" w:rsidRPr="00414AEC" w:rsidRDefault="002C4B82" w:rsidP="002C4B82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414AEC">
        <w:rPr>
          <w:rFonts w:ascii="Arial" w:hAnsi="Arial" w:cs="Arial"/>
          <w:b w:val="0"/>
          <w:sz w:val="24"/>
          <w:szCs w:val="24"/>
        </w:rPr>
        <w:lastRenderedPageBreak/>
        <w:t>«Благоустройство территории Октябрьского сельсовета»</w:t>
      </w:r>
    </w:p>
    <w:p w:rsidR="002C4B82" w:rsidRPr="00414AEC" w:rsidRDefault="002C4B82" w:rsidP="002C4B82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414AEC">
        <w:rPr>
          <w:rFonts w:ascii="Arial" w:hAnsi="Arial" w:cs="Arial"/>
          <w:b w:val="0"/>
          <w:sz w:val="24"/>
          <w:szCs w:val="24"/>
        </w:rPr>
        <w:t xml:space="preserve">Муниципальной  программы Октябрьского  сельсовета «Октябрьский хуторок»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2C4B82" w:rsidRPr="00414AEC" w:rsidTr="002C4B82">
        <w:tc>
          <w:tcPr>
            <w:tcW w:w="306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</w:tcPr>
          <w:p w:rsidR="002C4B82" w:rsidRPr="00414AEC" w:rsidRDefault="002C4B82" w:rsidP="002C4B82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414AEC">
              <w:rPr>
                <w:rFonts w:ascii="Arial" w:hAnsi="Arial" w:cs="Arial"/>
                <w:b w:val="0"/>
                <w:sz w:val="24"/>
                <w:szCs w:val="24"/>
              </w:rPr>
              <w:t>«Благоустройство территории Октябрьского сельсовета» (далее по тексту Подпрограмма)</w:t>
            </w:r>
          </w:p>
        </w:tc>
      </w:tr>
      <w:tr w:rsidR="002C4B82" w:rsidRPr="00414AEC" w:rsidTr="002C4B82">
        <w:tc>
          <w:tcPr>
            <w:tcW w:w="306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414AEC">
              <w:rPr>
                <w:bCs/>
                <w:sz w:val="24"/>
                <w:szCs w:val="24"/>
              </w:rPr>
              <w:t>Наименование</w:t>
            </w:r>
          </w:p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414AEC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2C4B82" w:rsidRPr="00414AEC" w:rsidRDefault="002C4B82" w:rsidP="002C4B82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414AEC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2C4B82" w:rsidRPr="00414AEC" w:rsidTr="002C4B82">
        <w:tc>
          <w:tcPr>
            <w:tcW w:w="306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2C4B82" w:rsidRPr="00414AEC" w:rsidTr="002C4B82">
        <w:tc>
          <w:tcPr>
            <w:tcW w:w="306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2C4B82" w:rsidRPr="00414AEC" w:rsidTr="002C4B82">
        <w:tc>
          <w:tcPr>
            <w:tcW w:w="306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2C4B82" w:rsidRPr="00414AEC" w:rsidRDefault="002C4B82" w:rsidP="002C4B82">
            <w:pPr>
              <w:jc w:val="both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</w:tr>
      <w:tr w:rsidR="002C4B82" w:rsidRPr="00414AEC" w:rsidTr="002C4B82">
        <w:tc>
          <w:tcPr>
            <w:tcW w:w="306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1. Организация содержания автомобильных дорог и искусственных сооружений на них;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2. Содержание сети уличного освещения;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 xml:space="preserve">3. Содержание мест захоронения; </w:t>
            </w:r>
          </w:p>
          <w:p w:rsidR="002C4B82" w:rsidRPr="00414AEC" w:rsidRDefault="002C4B82" w:rsidP="002C4B82">
            <w:pPr>
              <w:jc w:val="both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4. Обустройство и содержание мест массового отдыха и объектов внешнего благоустройства.</w:t>
            </w:r>
          </w:p>
          <w:p w:rsidR="002C4B82" w:rsidRPr="00414AEC" w:rsidRDefault="002C4B82" w:rsidP="002C4B82">
            <w:pPr>
              <w:jc w:val="both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5. Привлечение жителей к участию в решении проблем благоустройства территории сельского поселения.</w:t>
            </w:r>
          </w:p>
          <w:p w:rsidR="002C4B82" w:rsidRPr="00414AEC" w:rsidRDefault="002C4B82" w:rsidP="002C4B82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414AEC">
              <w:rPr>
                <w:color w:val="000000"/>
                <w:sz w:val="24"/>
                <w:szCs w:val="24"/>
              </w:rPr>
              <w:t>6.Создание условий для обеспечения энергосбережения и повышения энергетической эффективности на территории п</w:t>
            </w:r>
            <w:proofErr w:type="gramStart"/>
            <w:r w:rsidRPr="00414AEC">
              <w:rPr>
                <w:color w:val="000000"/>
                <w:sz w:val="24"/>
                <w:szCs w:val="24"/>
              </w:rPr>
              <w:t>.О</w:t>
            </w:r>
            <w:proofErr w:type="gramEnd"/>
            <w:r w:rsidRPr="00414AEC">
              <w:rPr>
                <w:color w:val="000000"/>
                <w:sz w:val="24"/>
                <w:szCs w:val="24"/>
              </w:rPr>
              <w:t>ктябрьский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color w:val="000000"/>
                <w:sz w:val="24"/>
                <w:szCs w:val="24"/>
              </w:rPr>
              <w:t>7. Реализация проекта по благоустройству «Бессмертны Ваши имена»</w:t>
            </w:r>
          </w:p>
        </w:tc>
      </w:tr>
      <w:tr w:rsidR="002C4B82" w:rsidRPr="00414AEC" w:rsidTr="002C4B82">
        <w:tc>
          <w:tcPr>
            <w:tcW w:w="306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300" w:type="dxa"/>
          </w:tcPr>
          <w:p w:rsidR="002C4B82" w:rsidRPr="00414AEC" w:rsidRDefault="002C4B82" w:rsidP="002C4B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1. 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      </w:r>
          </w:p>
          <w:p w:rsidR="002C4B82" w:rsidRPr="00414AEC" w:rsidRDefault="002C4B82" w:rsidP="002C4B82">
            <w:pPr>
              <w:keepNext/>
              <w:keepLines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2.Процент привлечения населения  муниципального  образования к работам  по   благоустройству;</w:t>
            </w:r>
          </w:p>
          <w:p w:rsidR="002C4B82" w:rsidRPr="00414AEC" w:rsidRDefault="002C4B82" w:rsidP="002C4B82">
            <w:pPr>
              <w:pStyle w:val="ConsPlusNormal"/>
              <w:ind w:left="93" w:hanging="93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3.Доля освещенных улиц и переулков;</w:t>
            </w:r>
          </w:p>
          <w:p w:rsidR="002C4B82" w:rsidRPr="00414AEC" w:rsidRDefault="002C4B82" w:rsidP="002C4B82">
            <w:pPr>
              <w:jc w:val="both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4.Количество обустроенных мест массового отдыха.</w:t>
            </w:r>
          </w:p>
          <w:p w:rsidR="002C4B82" w:rsidRPr="00414AEC" w:rsidRDefault="002C4B82" w:rsidP="002C4B82">
            <w:pPr>
              <w:jc w:val="both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5.Экономия электрической энергии</w:t>
            </w:r>
          </w:p>
          <w:p w:rsidR="002C4B82" w:rsidRPr="00414AEC" w:rsidRDefault="002C4B82" w:rsidP="002C4B82">
            <w:pPr>
              <w:jc w:val="both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6. Сохранение памяти о народном подвиге</w:t>
            </w:r>
          </w:p>
        </w:tc>
      </w:tr>
      <w:tr w:rsidR="002C4B82" w:rsidRPr="00414AEC" w:rsidTr="002C4B82">
        <w:tc>
          <w:tcPr>
            <w:tcW w:w="3060" w:type="dxa"/>
          </w:tcPr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2023-2026  годы</w:t>
            </w:r>
          </w:p>
        </w:tc>
      </w:tr>
      <w:tr w:rsidR="002C4B82" w:rsidRPr="00414AEC" w:rsidTr="002C4B82">
        <w:tc>
          <w:tcPr>
            <w:tcW w:w="3060" w:type="dxa"/>
            <w:shd w:val="clear" w:color="auto" w:fill="auto"/>
          </w:tcPr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Общий объем финансирования 22 987 958,64 рублей, из них по годам: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2023 год –9 065 912,64 рублей;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2024 год – 4 929 882,00 рублей;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2025 год – 4 642 382,00 рублей;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2026 год – 4 349 782,00 рублей.</w:t>
            </w:r>
          </w:p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За счет краевого бюджета 339 023,28  рублей, в том числе:</w:t>
            </w:r>
          </w:p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lastRenderedPageBreak/>
              <w:t>2023 год – 339 023,28  рублей;</w:t>
            </w:r>
          </w:p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2024 год – 0,00 рублей;</w:t>
            </w:r>
          </w:p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2025 год – 0,00 рублей;</w:t>
            </w:r>
          </w:p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2026 год – 0,00 рублей.</w:t>
            </w:r>
          </w:p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За счет федерального бюджета 225 916,72  рублей, в том числе:</w:t>
            </w:r>
          </w:p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2023 год – 225 916,72  рублей;</w:t>
            </w:r>
          </w:p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2024 год – 0,00 рублей;</w:t>
            </w:r>
          </w:p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2025 год – 0,00 рублей;</w:t>
            </w:r>
          </w:p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2026 год – 0,00 рублей.</w:t>
            </w:r>
          </w:p>
        </w:tc>
      </w:tr>
    </w:tbl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414AEC">
        <w:rPr>
          <w:rFonts w:ascii="Arial" w:hAnsi="Arial" w:cs="Arial"/>
        </w:rPr>
        <w:t>2. Основные разделы Подпрограммы</w:t>
      </w:r>
    </w:p>
    <w:p w:rsidR="002C4B82" w:rsidRPr="00414AEC" w:rsidRDefault="002C4B82" w:rsidP="002C4B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2.1. Постановка общепоселковой проблемы и обоснование необходимости разработки подпрограммы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В последнее время повышенное внимание уделяется благоустройству территории Октябрьского сельсовета (далее – территории). 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Данная подпрограмма разработана для удовлетворения потребности населения в обеспечении экологической безопасности, улучшения гармоничной архитектурно-ландшафтной среды с целью реализации эффективной и качественной работы по благоустройству и озеленению территории, связанной с мобилизацией финансовых и организационных ресурсов.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Между тем на изменение уровня благоустройства территорий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эксплуатационного воздействия.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Уровень благоустройства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2C4B82" w:rsidRPr="00414AEC" w:rsidRDefault="002C4B82" w:rsidP="002C4B82">
      <w:pPr>
        <w:pStyle w:val="31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4AEC">
        <w:rPr>
          <w:rFonts w:ascii="Arial" w:hAnsi="Arial" w:cs="Arial"/>
          <w:sz w:val="24"/>
          <w:szCs w:val="24"/>
        </w:rPr>
        <w:t xml:space="preserve">Общая протяженность автомобильных дорог местного значения по состоянию на 01 ноября 2023 года составила: 31,179 километра. </w:t>
      </w:r>
    </w:p>
    <w:p w:rsidR="002C4B82" w:rsidRPr="00414AEC" w:rsidRDefault="002C4B82" w:rsidP="002C4B82">
      <w:pPr>
        <w:pStyle w:val="ConsPlusNormal"/>
        <w:ind w:firstLine="540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Октябрьский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ремонту.</w:t>
      </w:r>
    </w:p>
    <w:p w:rsidR="002C4B82" w:rsidRPr="00414AEC" w:rsidRDefault="002C4B82" w:rsidP="002C4B82">
      <w:pPr>
        <w:pStyle w:val="ConsPlusNormal"/>
        <w:spacing w:line="276" w:lineRule="auto"/>
        <w:ind w:firstLine="540"/>
        <w:jc w:val="both"/>
        <w:outlineLvl w:val="2"/>
        <w:rPr>
          <w:sz w:val="24"/>
          <w:szCs w:val="24"/>
        </w:rPr>
      </w:pPr>
      <w:r w:rsidRPr="00414AEC">
        <w:rPr>
          <w:sz w:val="24"/>
          <w:szCs w:val="24"/>
        </w:rPr>
        <w:t>Стоит отметить недостаточный уровень развития системы уличного освещения на территории Октябрьского сельсовета. Проблема заключается в неудовлетворительном состоянии сетей уличного освещения, использовании устаревших технологий при эксплуатации. Реконструкция старых сетей уличного освещения позволит создать более безопасные условия для проживания жителей Октябрьского  сельсовета.</w:t>
      </w:r>
    </w:p>
    <w:p w:rsidR="002C4B82" w:rsidRPr="00414AEC" w:rsidRDefault="002C4B82" w:rsidP="002C4B82">
      <w:pPr>
        <w:pStyle w:val="ConsPlusNormal"/>
        <w:spacing w:line="276" w:lineRule="auto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Общая протяженность освещенных частей улиц, проездов по состоянию на 01.04.2021 года составляет 90%. В 2023 году были приобретены 41 светодиодных светильников.</w:t>
      </w:r>
    </w:p>
    <w:p w:rsidR="002C4B82" w:rsidRPr="00414AEC" w:rsidRDefault="002C4B82" w:rsidP="002C4B82">
      <w:pPr>
        <w:pStyle w:val="ConsPlusNormal"/>
        <w:spacing w:line="276" w:lineRule="auto"/>
        <w:ind w:firstLine="540"/>
        <w:jc w:val="both"/>
        <w:outlineLvl w:val="2"/>
        <w:rPr>
          <w:sz w:val="24"/>
          <w:szCs w:val="24"/>
        </w:rPr>
      </w:pPr>
      <w:r w:rsidRPr="00414AEC">
        <w:rPr>
          <w:sz w:val="24"/>
          <w:szCs w:val="24"/>
        </w:rPr>
        <w:t xml:space="preserve">Ежегодно с наступлением весенне-летнего периода, в целях сбора и удаления накопившегося за зимний период неорганизованного бытового и хозяйственного мусора, улучшения санитарного и технического состояния объектов благоустройства на территории Октябрьского сельсовета организуется вывоз мусора, уборка свалки, с </w:t>
      </w:r>
      <w:r w:rsidRPr="00414AEC">
        <w:rPr>
          <w:sz w:val="24"/>
          <w:szCs w:val="24"/>
        </w:rPr>
        <w:lastRenderedPageBreak/>
        <w:t xml:space="preserve">привлечением транспорта, проводятся субботники. </w:t>
      </w:r>
    </w:p>
    <w:p w:rsidR="002C4B82" w:rsidRPr="00414AEC" w:rsidRDefault="002C4B82" w:rsidP="002C4B82">
      <w:pPr>
        <w:shd w:val="clear" w:color="auto" w:fill="FFFFFF"/>
        <w:ind w:firstLine="539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В настоящее время важной проблемой является - формирование общественного экологического сознания. Администрацией Октябрьского сельсовета поставлена задача по формированию экологической культуры несовершеннолетних граждан на основе трудового развития личности. Для этого в каникулярный период были организованы работы по благоустройству поселка, с привлечением несовершеннолетних граждан с 14 до 18 лет в количестве 8 человек, с целью формирования у подростков экологической культуры, которая складывается из ответственного отношения:</w:t>
      </w:r>
    </w:p>
    <w:p w:rsidR="002C4B82" w:rsidRPr="00414AEC" w:rsidRDefault="002C4B82" w:rsidP="002C4B82">
      <w:pPr>
        <w:shd w:val="clear" w:color="auto" w:fill="FFFFFF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к природе, к себе как составной части природы, к окружающему нас миру.</w:t>
      </w:r>
    </w:p>
    <w:p w:rsidR="002C4B82" w:rsidRPr="00414AEC" w:rsidRDefault="002C4B82" w:rsidP="002C4B82">
      <w:pPr>
        <w:pStyle w:val="ConsPlusNormal"/>
        <w:spacing w:line="276" w:lineRule="auto"/>
        <w:ind w:firstLine="539"/>
        <w:jc w:val="both"/>
        <w:outlineLvl w:val="2"/>
        <w:rPr>
          <w:color w:val="000000"/>
          <w:sz w:val="24"/>
          <w:szCs w:val="24"/>
        </w:rPr>
      </w:pPr>
      <w:r w:rsidRPr="00414AEC">
        <w:rPr>
          <w:color w:val="000000"/>
          <w:sz w:val="24"/>
          <w:szCs w:val="24"/>
        </w:rPr>
        <w:t xml:space="preserve">В администрации </w:t>
      </w:r>
      <w:r w:rsidRPr="00414AEC">
        <w:rPr>
          <w:sz w:val="24"/>
          <w:szCs w:val="24"/>
        </w:rPr>
        <w:t>Октябрьского</w:t>
      </w:r>
      <w:r w:rsidRPr="00414AEC">
        <w:rPr>
          <w:color w:val="000000"/>
          <w:sz w:val="24"/>
          <w:szCs w:val="24"/>
        </w:rPr>
        <w:t xml:space="preserve"> сельсовета создана административная комиссия, которая проводит заседания и в пределах своей компетенции составляет протоколы об административных правонарушениях. </w:t>
      </w:r>
    </w:p>
    <w:p w:rsidR="002C4B82" w:rsidRPr="00414AEC" w:rsidRDefault="002C4B82" w:rsidP="002C4B82">
      <w:pPr>
        <w:ind w:firstLine="539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 xml:space="preserve">Основной проблемой сдерживающей комплексную работу по благоустройству территории села является ограниченность финансовых ресурсов. </w:t>
      </w:r>
    </w:p>
    <w:p w:rsidR="002C4B82" w:rsidRPr="00414AEC" w:rsidRDefault="002C4B82" w:rsidP="002C4B82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414AEC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на территории п</w:t>
      </w:r>
      <w:proofErr w:type="gramStart"/>
      <w:r w:rsidRPr="00414AEC">
        <w:rPr>
          <w:sz w:val="24"/>
          <w:szCs w:val="24"/>
        </w:rPr>
        <w:t>.О</w:t>
      </w:r>
      <w:proofErr w:type="gramEnd"/>
      <w:r w:rsidRPr="00414AEC">
        <w:rPr>
          <w:sz w:val="24"/>
          <w:szCs w:val="24"/>
        </w:rPr>
        <w:t>ктябрьский являются:</w:t>
      </w:r>
    </w:p>
    <w:p w:rsidR="002C4B82" w:rsidRPr="00414AEC" w:rsidRDefault="002C4B82" w:rsidP="002C4B82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414AEC">
        <w:rPr>
          <w:sz w:val="24"/>
          <w:szCs w:val="24"/>
        </w:rPr>
        <w:t>-отсутствие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2C4B82" w:rsidRPr="00414AEC" w:rsidRDefault="002C4B82" w:rsidP="002C4B82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414AEC">
        <w:rPr>
          <w:sz w:val="24"/>
          <w:szCs w:val="24"/>
        </w:rPr>
        <w:t>-низкая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зданий;</w:t>
      </w:r>
    </w:p>
    <w:p w:rsidR="002C4B82" w:rsidRPr="00414AEC" w:rsidRDefault="002C4B82" w:rsidP="002C4B82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414AEC">
        <w:rPr>
          <w:sz w:val="24"/>
          <w:szCs w:val="24"/>
        </w:rPr>
        <w:t>-недостаточная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учреждениях, на предприятиях;</w:t>
      </w:r>
    </w:p>
    <w:p w:rsidR="002C4B82" w:rsidRPr="00414AEC" w:rsidRDefault="002C4B82" w:rsidP="002C4B82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414AEC">
        <w:rPr>
          <w:sz w:val="24"/>
          <w:szCs w:val="24"/>
        </w:rPr>
        <w:t xml:space="preserve">-отсутствие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 </w:t>
      </w:r>
    </w:p>
    <w:p w:rsidR="002C4B82" w:rsidRPr="00414AEC" w:rsidRDefault="002C4B82" w:rsidP="002C4B82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414AEC">
        <w:rPr>
          <w:sz w:val="24"/>
          <w:szCs w:val="24"/>
        </w:rPr>
        <w:t>Программно-целевой подход к решению проблем благоустройства населенного пункта необходим, так как без стройной комплексной системы благоустройства Октябрьского сельсовета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Октябрьского сельсовета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2C4B82" w:rsidRPr="00414AEC" w:rsidRDefault="002C4B82" w:rsidP="002C4B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C4B82" w:rsidRPr="00414AEC" w:rsidRDefault="002C4B82" w:rsidP="002C4B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2C4B82" w:rsidRPr="00414AEC" w:rsidRDefault="002C4B82" w:rsidP="002C4B82">
      <w:pPr>
        <w:ind w:firstLine="540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Основной целью Подпрограммы является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</w:r>
    </w:p>
    <w:p w:rsidR="002C4B82" w:rsidRPr="00414AEC" w:rsidRDefault="002C4B82" w:rsidP="002C4B82">
      <w:pPr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 xml:space="preserve">         Задачи Подпрограммы:</w:t>
      </w:r>
    </w:p>
    <w:p w:rsidR="002C4B82" w:rsidRPr="00414AEC" w:rsidRDefault="002C4B82" w:rsidP="002C4B82">
      <w:pPr>
        <w:pStyle w:val="ConsPlusCell"/>
        <w:rPr>
          <w:sz w:val="24"/>
          <w:szCs w:val="24"/>
        </w:rPr>
      </w:pPr>
      <w:r w:rsidRPr="00414AEC">
        <w:rPr>
          <w:sz w:val="24"/>
          <w:szCs w:val="24"/>
        </w:rPr>
        <w:t>1. Организация содержания автомобильных дорог и искусственных сооружений на них;</w:t>
      </w:r>
    </w:p>
    <w:p w:rsidR="002C4B82" w:rsidRPr="00414AEC" w:rsidRDefault="002C4B82" w:rsidP="002C4B82">
      <w:pPr>
        <w:pStyle w:val="ConsPlusCell"/>
        <w:rPr>
          <w:sz w:val="24"/>
          <w:szCs w:val="24"/>
        </w:rPr>
      </w:pPr>
      <w:r w:rsidRPr="00414AEC">
        <w:rPr>
          <w:sz w:val="24"/>
          <w:szCs w:val="24"/>
        </w:rPr>
        <w:t>2. Содержание сети уличного освещения;</w:t>
      </w:r>
    </w:p>
    <w:p w:rsidR="002C4B82" w:rsidRPr="00414AEC" w:rsidRDefault="002C4B82" w:rsidP="002C4B82">
      <w:pPr>
        <w:pStyle w:val="ConsPlusCell"/>
        <w:rPr>
          <w:sz w:val="24"/>
          <w:szCs w:val="24"/>
        </w:rPr>
      </w:pPr>
      <w:r w:rsidRPr="00414AEC">
        <w:rPr>
          <w:sz w:val="24"/>
          <w:szCs w:val="24"/>
        </w:rPr>
        <w:t xml:space="preserve">3. Содержание мест захоронения; </w:t>
      </w:r>
    </w:p>
    <w:p w:rsidR="002C4B82" w:rsidRPr="00414AEC" w:rsidRDefault="002C4B82" w:rsidP="002C4B82">
      <w:pPr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4. Обустройство и содержание мест массового отдыха и объектов внешнего благоустройства.</w:t>
      </w:r>
    </w:p>
    <w:p w:rsidR="002C4B82" w:rsidRPr="00414AEC" w:rsidRDefault="002C4B82" w:rsidP="002C4B82">
      <w:pPr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lastRenderedPageBreak/>
        <w:t>5. Привлечение жителей к участию в решении проблем благоустройства территории сельского поселения.</w:t>
      </w:r>
    </w:p>
    <w:p w:rsidR="002C4B82" w:rsidRPr="00414AEC" w:rsidRDefault="002C4B82" w:rsidP="002C4B82">
      <w:pPr>
        <w:jc w:val="both"/>
        <w:rPr>
          <w:rFonts w:ascii="Arial" w:hAnsi="Arial" w:cs="Arial"/>
        </w:rPr>
      </w:pPr>
      <w:r w:rsidRPr="00414AEC">
        <w:rPr>
          <w:rFonts w:ascii="Arial" w:hAnsi="Arial" w:cs="Arial"/>
          <w:color w:val="000000"/>
        </w:rPr>
        <w:t xml:space="preserve">6. Создание условий для обеспечения энергосбережения и повышения энергетической эффективности на территории п. </w:t>
      </w:r>
      <w:proofErr w:type="gramStart"/>
      <w:r w:rsidRPr="00414AEC">
        <w:rPr>
          <w:rFonts w:ascii="Arial" w:hAnsi="Arial" w:cs="Arial"/>
          <w:color w:val="000000"/>
        </w:rPr>
        <w:t>Октябрьский</w:t>
      </w:r>
      <w:proofErr w:type="gramEnd"/>
      <w:r w:rsidRPr="00414AEC">
        <w:rPr>
          <w:rFonts w:ascii="Arial" w:hAnsi="Arial" w:cs="Arial"/>
          <w:color w:val="000000"/>
        </w:rPr>
        <w:t>.</w:t>
      </w:r>
    </w:p>
    <w:p w:rsidR="002C4B82" w:rsidRPr="00414AEC" w:rsidRDefault="002C4B82" w:rsidP="002C4B82">
      <w:pPr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Сроки реализации Подпрограммы - 2023 – 2026 годы.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Целевые индикаторы Подпрограммы отражены в приложении №1 к данной подпрограмме.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414AEC">
        <w:rPr>
          <w:rFonts w:ascii="Arial" w:hAnsi="Arial" w:cs="Arial"/>
        </w:rPr>
        <w:t>2.3.Механизм  реализации Подпрограммы.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 xml:space="preserve">2.4.Управление Подпрограммой и </w:t>
      </w:r>
      <w:proofErr w:type="gramStart"/>
      <w:r w:rsidRPr="00414AEC">
        <w:rPr>
          <w:rFonts w:ascii="Arial" w:hAnsi="Arial" w:cs="Arial"/>
        </w:rPr>
        <w:t>контроль за</w:t>
      </w:r>
      <w:proofErr w:type="gramEnd"/>
      <w:r w:rsidRPr="00414AEC">
        <w:rPr>
          <w:rFonts w:ascii="Arial" w:hAnsi="Arial" w:cs="Arial"/>
        </w:rPr>
        <w:t xml:space="preserve"> ходом выполнения Подпрограммы.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414AEC">
        <w:rPr>
          <w:rFonts w:ascii="Arial" w:hAnsi="Arial" w:cs="Arial"/>
        </w:rPr>
        <w:t>Контроль за</w:t>
      </w:r>
      <w:proofErr w:type="gramEnd"/>
      <w:r w:rsidRPr="00414AEC">
        <w:rPr>
          <w:rFonts w:ascii="Arial" w:hAnsi="Arial" w:cs="Arial"/>
        </w:rPr>
        <w:t xml:space="preserve"> ходом выполнения реализации Подпрограммы осуществляет администрация Октябрьского сельсовета.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414AEC">
        <w:rPr>
          <w:rFonts w:ascii="Arial" w:hAnsi="Arial" w:cs="Arial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Октябрьского сельсовета, их формировании и реализации»</w:t>
      </w:r>
      <w:proofErr w:type="gramEnd"/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414AEC">
        <w:rPr>
          <w:rFonts w:ascii="Arial" w:hAnsi="Arial" w:cs="Arial"/>
        </w:rPr>
        <w:t>2.5. Оценка социально-экономической эффективности.</w:t>
      </w:r>
    </w:p>
    <w:p w:rsidR="002C4B82" w:rsidRPr="00414AEC" w:rsidRDefault="002C4B82" w:rsidP="002C4B82">
      <w:pPr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В результате реализации Подпрограммы ожидается:</w:t>
      </w:r>
    </w:p>
    <w:p w:rsidR="002C4B82" w:rsidRPr="00414AEC" w:rsidRDefault="002C4B82" w:rsidP="002C4B82">
      <w:pPr>
        <w:pStyle w:val="ConsPlusNormal"/>
        <w:ind w:firstLine="0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- улучшение экологического состояния, повышение эстетического качества и благоустроенности Октябрьского сельсовета;</w:t>
      </w:r>
    </w:p>
    <w:p w:rsidR="002C4B82" w:rsidRPr="00414AEC" w:rsidRDefault="002C4B82" w:rsidP="002C4B82">
      <w:pPr>
        <w:pStyle w:val="ConsPlusNormal"/>
        <w:ind w:firstLine="0"/>
        <w:jc w:val="both"/>
        <w:rPr>
          <w:sz w:val="24"/>
          <w:szCs w:val="24"/>
        </w:rPr>
      </w:pPr>
      <w:r w:rsidRPr="00414AEC">
        <w:rPr>
          <w:sz w:val="24"/>
          <w:szCs w:val="24"/>
        </w:rPr>
        <w:t xml:space="preserve"> - формирование и обеспечение комфортной и благоприятной среды для проживания населения.</w:t>
      </w:r>
    </w:p>
    <w:p w:rsidR="002C4B82" w:rsidRPr="00414AEC" w:rsidRDefault="002C4B82" w:rsidP="002C4B82">
      <w:pPr>
        <w:pStyle w:val="ConsPlusNormal"/>
        <w:ind w:firstLine="540"/>
        <w:rPr>
          <w:sz w:val="24"/>
          <w:szCs w:val="24"/>
        </w:rPr>
      </w:pPr>
    </w:p>
    <w:p w:rsidR="002C4B82" w:rsidRPr="00414AEC" w:rsidRDefault="002C4B82" w:rsidP="002C4B82">
      <w:pPr>
        <w:pStyle w:val="ConsPlusNormal"/>
        <w:ind w:firstLine="540"/>
        <w:rPr>
          <w:sz w:val="24"/>
          <w:szCs w:val="24"/>
        </w:rPr>
      </w:pPr>
      <w:r w:rsidRPr="00414AEC">
        <w:rPr>
          <w:sz w:val="24"/>
          <w:szCs w:val="24"/>
        </w:rPr>
        <w:t>2.6. Мероприятия подпрограммы.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В Подпрограмму включены следующие мероприятия: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-содержание улично-дорожной сети;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-содержание сети уличного освещения;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-прочее благоустройство;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414AEC">
        <w:rPr>
          <w:rFonts w:ascii="Arial" w:hAnsi="Arial" w:cs="Arial"/>
        </w:rPr>
        <w:t xml:space="preserve">- </w:t>
      </w:r>
      <w:r w:rsidRPr="00414AEC">
        <w:rPr>
          <w:rFonts w:ascii="Arial" w:hAnsi="Arial" w:cs="Arial"/>
          <w:color w:val="000000"/>
        </w:rPr>
        <w:t>энергосбережение и повышение энергетической эффективности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AEC">
        <w:rPr>
          <w:rFonts w:ascii="Arial" w:hAnsi="Arial" w:cs="Arial"/>
          <w:color w:val="000000"/>
        </w:rPr>
        <w:t>-организация и проведение патриотической работы.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414AEC">
        <w:rPr>
          <w:rFonts w:ascii="Arial" w:hAnsi="Arial" w:cs="Arial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2C4B82" w:rsidRPr="00414AEC" w:rsidRDefault="002C4B82" w:rsidP="002C4B82">
      <w:pPr>
        <w:pStyle w:val="ConsPlusNormal"/>
        <w:ind w:firstLine="540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Реализация мероприятий подпрограммы осуществляется за счет средств местного и краевого бюджета.</w:t>
      </w:r>
    </w:p>
    <w:p w:rsidR="002C4B82" w:rsidRPr="00414AEC" w:rsidRDefault="002C4B82" w:rsidP="002C4B82">
      <w:pPr>
        <w:pStyle w:val="ConsPlusCell"/>
        <w:rPr>
          <w:sz w:val="24"/>
          <w:szCs w:val="24"/>
        </w:rPr>
      </w:pPr>
      <w:r w:rsidRPr="00414AEC">
        <w:rPr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22 987 958,64 рублей, из них по годам:</w:t>
      </w:r>
    </w:p>
    <w:p w:rsidR="002C4B82" w:rsidRPr="00414AEC" w:rsidRDefault="002C4B82" w:rsidP="002C4B82">
      <w:pPr>
        <w:pStyle w:val="ConsPlusCell"/>
        <w:rPr>
          <w:sz w:val="24"/>
          <w:szCs w:val="24"/>
        </w:rPr>
      </w:pPr>
      <w:r w:rsidRPr="00414AEC">
        <w:rPr>
          <w:sz w:val="24"/>
          <w:szCs w:val="24"/>
        </w:rPr>
        <w:t>2023 год – 9 065 912,64 рублей;</w:t>
      </w:r>
    </w:p>
    <w:p w:rsidR="002C4B82" w:rsidRPr="00414AEC" w:rsidRDefault="002C4B82" w:rsidP="002C4B82">
      <w:pPr>
        <w:pStyle w:val="ConsPlusCell"/>
        <w:rPr>
          <w:sz w:val="24"/>
          <w:szCs w:val="24"/>
        </w:rPr>
      </w:pPr>
      <w:r w:rsidRPr="00414AEC">
        <w:rPr>
          <w:sz w:val="24"/>
          <w:szCs w:val="24"/>
        </w:rPr>
        <w:t>2024 год – 4 929 882,00 рублей;</w:t>
      </w:r>
    </w:p>
    <w:p w:rsidR="002C4B82" w:rsidRPr="00414AEC" w:rsidRDefault="002C4B82" w:rsidP="002C4B82">
      <w:pPr>
        <w:pStyle w:val="ConsPlusCell"/>
        <w:rPr>
          <w:sz w:val="24"/>
          <w:szCs w:val="24"/>
        </w:rPr>
      </w:pPr>
      <w:r w:rsidRPr="00414AEC">
        <w:rPr>
          <w:sz w:val="24"/>
          <w:szCs w:val="24"/>
        </w:rPr>
        <w:lastRenderedPageBreak/>
        <w:t>2025 год – 4 642 382,00 рублей;</w:t>
      </w:r>
    </w:p>
    <w:p w:rsidR="002C4B82" w:rsidRPr="00414AEC" w:rsidRDefault="002C4B82" w:rsidP="002C4B82">
      <w:pPr>
        <w:pStyle w:val="ConsPlusCell"/>
        <w:rPr>
          <w:sz w:val="24"/>
          <w:szCs w:val="24"/>
        </w:rPr>
      </w:pPr>
      <w:r w:rsidRPr="00414AEC">
        <w:rPr>
          <w:sz w:val="24"/>
          <w:szCs w:val="24"/>
        </w:rPr>
        <w:t>2026 год – 4 349 782,00 рублей.</w:t>
      </w:r>
    </w:p>
    <w:p w:rsidR="002C4B82" w:rsidRPr="00414AEC" w:rsidRDefault="002C4B82" w:rsidP="002C4B82">
      <w:pPr>
        <w:pStyle w:val="ConsPlusCell"/>
        <w:rPr>
          <w:sz w:val="24"/>
          <w:szCs w:val="24"/>
        </w:rPr>
      </w:pPr>
    </w:p>
    <w:p w:rsidR="002C4B82" w:rsidRPr="00414AEC" w:rsidRDefault="002C4B82" w:rsidP="002C4B82">
      <w:pPr>
        <w:spacing w:line="245" w:lineRule="auto"/>
        <w:rPr>
          <w:rFonts w:ascii="Arial" w:hAnsi="Arial" w:cs="Arial"/>
        </w:rPr>
      </w:pPr>
      <w:r w:rsidRPr="00414AEC">
        <w:rPr>
          <w:rFonts w:ascii="Arial" w:hAnsi="Arial" w:cs="Arial"/>
        </w:rPr>
        <w:t>За счет краевого бюджета 339 023,28  рублей, в том числе:</w:t>
      </w:r>
    </w:p>
    <w:p w:rsidR="002C4B82" w:rsidRPr="00414AEC" w:rsidRDefault="002C4B82" w:rsidP="002C4B82">
      <w:pPr>
        <w:spacing w:line="245" w:lineRule="auto"/>
        <w:rPr>
          <w:rFonts w:ascii="Arial" w:hAnsi="Arial" w:cs="Arial"/>
        </w:rPr>
      </w:pPr>
      <w:r w:rsidRPr="00414AEC">
        <w:rPr>
          <w:rFonts w:ascii="Arial" w:hAnsi="Arial" w:cs="Arial"/>
        </w:rPr>
        <w:t>2023 год – 339 023,28  рублей;</w:t>
      </w:r>
    </w:p>
    <w:p w:rsidR="002C4B82" w:rsidRPr="00414AEC" w:rsidRDefault="002C4B82" w:rsidP="002C4B82">
      <w:pPr>
        <w:spacing w:line="245" w:lineRule="auto"/>
        <w:rPr>
          <w:rFonts w:ascii="Arial" w:hAnsi="Arial" w:cs="Arial"/>
        </w:rPr>
      </w:pPr>
      <w:r w:rsidRPr="00414AEC">
        <w:rPr>
          <w:rFonts w:ascii="Arial" w:hAnsi="Arial" w:cs="Arial"/>
        </w:rPr>
        <w:t>2024 год – 0,00 рублей;</w:t>
      </w:r>
    </w:p>
    <w:p w:rsidR="002C4B82" w:rsidRPr="00414AEC" w:rsidRDefault="002C4B82" w:rsidP="002C4B82">
      <w:pPr>
        <w:spacing w:line="245" w:lineRule="auto"/>
        <w:rPr>
          <w:rFonts w:ascii="Arial" w:hAnsi="Arial" w:cs="Arial"/>
        </w:rPr>
      </w:pPr>
      <w:r w:rsidRPr="00414AEC">
        <w:rPr>
          <w:rFonts w:ascii="Arial" w:hAnsi="Arial" w:cs="Arial"/>
        </w:rPr>
        <w:t>2025 год – 0,00 рублей</w:t>
      </w:r>
    </w:p>
    <w:p w:rsidR="002C4B82" w:rsidRPr="00414AEC" w:rsidRDefault="002C4B82" w:rsidP="002C4B82">
      <w:pPr>
        <w:spacing w:line="245" w:lineRule="auto"/>
        <w:rPr>
          <w:rFonts w:ascii="Arial" w:hAnsi="Arial" w:cs="Arial"/>
        </w:rPr>
      </w:pPr>
      <w:r w:rsidRPr="00414AEC">
        <w:rPr>
          <w:rFonts w:ascii="Arial" w:hAnsi="Arial" w:cs="Arial"/>
        </w:rPr>
        <w:t>2026 год – 0,00 рублей.</w:t>
      </w:r>
    </w:p>
    <w:p w:rsidR="002C4B82" w:rsidRPr="00414AEC" w:rsidRDefault="002C4B82" w:rsidP="002C4B82">
      <w:pPr>
        <w:spacing w:line="245" w:lineRule="auto"/>
        <w:rPr>
          <w:rFonts w:ascii="Arial" w:hAnsi="Arial" w:cs="Arial"/>
        </w:rPr>
      </w:pPr>
    </w:p>
    <w:p w:rsidR="002C4B82" w:rsidRPr="00414AEC" w:rsidRDefault="002C4B82" w:rsidP="002C4B82">
      <w:pPr>
        <w:spacing w:line="245" w:lineRule="auto"/>
        <w:rPr>
          <w:rFonts w:ascii="Arial" w:hAnsi="Arial" w:cs="Arial"/>
        </w:rPr>
      </w:pPr>
      <w:r w:rsidRPr="00414AEC">
        <w:rPr>
          <w:rFonts w:ascii="Arial" w:hAnsi="Arial" w:cs="Arial"/>
        </w:rPr>
        <w:t>За счет федерального бюджета 225 916,72  рублей, в том числе:</w:t>
      </w:r>
    </w:p>
    <w:p w:rsidR="002C4B82" w:rsidRPr="00414AEC" w:rsidRDefault="002C4B82" w:rsidP="002C4B82">
      <w:pPr>
        <w:spacing w:line="245" w:lineRule="auto"/>
        <w:rPr>
          <w:rFonts w:ascii="Arial" w:hAnsi="Arial" w:cs="Arial"/>
        </w:rPr>
      </w:pPr>
      <w:r w:rsidRPr="00414AEC">
        <w:rPr>
          <w:rFonts w:ascii="Arial" w:hAnsi="Arial" w:cs="Arial"/>
        </w:rPr>
        <w:t>2023 год – 225 916,72  рублей;</w:t>
      </w:r>
    </w:p>
    <w:p w:rsidR="002C4B82" w:rsidRPr="00414AEC" w:rsidRDefault="002C4B82" w:rsidP="002C4B82">
      <w:pPr>
        <w:spacing w:line="245" w:lineRule="auto"/>
        <w:rPr>
          <w:rFonts w:ascii="Arial" w:hAnsi="Arial" w:cs="Arial"/>
        </w:rPr>
      </w:pPr>
      <w:r w:rsidRPr="00414AEC">
        <w:rPr>
          <w:rFonts w:ascii="Arial" w:hAnsi="Arial" w:cs="Arial"/>
        </w:rPr>
        <w:t>2024 год – 0,00 рублей;</w:t>
      </w:r>
    </w:p>
    <w:p w:rsidR="002C4B82" w:rsidRPr="00414AEC" w:rsidRDefault="002C4B82" w:rsidP="002C4B82">
      <w:pPr>
        <w:spacing w:line="245" w:lineRule="auto"/>
        <w:rPr>
          <w:rFonts w:ascii="Arial" w:hAnsi="Arial" w:cs="Arial"/>
        </w:rPr>
      </w:pPr>
      <w:r w:rsidRPr="00414AEC">
        <w:rPr>
          <w:rFonts w:ascii="Arial" w:hAnsi="Arial" w:cs="Arial"/>
        </w:rPr>
        <w:t>2025 год – 0,00 рублей;</w:t>
      </w:r>
    </w:p>
    <w:p w:rsidR="002C4B82" w:rsidRPr="00414AEC" w:rsidRDefault="002C4B82" w:rsidP="002C4B82">
      <w:pPr>
        <w:spacing w:line="245" w:lineRule="auto"/>
        <w:rPr>
          <w:rFonts w:ascii="Arial" w:hAnsi="Arial" w:cs="Arial"/>
        </w:rPr>
      </w:pPr>
      <w:r w:rsidRPr="00414AEC">
        <w:rPr>
          <w:rFonts w:ascii="Arial" w:hAnsi="Arial" w:cs="Arial"/>
        </w:rPr>
        <w:t>2026 год – 0,00 рублей.</w:t>
      </w:r>
    </w:p>
    <w:p w:rsidR="002C4B82" w:rsidRPr="00414AEC" w:rsidRDefault="002C4B82" w:rsidP="002C4B82">
      <w:pPr>
        <w:pStyle w:val="ConsPlusNormal"/>
        <w:ind w:firstLine="540"/>
        <w:jc w:val="both"/>
        <w:rPr>
          <w:sz w:val="24"/>
          <w:szCs w:val="24"/>
        </w:rPr>
      </w:pPr>
    </w:p>
    <w:p w:rsidR="002C4B82" w:rsidRPr="00414AEC" w:rsidRDefault="002C4B82" w:rsidP="002C4B82">
      <w:pPr>
        <w:pStyle w:val="ConsPlusNormal"/>
        <w:ind w:firstLine="540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tbl>
      <w:tblPr>
        <w:tblW w:w="10774" w:type="dxa"/>
        <w:tblInd w:w="-318" w:type="dxa"/>
        <w:tblLayout w:type="fixed"/>
        <w:tblLook w:val="04A0"/>
      </w:tblPr>
      <w:tblGrid>
        <w:gridCol w:w="568"/>
        <w:gridCol w:w="3260"/>
        <w:gridCol w:w="851"/>
        <w:gridCol w:w="1984"/>
        <w:gridCol w:w="993"/>
        <w:gridCol w:w="993"/>
        <w:gridCol w:w="991"/>
        <w:gridCol w:w="1134"/>
      </w:tblGrid>
      <w:tr w:rsidR="002C4B82" w:rsidRPr="00414AEC" w:rsidTr="002C4B82">
        <w:trPr>
          <w:trHeight w:val="1409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bookmarkStart w:id="2" w:name="RANGE!A1:I11"/>
            <w:bookmarkEnd w:id="2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414AEC">
              <w:rPr>
                <w:rFonts w:ascii="Arial" w:hAnsi="Arial" w:cs="Arial"/>
                <w:color w:val="000000"/>
              </w:rPr>
              <w:br/>
              <w:t xml:space="preserve">к подпрограмме «Благоустройство территории Октябрьского сельсовета», реализуемой в рамках муниципальной программы Октябрьского сельсовета  «Октябрьский хуторок» </w:t>
            </w:r>
          </w:p>
        </w:tc>
      </w:tr>
      <w:tr w:rsidR="002C4B82" w:rsidRPr="00414AEC" w:rsidTr="002C4B82">
        <w:trPr>
          <w:trHeight w:val="375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Перечень целевых индикаторов подпрограммы «Благоустройство территории Октябрьского сельсовета»</w:t>
            </w:r>
          </w:p>
        </w:tc>
      </w:tr>
      <w:tr w:rsidR="002C4B82" w:rsidRPr="00414AEC" w:rsidTr="002C4B82">
        <w:trPr>
          <w:trHeight w:val="8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Единица  </w:t>
            </w:r>
            <w:proofErr w:type="spellStart"/>
            <w:proofErr w:type="gramStart"/>
            <w:r w:rsidRPr="00414AEC">
              <w:rPr>
                <w:rFonts w:ascii="Arial" w:hAnsi="Arial" w:cs="Arial"/>
                <w:color w:val="000000"/>
              </w:rPr>
              <w:t>изме-рения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2026 год</w:t>
            </w:r>
          </w:p>
        </w:tc>
      </w:tr>
      <w:tr w:rsidR="002C4B82" w:rsidRPr="00414AEC" w:rsidTr="002C4B82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Цель: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13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Протяженность уличных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31,179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31,179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31,179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31,179</w:t>
            </w:r>
          </w:p>
        </w:tc>
      </w:tr>
      <w:tr w:rsidR="002C4B82" w:rsidRPr="00414AEC" w:rsidTr="002C4B82">
        <w:trPr>
          <w:trHeight w:val="7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Процент привлечения населения муниципального  образования к работам  по   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C4B82" w:rsidRPr="00414AEC" w:rsidTr="002C4B82">
        <w:trPr>
          <w:trHeight w:val="4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Доля освещенных улиц и </w:t>
            </w:r>
            <w:r w:rsidRPr="00414AEC">
              <w:rPr>
                <w:rFonts w:ascii="Arial" w:hAnsi="Arial" w:cs="Arial"/>
                <w:color w:val="000000"/>
              </w:rPr>
              <w:lastRenderedPageBreak/>
              <w:t>переулков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Ведомственная </w:t>
            </w:r>
            <w:r w:rsidRPr="00414AEC">
              <w:rPr>
                <w:rFonts w:ascii="Arial" w:hAnsi="Arial" w:cs="Arial"/>
                <w:color w:val="000000"/>
              </w:rPr>
              <w:lastRenderedPageBreak/>
              <w:t>отчетность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lastRenderedPageBreak/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2C4B82" w:rsidRPr="00414AEC" w:rsidTr="002C4B82">
        <w:trPr>
          <w:trHeight w:val="5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both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Количество обустроенных мест массового отдыха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414AEC">
              <w:rPr>
                <w:rFonts w:ascii="Arial" w:hAnsi="Arial" w:cs="Arial"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C4B82" w:rsidRPr="00414AEC" w:rsidTr="002C4B82">
        <w:trPr>
          <w:trHeight w:val="2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Экономия электрической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5</w:t>
            </w:r>
          </w:p>
        </w:tc>
      </w:tr>
    </w:tbl>
    <w:p w:rsidR="002C4B82" w:rsidRPr="00414AEC" w:rsidRDefault="002C4B82" w:rsidP="002C4B82">
      <w:pPr>
        <w:rPr>
          <w:rFonts w:ascii="Arial" w:hAnsi="Arial" w:cs="Arial"/>
        </w:rPr>
      </w:pPr>
    </w:p>
    <w:tbl>
      <w:tblPr>
        <w:tblW w:w="11199" w:type="dxa"/>
        <w:tblInd w:w="-743" w:type="dxa"/>
        <w:tblLayout w:type="fixed"/>
        <w:tblLook w:val="04A0"/>
      </w:tblPr>
      <w:tblGrid>
        <w:gridCol w:w="616"/>
        <w:gridCol w:w="1086"/>
        <w:gridCol w:w="992"/>
        <w:gridCol w:w="567"/>
        <w:gridCol w:w="689"/>
        <w:gridCol w:w="480"/>
        <w:gridCol w:w="532"/>
        <w:gridCol w:w="850"/>
        <w:gridCol w:w="567"/>
        <w:gridCol w:w="709"/>
        <w:gridCol w:w="709"/>
        <w:gridCol w:w="709"/>
        <w:gridCol w:w="709"/>
        <w:gridCol w:w="708"/>
        <w:gridCol w:w="1276"/>
      </w:tblGrid>
      <w:tr w:rsidR="002C4B82" w:rsidRPr="00414AEC" w:rsidTr="002C4B82">
        <w:trPr>
          <w:trHeight w:val="89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bookmarkStart w:id="3" w:name="RANGE!A1:P72"/>
            <w:bookmarkEnd w:id="3"/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414AEC">
              <w:rPr>
                <w:rFonts w:ascii="Arial" w:hAnsi="Arial" w:cs="Arial"/>
                <w:color w:val="000000"/>
              </w:rPr>
              <w:br/>
              <w:t>к подпрограмме «Благоустройство территории Октябрьского сельсовета», реализуемой в рамках муниципальной программы  Октябрьского сельсовета  «Октябрьский хуторок»</w:t>
            </w:r>
          </w:p>
        </w:tc>
      </w:tr>
      <w:tr w:rsidR="002C4B82" w:rsidRPr="00414AEC" w:rsidTr="002C4B82">
        <w:trPr>
          <w:trHeight w:val="425"/>
        </w:trPr>
        <w:tc>
          <w:tcPr>
            <w:tcW w:w="111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14AEC">
              <w:rPr>
                <w:rFonts w:ascii="Arial" w:hAnsi="Arial" w:cs="Arial"/>
                <w:bCs/>
                <w:color w:val="000000"/>
              </w:rPr>
              <w:t>Перечень мероприятий подпрограммы № 1 «Благоустройство территории Октябрьского сельсовета»</w:t>
            </w:r>
            <w:r w:rsidRPr="00414AEC">
              <w:rPr>
                <w:rFonts w:ascii="Arial" w:hAnsi="Arial" w:cs="Arial"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2C4B82" w:rsidRPr="00414AEC" w:rsidTr="002C4B82">
        <w:trPr>
          <w:trHeight w:val="36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C4B82" w:rsidRPr="00414AEC" w:rsidTr="002C4B82">
        <w:trPr>
          <w:trHeight w:val="184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КВСР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КФСР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Итого на 2023 -2026 годы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</w:tr>
      <w:tr w:rsidR="002C4B82" w:rsidRPr="00414AEC" w:rsidTr="002C4B82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Цель.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3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Задача 1. Организация содержания уличных автомобильных дорог и искусственных сооружений на них;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13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Мероприятие Содержание улично-дорожной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Ч0030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1 443 763,0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1 969 275,0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1 969 275,0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1 969 275,0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7 351 588,0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14AEC">
              <w:rPr>
                <w:rFonts w:ascii="Arial" w:hAnsi="Arial" w:cs="Arial"/>
                <w:color w:val="000000"/>
              </w:rPr>
              <w:t>грейдирование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 xml:space="preserve">, ремонт и отсыпка поселковых дорог (МБТ), установка знаков дорожного движения </w:t>
            </w:r>
          </w:p>
        </w:tc>
      </w:tr>
      <w:tr w:rsidR="002C4B82" w:rsidRPr="00414AEC" w:rsidTr="002C4B8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</w:t>
            </w:r>
            <w:r w:rsidRPr="00414AEC">
              <w:rPr>
                <w:rFonts w:ascii="Arial" w:hAnsi="Arial" w:cs="Arial"/>
                <w:color w:val="000000"/>
              </w:rPr>
              <w:lastRenderedPageBreak/>
              <w:t>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lastRenderedPageBreak/>
              <w:t>913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349 385,70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349 385,7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работа бульдозера, обслужи</w:t>
            </w:r>
            <w:r w:rsidRPr="00414AEC">
              <w:rPr>
                <w:rFonts w:ascii="Arial" w:hAnsi="Arial" w:cs="Arial"/>
                <w:color w:val="000000"/>
              </w:rPr>
              <w:lastRenderedPageBreak/>
              <w:t xml:space="preserve">вание освещения, услуги доставки стоек </w:t>
            </w:r>
          </w:p>
        </w:tc>
      </w:tr>
      <w:tr w:rsidR="002C4B82" w:rsidRPr="00414AEC" w:rsidTr="002C4B82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lastRenderedPageBreak/>
              <w:t>1.3.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1 679 883,36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755 100,0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724 600,0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732 000,0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3 891 583,4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приобретение грунтовой смеси, доставка щебня, </w:t>
            </w:r>
          </w:p>
        </w:tc>
      </w:tr>
      <w:tr w:rsidR="002C4B82" w:rsidRPr="00414AEC" w:rsidTr="002C4B82">
        <w:trPr>
          <w:trHeight w:val="9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29 000,00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29 000,0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разработка Программы комплексного развития транспортной инфраструктуры </w:t>
            </w:r>
          </w:p>
        </w:tc>
      </w:tr>
      <w:tr w:rsidR="002C4B82" w:rsidRPr="00414AEC" w:rsidTr="002C4B8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Итого  по задаче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3 502 032,06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2 724 375,00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2 693 875,00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2 701 275,00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11 621 557,1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4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3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Задача 2. Содержание сети уличного освещения;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698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2.1.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Мероприятие Содержание сети уличного освещения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8Э020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580 000,0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615 000,00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450 000,00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400 000,00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2 045 000,0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оплата электроэнергии за уличное освещение, оплата за отключение и подключение уличного освещения </w:t>
            </w:r>
          </w:p>
        </w:tc>
      </w:tr>
      <w:tr w:rsidR="002C4B82" w:rsidRPr="00414AEC" w:rsidTr="002C4B82">
        <w:trPr>
          <w:trHeight w:val="10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2.2.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</w:t>
            </w:r>
            <w:r w:rsidRPr="00414AEC">
              <w:rPr>
                <w:rFonts w:ascii="Arial" w:hAnsi="Arial" w:cs="Arial"/>
                <w:color w:val="000000"/>
              </w:rPr>
              <w:lastRenderedPageBreak/>
              <w:t>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lastRenderedPageBreak/>
              <w:t>913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180 000,0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180 000,0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180 000,0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80 000,0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620 000,0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обслуживание уличного освещен</w:t>
            </w:r>
            <w:r w:rsidRPr="00414AEC">
              <w:rPr>
                <w:rFonts w:ascii="Arial" w:hAnsi="Arial" w:cs="Arial"/>
                <w:color w:val="000000"/>
              </w:rPr>
              <w:lastRenderedPageBreak/>
              <w:t xml:space="preserve">ия, оценочные услуги </w:t>
            </w:r>
            <w:proofErr w:type="spellStart"/>
            <w:r w:rsidRPr="00414AEC">
              <w:rPr>
                <w:rFonts w:ascii="Arial" w:hAnsi="Arial" w:cs="Arial"/>
                <w:color w:val="000000"/>
              </w:rPr>
              <w:t>электровоздушных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 xml:space="preserve"> сетей. </w:t>
            </w:r>
          </w:p>
        </w:tc>
      </w:tr>
      <w:tr w:rsidR="002C4B82" w:rsidRPr="00414AEC" w:rsidTr="002C4B82">
        <w:trPr>
          <w:trHeight w:val="13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lastRenderedPageBreak/>
              <w:t>2.3.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700 000,0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200 000,0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100 000,0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50 000,0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1 050 000,0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приобретение ламп ДРЛ, светодиодных светильников, провод и его доставка, ленты крепления, </w:t>
            </w:r>
            <w:proofErr w:type="spellStart"/>
            <w:r w:rsidRPr="00414AEC">
              <w:rPr>
                <w:rFonts w:ascii="Arial" w:hAnsi="Arial" w:cs="Arial"/>
                <w:color w:val="000000"/>
              </w:rPr>
              <w:t>степлер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C4B82" w:rsidRPr="00414AEC" w:rsidTr="002C4B82">
        <w:trPr>
          <w:trHeight w:val="10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2.4.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50 000,0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50 000,0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приобретение ящиков и провода для выноса счетчиков уличного освещения, доставка провода </w:t>
            </w:r>
          </w:p>
        </w:tc>
      </w:tr>
      <w:tr w:rsidR="002C4B82" w:rsidRPr="00414AEC" w:rsidTr="002C4B82">
        <w:trPr>
          <w:trHeight w:val="5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Итого  по задаче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1 510 000,0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995 000,0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730 000,0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530 000,0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3 765 000,0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4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3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Задача 3. Содержание мест захоронения;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13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3.1.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Мероприятие Прочее благоустройство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50 000,00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50 000,00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100 000,00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Приобретение забора, контейнеров под мусор и туалетов на кладбище, обустрой</w:t>
            </w:r>
            <w:r w:rsidRPr="00414AEC">
              <w:rPr>
                <w:rFonts w:ascii="Arial" w:hAnsi="Arial" w:cs="Arial"/>
                <w:color w:val="000000"/>
              </w:rPr>
              <w:lastRenderedPageBreak/>
              <w:t xml:space="preserve">ство мест захоронения </w:t>
            </w:r>
          </w:p>
        </w:tc>
      </w:tr>
      <w:tr w:rsidR="002C4B82" w:rsidRPr="00414AEC" w:rsidTr="002C4B82">
        <w:trPr>
          <w:trHeight w:val="9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lastRenderedPageBreak/>
              <w:t>3.2.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225 916,7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         -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225 916,7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На обустройство и восстановление воинских захоронений (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>федеральные</w:t>
            </w:r>
            <w:proofErr w:type="gramEnd"/>
            <w:r w:rsidRPr="00414AEC">
              <w:rPr>
                <w:rFonts w:ascii="Arial" w:hAnsi="Arial" w:cs="Arial"/>
                <w:color w:val="000000"/>
              </w:rPr>
              <w:t xml:space="preserve">) </w:t>
            </w:r>
          </w:p>
        </w:tc>
      </w:tr>
      <w:tr w:rsidR="002C4B82" w:rsidRPr="00414AEC" w:rsidTr="002C4B82">
        <w:trPr>
          <w:trHeight w:val="69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3.3.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92 283,3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         -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92 283,3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На обустройство и восстановление воинских захоронений (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>краевые</w:t>
            </w:r>
            <w:proofErr w:type="gramEnd"/>
            <w:r w:rsidRPr="00414AEC">
              <w:rPr>
                <w:rFonts w:ascii="Arial" w:hAnsi="Arial" w:cs="Arial"/>
                <w:color w:val="000000"/>
              </w:rPr>
              <w:t xml:space="preserve">) </w:t>
            </w:r>
          </w:p>
        </w:tc>
      </w:tr>
      <w:tr w:rsidR="002C4B82" w:rsidRPr="00414AEC" w:rsidTr="002C4B82">
        <w:trPr>
          <w:trHeight w:val="9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3.4.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35 400,0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         -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35 400,0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На обустройство и восстановление воинских захоронений (</w:t>
            </w:r>
            <w:proofErr w:type="spellStart"/>
            <w:r w:rsidRPr="00414AEC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 xml:space="preserve">) </w:t>
            </w:r>
          </w:p>
        </w:tc>
      </w:tr>
      <w:tr w:rsidR="002C4B82" w:rsidRPr="00414AEC" w:rsidTr="002C4B82">
        <w:trPr>
          <w:trHeight w:val="43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Итого  по задаче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403 600,0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50 000,0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         -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453 600,0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4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3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Задача 4. Обустройство и содержание мест массового отдыха и объектов внешнего благоустройства.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100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4.1.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Отдельные мероприятия в рамках подпрограммы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111, 119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384495,63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383797,00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383797,00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383797,00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1535886,63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ФОТ и начисление на ФОТ водителей, 3 дня б/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>л</w:t>
            </w:r>
            <w:proofErr w:type="gramEnd"/>
          </w:p>
        </w:tc>
      </w:tr>
      <w:tr w:rsidR="002C4B82" w:rsidRPr="00414AEC" w:rsidTr="002C4B82">
        <w:trPr>
          <w:trHeight w:val="10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lastRenderedPageBreak/>
              <w:t>4.2.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190326,36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190326,36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5 месяцев оплаты </w:t>
            </w:r>
            <w:proofErr w:type="spellStart"/>
            <w:r w:rsidRPr="00414AEC">
              <w:rPr>
                <w:rFonts w:ascii="Arial" w:hAnsi="Arial" w:cs="Arial"/>
                <w:color w:val="000000"/>
              </w:rPr>
              <w:t>разноробочего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 xml:space="preserve"> и водителя (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>от</w:t>
            </w:r>
            <w:proofErr w:type="gramEnd"/>
            <w:r w:rsidRPr="00414AEC">
              <w:rPr>
                <w:rFonts w:ascii="Arial" w:hAnsi="Arial" w:cs="Arial"/>
                <w:color w:val="000000"/>
              </w:rPr>
              <w:t xml:space="preserve"> МРОТ)</w:t>
            </w:r>
          </w:p>
        </w:tc>
      </w:tr>
      <w:tr w:rsidR="002C4B82" w:rsidRPr="00414AEC" w:rsidTr="002C4B82">
        <w:trPr>
          <w:trHeight w:val="10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4.3.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120921,56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150 000,0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92 000,0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42 000,0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404921,56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Уборка мусора с территории поселения, опашка свалки </w:t>
            </w:r>
          </w:p>
        </w:tc>
      </w:tr>
      <w:tr w:rsidR="002C4B82" w:rsidRPr="00414AEC" w:rsidTr="002C4B82">
        <w:trPr>
          <w:trHeight w:val="9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4.4.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8М040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29078,44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29078,44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вывоз мусора во время субботника </w:t>
            </w:r>
          </w:p>
        </w:tc>
      </w:tr>
      <w:tr w:rsidR="002C4B82" w:rsidRPr="00414AEC" w:rsidTr="002C4B82">
        <w:trPr>
          <w:trHeight w:val="9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4.5.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185000,00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доставка зимней горки </w:t>
            </w:r>
          </w:p>
        </w:tc>
      </w:tr>
      <w:tr w:rsidR="002C4B82" w:rsidRPr="00414AEC" w:rsidTr="002C4B82">
        <w:trPr>
          <w:trHeight w:val="27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4.6.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1101262,11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360 000,0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570 000,0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520 000,0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2551262,11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Приобретение запчастей, материалов и </w:t>
            </w:r>
            <w:proofErr w:type="spellStart"/>
            <w:r w:rsidRPr="00414AEC">
              <w:rPr>
                <w:rFonts w:ascii="Arial" w:hAnsi="Arial" w:cs="Arial"/>
                <w:color w:val="000000"/>
              </w:rPr>
              <w:t>хоз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>.т</w:t>
            </w:r>
            <w:proofErr w:type="gramEnd"/>
            <w:r w:rsidRPr="00414AEC">
              <w:rPr>
                <w:rFonts w:ascii="Arial" w:hAnsi="Arial" w:cs="Arial"/>
                <w:color w:val="000000"/>
              </w:rPr>
              <w:t>оваров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 xml:space="preserve"> для ремонтов, ГСМ, масла, гирлянды, пиломатериал, заборы, туалеты, контейнеры </w:t>
            </w:r>
          </w:p>
        </w:tc>
      </w:tr>
      <w:tr w:rsidR="002C4B82" w:rsidRPr="00414AEC" w:rsidTr="002C4B82">
        <w:trPr>
          <w:trHeight w:val="9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lastRenderedPageBreak/>
              <w:t>4.7.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Приобретение ГСМ </w:t>
            </w:r>
          </w:p>
        </w:tc>
      </w:tr>
      <w:tr w:rsidR="002C4B82" w:rsidRPr="00414AEC" w:rsidTr="002C4B82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4.8.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301000,00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30 000,0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331000,00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proofErr w:type="gramStart"/>
            <w:r w:rsidRPr="00414AEC">
              <w:rPr>
                <w:rFonts w:ascii="Arial" w:hAnsi="Arial" w:cs="Arial"/>
                <w:color w:val="000000"/>
              </w:rPr>
              <w:t xml:space="preserve">Приобретение новой КПП на погрузчик, её </w:t>
            </w:r>
            <w:proofErr w:type="spellStart"/>
            <w:r w:rsidRPr="00414AEC">
              <w:rPr>
                <w:rFonts w:ascii="Arial" w:hAnsi="Arial" w:cs="Arial"/>
                <w:color w:val="000000"/>
              </w:rPr>
              <w:t>вогрузка-разгрузка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 xml:space="preserve">, доставка, диагностика старой КПП </w:t>
            </w:r>
            <w:proofErr w:type="gramEnd"/>
          </w:p>
        </w:tc>
      </w:tr>
      <w:tr w:rsidR="002C4B82" w:rsidRPr="00414AEC" w:rsidTr="002C4B82">
        <w:trPr>
          <w:trHeight w:val="9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4.9.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4482,40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4482,40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Сварочные работы по замене ножа на снежном отвале </w:t>
            </w:r>
            <w:proofErr w:type="spellStart"/>
            <w:r w:rsidRPr="00414AEC">
              <w:rPr>
                <w:rFonts w:ascii="Arial" w:hAnsi="Arial" w:cs="Arial"/>
                <w:color w:val="000000"/>
              </w:rPr>
              <w:t>погручзика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C4B82" w:rsidRPr="00414AEC" w:rsidTr="002C4B82">
        <w:trPr>
          <w:trHeight w:val="14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4.10.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20 000,0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20 000,0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20 000,0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75000,00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Приобретение полиса страхования гражданской ответственности, оценка, диагностика машин </w:t>
            </w:r>
          </w:p>
        </w:tc>
      </w:tr>
      <w:tr w:rsidR="002C4B82" w:rsidRPr="00414AEC" w:rsidTr="002C4B82">
        <w:trPr>
          <w:trHeight w:val="9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4.11.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</w:t>
            </w:r>
            <w:r w:rsidRPr="00414AEC">
              <w:rPr>
                <w:rFonts w:ascii="Arial" w:hAnsi="Arial" w:cs="Arial"/>
                <w:color w:val="000000"/>
              </w:rPr>
              <w:lastRenderedPageBreak/>
              <w:t>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lastRenderedPageBreak/>
              <w:t>913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21200,00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20 000,0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16 000,0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16 000,0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73200,00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14AEC">
              <w:rPr>
                <w:rFonts w:ascii="Arial" w:hAnsi="Arial" w:cs="Arial"/>
                <w:color w:val="000000"/>
              </w:rPr>
              <w:t>Мед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>.о</w:t>
            </w:r>
            <w:proofErr w:type="gramEnd"/>
            <w:r w:rsidRPr="00414AEC">
              <w:rPr>
                <w:rFonts w:ascii="Arial" w:hAnsi="Arial" w:cs="Arial"/>
                <w:color w:val="000000"/>
              </w:rPr>
              <w:t>смотр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 xml:space="preserve"> водителей  </w:t>
            </w:r>
          </w:p>
        </w:tc>
      </w:tr>
      <w:tr w:rsidR="002C4B82" w:rsidRPr="00414AEC" w:rsidTr="002C4B82">
        <w:trPr>
          <w:trHeight w:val="9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lastRenderedPageBreak/>
              <w:t>4.12.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111, 119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132083,28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136710,00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136710,00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136710,00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542213,28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Региональная выплата водителям </w:t>
            </w:r>
          </w:p>
        </w:tc>
      </w:tr>
      <w:tr w:rsidR="002C4B82" w:rsidRPr="00414AEC" w:rsidTr="002C4B82">
        <w:trPr>
          <w:trHeight w:val="10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4.13.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60 000,0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         -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Оплата стоимости проезда в отпуск в соответствии с законодательством </w:t>
            </w:r>
          </w:p>
        </w:tc>
      </w:tr>
      <w:tr w:rsidR="002C4B82" w:rsidRPr="00414AEC" w:rsidTr="002C4B82">
        <w:trPr>
          <w:trHeight w:val="9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4.14.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8Ф000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700000,00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Приобретение зимней горки, </w:t>
            </w:r>
            <w:proofErr w:type="spellStart"/>
            <w:r w:rsidRPr="00414AEC">
              <w:rPr>
                <w:rFonts w:ascii="Arial" w:hAnsi="Arial" w:cs="Arial"/>
                <w:color w:val="000000"/>
              </w:rPr>
              <w:t>видиорегистратор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 xml:space="preserve">  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>на</w:t>
            </w:r>
            <w:proofErr w:type="gramEnd"/>
            <w:r w:rsidRPr="00414AEC">
              <w:rPr>
                <w:rFonts w:ascii="Arial" w:hAnsi="Arial" w:cs="Arial"/>
                <w:color w:val="000000"/>
              </w:rPr>
              <w:t xml:space="preserve"> погрузчик </w:t>
            </w:r>
          </w:p>
        </w:tc>
      </w:tr>
      <w:tr w:rsidR="002C4B82" w:rsidRPr="00414AEC" w:rsidTr="002C4B82">
        <w:trPr>
          <w:trHeight w:val="9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4.15.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текущий ремонт мемориала, </w:t>
            </w:r>
            <w:proofErr w:type="spellStart"/>
            <w:r w:rsidRPr="00414AEC">
              <w:rPr>
                <w:rFonts w:ascii="Arial" w:hAnsi="Arial" w:cs="Arial"/>
                <w:color w:val="000000"/>
              </w:rPr>
              <w:t>профлист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 xml:space="preserve"> для "Аллеи славы" </w:t>
            </w:r>
          </w:p>
        </w:tc>
      </w:tr>
      <w:tr w:rsidR="002C4B82" w:rsidRPr="00414AEC" w:rsidTr="002C4B82">
        <w:trPr>
          <w:trHeight w:val="103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4.16.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110190,80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110190,80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выплаты по сокращению </w:t>
            </w:r>
          </w:p>
        </w:tc>
      </w:tr>
      <w:tr w:rsidR="002C4B82" w:rsidRPr="00414AEC" w:rsidTr="002C4B82">
        <w:trPr>
          <w:trHeight w:val="103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4.17.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</w:t>
            </w:r>
            <w:r w:rsidRPr="00414AEC">
              <w:rPr>
                <w:rFonts w:ascii="Arial" w:hAnsi="Arial" w:cs="Arial"/>
                <w:color w:val="000000"/>
              </w:rPr>
              <w:lastRenderedPageBreak/>
              <w:t>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lastRenderedPageBreak/>
              <w:t>913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246740,00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246740,00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Налоговый потенциа</w:t>
            </w:r>
            <w:r w:rsidRPr="00414AEC">
              <w:rPr>
                <w:rFonts w:ascii="Arial" w:hAnsi="Arial" w:cs="Arial"/>
                <w:color w:val="000000"/>
              </w:rPr>
              <w:lastRenderedPageBreak/>
              <w:t xml:space="preserve">л (ГСМ, светильники) </w:t>
            </w:r>
          </w:p>
        </w:tc>
      </w:tr>
      <w:tr w:rsidR="002C4B82" w:rsidRPr="00414AEC" w:rsidTr="002C4B82">
        <w:trPr>
          <w:trHeight w:val="103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lastRenderedPageBreak/>
              <w:t>4.18.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76200,00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76200,00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Услуги водителя ГАЗ САЗ </w:t>
            </w:r>
          </w:p>
        </w:tc>
      </w:tr>
      <w:tr w:rsidR="002C4B82" w:rsidRPr="00414AEC" w:rsidTr="002C4B82">
        <w:trPr>
          <w:trHeight w:val="43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Итого  по задаче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3 650 280,58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1160507,00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1218507,00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1118507,00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7147801,58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5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3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Задача 5. Привлечение жителей к участию в решении проблем благоустройства территории сельского поселения.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5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Итого  по задаче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7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Итого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 xml:space="preserve">9 065 912,64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 xml:space="preserve">4 929 882,00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 xml:space="preserve">4 642 382,00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 xml:space="preserve">4 349 782,00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 xml:space="preserve">22 987 958,64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4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14AEC">
              <w:rPr>
                <w:rFonts w:ascii="Arial" w:hAnsi="Arial" w:cs="Arial"/>
                <w:color w:val="000000"/>
              </w:rPr>
              <w:t>месный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8 500 972,64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4 929 882,00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4 642 382,00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4 349 782,00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22 423 018,64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339 023,28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339 023,28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B82" w:rsidRPr="00414AEC" w:rsidRDefault="002C4B82" w:rsidP="002C4B82">
            <w:pPr>
              <w:bidi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  <w:rtl/>
              </w:rPr>
              <w:t xml:space="preserve">    225 916,72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225 916,72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 </w:t>
            </w:r>
          </w:p>
        </w:tc>
      </w:tr>
    </w:tbl>
    <w:p w:rsidR="002C4B82" w:rsidRPr="00414AEC" w:rsidRDefault="002C4B82" w:rsidP="002C4B82">
      <w:pPr>
        <w:rPr>
          <w:rFonts w:ascii="Arial" w:hAnsi="Arial" w:cs="Arial"/>
        </w:rPr>
      </w:pPr>
    </w:p>
    <w:p w:rsidR="002C4B82" w:rsidRPr="00414AEC" w:rsidRDefault="002C4B82" w:rsidP="002C4B82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414AEC">
        <w:rPr>
          <w:rFonts w:ascii="Arial" w:hAnsi="Arial" w:cs="Arial"/>
          <w:b w:val="0"/>
          <w:sz w:val="24"/>
          <w:szCs w:val="24"/>
        </w:rPr>
        <w:t>Приложение № 5</w:t>
      </w:r>
    </w:p>
    <w:p w:rsidR="002C4B82" w:rsidRPr="00414AEC" w:rsidRDefault="002C4B82" w:rsidP="002C4B82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414AEC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к паспорту </w:t>
      </w:r>
      <w:proofErr w:type="gramStart"/>
      <w:r w:rsidRPr="00414AEC">
        <w:rPr>
          <w:rFonts w:ascii="Arial" w:hAnsi="Arial" w:cs="Arial"/>
          <w:b w:val="0"/>
          <w:sz w:val="24"/>
          <w:szCs w:val="24"/>
        </w:rPr>
        <w:t>муниципальной</w:t>
      </w:r>
      <w:proofErr w:type="gramEnd"/>
    </w:p>
    <w:p w:rsidR="002C4B82" w:rsidRPr="00414AEC" w:rsidRDefault="002C4B82" w:rsidP="002C4B82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414AEC">
        <w:rPr>
          <w:rFonts w:ascii="Arial" w:hAnsi="Arial" w:cs="Arial"/>
          <w:b w:val="0"/>
          <w:sz w:val="24"/>
          <w:szCs w:val="24"/>
        </w:rPr>
        <w:t xml:space="preserve">                                               программы Октябрьского    сельсовета</w:t>
      </w:r>
    </w:p>
    <w:p w:rsidR="002C4B82" w:rsidRPr="00414AEC" w:rsidRDefault="002C4B82" w:rsidP="002C4B82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414AEC">
        <w:rPr>
          <w:rFonts w:ascii="Arial" w:hAnsi="Arial" w:cs="Arial"/>
          <w:b w:val="0"/>
          <w:sz w:val="24"/>
          <w:szCs w:val="24"/>
        </w:rPr>
        <w:t xml:space="preserve">«Октябрьский хуторок» </w:t>
      </w:r>
    </w:p>
    <w:p w:rsidR="002C4B82" w:rsidRPr="00414AEC" w:rsidRDefault="002C4B82" w:rsidP="002C4B82">
      <w:pPr>
        <w:pStyle w:val="ConsPlusTitle"/>
        <w:ind w:left="2832"/>
        <w:jc w:val="center"/>
        <w:rPr>
          <w:rFonts w:ascii="Arial" w:hAnsi="Arial" w:cs="Arial"/>
          <w:b w:val="0"/>
          <w:sz w:val="24"/>
          <w:szCs w:val="24"/>
        </w:rPr>
      </w:pPr>
    </w:p>
    <w:p w:rsidR="002C4B82" w:rsidRPr="00414AEC" w:rsidRDefault="002C4B82" w:rsidP="002C4B82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2C4B82" w:rsidRPr="00414AEC" w:rsidRDefault="002C4B82" w:rsidP="002C4B82">
      <w:pPr>
        <w:pStyle w:val="ConsPlusTitle"/>
        <w:numPr>
          <w:ilvl w:val="0"/>
          <w:numId w:val="12"/>
        </w:numPr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414AEC">
        <w:rPr>
          <w:rFonts w:ascii="Arial" w:hAnsi="Arial" w:cs="Arial"/>
          <w:b w:val="0"/>
          <w:sz w:val="24"/>
          <w:szCs w:val="24"/>
        </w:rPr>
        <w:t>Паспорт Подпрограммы № 2</w:t>
      </w:r>
    </w:p>
    <w:p w:rsidR="002C4B82" w:rsidRPr="00414AEC" w:rsidRDefault="002C4B82" w:rsidP="002C4B82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414AEC">
        <w:rPr>
          <w:rFonts w:ascii="Arial" w:hAnsi="Arial" w:cs="Arial"/>
          <w:b w:val="0"/>
          <w:sz w:val="24"/>
          <w:szCs w:val="24"/>
        </w:rPr>
        <w:t>«Защита населения и территории Октябрьского сельсовета от чрезвычайных ситуаций природного и техногенного характера»</w:t>
      </w:r>
    </w:p>
    <w:p w:rsidR="002C4B82" w:rsidRPr="00414AEC" w:rsidRDefault="002C4B82" w:rsidP="002C4B82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414AEC">
        <w:rPr>
          <w:rFonts w:ascii="Arial" w:hAnsi="Arial" w:cs="Arial"/>
          <w:b w:val="0"/>
          <w:sz w:val="24"/>
          <w:szCs w:val="24"/>
        </w:rPr>
        <w:t>Муниципальной  программы Октябрьского сельсовета «Октябрьский хуторок»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2C4B82" w:rsidRPr="00414AEC" w:rsidTr="002C4B82">
        <w:tc>
          <w:tcPr>
            <w:tcW w:w="306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lastRenderedPageBreak/>
              <w:t>Наименование подпрограммы</w:t>
            </w:r>
          </w:p>
        </w:tc>
        <w:tc>
          <w:tcPr>
            <w:tcW w:w="6300" w:type="dxa"/>
          </w:tcPr>
          <w:p w:rsidR="002C4B82" w:rsidRPr="00414AEC" w:rsidRDefault="002C4B82" w:rsidP="002C4B82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414AEC">
              <w:rPr>
                <w:rFonts w:ascii="Arial" w:hAnsi="Arial" w:cs="Arial"/>
                <w:b w:val="0"/>
                <w:sz w:val="24"/>
                <w:szCs w:val="24"/>
              </w:rPr>
              <w:t>«Защита населения и территории Октябрьского сельсовета от чрезвычайных ситуаций природного и техногенного характера» (далее по тексту  Подпрограмма)</w:t>
            </w:r>
          </w:p>
        </w:tc>
      </w:tr>
      <w:tr w:rsidR="002C4B82" w:rsidRPr="00414AEC" w:rsidTr="002C4B82">
        <w:tc>
          <w:tcPr>
            <w:tcW w:w="306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414AEC">
              <w:rPr>
                <w:bCs/>
                <w:sz w:val="24"/>
                <w:szCs w:val="24"/>
              </w:rPr>
              <w:t>Наименование</w:t>
            </w:r>
          </w:p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414AEC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2C4B82" w:rsidRPr="00414AEC" w:rsidRDefault="002C4B82" w:rsidP="002C4B82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414AEC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 Октябрьского сельсовета «Октябрьский хуторок»</w:t>
            </w:r>
          </w:p>
        </w:tc>
      </w:tr>
      <w:tr w:rsidR="002C4B82" w:rsidRPr="00414AEC" w:rsidTr="002C4B82">
        <w:tc>
          <w:tcPr>
            <w:tcW w:w="306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2C4B82" w:rsidRPr="00414AEC" w:rsidTr="002C4B82">
        <w:tc>
          <w:tcPr>
            <w:tcW w:w="306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2C4B82" w:rsidRPr="00414AEC" w:rsidTr="002C4B82">
        <w:tc>
          <w:tcPr>
            <w:tcW w:w="306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2C4B82" w:rsidRPr="00414AEC" w:rsidRDefault="002C4B82" w:rsidP="002C4B82">
            <w:pPr>
              <w:jc w:val="both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 xml:space="preserve">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      </w:r>
          </w:p>
        </w:tc>
      </w:tr>
      <w:tr w:rsidR="002C4B82" w:rsidRPr="00414AEC" w:rsidTr="002C4B82">
        <w:tc>
          <w:tcPr>
            <w:tcW w:w="306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  <w:r w:rsidRPr="00414AEC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2C4B82" w:rsidRPr="00414AEC" w:rsidRDefault="002C4B82" w:rsidP="002C4B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1.Совершенствование системы пожарной безопасности на территории Октябрьского сельсовета, сокращение материального ущерба при пожарах.</w:t>
            </w:r>
          </w:p>
          <w:p w:rsidR="002C4B82" w:rsidRPr="00414AEC" w:rsidRDefault="002C4B82" w:rsidP="002C4B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2.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  <w:p w:rsidR="002C4B82" w:rsidRPr="00414AEC" w:rsidRDefault="002C4B82" w:rsidP="002C4B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3. Уход за минерализованными полосами в местах прилегания лесных массивов к населенному пункту;</w:t>
            </w:r>
          </w:p>
          <w:p w:rsidR="002C4B82" w:rsidRPr="00414AEC" w:rsidRDefault="002C4B82" w:rsidP="002C4B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 xml:space="preserve">4. Предупреждение и ликвидация чрезвычайных ситуаций природного и техногенного характера. </w:t>
            </w:r>
          </w:p>
          <w:p w:rsidR="002C4B82" w:rsidRPr="00414AEC" w:rsidRDefault="002C4B82" w:rsidP="002C4B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5. Организация эвакуации граждан из зон возможных стихийных бедствий.</w:t>
            </w:r>
          </w:p>
          <w:p w:rsidR="002C4B82" w:rsidRPr="00414AEC" w:rsidRDefault="002C4B82" w:rsidP="002C4B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6. Создание условий для противодействия терроризму, охране жизни и здоровья граждан.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7. Обеспечение безопасности жизни людей на водных объектах.</w:t>
            </w:r>
          </w:p>
        </w:tc>
      </w:tr>
      <w:tr w:rsidR="002C4B82" w:rsidRPr="00414AEC" w:rsidTr="002C4B82">
        <w:tc>
          <w:tcPr>
            <w:tcW w:w="306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300" w:type="dxa"/>
          </w:tcPr>
          <w:p w:rsidR="002C4B82" w:rsidRPr="00414AEC" w:rsidRDefault="002C4B82" w:rsidP="002C4B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1. Снижение количества чрезвычайных ситуаций на территории МО.</w:t>
            </w:r>
          </w:p>
          <w:p w:rsidR="002C4B82" w:rsidRPr="00414AEC" w:rsidRDefault="002C4B82" w:rsidP="002C4B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2.</w:t>
            </w:r>
            <w:r w:rsidRPr="00414AEC">
              <w:rPr>
                <w:spacing w:val="-5"/>
                <w:sz w:val="24"/>
                <w:szCs w:val="24"/>
              </w:rPr>
              <w:t>Снижение количества пожаров</w:t>
            </w:r>
            <w:r w:rsidRPr="00414AEC">
              <w:rPr>
                <w:sz w:val="24"/>
                <w:szCs w:val="24"/>
              </w:rPr>
              <w:t>.</w:t>
            </w:r>
          </w:p>
          <w:p w:rsidR="002C4B82" w:rsidRPr="00414AEC" w:rsidRDefault="002C4B82" w:rsidP="002C4B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3.Сокращение материального ущерба от пожаров.</w:t>
            </w:r>
          </w:p>
          <w:p w:rsidR="002C4B82" w:rsidRPr="00414AEC" w:rsidRDefault="002C4B82" w:rsidP="002C4B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4. Охват населения обучением поведения при пожарах.</w:t>
            </w:r>
          </w:p>
          <w:p w:rsidR="002C4B82" w:rsidRPr="00414AEC" w:rsidRDefault="002C4B82" w:rsidP="002C4B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 xml:space="preserve">5. Охват населения </w:t>
            </w:r>
            <w:proofErr w:type="gramStart"/>
            <w:r w:rsidRPr="00414AEC">
              <w:rPr>
                <w:sz w:val="24"/>
                <w:szCs w:val="24"/>
              </w:rPr>
              <w:t>обучением по действиям</w:t>
            </w:r>
            <w:proofErr w:type="gramEnd"/>
            <w:r w:rsidRPr="00414AEC">
              <w:rPr>
                <w:sz w:val="24"/>
                <w:szCs w:val="24"/>
              </w:rPr>
              <w:t xml:space="preserve"> в ситуациях природного и техногенного характера. </w:t>
            </w:r>
          </w:p>
          <w:p w:rsidR="002C4B82" w:rsidRPr="00414AEC" w:rsidRDefault="002C4B82" w:rsidP="002C4B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 xml:space="preserve">6.Охват  населения  обучением  действиям  в случаях  возникновения чрезвычайных ситуаций. </w:t>
            </w:r>
          </w:p>
          <w:p w:rsidR="002C4B82" w:rsidRPr="00414AEC" w:rsidRDefault="002C4B82" w:rsidP="002C4B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7.Охват населения обучением   гражданским технологиям противодействия терроризму.</w:t>
            </w:r>
          </w:p>
          <w:p w:rsidR="002C4B82" w:rsidRPr="00414AEC" w:rsidRDefault="002C4B82" w:rsidP="002C4B82">
            <w:pPr>
              <w:jc w:val="both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8.Охват населения обучением правилам поведения на водных объектах.</w:t>
            </w:r>
          </w:p>
        </w:tc>
      </w:tr>
      <w:tr w:rsidR="002C4B82" w:rsidRPr="00414AEC" w:rsidTr="002C4B82">
        <w:tc>
          <w:tcPr>
            <w:tcW w:w="3060" w:type="dxa"/>
          </w:tcPr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2023-2026 годы</w:t>
            </w:r>
          </w:p>
        </w:tc>
      </w:tr>
      <w:tr w:rsidR="002C4B82" w:rsidRPr="00414AEC" w:rsidTr="002C4B82">
        <w:tc>
          <w:tcPr>
            <w:tcW w:w="3060" w:type="dxa"/>
            <w:shd w:val="clear" w:color="auto" w:fill="auto"/>
          </w:tcPr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 xml:space="preserve">Объемы и источники </w:t>
            </w:r>
            <w:r w:rsidRPr="00414AEC">
              <w:rPr>
                <w:sz w:val="24"/>
                <w:szCs w:val="24"/>
              </w:rPr>
              <w:lastRenderedPageBreak/>
              <w:t>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lastRenderedPageBreak/>
              <w:t xml:space="preserve">Общий объем финансирования за счет средств </w:t>
            </w:r>
            <w:r w:rsidRPr="00414AEC">
              <w:rPr>
                <w:sz w:val="24"/>
                <w:szCs w:val="24"/>
              </w:rPr>
              <w:lastRenderedPageBreak/>
              <w:t>местного бюджета- 1 403 369,00 рублей, из них по годам: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2023 год – 1 208 369,00 рублей;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2024 год – 65 000,00 рублей;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2025 год – 65 000,00 рублей;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2026 год – 65 000,00 рублей.</w:t>
            </w:r>
          </w:p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В том числе за счет краевого бюджета 1143 200,00 рублей:</w:t>
            </w:r>
          </w:p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2023 год – 1 143 200,00 рублей;</w:t>
            </w:r>
          </w:p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2024 год –0,00 рублей;</w:t>
            </w:r>
          </w:p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2025 год –0,00 рублей;</w:t>
            </w:r>
          </w:p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2026 год –0,00 рублей.</w:t>
            </w:r>
          </w:p>
        </w:tc>
      </w:tr>
    </w:tbl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414AEC">
        <w:rPr>
          <w:rFonts w:ascii="Arial" w:hAnsi="Arial" w:cs="Arial"/>
        </w:rPr>
        <w:t>2. Основные разделы Подпрограммы</w:t>
      </w:r>
    </w:p>
    <w:p w:rsidR="002C4B82" w:rsidRPr="00414AEC" w:rsidRDefault="002C4B82" w:rsidP="002C4B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2.1. Постановка общепоселковой проблемы и обоснование необходимости разработки подпрограммы</w:t>
      </w:r>
    </w:p>
    <w:p w:rsidR="002C4B82" w:rsidRPr="00414AEC" w:rsidRDefault="002C4B82" w:rsidP="002C4B82">
      <w:pPr>
        <w:pStyle w:val="ConsPlusNormal"/>
        <w:ind w:firstLine="709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В муниципальное образование Октябрьский сельсовет входит п</w:t>
      </w:r>
      <w:proofErr w:type="gramStart"/>
      <w:r w:rsidRPr="00414AEC">
        <w:rPr>
          <w:sz w:val="24"/>
          <w:szCs w:val="24"/>
        </w:rPr>
        <w:t>.О</w:t>
      </w:r>
      <w:proofErr w:type="gramEnd"/>
      <w:r w:rsidRPr="00414AEC">
        <w:rPr>
          <w:sz w:val="24"/>
          <w:szCs w:val="24"/>
        </w:rPr>
        <w:t xml:space="preserve">ктябрьский и </w:t>
      </w:r>
      <w:proofErr w:type="spellStart"/>
      <w:r w:rsidRPr="00414AEC">
        <w:rPr>
          <w:sz w:val="24"/>
          <w:szCs w:val="24"/>
        </w:rPr>
        <w:t>д.Малеево</w:t>
      </w:r>
      <w:proofErr w:type="spellEnd"/>
      <w:r w:rsidRPr="00414AEC">
        <w:rPr>
          <w:sz w:val="24"/>
          <w:szCs w:val="24"/>
        </w:rPr>
        <w:t xml:space="preserve">. Общая площадь территории Октябрьского сельсовета составляет 9945,3га. </w:t>
      </w:r>
      <w:proofErr w:type="spellStart"/>
      <w:r w:rsidRPr="00414AEC">
        <w:rPr>
          <w:sz w:val="24"/>
          <w:szCs w:val="24"/>
        </w:rPr>
        <w:t>д</w:t>
      </w:r>
      <w:proofErr w:type="gramStart"/>
      <w:r w:rsidRPr="00414AEC">
        <w:rPr>
          <w:sz w:val="24"/>
          <w:szCs w:val="24"/>
        </w:rPr>
        <w:t>.М</w:t>
      </w:r>
      <w:proofErr w:type="gramEnd"/>
      <w:r w:rsidRPr="00414AEC">
        <w:rPr>
          <w:sz w:val="24"/>
          <w:szCs w:val="24"/>
        </w:rPr>
        <w:t>алеево</w:t>
      </w:r>
      <w:proofErr w:type="spellEnd"/>
      <w:r w:rsidRPr="00414AEC">
        <w:rPr>
          <w:sz w:val="24"/>
          <w:szCs w:val="24"/>
        </w:rPr>
        <w:t xml:space="preserve"> и микрорайон Лесхоз п.Октябрьский расположен на берегу рек </w:t>
      </w:r>
      <w:proofErr w:type="spellStart"/>
      <w:r w:rsidRPr="00414AEC">
        <w:rPr>
          <w:sz w:val="24"/>
          <w:szCs w:val="24"/>
        </w:rPr>
        <w:t>Чуна</w:t>
      </w:r>
      <w:proofErr w:type="spellEnd"/>
      <w:r w:rsidRPr="00414AEC">
        <w:rPr>
          <w:sz w:val="24"/>
          <w:szCs w:val="24"/>
        </w:rPr>
        <w:t xml:space="preserve"> и </w:t>
      </w:r>
      <w:proofErr w:type="spellStart"/>
      <w:r w:rsidRPr="00414AEC">
        <w:rPr>
          <w:sz w:val="24"/>
          <w:szCs w:val="24"/>
        </w:rPr>
        <w:t>Хожо</w:t>
      </w:r>
      <w:proofErr w:type="spellEnd"/>
      <w:r w:rsidRPr="00414AEC">
        <w:rPr>
          <w:sz w:val="24"/>
          <w:szCs w:val="24"/>
        </w:rPr>
        <w:t xml:space="preserve"> и подвергаются затоплению. Обладая обширной территорией муниципальное образование, подвержено таким опасным природным явлениям и аварийным ситуациям техногенного характера как:</w:t>
      </w:r>
    </w:p>
    <w:p w:rsidR="002C4B82" w:rsidRPr="00414AEC" w:rsidRDefault="002C4B82" w:rsidP="002C4B82">
      <w:pPr>
        <w:pStyle w:val="ConsPlusNormal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-лесных пожаров;</w:t>
      </w:r>
    </w:p>
    <w:p w:rsidR="002C4B82" w:rsidRPr="00414AEC" w:rsidRDefault="002C4B82" w:rsidP="002C4B82">
      <w:pPr>
        <w:pStyle w:val="ConsPlusNormal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-наводнений и паводков.</w:t>
      </w:r>
    </w:p>
    <w:p w:rsidR="002C4B82" w:rsidRPr="00414AEC" w:rsidRDefault="002C4B82" w:rsidP="002C4B82">
      <w:pPr>
        <w:pStyle w:val="ConsPlusNormal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Основными нормативно-правовыми актами, определяющими расходные обязательства Октябрьского сельсовета, являются:</w:t>
      </w:r>
    </w:p>
    <w:p w:rsidR="002C4B82" w:rsidRPr="00414AEC" w:rsidRDefault="002C4B82" w:rsidP="002C4B82">
      <w:pPr>
        <w:pStyle w:val="ConsPlusNormal"/>
        <w:jc w:val="both"/>
        <w:rPr>
          <w:sz w:val="24"/>
          <w:szCs w:val="24"/>
        </w:rPr>
      </w:pPr>
      <w:r w:rsidRPr="00414AEC">
        <w:rPr>
          <w:sz w:val="24"/>
          <w:szCs w:val="24"/>
        </w:rPr>
        <w:t xml:space="preserve">- </w:t>
      </w:r>
      <w:hyperlink r:id="rId8" w:anchor="100" w:tgtFrame="_blank" w:history="1">
        <w:r w:rsidRPr="00414AEC">
          <w:rPr>
            <w:sz w:val="24"/>
            <w:szCs w:val="24"/>
          </w:rPr>
          <w:t>Федеральный закон от 06.10.2003 г. № 131-ФЗ «Об общих принципах организации местного самоуправления в Российской Федерации"</w:t>
        </w:r>
      </w:hyperlink>
      <w:r w:rsidRPr="00414AEC">
        <w:rPr>
          <w:sz w:val="24"/>
          <w:szCs w:val="24"/>
        </w:rPr>
        <w:t>.</w:t>
      </w:r>
    </w:p>
    <w:p w:rsidR="002C4B82" w:rsidRPr="00414AEC" w:rsidRDefault="002C4B82" w:rsidP="002C4B82">
      <w:pPr>
        <w:pStyle w:val="ConsPlusNormal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- Федеральный закон  РФ от 21.12.1994 года № 68 – ФЗ «О защите населения и территорий от чрезвычайных ситуаций природного и техногенного характера».</w:t>
      </w:r>
    </w:p>
    <w:p w:rsidR="002C4B82" w:rsidRPr="00414AEC" w:rsidRDefault="002C4B82" w:rsidP="002C4B82">
      <w:pPr>
        <w:pStyle w:val="ConsPlusNormal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- Федеральный  закон  от 12.02.1998 года  № 28-ФЗ «О гражданской обороне».</w:t>
      </w:r>
    </w:p>
    <w:p w:rsidR="002C4B82" w:rsidRPr="00414AEC" w:rsidRDefault="002C4B82" w:rsidP="002C4B82">
      <w:pPr>
        <w:pStyle w:val="ConsPlusNormal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- Постановление  Правительства РФ № 547 от 04.09.2003 года «О подготовке населения в области защиты от чрезвычайных ситуаций природного и техногенного характера».</w:t>
      </w:r>
    </w:p>
    <w:p w:rsidR="002C4B82" w:rsidRPr="00414AEC" w:rsidRDefault="002C4B82" w:rsidP="002C4B82">
      <w:pPr>
        <w:pStyle w:val="ConsPlusNormal"/>
        <w:ind w:firstLine="709"/>
        <w:jc w:val="both"/>
        <w:rPr>
          <w:sz w:val="24"/>
          <w:szCs w:val="24"/>
        </w:rPr>
      </w:pPr>
      <w:r w:rsidRPr="00414AEC">
        <w:rPr>
          <w:sz w:val="24"/>
          <w:szCs w:val="24"/>
        </w:rPr>
        <w:t xml:space="preserve">Подпрограмма ориентирована на все социальные слои граждан МО и, прежде всего, на осуществление </w:t>
      </w:r>
      <w:proofErr w:type="gramStart"/>
      <w:r w:rsidRPr="00414AEC">
        <w:rPr>
          <w:sz w:val="24"/>
          <w:szCs w:val="24"/>
        </w:rPr>
        <w:t>обучения населения, по вопросам</w:t>
      </w:r>
      <w:proofErr w:type="gramEnd"/>
      <w:r w:rsidRPr="00414AEC">
        <w:rPr>
          <w:sz w:val="24"/>
          <w:szCs w:val="24"/>
        </w:rPr>
        <w:t xml:space="preserve"> ГО и способов защиты от ЧС на территории Октябрьского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2C4B82" w:rsidRPr="00414AEC" w:rsidRDefault="002C4B82" w:rsidP="002C4B82">
      <w:pPr>
        <w:pStyle w:val="ConsPlusNormal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Сложное социально-экономическое положение в стране, безработица, низкая социальная защищенность населения, возрастающая ветхость жилого фонда приводит к увеличению числа бытовых пожаров.</w:t>
      </w:r>
    </w:p>
    <w:p w:rsidR="002C4B82" w:rsidRPr="00414AEC" w:rsidRDefault="002C4B82" w:rsidP="002C4B82">
      <w:pPr>
        <w:pStyle w:val="ConsPlusNormal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Октябрьского сельсовета.</w:t>
      </w:r>
    </w:p>
    <w:p w:rsidR="002C4B82" w:rsidRPr="00414AEC" w:rsidRDefault="002C4B82" w:rsidP="002C4B82">
      <w:pPr>
        <w:pStyle w:val="ConsPlusNormal"/>
        <w:jc w:val="both"/>
        <w:rPr>
          <w:sz w:val="24"/>
          <w:szCs w:val="24"/>
        </w:rPr>
      </w:pPr>
      <w:r w:rsidRPr="00414AEC">
        <w:rPr>
          <w:sz w:val="24"/>
          <w:szCs w:val="24"/>
        </w:rPr>
        <w:t xml:space="preserve">К числу объективных причин, обуславливающих крайнюю напряжённость </w:t>
      </w:r>
      <w:r w:rsidRPr="00414AEC">
        <w:rPr>
          <w:sz w:val="24"/>
          <w:szCs w:val="24"/>
        </w:rPr>
        <w:lastRenderedPageBreak/>
        <w:t>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 нём, а также современными первичными средствами пожаротушения.</w:t>
      </w:r>
    </w:p>
    <w:p w:rsidR="002C4B82" w:rsidRPr="00414AEC" w:rsidRDefault="002C4B82" w:rsidP="002C4B82">
      <w:pPr>
        <w:pStyle w:val="ConsPlusNormal"/>
        <w:jc w:val="both"/>
        <w:rPr>
          <w:sz w:val="24"/>
          <w:szCs w:val="24"/>
        </w:rPr>
      </w:pPr>
      <w:r w:rsidRPr="00414AEC">
        <w:rPr>
          <w:sz w:val="24"/>
          <w:szCs w:val="24"/>
        </w:rPr>
        <w:t xml:space="preserve">Следует также отметить, что на территории Октябрьского сельсовета лесные массивы подходят вплотную к п. </w:t>
      </w:r>
      <w:proofErr w:type="gramStart"/>
      <w:r w:rsidRPr="00414AEC">
        <w:rPr>
          <w:sz w:val="24"/>
          <w:szCs w:val="24"/>
        </w:rPr>
        <w:t>Октябрьский</w:t>
      </w:r>
      <w:proofErr w:type="gramEnd"/>
      <w:r w:rsidRPr="00414AEC">
        <w:rPr>
          <w:sz w:val="24"/>
          <w:szCs w:val="24"/>
        </w:rPr>
        <w:t>. При возникновении лесного пожара существует угроза переброски огня на жилые строения и возникновения пожара уже в самом населённом пункте.</w:t>
      </w:r>
      <w:r w:rsidRPr="00414AEC">
        <w:rPr>
          <w:sz w:val="24"/>
          <w:szCs w:val="24"/>
        </w:rPr>
        <w:tab/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2C4B82" w:rsidRPr="00414AEC" w:rsidRDefault="002C4B82" w:rsidP="002C4B82">
      <w:pPr>
        <w:pStyle w:val="ConsPlusNormal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Анализ причин, от которых возникают пожары,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2C4B82" w:rsidRPr="00414AEC" w:rsidRDefault="002C4B82" w:rsidP="002C4B82">
      <w:pPr>
        <w:pStyle w:val="ConsPlusNormal"/>
        <w:jc w:val="both"/>
        <w:rPr>
          <w:sz w:val="24"/>
          <w:szCs w:val="24"/>
        </w:rPr>
      </w:pPr>
      <w:r w:rsidRPr="00414AEC">
        <w:rPr>
          <w:sz w:val="24"/>
          <w:szCs w:val="24"/>
        </w:rPr>
        <w:t xml:space="preserve">Обобщая всё вышесказанное, можно констатировать: обеспечение первичных мер пожарной безопасности в границах Октябрьского сельсовета  является важнейшей задачей органа местного самоуправления. </w:t>
      </w:r>
    </w:p>
    <w:p w:rsidR="002C4B82" w:rsidRPr="00414AEC" w:rsidRDefault="002C4B82" w:rsidP="002C4B82">
      <w:pPr>
        <w:pStyle w:val="ConsPlusNormal"/>
        <w:jc w:val="both"/>
        <w:rPr>
          <w:sz w:val="24"/>
          <w:szCs w:val="24"/>
        </w:rPr>
      </w:pPr>
      <w:r w:rsidRPr="00414AEC">
        <w:rPr>
          <w:sz w:val="24"/>
          <w:szCs w:val="24"/>
        </w:rPr>
        <w:t xml:space="preserve">Мероприятия, разработанные в рамках настоящей подпрограммы, позволят решать вопросы предупреждения и тушения пожаров на территории Октябрьского сельсовета более эффективно. Необходимость мероприятий по осуществлению антитеррористической деятельности обусловлено возможностью проникновения террористических угроз на территорию Октябрьского сельсовета. Мероприятия, разработанные в данной подпрограмме, позволят провести обучение граждан гражданским технологиям противодействия терроризму путём пропаганды специальных знаний. </w:t>
      </w:r>
    </w:p>
    <w:p w:rsidR="002C4B82" w:rsidRPr="00414AEC" w:rsidRDefault="002C4B82" w:rsidP="002C4B82">
      <w:pPr>
        <w:pStyle w:val="ConsPlusNormal"/>
        <w:jc w:val="both"/>
        <w:rPr>
          <w:sz w:val="24"/>
          <w:szCs w:val="24"/>
        </w:rPr>
      </w:pPr>
      <w:r w:rsidRPr="00414AEC">
        <w:rPr>
          <w:sz w:val="24"/>
          <w:szCs w:val="24"/>
        </w:rPr>
        <w:t xml:space="preserve">На территории Октябрьского сельсовета характерны чрезвычайные ситуации природного и техногенного характера как лесные пожары, наводнение вызванное повышением уровня воды в </w:t>
      </w:r>
      <w:proofErr w:type="spellStart"/>
      <w:r w:rsidRPr="00414AEC">
        <w:rPr>
          <w:sz w:val="24"/>
          <w:szCs w:val="24"/>
        </w:rPr>
        <w:t>р</w:t>
      </w:r>
      <w:proofErr w:type="gramStart"/>
      <w:r w:rsidRPr="00414AEC">
        <w:rPr>
          <w:sz w:val="24"/>
          <w:szCs w:val="24"/>
        </w:rPr>
        <w:t>.Ч</w:t>
      </w:r>
      <w:proofErr w:type="gramEnd"/>
      <w:r w:rsidRPr="00414AEC">
        <w:rPr>
          <w:sz w:val="24"/>
          <w:szCs w:val="24"/>
        </w:rPr>
        <w:t>уна</w:t>
      </w:r>
      <w:proofErr w:type="spellEnd"/>
      <w:r w:rsidRPr="00414AEC">
        <w:rPr>
          <w:sz w:val="24"/>
          <w:szCs w:val="24"/>
        </w:rPr>
        <w:t xml:space="preserve"> и </w:t>
      </w:r>
      <w:proofErr w:type="spellStart"/>
      <w:r w:rsidRPr="00414AEC">
        <w:rPr>
          <w:sz w:val="24"/>
          <w:szCs w:val="24"/>
        </w:rPr>
        <w:t>р.Хожо</w:t>
      </w:r>
      <w:proofErr w:type="spellEnd"/>
      <w:r w:rsidRPr="00414AEC">
        <w:rPr>
          <w:sz w:val="24"/>
          <w:szCs w:val="24"/>
        </w:rPr>
        <w:t xml:space="preserve"> в период ледохода. Вследствие этих чрезвычайных ситуаций необходимо обучить населения  действовать в данных ситуациях. </w:t>
      </w:r>
    </w:p>
    <w:p w:rsidR="002C4B82" w:rsidRPr="00414AEC" w:rsidRDefault="002C4B82" w:rsidP="002C4B82">
      <w:pPr>
        <w:pStyle w:val="ConsPlusNormal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Мероприятия, разработанные в рамках настоящей подпрограммы, позволят решать вопросы предупреждения и ликвидации последствий чрезвычайных ситуаций  на территории Октябрьского сельсовета более эффективно.</w:t>
      </w:r>
    </w:p>
    <w:p w:rsidR="002C4B82" w:rsidRPr="00414AEC" w:rsidRDefault="002C4B82" w:rsidP="002C4B82">
      <w:pPr>
        <w:pStyle w:val="ConsPlusNormal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Необходимость мероприятий по обеспечению охраны жизни людей на водных объектах обусловлено недостаточным знанием граждан элементарных правил поведения на водоёмах. Поэтому обучение граждан правилам поведения на водных объектах в летнее время на территории Октябрьского сельсовета  является одной из приоритетных задач.</w:t>
      </w:r>
    </w:p>
    <w:p w:rsidR="002C4B82" w:rsidRPr="00414AEC" w:rsidRDefault="002C4B82" w:rsidP="002C4B82">
      <w:pPr>
        <w:pStyle w:val="ConsPlusNormal"/>
        <w:jc w:val="both"/>
        <w:rPr>
          <w:sz w:val="24"/>
          <w:szCs w:val="24"/>
        </w:rPr>
      </w:pP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2C4B82" w:rsidRPr="00414AEC" w:rsidRDefault="002C4B82" w:rsidP="002C4B82">
      <w:pPr>
        <w:pStyle w:val="ConsPlusNormal"/>
        <w:ind w:firstLine="709"/>
        <w:jc w:val="both"/>
        <w:rPr>
          <w:sz w:val="24"/>
          <w:szCs w:val="24"/>
        </w:rPr>
      </w:pPr>
      <w:r w:rsidRPr="00414AEC">
        <w:rPr>
          <w:sz w:val="24"/>
          <w:szCs w:val="24"/>
        </w:rPr>
        <w:t xml:space="preserve">Целью подпрограммы является создание эффективной системы защиты населения и территории Октябрьского сельсовета от чрезвычайных ситуаций природного и техногенного характера. Достижение цели предполагается посредством решения двух взаимосвязанных и взаимодополняющих задач, отражающих приоритеты в области гражданской обороны, защиты населения и территории от ЧС и в области пожарной безопасности. </w:t>
      </w:r>
    </w:p>
    <w:p w:rsidR="002C4B82" w:rsidRPr="00414AEC" w:rsidRDefault="002C4B82" w:rsidP="002C4B82">
      <w:pPr>
        <w:pStyle w:val="ConsPlusNormal"/>
        <w:ind w:firstLine="709"/>
        <w:jc w:val="both"/>
        <w:rPr>
          <w:sz w:val="24"/>
          <w:szCs w:val="24"/>
        </w:rPr>
      </w:pPr>
      <w:r w:rsidRPr="00414AEC">
        <w:rPr>
          <w:sz w:val="24"/>
          <w:szCs w:val="24"/>
        </w:rPr>
        <w:lastRenderedPageBreak/>
        <w:t>В рамках Подпрограммы должна быть решены следующие задачи:</w:t>
      </w:r>
    </w:p>
    <w:p w:rsidR="002C4B82" w:rsidRPr="00414AEC" w:rsidRDefault="002C4B82" w:rsidP="002C4B82">
      <w:pPr>
        <w:pStyle w:val="ConsPlusNormal"/>
        <w:ind w:firstLine="709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-Совершенствование системы пожарной безопасности на территории Октябрьского сельсовета, сокращение материального ущерба при пожарах.</w:t>
      </w:r>
    </w:p>
    <w:p w:rsidR="002C4B82" w:rsidRPr="00414AEC" w:rsidRDefault="002C4B82" w:rsidP="002C4B82">
      <w:pPr>
        <w:pStyle w:val="ConsPlusNormal"/>
        <w:ind w:firstLine="708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-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</w:r>
    </w:p>
    <w:p w:rsidR="002C4B82" w:rsidRPr="00414AEC" w:rsidRDefault="002C4B82" w:rsidP="002C4B82">
      <w:pPr>
        <w:pStyle w:val="ConsPlusNormal"/>
        <w:ind w:firstLine="708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- Уход за минерализованными полосами в местах прилегания лесных массивов к населенному пункту;</w:t>
      </w:r>
    </w:p>
    <w:p w:rsidR="002C4B82" w:rsidRPr="00414AEC" w:rsidRDefault="002C4B82" w:rsidP="002C4B82">
      <w:pPr>
        <w:pStyle w:val="ConsPlusNormal"/>
        <w:ind w:firstLine="709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- Организация выполнения  мероприятий по гражданской обороне, защите населения от чрезвычайных ситуаций.</w:t>
      </w:r>
    </w:p>
    <w:p w:rsidR="002C4B82" w:rsidRPr="00414AEC" w:rsidRDefault="002C4B82" w:rsidP="002C4B82">
      <w:pPr>
        <w:pStyle w:val="ConsPlusNormal"/>
        <w:ind w:firstLine="709"/>
        <w:jc w:val="both"/>
        <w:rPr>
          <w:sz w:val="24"/>
          <w:szCs w:val="24"/>
        </w:rPr>
      </w:pPr>
      <w:r w:rsidRPr="00414AEC">
        <w:rPr>
          <w:sz w:val="24"/>
          <w:szCs w:val="24"/>
        </w:rPr>
        <w:t xml:space="preserve">- Предупреждение и ликвидация чрезвычайных ситуаций природного и техногенного характера. </w:t>
      </w:r>
    </w:p>
    <w:p w:rsidR="002C4B82" w:rsidRPr="00414AEC" w:rsidRDefault="002C4B82" w:rsidP="002C4B82">
      <w:pPr>
        <w:pStyle w:val="ConsPlusNormal"/>
        <w:ind w:firstLine="708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- Организация эвакуации граждан из зон возможных стихийных бедствий.</w:t>
      </w:r>
    </w:p>
    <w:p w:rsidR="002C4B82" w:rsidRPr="00414AEC" w:rsidRDefault="002C4B82" w:rsidP="002C4B82">
      <w:pPr>
        <w:pStyle w:val="ConsPlusNormal"/>
        <w:ind w:firstLine="708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- Создание условий для противодействия терроризму, охране жизни и здоровья граждан.</w:t>
      </w:r>
    </w:p>
    <w:p w:rsidR="002C4B82" w:rsidRPr="00414AEC" w:rsidRDefault="002C4B82" w:rsidP="002C4B82">
      <w:pPr>
        <w:pStyle w:val="ConsPlusNormal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- Обеспечение безопасности жизни людей на водных объектах.</w:t>
      </w:r>
    </w:p>
    <w:p w:rsidR="002C4B82" w:rsidRPr="00414AEC" w:rsidRDefault="002C4B82" w:rsidP="002C4B82">
      <w:pPr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Сроки реализации Подпрограммы - 2023 – 2026 годы.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Целевые индикаторы Подпрограммы отражены в приложении №1 к данной подпрограмме.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414AEC">
        <w:rPr>
          <w:rFonts w:ascii="Arial" w:hAnsi="Arial" w:cs="Arial"/>
        </w:rPr>
        <w:t>2.3.Механизм  реализации Подпрограммы.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414AEC">
        <w:rPr>
          <w:rFonts w:ascii="Arial" w:hAnsi="Arial" w:cs="Arial"/>
        </w:rPr>
        <w:t xml:space="preserve">2.4.Управление Подпрограммой и </w:t>
      </w:r>
      <w:proofErr w:type="gramStart"/>
      <w:r w:rsidRPr="00414AEC">
        <w:rPr>
          <w:rFonts w:ascii="Arial" w:hAnsi="Arial" w:cs="Arial"/>
        </w:rPr>
        <w:t>контроль за</w:t>
      </w:r>
      <w:proofErr w:type="gramEnd"/>
      <w:r w:rsidRPr="00414AEC">
        <w:rPr>
          <w:rFonts w:ascii="Arial" w:hAnsi="Arial" w:cs="Arial"/>
        </w:rPr>
        <w:t xml:space="preserve"> ходом выполнения Подпрограммы.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414AEC">
        <w:rPr>
          <w:rFonts w:ascii="Arial" w:hAnsi="Arial" w:cs="Arial"/>
        </w:rPr>
        <w:t>Контроль за</w:t>
      </w:r>
      <w:proofErr w:type="gramEnd"/>
      <w:r w:rsidRPr="00414AEC">
        <w:rPr>
          <w:rFonts w:ascii="Arial" w:hAnsi="Arial" w:cs="Arial"/>
        </w:rPr>
        <w:t xml:space="preserve"> ходом выполнения реализации Подпрограммы осуществляет администрация Октябрьского сельсовета.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414AEC">
        <w:rPr>
          <w:rFonts w:ascii="Arial" w:hAnsi="Arial" w:cs="Arial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</w:t>
      </w:r>
      <w:proofErr w:type="gramEnd"/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414AEC">
        <w:rPr>
          <w:rFonts w:ascii="Arial" w:hAnsi="Arial" w:cs="Arial"/>
        </w:rPr>
        <w:t>2.5. Оценка социально-экономической эффективности.</w:t>
      </w:r>
    </w:p>
    <w:p w:rsidR="002C4B82" w:rsidRPr="00414AEC" w:rsidRDefault="002C4B82" w:rsidP="002C4B82">
      <w:pPr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В результате реализации Подпрограммы ожидается:</w:t>
      </w:r>
    </w:p>
    <w:p w:rsidR="002C4B82" w:rsidRPr="00414AEC" w:rsidRDefault="002C4B82" w:rsidP="002C4B82">
      <w:pPr>
        <w:pStyle w:val="ConsPlusNormal"/>
        <w:ind w:firstLine="0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- обеспечение первичных мер пожарной безопасности в 2023-2026 годах – до 70% от норматива;</w:t>
      </w:r>
    </w:p>
    <w:p w:rsidR="002C4B82" w:rsidRPr="00414AEC" w:rsidRDefault="002C4B82" w:rsidP="002C4B82">
      <w:pPr>
        <w:pStyle w:val="ConsPlusNormal"/>
        <w:ind w:firstLine="0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- относительное сокращение материального ущерба от пожаров и других  чрезвычайных ситуаций природного и техногенного характера.</w:t>
      </w:r>
    </w:p>
    <w:p w:rsidR="002C4B82" w:rsidRPr="00414AEC" w:rsidRDefault="002C4B82" w:rsidP="002C4B82">
      <w:pPr>
        <w:pStyle w:val="ConsPlusNormal"/>
        <w:ind w:firstLine="0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2C4B82" w:rsidRPr="00414AEC" w:rsidRDefault="002C4B82" w:rsidP="002C4B82">
      <w:pPr>
        <w:pStyle w:val="ConsPlusNormal"/>
        <w:ind w:firstLine="0"/>
        <w:jc w:val="both"/>
        <w:rPr>
          <w:sz w:val="24"/>
          <w:szCs w:val="24"/>
        </w:rPr>
      </w:pPr>
      <w:r w:rsidRPr="00414AEC">
        <w:rPr>
          <w:sz w:val="24"/>
          <w:szCs w:val="24"/>
        </w:rPr>
        <w:t xml:space="preserve">-увеличение роста обученного  населения по действиям в случаях возникновения  чрезвычайных ситуаций природного и техногенного характера. </w:t>
      </w:r>
    </w:p>
    <w:p w:rsidR="002C4B82" w:rsidRPr="00414AEC" w:rsidRDefault="002C4B82" w:rsidP="002C4B82">
      <w:pPr>
        <w:pStyle w:val="ConsPlusNormal"/>
        <w:ind w:firstLine="0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-создание условий для спасения населения в случае чрезвычайных ситуаций природного и техногенного характера.</w:t>
      </w:r>
    </w:p>
    <w:p w:rsidR="002C4B82" w:rsidRPr="00414AEC" w:rsidRDefault="002C4B82" w:rsidP="002C4B82">
      <w:pPr>
        <w:pStyle w:val="ConsPlusNormal"/>
        <w:ind w:firstLine="0"/>
        <w:jc w:val="both"/>
        <w:rPr>
          <w:sz w:val="24"/>
          <w:szCs w:val="24"/>
        </w:rPr>
      </w:pPr>
      <w:r w:rsidRPr="00414AEC">
        <w:rPr>
          <w:sz w:val="24"/>
          <w:szCs w:val="24"/>
        </w:rPr>
        <w:lastRenderedPageBreak/>
        <w:t>-создание условий для безопасности жизни людей на водных объектах.</w:t>
      </w:r>
    </w:p>
    <w:p w:rsidR="002C4B82" w:rsidRPr="00414AEC" w:rsidRDefault="002C4B82" w:rsidP="002C4B82">
      <w:pPr>
        <w:pStyle w:val="ConsPlusNormal"/>
        <w:ind w:firstLine="540"/>
        <w:jc w:val="both"/>
        <w:rPr>
          <w:sz w:val="24"/>
          <w:szCs w:val="24"/>
        </w:rPr>
      </w:pPr>
    </w:p>
    <w:p w:rsidR="002C4B82" w:rsidRPr="00414AEC" w:rsidRDefault="002C4B82" w:rsidP="002C4B82">
      <w:pPr>
        <w:pStyle w:val="ConsPlusNormal"/>
        <w:ind w:firstLine="540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2.6. Мероприятия подпрограммы.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В Подпрограмму включены следующие мероприятия:</w:t>
      </w:r>
    </w:p>
    <w:p w:rsidR="002C4B82" w:rsidRPr="00414AEC" w:rsidRDefault="002C4B82" w:rsidP="002C4B82">
      <w:pPr>
        <w:pStyle w:val="ConsPlusCell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- Первичные меры пожарной безопасности;</w:t>
      </w:r>
    </w:p>
    <w:p w:rsidR="002C4B82" w:rsidRPr="00414AEC" w:rsidRDefault="002C4B82" w:rsidP="002C4B82">
      <w:pPr>
        <w:pStyle w:val="ConsPlusCell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- Предупреждение и ликвидация чрезвычайных ситуаций природного и техногенного характера;</w:t>
      </w:r>
    </w:p>
    <w:p w:rsidR="002C4B82" w:rsidRPr="00414AEC" w:rsidRDefault="002C4B82" w:rsidP="002C4B82">
      <w:pPr>
        <w:pStyle w:val="ConsPlusCell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- Обеспечение безопасности на водных объектах;</w:t>
      </w:r>
    </w:p>
    <w:p w:rsidR="002C4B82" w:rsidRPr="00414AEC" w:rsidRDefault="002C4B82" w:rsidP="002C4B82">
      <w:pPr>
        <w:pStyle w:val="ConsPlusCell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- Профилактика терроризма и экстремизма.</w:t>
      </w:r>
    </w:p>
    <w:p w:rsidR="002C4B82" w:rsidRPr="00414AEC" w:rsidRDefault="002C4B82" w:rsidP="002C4B82">
      <w:pPr>
        <w:pStyle w:val="ConsPlusCell"/>
        <w:jc w:val="both"/>
        <w:rPr>
          <w:sz w:val="24"/>
          <w:szCs w:val="24"/>
        </w:rPr>
      </w:pP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414AEC">
        <w:rPr>
          <w:rFonts w:ascii="Arial" w:hAnsi="Arial" w:cs="Arial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2C4B82" w:rsidRPr="00414AEC" w:rsidRDefault="002C4B82" w:rsidP="002C4B82">
      <w:pPr>
        <w:pStyle w:val="ConsPlusNormal"/>
        <w:ind w:firstLine="540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2C4B82" w:rsidRPr="00414AEC" w:rsidRDefault="002C4B82" w:rsidP="002C4B82">
      <w:pPr>
        <w:pStyle w:val="ConsPlusCell"/>
        <w:rPr>
          <w:sz w:val="24"/>
          <w:szCs w:val="24"/>
        </w:rPr>
      </w:pPr>
      <w:r w:rsidRPr="00414AEC">
        <w:rPr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1 403 369,00 рублей, из них по годам:</w:t>
      </w:r>
    </w:p>
    <w:p w:rsidR="002C4B82" w:rsidRPr="00414AEC" w:rsidRDefault="002C4B82" w:rsidP="002C4B82">
      <w:pPr>
        <w:pStyle w:val="ConsPlusCell"/>
        <w:rPr>
          <w:sz w:val="24"/>
          <w:szCs w:val="24"/>
        </w:rPr>
      </w:pPr>
      <w:r w:rsidRPr="00414AEC">
        <w:rPr>
          <w:sz w:val="24"/>
          <w:szCs w:val="24"/>
        </w:rPr>
        <w:t>2023 год – 1 208 369,00 рублей;</w:t>
      </w:r>
    </w:p>
    <w:p w:rsidR="002C4B82" w:rsidRPr="00414AEC" w:rsidRDefault="002C4B82" w:rsidP="002C4B82">
      <w:pPr>
        <w:pStyle w:val="ConsPlusCell"/>
        <w:rPr>
          <w:sz w:val="24"/>
          <w:szCs w:val="24"/>
        </w:rPr>
      </w:pPr>
      <w:r w:rsidRPr="00414AEC">
        <w:rPr>
          <w:sz w:val="24"/>
          <w:szCs w:val="24"/>
        </w:rPr>
        <w:t>2024 год – 65 000,00 рублей;</w:t>
      </w:r>
    </w:p>
    <w:p w:rsidR="002C4B82" w:rsidRPr="00414AEC" w:rsidRDefault="002C4B82" w:rsidP="002C4B82">
      <w:pPr>
        <w:pStyle w:val="ConsPlusCell"/>
        <w:rPr>
          <w:sz w:val="24"/>
          <w:szCs w:val="24"/>
        </w:rPr>
      </w:pPr>
      <w:r w:rsidRPr="00414AEC">
        <w:rPr>
          <w:sz w:val="24"/>
          <w:szCs w:val="24"/>
        </w:rPr>
        <w:t>2025 год – 65 000,00 рублей;</w:t>
      </w:r>
    </w:p>
    <w:p w:rsidR="002C4B82" w:rsidRPr="00414AEC" w:rsidRDefault="002C4B82" w:rsidP="002C4B82">
      <w:pPr>
        <w:pStyle w:val="ConsPlusCell"/>
        <w:rPr>
          <w:sz w:val="24"/>
          <w:szCs w:val="24"/>
        </w:rPr>
      </w:pPr>
      <w:r w:rsidRPr="00414AEC">
        <w:rPr>
          <w:sz w:val="24"/>
          <w:szCs w:val="24"/>
        </w:rPr>
        <w:t>2026 год – 65 000,00 рублей.</w:t>
      </w:r>
    </w:p>
    <w:p w:rsidR="002C4B82" w:rsidRPr="00414AEC" w:rsidRDefault="002C4B82" w:rsidP="002C4B82">
      <w:pPr>
        <w:pStyle w:val="ConsPlusCell"/>
        <w:rPr>
          <w:sz w:val="24"/>
          <w:szCs w:val="24"/>
        </w:rPr>
      </w:pPr>
    </w:p>
    <w:p w:rsidR="002C4B82" w:rsidRPr="00414AEC" w:rsidRDefault="002C4B82" w:rsidP="002C4B82">
      <w:pPr>
        <w:ind w:firstLine="708"/>
        <w:rPr>
          <w:rFonts w:ascii="Arial" w:hAnsi="Arial" w:cs="Arial"/>
        </w:rPr>
      </w:pPr>
      <w:r w:rsidRPr="00414AEC">
        <w:rPr>
          <w:rFonts w:ascii="Arial" w:hAnsi="Arial" w:cs="Arial"/>
        </w:rPr>
        <w:t>В том числе за счет краевого бюджета 1143 200,00 рублей:</w:t>
      </w:r>
    </w:p>
    <w:p w:rsidR="002C4B82" w:rsidRPr="00414AEC" w:rsidRDefault="002C4B82" w:rsidP="002C4B82">
      <w:pPr>
        <w:rPr>
          <w:rFonts w:ascii="Arial" w:hAnsi="Arial" w:cs="Arial"/>
        </w:rPr>
      </w:pPr>
      <w:r w:rsidRPr="00414AEC">
        <w:rPr>
          <w:rFonts w:ascii="Arial" w:hAnsi="Arial" w:cs="Arial"/>
        </w:rPr>
        <w:t>2023 год – 1 143 200,00 рублей;</w:t>
      </w:r>
    </w:p>
    <w:p w:rsidR="002C4B82" w:rsidRPr="00414AEC" w:rsidRDefault="002C4B82" w:rsidP="002C4B82">
      <w:pPr>
        <w:rPr>
          <w:rFonts w:ascii="Arial" w:hAnsi="Arial" w:cs="Arial"/>
        </w:rPr>
      </w:pPr>
      <w:r w:rsidRPr="00414AEC">
        <w:rPr>
          <w:rFonts w:ascii="Arial" w:hAnsi="Arial" w:cs="Arial"/>
        </w:rPr>
        <w:t>2024 год –0,00 рублей;</w:t>
      </w:r>
    </w:p>
    <w:p w:rsidR="002C4B82" w:rsidRPr="00414AEC" w:rsidRDefault="002C4B82" w:rsidP="002C4B82">
      <w:pPr>
        <w:rPr>
          <w:rFonts w:ascii="Arial" w:hAnsi="Arial" w:cs="Arial"/>
        </w:rPr>
      </w:pPr>
      <w:r w:rsidRPr="00414AEC">
        <w:rPr>
          <w:rFonts w:ascii="Arial" w:hAnsi="Arial" w:cs="Arial"/>
        </w:rPr>
        <w:t>2025 год –0,00 рублей;</w:t>
      </w:r>
    </w:p>
    <w:p w:rsidR="002C4B82" w:rsidRPr="00414AEC" w:rsidRDefault="002C4B82" w:rsidP="002C4B82">
      <w:pPr>
        <w:rPr>
          <w:rFonts w:ascii="Arial" w:hAnsi="Arial" w:cs="Arial"/>
        </w:rPr>
      </w:pPr>
      <w:r w:rsidRPr="00414AEC">
        <w:rPr>
          <w:rFonts w:ascii="Arial" w:hAnsi="Arial" w:cs="Arial"/>
        </w:rPr>
        <w:t>2026 год –0,00 рублей.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highlight w:val="yellow"/>
        </w:rPr>
      </w:pPr>
    </w:p>
    <w:p w:rsidR="002C4B82" w:rsidRPr="00414AEC" w:rsidRDefault="002C4B82" w:rsidP="002C4B82">
      <w:pPr>
        <w:pStyle w:val="ConsPlusNormal"/>
        <w:ind w:firstLine="540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2C4B82" w:rsidRPr="00414AEC" w:rsidRDefault="002C4B82" w:rsidP="002C4B8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C4B82" w:rsidRPr="00414AEC" w:rsidRDefault="002C4B82" w:rsidP="002C4B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11001" w:type="dxa"/>
        <w:tblInd w:w="-601" w:type="dxa"/>
        <w:tblLook w:val="04A0"/>
      </w:tblPr>
      <w:tblGrid>
        <w:gridCol w:w="560"/>
        <w:gridCol w:w="2389"/>
        <w:gridCol w:w="1188"/>
        <w:gridCol w:w="2504"/>
        <w:gridCol w:w="1090"/>
        <w:gridCol w:w="1090"/>
        <w:gridCol w:w="1090"/>
        <w:gridCol w:w="1090"/>
      </w:tblGrid>
      <w:tr w:rsidR="002C4B82" w:rsidRPr="00414AEC" w:rsidTr="002C4B82">
        <w:trPr>
          <w:trHeight w:val="114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bookmarkStart w:id="4" w:name="RANGE!A1:H14"/>
            <w:bookmarkEnd w:id="4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414AEC">
              <w:rPr>
                <w:rFonts w:ascii="Arial" w:hAnsi="Arial" w:cs="Arial"/>
                <w:color w:val="000000"/>
              </w:rPr>
              <w:br/>
              <w:t xml:space="preserve">к подпрограмме «Защита населения и территории Октябрьского сельсовета от чрезвычайных ситуаций природного и техногенного характера», реализуемой в рамках муниципальной программы Октябрьского сельсовета  «Октябрьский хуторок» </w:t>
            </w:r>
          </w:p>
        </w:tc>
      </w:tr>
      <w:tr w:rsidR="002C4B82" w:rsidRPr="00414AEC" w:rsidTr="002C4B82">
        <w:trPr>
          <w:trHeight w:val="407"/>
        </w:trPr>
        <w:tc>
          <w:tcPr>
            <w:tcW w:w="110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Перечень целевых индикаторов подпрограммы «Защита населения и территории Октябрьского сельсовета от чрезвычайных ситуаций природного и техногенного характера»</w:t>
            </w:r>
          </w:p>
        </w:tc>
      </w:tr>
      <w:tr w:rsidR="002C4B82" w:rsidRPr="00414AEC" w:rsidTr="002C4B82">
        <w:trPr>
          <w:trHeight w:val="6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Единица  </w:t>
            </w:r>
            <w:proofErr w:type="spellStart"/>
            <w:proofErr w:type="gramStart"/>
            <w:r w:rsidRPr="00414AEC">
              <w:rPr>
                <w:rFonts w:ascii="Arial" w:hAnsi="Arial" w:cs="Arial"/>
                <w:color w:val="000000"/>
              </w:rPr>
              <w:t>изме-рения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2026 год</w:t>
            </w:r>
          </w:p>
        </w:tc>
      </w:tr>
      <w:tr w:rsidR="002C4B82" w:rsidRPr="00414AEC" w:rsidTr="002C4B82">
        <w:trPr>
          <w:trHeight w:val="5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Цель: Создание эффективной системы защиты населения и территории Октябрьского сельсовета от чрезвычайных ситуаций природного и техногенного характера</w:t>
            </w:r>
          </w:p>
        </w:tc>
      </w:tr>
      <w:tr w:rsidR="002C4B82" w:rsidRPr="00414AEC" w:rsidTr="002C4B82">
        <w:trPr>
          <w:trHeight w:val="5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Снижение количества чрезвычайных ситуаций на территории МО.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414AEC">
              <w:rPr>
                <w:rFonts w:ascii="Arial" w:hAnsi="Arial" w:cs="Arial"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C4B82" w:rsidRPr="00414AEC" w:rsidTr="002C4B82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Снижение количества пожаров.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414AEC">
              <w:rPr>
                <w:rFonts w:ascii="Arial" w:hAnsi="Arial" w:cs="Arial"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C4B82" w:rsidRPr="00414AEC" w:rsidTr="002C4B82">
        <w:trPr>
          <w:trHeight w:val="6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Сокращение материального ущерба от пожаров.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14AEC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414AEC">
              <w:rPr>
                <w:rFonts w:ascii="Arial" w:hAnsi="Arial" w:cs="Arial"/>
                <w:color w:val="000000"/>
              </w:rPr>
              <w:t>уб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Охват населения обучением поведения при пожарах.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2C4B82" w:rsidRPr="00414AEC" w:rsidTr="002C4B8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Охват населения 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>обучением по действиям</w:t>
            </w:r>
            <w:proofErr w:type="gramEnd"/>
            <w:r w:rsidRPr="00414AEC">
              <w:rPr>
                <w:rFonts w:ascii="Arial" w:hAnsi="Arial" w:cs="Arial"/>
                <w:color w:val="000000"/>
              </w:rPr>
              <w:t xml:space="preserve"> в ситуациях природного и техногенного характера.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2C4B82" w:rsidRPr="00414AEC" w:rsidTr="002C4B82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Охват  населения  обучением   действиям  в случаях  возникновения чрезвычайных ситуаций.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2C4B82" w:rsidRPr="00414AEC" w:rsidTr="002C4B82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2C4B82" w:rsidRPr="00414AEC" w:rsidTr="002C4B82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Охват населения обучением  правилам поведения на водных объектах.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</w:t>
            </w:r>
          </w:p>
        </w:tc>
      </w:tr>
    </w:tbl>
    <w:p w:rsidR="002C4B82" w:rsidRPr="00414AEC" w:rsidRDefault="002C4B82" w:rsidP="002C4B82">
      <w:pPr>
        <w:rPr>
          <w:rFonts w:ascii="Arial" w:hAnsi="Arial" w:cs="Arial"/>
        </w:rPr>
      </w:pPr>
    </w:p>
    <w:tbl>
      <w:tblPr>
        <w:tblW w:w="10915" w:type="dxa"/>
        <w:tblInd w:w="-601" w:type="dxa"/>
        <w:tblLayout w:type="fixed"/>
        <w:tblLook w:val="04A0"/>
      </w:tblPr>
      <w:tblGrid>
        <w:gridCol w:w="425"/>
        <w:gridCol w:w="993"/>
        <w:gridCol w:w="992"/>
        <w:gridCol w:w="567"/>
        <w:gridCol w:w="753"/>
        <w:gridCol w:w="479"/>
        <w:gridCol w:w="611"/>
        <w:gridCol w:w="850"/>
        <w:gridCol w:w="567"/>
        <w:gridCol w:w="709"/>
        <w:gridCol w:w="709"/>
        <w:gridCol w:w="708"/>
        <w:gridCol w:w="709"/>
        <w:gridCol w:w="709"/>
        <w:gridCol w:w="1134"/>
      </w:tblGrid>
      <w:tr w:rsidR="002C4B82" w:rsidRPr="00414AEC" w:rsidTr="002C4B82">
        <w:trPr>
          <w:trHeight w:val="142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bookmarkStart w:id="5" w:name="RANGE!A1:Q54"/>
            <w:bookmarkEnd w:id="5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414AEC">
              <w:rPr>
                <w:rFonts w:ascii="Arial" w:hAnsi="Arial" w:cs="Arial"/>
                <w:color w:val="000000"/>
              </w:rPr>
              <w:br/>
              <w:t xml:space="preserve">к подпрограмме «Защита населения и территории Октябрьского сельсовета от чрезвычайных ситуаций природного и техногенного характера», реализуемой в рамках муниципальной программы  Октябрьского сельсовета  «Октябрьский хуторок» </w:t>
            </w:r>
          </w:p>
        </w:tc>
      </w:tr>
      <w:tr w:rsidR="002C4B82" w:rsidRPr="00414AEC" w:rsidTr="002C4B82">
        <w:trPr>
          <w:trHeight w:val="705"/>
        </w:trPr>
        <w:tc>
          <w:tcPr>
            <w:tcW w:w="109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14AEC">
              <w:rPr>
                <w:rFonts w:ascii="Arial" w:hAnsi="Arial" w:cs="Arial"/>
                <w:bCs/>
                <w:color w:val="000000"/>
              </w:rPr>
              <w:t>Перечень мероприятий подпрограммы «Защита населения и территории Октябрьского сельсовета от чрезвычайных ситуаций природного и техногенного характера»</w:t>
            </w:r>
            <w:r w:rsidRPr="00414AEC">
              <w:rPr>
                <w:rFonts w:ascii="Arial" w:hAnsi="Arial" w:cs="Arial"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2C4B82" w:rsidRPr="00414AEC" w:rsidTr="002C4B82">
        <w:trPr>
          <w:trHeight w:val="36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Наиме</w:t>
            </w:r>
            <w:r w:rsidRPr="00414AEC">
              <w:rPr>
                <w:rFonts w:ascii="Arial" w:hAnsi="Arial" w:cs="Arial"/>
                <w:color w:val="000000"/>
              </w:rPr>
              <w:lastRenderedPageBreak/>
              <w:t>нование  программы,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lastRenderedPageBreak/>
              <w:t xml:space="preserve">ГРБС 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Ожидае</w:t>
            </w:r>
            <w:r w:rsidRPr="00414AEC">
              <w:rPr>
                <w:rFonts w:ascii="Arial" w:hAnsi="Arial" w:cs="Arial"/>
                <w:color w:val="000000"/>
              </w:rPr>
              <w:lastRenderedPageBreak/>
              <w:t>мый результат от реализации подпрограммного мероприятия  (в натуральном выражении)</w:t>
            </w:r>
          </w:p>
        </w:tc>
      </w:tr>
      <w:tr w:rsidR="002C4B82" w:rsidRPr="00414AEC" w:rsidTr="002C4B82">
        <w:trPr>
          <w:trHeight w:val="166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КВСР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КФСР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Итого на 2023 -2026 годы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</w:tr>
      <w:tr w:rsidR="002C4B82" w:rsidRPr="00414AEC" w:rsidTr="002C4B82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93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Цель. 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3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3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Задача 1. Совершенствование системы пожарной безопасности на территории Октябрьского сельсовета, сокращение материального ущерба при пожарах.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698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Мероприятие 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 60 000,0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60 000,0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60 000,0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180 000,00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обслуживание пожарной сигнализации, аккумулятор на систему оповещения </w:t>
            </w:r>
          </w:p>
        </w:tc>
      </w:tr>
      <w:tr w:rsidR="002C4B82" w:rsidRPr="00414AEC" w:rsidTr="002C4B82">
        <w:trPr>
          <w:trHeight w:val="7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57000,00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57 000,00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proofErr w:type="gramStart"/>
            <w:r w:rsidRPr="00414AEC">
              <w:rPr>
                <w:rFonts w:ascii="Arial" w:hAnsi="Arial" w:cs="Arial"/>
                <w:color w:val="000000"/>
              </w:rPr>
              <w:t xml:space="preserve">обслуживание пожарной сигнализации (краевые) </w:t>
            </w:r>
            <w:proofErr w:type="gramEnd"/>
          </w:p>
        </w:tc>
      </w:tr>
      <w:tr w:rsidR="002C4B82" w:rsidRPr="00414AEC" w:rsidTr="002C4B82">
        <w:trPr>
          <w:trHeight w:val="133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100000,00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Материальное стимулирование пожарной дружины, уборка сухой растительности </w:t>
            </w:r>
            <w:r w:rsidRPr="00414AEC">
              <w:rPr>
                <w:rFonts w:ascii="Arial" w:hAnsi="Arial" w:cs="Arial"/>
                <w:color w:val="000000"/>
              </w:rPr>
              <w:lastRenderedPageBreak/>
              <w:t xml:space="preserve">(краевые) </w:t>
            </w:r>
          </w:p>
        </w:tc>
      </w:tr>
      <w:tr w:rsidR="002C4B82" w:rsidRPr="00414AEC" w:rsidTr="002C4B82">
        <w:trPr>
          <w:trHeight w:val="9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47500,00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47 500,00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приобретение </w:t>
            </w:r>
            <w:proofErr w:type="spellStart"/>
            <w:r w:rsidRPr="00414AEC">
              <w:rPr>
                <w:rFonts w:ascii="Arial" w:hAnsi="Arial" w:cs="Arial"/>
                <w:color w:val="000000"/>
              </w:rPr>
              <w:t>хоз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>.и</w:t>
            </w:r>
            <w:proofErr w:type="gramEnd"/>
            <w:r w:rsidRPr="00414AEC">
              <w:rPr>
                <w:rFonts w:ascii="Arial" w:hAnsi="Arial" w:cs="Arial"/>
                <w:color w:val="000000"/>
              </w:rPr>
              <w:t>нвентаря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 xml:space="preserve">: лопаты, ломы, топоры (краевые) </w:t>
            </w:r>
          </w:p>
        </w:tc>
      </w:tr>
      <w:tr w:rsidR="002C4B82" w:rsidRPr="00414AEC" w:rsidTr="002C4B82">
        <w:trPr>
          <w:trHeight w:val="127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2 500,00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приобретение </w:t>
            </w:r>
            <w:proofErr w:type="spellStart"/>
            <w:r w:rsidRPr="00414AEC">
              <w:rPr>
                <w:rFonts w:ascii="Arial" w:hAnsi="Arial" w:cs="Arial"/>
                <w:color w:val="000000"/>
              </w:rPr>
              <w:t>хоз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>.и</w:t>
            </w:r>
            <w:proofErr w:type="gramEnd"/>
            <w:r w:rsidRPr="00414AEC">
              <w:rPr>
                <w:rFonts w:ascii="Arial" w:hAnsi="Arial" w:cs="Arial"/>
                <w:color w:val="000000"/>
              </w:rPr>
              <w:t>нвентаря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>: лопаты, ломы, топоры (</w:t>
            </w:r>
            <w:proofErr w:type="spellStart"/>
            <w:r w:rsidRPr="00414AEC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 xml:space="preserve">) </w:t>
            </w:r>
          </w:p>
        </w:tc>
      </w:tr>
      <w:tr w:rsidR="002C4B82" w:rsidRPr="00414AEC" w:rsidTr="002C4B82">
        <w:trPr>
          <w:trHeight w:val="9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363700,00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363 700,00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proofErr w:type="gramStart"/>
            <w:r w:rsidRPr="00414AEC">
              <w:rPr>
                <w:rFonts w:ascii="Arial" w:hAnsi="Arial" w:cs="Arial"/>
                <w:color w:val="000000"/>
              </w:rPr>
              <w:t xml:space="preserve">приобретение емкостей для воды, кустореза (краевые) </w:t>
            </w:r>
            <w:proofErr w:type="gramEnd"/>
          </w:p>
        </w:tc>
      </w:tr>
      <w:tr w:rsidR="002C4B82" w:rsidRPr="00414AEC" w:rsidTr="002C4B82">
        <w:trPr>
          <w:trHeight w:val="105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19143,00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19 143,00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приобретение емкостей для вод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>ы(</w:t>
            </w:r>
            <w:proofErr w:type="spellStart"/>
            <w:proofErr w:type="gramEnd"/>
            <w:r w:rsidRPr="00414AEC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 xml:space="preserve">) </w:t>
            </w:r>
          </w:p>
        </w:tc>
      </w:tr>
      <w:tr w:rsidR="002C4B82" w:rsidRPr="00414AEC" w:rsidTr="002C4B82">
        <w:trPr>
          <w:trHeight w:val="94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40000,00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40 000,00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Перезаправка огнетушителей (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>краевые</w:t>
            </w:r>
            <w:proofErr w:type="gramEnd"/>
            <w:r w:rsidRPr="00414AEC">
              <w:rPr>
                <w:rFonts w:ascii="Arial" w:hAnsi="Arial" w:cs="Arial"/>
                <w:color w:val="000000"/>
              </w:rPr>
              <w:t xml:space="preserve">) </w:t>
            </w:r>
          </w:p>
        </w:tc>
      </w:tr>
      <w:tr w:rsidR="002C4B82" w:rsidRPr="00414AEC" w:rsidTr="002C4B82">
        <w:trPr>
          <w:trHeight w:val="94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380 000,0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380 000,00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Работы по установке пожарного гидранта (краевые) </w:t>
            </w:r>
          </w:p>
        </w:tc>
      </w:tr>
      <w:tr w:rsidR="002C4B82" w:rsidRPr="00414AEC" w:rsidTr="002C4B82">
        <w:trPr>
          <w:trHeight w:val="195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30 368,26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30 368,26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14AEC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 xml:space="preserve"> с уборки сухой </w:t>
            </w:r>
            <w:proofErr w:type="spellStart"/>
            <w:r w:rsidRPr="00414AEC">
              <w:rPr>
                <w:rFonts w:ascii="Arial" w:hAnsi="Arial" w:cs="Arial"/>
                <w:color w:val="000000"/>
              </w:rPr>
              <w:t>раст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 xml:space="preserve">., </w:t>
            </w:r>
            <w:proofErr w:type="spellStart"/>
            <w:r w:rsidRPr="00414AEC">
              <w:rPr>
                <w:rFonts w:ascii="Arial" w:hAnsi="Arial" w:cs="Arial"/>
                <w:color w:val="000000"/>
              </w:rPr>
              <w:t>обслуж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414AEC">
              <w:rPr>
                <w:rFonts w:ascii="Arial" w:hAnsi="Arial" w:cs="Arial"/>
                <w:color w:val="000000"/>
              </w:rPr>
              <w:t>Сигнализ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 xml:space="preserve">., перезаправки огнетушителей, установки пожарного гидранта </w:t>
            </w:r>
          </w:p>
        </w:tc>
      </w:tr>
      <w:tr w:rsidR="002C4B82" w:rsidRPr="00414AEC" w:rsidTr="002C4B8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Итого  по задаче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1 040 211,26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60 000,00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60 000,00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60 000,00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1 220 211,26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6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3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Задача 2.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97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2.1.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Организация противопожарной пропаганды, обучение мерам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   5 000,0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5 000,00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Плакаты, баннеры (краевые) </w:t>
            </w:r>
          </w:p>
        </w:tc>
      </w:tr>
      <w:tr w:rsidR="002C4B82" w:rsidRPr="00414AEC" w:rsidTr="002C4B82">
        <w:trPr>
          <w:trHeight w:val="94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      263,0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263,00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Приобретение баннеров (</w:t>
            </w:r>
            <w:proofErr w:type="spellStart"/>
            <w:r w:rsidRPr="00414AEC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 xml:space="preserve">) </w:t>
            </w:r>
          </w:p>
        </w:tc>
      </w:tr>
      <w:tr w:rsidR="002C4B82" w:rsidRPr="00414AEC" w:rsidTr="002C4B82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Итого  по задаче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5 263,00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5 263,00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3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Задача 3. Уход за минерализованными полосами в местах прилегания лесных массивов к населенному пункту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96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3.1.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Уход за минерализованными полосами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 7 894,74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7 894,74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устройство мин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>.п</w:t>
            </w:r>
            <w:proofErr w:type="gramEnd"/>
            <w:r w:rsidRPr="00414AEC">
              <w:rPr>
                <w:rFonts w:ascii="Arial" w:hAnsi="Arial" w:cs="Arial"/>
                <w:color w:val="000000"/>
              </w:rPr>
              <w:t>олос (</w:t>
            </w:r>
            <w:proofErr w:type="spellStart"/>
            <w:r w:rsidRPr="00414AEC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 xml:space="preserve">) </w:t>
            </w:r>
          </w:p>
        </w:tc>
      </w:tr>
      <w:tr w:rsidR="002C4B82" w:rsidRPr="00414AEC" w:rsidTr="002C4B82">
        <w:trPr>
          <w:trHeight w:val="9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150 000,00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150 000,00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устройство мин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>.п</w:t>
            </w:r>
            <w:proofErr w:type="gramEnd"/>
            <w:r w:rsidRPr="00414AEC">
              <w:rPr>
                <w:rFonts w:ascii="Arial" w:hAnsi="Arial" w:cs="Arial"/>
                <w:color w:val="000000"/>
              </w:rPr>
              <w:t xml:space="preserve">олос (краевые) </w:t>
            </w:r>
          </w:p>
        </w:tc>
      </w:tr>
      <w:tr w:rsidR="002C4B82" w:rsidRPr="00414AEC" w:rsidTr="002C4B8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Итого  по задаче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157 894,74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157 894,74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39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93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Задача 4. Предупреждение и ликвидация чрезвычайных ситуаций природного и техногенного характера.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Итого  по задаче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ИТОГО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24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93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Задача 5. Организация эвакуации граждан из зон возможных стихийных бедствий.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Итого  по задаче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93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Задача 6. Создание условий для противодействия терроризму, охране жизни и здоровья граждан.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9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6.1.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Мероприятие Профилактика терро</w:t>
            </w:r>
            <w:r w:rsidRPr="00414AEC">
              <w:rPr>
                <w:rFonts w:ascii="Arial" w:hAnsi="Arial" w:cs="Arial"/>
              </w:rPr>
              <w:lastRenderedPageBreak/>
              <w:t>ризма и экстремизма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lastRenderedPageBreak/>
              <w:t xml:space="preserve">Администрация Октябрьского </w:t>
            </w:r>
            <w:r w:rsidRPr="00414AEC">
              <w:rPr>
                <w:rFonts w:ascii="Arial" w:hAnsi="Arial" w:cs="Arial"/>
                <w:color w:val="000000"/>
              </w:rPr>
              <w:lastRenderedPageBreak/>
              <w:t>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lastRenderedPageBreak/>
              <w:t>913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   5 000,0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   5 000,0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5 000,0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5 000,0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20 000,00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Приобретение  плакатов, памяток </w:t>
            </w:r>
          </w:p>
        </w:tc>
      </w:tr>
      <w:tr w:rsidR="002C4B82" w:rsidRPr="00414AEC" w:rsidTr="002C4B8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Итого  по задаче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   5 000,0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   5 000,0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5 000,0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5 000,0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20 000,00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93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Задача 7. Обеспечение безопасности жизни людей на водных объектах.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Итого  по задаче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Итого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 xml:space="preserve">     1 208 369,0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 xml:space="preserve">          65 000,0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 xml:space="preserve">       65 000,0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 xml:space="preserve">       65 000,0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 xml:space="preserve">   1 403 369,0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 xml:space="preserve">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14AEC">
              <w:rPr>
                <w:rFonts w:ascii="Arial" w:hAnsi="Arial" w:cs="Arial"/>
                <w:color w:val="000000"/>
              </w:rPr>
              <w:t>месный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 65 169,0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 65 000,0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65 000,0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65 000,0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260 169,0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1 143 200,0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            -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1 143 200,0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2C4B82" w:rsidRPr="00414AEC" w:rsidRDefault="002C4B82" w:rsidP="002C4B82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414AEC">
        <w:rPr>
          <w:rFonts w:ascii="Arial" w:hAnsi="Arial" w:cs="Arial"/>
          <w:b w:val="0"/>
          <w:sz w:val="24"/>
          <w:szCs w:val="24"/>
        </w:rPr>
        <w:t>Приложение № 6</w:t>
      </w:r>
    </w:p>
    <w:p w:rsidR="002C4B82" w:rsidRPr="00414AEC" w:rsidRDefault="002C4B82" w:rsidP="002C4B82">
      <w:pPr>
        <w:pStyle w:val="ConsPlusTitle"/>
        <w:ind w:left="3969"/>
        <w:jc w:val="right"/>
        <w:rPr>
          <w:rFonts w:ascii="Arial" w:hAnsi="Arial" w:cs="Arial"/>
          <w:b w:val="0"/>
          <w:sz w:val="24"/>
          <w:szCs w:val="24"/>
        </w:rPr>
      </w:pPr>
      <w:r w:rsidRPr="00414AEC">
        <w:rPr>
          <w:rFonts w:ascii="Arial" w:hAnsi="Arial" w:cs="Arial"/>
          <w:b w:val="0"/>
          <w:sz w:val="24"/>
          <w:szCs w:val="24"/>
        </w:rPr>
        <w:t xml:space="preserve">      к паспорту </w:t>
      </w:r>
      <w:proofErr w:type="gramStart"/>
      <w:r w:rsidRPr="00414AEC">
        <w:rPr>
          <w:rFonts w:ascii="Arial" w:hAnsi="Arial" w:cs="Arial"/>
          <w:b w:val="0"/>
          <w:sz w:val="24"/>
          <w:szCs w:val="24"/>
        </w:rPr>
        <w:t>муниципальной</w:t>
      </w:r>
      <w:proofErr w:type="gramEnd"/>
    </w:p>
    <w:p w:rsidR="002C4B82" w:rsidRPr="00414AEC" w:rsidRDefault="002C4B82" w:rsidP="002C4B82">
      <w:pPr>
        <w:pStyle w:val="ConsPlusTitle"/>
        <w:ind w:left="3969"/>
        <w:jc w:val="right"/>
        <w:rPr>
          <w:rFonts w:ascii="Arial" w:hAnsi="Arial" w:cs="Arial"/>
          <w:b w:val="0"/>
          <w:sz w:val="24"/>
          <w:szCs w:val="24"/>
        </w:rPr>
      </w:pPr>
      <w:r w:rsidRPr="00414AEC">
        <w:rPr>
          <w:rFonts w:ascii="Arial" w:hAnsi="Arial" w:cs="Arial"/>
          <w:b w:val="0"/>
          <w:sz w:val="24"/>
          <w:szCs w:val="24"/>
        </w:rPr>
        <w:t xml:space="preserve">                        программы Октябрьского  сельсовета</w:t>
      </w:r>
    </w:p>
    <w:p w:rsidR="002C4B82" w:rsidRPr="00414AEC" w:rsidRDefault="002C4B82" w:rsidP="002C4B82">
      <w:pPr>
        <w:pStyle w:val="ConsPlusTitle"/>
        <w:ind w:left="3969"/>
        <w:jc w:val="right"/>
        <w:rPr>
          <w:rFonts w:ascii="Arial" w:hAnsi="Arial" w:cs="Arial"/>
          <w:b w:val="0"/>
          <w:sz w:val="24"/>
          <w:szCs w:val="24"/>
        </w:rPr>
      </w:pPr>
      <w:r w:rsidRPr="00414AEC">
        <w:rPr>
          <w:rFonts w:ascii="Arial" w:hAnsi="Arial" w:cs="Arial"/>
          <w:b w:val="0"/>
          <w:sz w:val="24"/>
          <w:szCs w:val="24"/>
        </w:rPr>
        <w:t xml:space="preserve">«Октябрьский хуторок» </w:t>
      </w:r>
    </w:p>
    <w:p w:rsidR="002C4B82" w:rsidRPr="00414AEC" w:rsidRDefault="002C4B82" w:rsidP="002C4B82">
      <w:pPr>
        <w:pStyle w:val="ConsPlusTitle"/>
        <w:ind w:left="2832"/>
        <w:jc w:val="center"/>
        <w:rPr>
          <w:rFonts w:ascii="Arial" w:hAnsi="Arial" w:cs="Arial"/>
          <w:b w:val="0"/>
          <w:sz w:val="24"/>
          <w:szCs w:val="24"/>
        </w:rPr>
      </w:pPr>
    </w:p>
    <w:p w:rsidR="002C4B82" w:rsidRPr="00414AEC" w:rsidRDefault="002C4B82" w:rsidP="002C4B82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414AEC">
        <w:rPr>
          <w:rFonts w:ascii="Arial" w:hAnsi="Arial" w:cs="Arial"/>
          <w:b w:val="0"/>
          <w:sz w:val="24"/>
          <w:szCs w:val="24"/>
        </w:rPr>
        <w:t>1.Паспорт Подпрограммы № 3   «Жилищное хозяйство»</w:t>
      </w:r>
    </w:p>
    <w:p w:rsidR="002C4B82" w:rsidRPr="00414AEC" w:rsidRDefault="002C4B82" w:rsidP="002C4B82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414AEC">
        <w:rPr>
          <w:rFonts w:ascii="Arial" w:hAnsi="Arial" w:cs="Arial"/>
          <w:b w:val="0"/>
          <w:sz w:val="24"/>
          <w:szCs w:val="24"/>
        </w:rPr>
        <w:t xml:space="preserve">Муниципальной  программы Октябрьского сельсовета «Октябрьский хуторок»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721"/>
      </w:tblGrid>
      <w:tr w:rsidR="002C4B82" w:rsidRPr="00414AEC" w:rsidTr="002C4B82">
        <w:tc>
          <w:tcPr>
            <w:tcW w:w="306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ab/>
              <w:t>Наименование подпрограммы</w:t>
            </w:r>
          </w:p>
        </w:tc>
        <w:tc>
          <w:tcPr>
            <w:tcW w:w="6721" w:type="dxa"/>
          </w:tcPr>
          <w:p w:rsidR="002C4B82" w:rsidRPr="00414AEC" w:rsidRDefault="002C4B82" w:rsidP="002C4B82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414AEC">
              <w:rPr>
                <w:rFonts w:ascii="Arial" w:hAnsi="Arial" w:cs="Arial"/>
                <w:b w:val="0"/>
                <w:sz w:val="24"/>
                <w:szCs w:val="24"/>
              </w:rPr>
              <w:t>«Жилищное хозяйство» (далее по тексту  Подпрограмма)</w:t>
            </w:r>
          </w:p>
        </w:tc>
      </w:tr>
      <w:tr w:rsidR="002C4B82" w:rsidRPr="00414AEC" w:rsidTr="002C4B82">
        <w:tc>
          <w:tcPr>
            <w:tcW w:w="306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414AEC">
              <w:rPr>
                <w:bCs/>
                <w:sz w:val="24"/>
                <w:szCs w:val="24"/>
              </w:rPr>
              <w:t>Наименование</w:t>
            </w:r>
          </w:p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414AEC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721" w:type="dxa"/>
          </w:tcPr>
          <w:p w:rsidR="002C4B82" w:rsidRPr="00414AEC" w:rsidRDefault="002C4B82" w:rsidP="002C4B82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414AEC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 Октябрьского сельсовета «Октябрьский хуторок»</w:t>
            </w:r>
          </w:p>
        </w:tc>
      </w:tr>
      <w:tr w:rsidR="002C4B82" w:rsidRPr="00414AEC" w:rsidTr="002C4B82">
        <w:tc>
          <w:tcPr>
            <w:tcW w:w="306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721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2C4B82" w:rsidRPr="00414AEC" w:rsidTr="002C4B82">
        <w:tc>
          <w:tcPr>
            <w:tcW w:w="306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721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2C4B82" w:rsidRPr="00414AEC" w:rsidTr="002C4B82">
        <w:tc>
          <w:tcPr>
            <w:tcW w:w="306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721" w:type="dxa"/>
          </w:tcPr>
          <w:p w:rsidR="002C4B82" w:rsidRPr="00414AEC" w:rsidRDefault="002C4B82" w:rsidP="002C4B82">
            <w:pPr>
              <w:jc w:val="both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 xml:space="preserve">Создание условий для приведения жилищного муниципального фонда в надлежащее состояние </w:t>
            </w:r>
          </w:p>
        </w:tc>
      </w:tr>
      <w:tr w:rsidR="002C4B82" w:rsidRPr="00414AEC" w:rsidTr="002C4B82">
        <w:tc>
          <w:tcPr>
            <w:tcW w:w="306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  <w:r w:rsidRPr="00414AEC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721" w:type="dxa"/>
          </w:tcPr>
          <w:p w:rsidR="002C4B82" w:rsidRPr="00414AEC" w:rsidRDefault="002C4B82" w:rsidP="002C4B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1.Сохранение жилищного фонда на территории Октябрьского сельсовета, не признанного в установленном порядке аварийным и не подлежащим сносу.</w:t>
            </w:r>
          </w:p>
          <w:p w:rsidR="002C4B82" w:rsidRPr="00414AEC" w:rsidRDefault="002C4B82" w:rsidP="002C4B82">
            <w:pPr>
              <w:pStyle w:val="ConsPlusNormal"/>
              <w:ind w:right="-108"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lastRenderedPageBreak/>
              <w:t>2.Организация и проведение капитального и текущего ремонта в муниципальном жилищном фонде</w:t>
            </w:r>
          </w:p>
        </w:tc>
      </w:tr>
      <w:tr w:rsidR="002C4B82" w:rsidRPr="00414AEC" w:rsidTr="002C4B82">
        <w:tc>
          <w:tcPr>
            <w:tcW w:w="306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6721" w:type="dxa"/>
          </w:tcPr>
          <w:p w:rsidR="002C4B82" w:rsidRPr="00414AEC" w:rsidRDefault="002C4B82" w:rsidP="002C4B82">
            <w:pPr>
              <w:jc w:val="both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1.Увеличение количества отремонтированных квартир муниципального жилищного фонда   </w:t>
            </w:r>
          </w:p>
          <w:p w:rsidR="002C4B82" w:rsidRPr="00414AEC" w:rsidRDefault="002C4B82" w:rsidP="002C4B82">
            <w:pPr>
              <w:jc w:val="both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2.Увеличение количества индивидуальных приборов учета на холодное водоснабжение в муниципальном жилфонде.</w:t>
            </w:r>
          </w:p>
        </w:tc>
      </w:tr>
      <w:tr w:rsidR="002C4B82" w:rsidRPr="00414AEC" w:rsidTr="002C4B82">
        <w:tc>
          <w:tcPr>
            <w:tcW w:w="3060" w:type="dxa"/>
          </w:tcPr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721" w:type="dxa"/>
          </w:tcPr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2023-2026 годы</w:t>
            </w:r>
          </w:p>
        </w:tc>
      </w:tr>
      <w:tr w:rsidR="002C4B82" w:rsidRPr="00414AEC" w:rsidTr="002C4B82">
        <w:tc>
          <w:tcPr>
            <w:tcW w:w="3060" w:type="dxa"/>
            <w:shd w:val="clear" w:color="auto" w:fill="auto"/>
          </w:tcPr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721" w:type="dxa"/>
            <w:shd w:val="clear" w:color="auto" w:fill="auto"/>
          </w:tcPr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Общий объем финансирования за счет средств местного бюджета- 5 024 994,87 рублей, из них по годам: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2023 год – 1 762 742,71 рублей;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2024 год – 1 862 252,16 рублей;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2025 год – 700 000,00 рублей;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2026 год – 700 000,00 рублей.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414AEC">
        <w:rPr>
          <w:rFonts w:ascii="Arial" w:hAnsi="Arial" w:cs="Arial"/>
        </w:rPr>
        <w:t>2. Основные разделы Подпрограммы</w:t>
      </w:r>
    </w:p>
    <w:p w:rsidR="002C4B82" w:rsidRPr="00414AEC" w:rsidRDefault="002C4B82" w:rsidP="002C4B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2.1. Постановка общепоселковой проблемы и обоснование необходимости разработки подпрограммы</w:t>
      </w:r>
    </w:p>
    <w:p w:rsidR="002C4B82" w:rsidRPr="00414AEC" w:rsidRDefault="002C4B82" w:rsidP="002C4B82">
      <w:pPr>
        <w:pStyle w:val="ConsPlusNormal"/>
        <w:jc w:val="both"/>
        <w:outlineLvl w:val="2"/>
        <w:rPr>
          <w:sz w:val="24"/>
          <w:szCs w:val="24"/>
        </w:rPr>
      </w:pPr>
      <w:r w:rsidRPr="00414AEC">
        <w:rPr>
          <w:sz w:val="24"/>
          <w:szCs w:val="24"/>
        </w:rPr>
        <w:t xml:space="preserve">Основная доля многоквартирных домов, расположенных на территории п. </w:t>
      </w:r>
      <w:proofErr w:type="gramStart"/>
      <w:r w:rsidRPr="00414AEC">
        <w:rPr>
          <w:sz w:val="24"/>
          <w:szCs w:val="24"/>
        </w:rPr>
        <w:t>Октябрьский</w:t>
      </w:r>
      <w:proofErr w:type="gramEnd"/>
      <w:r w:rsidRPr="00414AEC">
        <w:rPr>
          <w:sz w:val="24"/>
          <w:szCs w:val="24"/>
        </w:rPr>
        <w:t xml:space="preserve"> была введена в эксплуатацию в 60-90-е годы, и соответственно в отношении большей части жилищного фонда истекли или подходят нормативные сроки проведения капитального ремонта.</w:t>
      </w:r>
    </w:p>
    <w:p w:rsidR="002C4B82" w:rsidRPr="00414AEC" w:rsidRDefault="002C4B82" w:rsidP="002C4B82">
      <w:pPr>
        <w:pStyle w:val="ConsPlusNormal"/>
        <w:jc w:val="both"/>
        <w:outlineLvl w:val="2"/>
        <w:rPr>
          <w:sz w:val="24"/>
          <w:szCs w:val="24"/>
        </w:rPr>
      </w:pPr>
      <w:r w:rsidRPr="00414AEC">
        <w:rPr>
          <w:sz w:val="24"/>
          <w:szCs w:val="24"/>
        </w:rPr>
        <w:t>Как правило, капитальный ремонт осуществляется в минимально-необходимых объемах, в лучшем случае – с частичной модернизацией. Следует отметить, что в сфере жилищно-коммунального хозяйства имеют место быть неплатежи населения.</w:t>
      </w:r>
    </w:p>
    <w:p w:rsidR="002C4B82" w:rsidRPr="00414AEC" w:rsidRDefault="002C4B82" w:rsidP="002C4B82">
      <w:pPr>
        <w:pStyle w:val="ConsPlusNormal"/>
        <w:jc w:val="both"/>
        <w:outlineLvl w:val="2"/>
        <w:rPr>
          <w:sz w:val="24"/>
          <w:szCs w:val="24"/>
        </w:rPr>
      </w:pPr>
      <w:r w:rsidRPr="00414AEC">
        <w:rPr>
          <w:sz w:val="24"/>
          <w:szCs w:val="24"/>
        </w:rPr>
        <w:t>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2C4B82" w:rsidRPr="00414AEC" w:rsidRDefault="002C4B82" w:rsidP="002C4B82">
      <w:pPr>
        <w:pStyle w:val="ConsPlusNormal"/>
        <w:jc w:val="both"/>
        <w:outlineLvl w:val="2"/>
        <w:rPr>
          <w:sz w:val="24"/>
          <w:szCs w:val="24"/>
        </w:rPr>
      </w:pPr>
      <w:r w:rsidRPr="00414AEC">
        <w:rPr>
          <w:sz w:val="24"/>
          <w:szCs w:val="24"/>
        </w:rPr>
        <w:t>На 01.11.2023 в муниципальном жилом фонде числится 302 квартир. Жителями пос</w:t>
      </w:r>
      <w:proofErr w:type="gramStart"/>
      <w:r w:rsidRPr="00414AEC">
        <w:rPr>
          <w:sz w:val="24"/>
          <w:szCs w:val="24"/>
        </w:rPr>
        <w:t>.О</w:t>
      </w:r>
      <w:proofErr w:type="gramEnd"/>
      <w:r w:rsidRPr="00414AEC">
        <w:rPr>
          <w:sz w:val="24"/>
          <w:szCs w:val="24"/>
        </w:rPr>
        <w:t xml:space="preserve">ктябрьский на проведение капитального и текущего ремонта подано 30 заявлений. В 2023 г. произведено гидравлическое испытание трубопровода систем отопления в 16 многоквартирных домах, приобретен кирпич и </w:t>
      </w:r>
      <w:proofErr w:type="spellStart"/>
      <w:r w:rsidRPr="00414AEC">
        <w:rPr>
          <w:sz w:val="24"/>
          <w:szCs w:val="24"/>
        </w:rPr>
        <w:t>профлист</w:t>
      </w:r>
      <w:proofErr w:type="spellEnd"/>
      <w:r w:rsidRPr="00414AEC">
        <w:rPr>
          <w:sz w:val="24"/>
          <w:szCs w:val="24"/>
        </w:rPr>
        <w:t xml:space="preserve"> для ремонта печей и крыш в муниципальных квартирах.</w:t>
      </w:r>
    </w:p>
    <w:p w:rsidR="002C4B82" w:rsidRPr="00414AEC" w:rsidRDefault="002C4B82" w:rsidP="002C4B82">
      <w:pPr>
        <w:pStyle w:val="ConsPlusNormal"/>
        <w:jc w:val="both"/>
        <w:outlineLvl w:val="2"/>
        <w:rPr>
          <w:sz w:val="24"/>
          <w:szCs w:val="24"/>
        </w:rPr>
      </w:pPr>
    </w:p>
    <w:p w:rsidR="002C4B82" w:rsidRPr="00414AEC" w:rsidRDefault="002C4B82" w:rsidP="002C4B82">
      <w:pPr>
        <w:pStyle w:val="ConsPlusNormal"/>
        <w:jc w:val="both"/>
        <w:outlineLvl w:val="2"/>
        <w:rPr>
          <w:sz w:val="24"/>
          <w:szCs w:val="24"/>
        </w:rPr>
      </w:pPr>
      <w:r w:rsidRPr="00414AEC">
        <w:rPr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2C4B82" w:rsidRPr="00414AEC" w:rsidRDefault="002C4B82" w:rsidP="002C4B82">
      <w:pPr>
        <w:ind w:firstLine="540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Основной целью Подпрограммы является создание условий для приведения жилищного муниципального фонда в надлежащее состояние.</w:t>
      </w:r>
    </w:p>
    <w:p w:rsidR="002C4B82" w:rsidRPr="00414AEC" w:rsidRDefault="002C4B82" w:rsidP="002C4B82">
      <w:pPr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 xml:space="preserve">         Задачи Подпрограммы:</w:t>
      </w:r>
    </w:p>
    <w:p w:rsidR="002C4B82" w:rsidRPr="00414AEC" w:rsidRDefault="002C4B82" w:rsidP="002C4B82">
      <w:pPr>
        <w:pStyle w:val="ConsPlusNormal"/>
        <w:ind w:firstLine="0"/>
        <w:jc w:val="both"/>
        <w:rPr>
          <w:sz w:val="24"/>
          <w:szCs w:val="24"/>
        </w:rPr>
      </w:pPr>
      <w:r w:rsidRPr="00414AEC">
        <w:rPr>
          <w:sz w:val="24"/>
          <w:szCs w:val="24"/>
        </w:rPr>
        <w:t xml:space="preserve">        - Сохранение жилищного фонда на территории Октябрьского сельсовета, не признанного в установленном порядке аварийным и не подлежащим сносу;</w:t>
      </w:r>
    </w:p>
    <w:p w:rsidR="002C4B82" w:rsidRPr="00414AEC" w:rsidRDefault="002C4B82" w:rsidP="002C4B82">
      <w:pPr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 xml:space="preserve">        -Организация и проведение капитального и текущего ремонта в муниципальном жилищном фонде.</w:t>
      </w:r>
    </w:p>
    <w:p w:rsidR="002C4B82" w:rsidRPr="00414AEC" w:rsidRDefault="002C4B82" w:rsidP="002C4B82">
      <w:pPr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Сроки реализации Подпрограммы - 2023 – 2026 годы.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Целевые индикаторы Подпрограммы отражены в приложении №1 к данной подпрограмме.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414AEC">
        <w:rPr>
          <w:rFonts w:ascii="Arial" w:hAnsi="Arial" w:cs="Arial"/>
        </w:rPr>
        <w:t>2.3.Механизм  реализации Подпрограммы.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 xml:space="preserve">Источником финансирования Подпрограммы является бюджет сельсовета. Главным распорядителем бюджетных средств является  Администрация Октябрьского сельсовета. 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lastRenderedPageBreak/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 xml:space="preserve">2.4.Управление Подпрограммой и </w:t>
      </w:r>
      <w:proofErr w:type="gramStart"/>
      <w:r w:rsidRPr="00414AEC">
        <w:rPr>
          <w:rFonts w:ascii="Arial" w:hAnsi="Arial" w:cs="Arial"/>
        </w:rPr>
        <w:t>контроль за</w:t>
      </w:r>
      <w:proofErr w:type="gramEnd"/>
      <w:r w:rsidRPr="00414AEC">
        <w:rPr>
          <w:rFonts w:ascii="Arial" w:hAnsi="Arial" w:cs="Arial"/>
        </w:rPr>
        <w:t xml:space="preserve"> ходом выполнения Подпрограммы.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414AEC">
        <w:rPr>
          <w:rFonts w:ascii="Arial" w:hAnsi="Arial" w:cs="Arial"/>
        </w:rPr>
        <w:t>Контроль за</w:t>
      </w:r>
      <w:proofErr w:type="gramEnd"/>
      <w:r w:rsidRPr="00414AEC">
        <w:rPr>
          <w:rFonts w:ascii="Arial" w:hAnsi="Arial" w:cs="Arial"/>
        </w:rPr>
        <w:t xml:space="preserve"> ходом выполнения реализации Подпрограммы осуществляет администрация Октябрьского сельсовета.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от 26.07.2013 №47-п «Об утверждении Порядка принятия решения о разработке муниципальных программ Октябрьского сельсовета, их формировании и реализации».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414AEC">
        <w:rPr>
          <w:rFonts w:ascii="Arial" w:hAnsi="Arial" w:cs="Arial"/>
        </w:rPr>
        <w:t>2.5. Оценка социально-экономической эффективности.</w:t>
      </w:r>
    </w:p>
    <w:p w:rsidR="002C4B82" w:rsidRPr="00414AEC" w:rsidRDefault="002C4B82" w:rsidP="002C4B82">
      <w:pPr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В результате реализации Подпрограммы ожидается:</w:t>
      </w:r>
    </w:p>
    <w:p w:rsidR="002C4B82" w:rsidRPr="00414AEC" w:rsidRDefault="002C4B82" w:rsidP="002C4B82">
      <w:pPr>
        <w:pStyle w:val="ConsPlusCell"/>
        <w:ind w:firstLine="567"/>
        <w:rPr>
          <w:sz w:val="24"/>
          <w:szCs w:val="24"/>
        </w:rPr>
      </w:pPr>
      <w:r w:rsidRPr="00414AEC">
        <w:rPr>
          <w:sz w:val="24"/>
          <w:szCs w:val="24"/>
        </w:rPr>
        <w:t>- улучшение качества и комфортности жилья для населения;</w:t>
      </w:r>
    </w:p>
    <w:p w:rsidR="002C4B82" w:rsidRPr="00414AEC" w:rsidRDefault="002C4B82" w:rsidP="002C4B82">
      <w:pPr>
        <w:pStyle w:val="ConsPlusNormal"/>
        <w:ind w:firstLine="567"/>
        <w:rPr>
          <w:sz w:val="24"/>
          <w:szCs w:val="24"/>
        </w:rPr>
      </w:pPr>
      <w:r w:rsidRPr="00414AEC">
        <w:rPr>
          <w:sz w:val="24"/>
          <w:szCs w:val="24"/>
        </w:rPr>
        <w:t>- проведение ремонта печей, электропроводки, замена шифера в квартирах находящихся в муниципальном жилищном фонде;</w:t>
      </w:r>
    </w:p>
    <w:p w:rsidR="002C4B82" w:rsidRPr="00414AEC" w:rsidRDefault="002C4B82" w:rsidP="002C4B82">
      <w:pPr>
        <w:pStyle w:val="ConsPlusNormal"/>
        <w:ind w:firstLine="567"/>
        <w:rPr>
          <w:sz w:val="24"/>
          <w:szCs w:val="24"/>
        </w:rPr>
      </w:pPr>
      <w:r w:rsidRPr="00414AEC">
        <w:rPr>
          <w:sz w:val="24"/>
          <w:szCs w:val="24"/>
        </w:rPr>
        <w:t>-Промывка и ремонт отопительной системы многоквартирных домов;</w:t>
      </w:r>
    </w:p>
    <w:p w:rsidR="002C4B82" w:rsidRPr="00414AEC" w:rsidRDefault="002C4B82" w:rsidP="002C4B82">
      <w:pPr>
        <w:pStyle w:val="ConsPlusNormal"/>
        <w:ind w:firstLine="540"/>
        <w:rPr>
          <w:sz w:val="24"/>
          <w:szCs w:val="24"/>
        </w:rPr>
      </w:pPr>
    </w:p>
    <w:p w:rsidR="002C4B82" w:rsidRPr="00414AEC" w:rsidRDefault="002C4B82" w:rsidP="002C4B82">
      <w:pPr>
        <w:pStyle w:val="ConsPlusNormal"/>
        <w:ind w:firstLine="540"/>
        <w:rPr>
          <w:sz w:val="24"/>
          <w:szCs w:val="24"/>
        </w:rPr>
      </w:pPr>
      <w:r w:rsidRPr="00414AEC">
        <w:rPr>
          <w:sz w:val="24"/>
          <w:szCs w:val="24"/>
        </w:rPr>
        <w:t>2.6. Мероприятия подпрограммы.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В Подпрограмму включены следующие мероприятия:</w:t>
      </w:r>
    </w:p>
    <w:p w:rsidR="002C4B82" w:rsidRPr="00414AEC" w:rsidRDefault="002C4B82" w:rsidP="002C4B82">
      <w:pPr>
        <w:pStyle w:val="ConsPlusCell"/>
        <w:ind w:firstLine="540"/>
        <w:rPr>
          <w:sz w:val="24"/>
          <w:szCs w:val="24"/>
        </w:rPr>
      </w:pPr>
      <w:r w:rsidRPr="00414AEC">
        <w:rPr>
          <w:sz w:val="24"/>
          <w:szCs w:val="24"/>
        </w:rPr>
        <w:t>- содержание  муниципального жилого фонда</w:t>
      </w:r>
    </w:p>
    <w:p w:rsidR="002C4B82" w:rsidRPr="00414AEC" w:rsidRDefault="002C4B82" w:rsidP="002C4B82">
      <w:pPr>
        <w:pStyle w:val="ConsPlusCell"/>
        <w:ind w:firstLine="540"/>
        <w:rPr>
          <w:sz w:val="24"/>
          <w:szCs w:val="24"/>
        </w:rPr>
      </w:pP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2C4B82" w:rsidRPr="00414AEC" w:rsidRDefault="002C4B82" w:rsidP="002C4B82">
      <w:pPr>
        <w:pStyle w:val="ConsPlusNormal"/>
        <w:ind w:firstLine="540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2C4B82" w:rsidRPr="00414AEC" w:rsidRDefault="002C4B82" w:rsidP="002C4B82">
      <w:pPr>
        <w:pStyle w:val="ConsPlusCell"/>
        <w:jc w:val="both"/>
        <w:rPr>
          <w:sz w:val="24"/>
          <w:szCs w:val="24"/>
        </w:rPr>
      </w:pPr>
      <w:r w:rsidRPr="00414AEC">
        <w:rPr>
          <w:sz w:val="24"/>
          <w:szCs w:val="24"/>
        </w:rPr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</w:t>
      </w:r>
      <w:bookmarkStart w:id="6" w:name="_GoBack"/>
      <w:bookmarkEnd w:id="6"/>
      <w:r w:rsidRPr="00414AEC">
        <w:rPr>
          <w:sz w:val="24"/>
          <w:szCs w:val="24"/>
        </w:rPr>
        <w:t>5 024 994,87 рублей, из них по годам:</w:t>
      </w:r>
    </w:p>
    <w:p w:rsidR="002C4B82" w:rsidRPr="00414AEC" w:rsidRDefault="002C4B82" w:rsidP="002C4B82">
      <w:pPr>
        <w:pStyle w:val="ConsPlusCell"/>
        <w:rPr>
          <w:sz w:val="24"/>
          <w:szCs w:val="24"/>
        </w:rPr>
      </w:pPr>
    </w:p>
    <w:p w:rsidR="002C4B82" w:rsidRPr="00414AEC" w:rsidRDefault="002C4B82" w:rsidP="002C4B82">
      <w:pPr>
        <w:pStyle w:val="ConsPlusCell"/>
        <w:rPr>
          <w:sz w:val="24"/>
          <w:szCs w:val="24"/>
        </w:rPr>
      </w:pPr>
      <w:r w:rsidRPr="00414AEC">
        <w:rPr>
          <w:sz w:val="24"/>
          <w:szCs w:val="24"/>
        </w:rPr>
        <w:t>2023 год – 1 762 742,71 рублей;</w:t>
      </w:r>
    </w:p>
    <w:p w:rsidR="002C4B82" w:rsidRPr="00414AEC" w:rsidRDefault="002C4B82" w:rsidP="002C4B82">
      <w:pPr>
        <w:pStyle w:val="ConsPlusCell"/>
        <w:rPr>
          <w:sz w:val="24"/>
          <w:szCs w:val="24"/>
        </w:rPr>
      </w:pPr>
      <w:r w:rsidRPr="00414AEC">
        <w:rPr>
          <w:sz w:val="24"/>
          <w:szCs w:val="24"/>
        </w:rPr>
        <w:t>2024 год – 1 862 252,16 рублей;</w:t>
      </w:r>
    </w:p>
    <w:p w:rsidR="002C4B82" w:rsidRPr="00414AEC" w:rsidRDefault="002C4B82" w:rsidP="002C4B82">
      <w:pPr>
        <w:pStyle w:val="ConsPlusCell"/>
        <w:rPr>
          <w:sz w:val="24"/>
          <w:szCs w:val="24"/>
        </w:rPr>
      </w:pPr>
      <w:r w:rsidRPr="00414AEC">
        <w:rPr>
          <w:sz w:val="24"/>
          <w:szCs w:val="24"/>
        </w:rPr>
        <w:t>2025 год – 700 000,00 рублей;</w:t>
      </w:r>
    </w:p>
    <w:p w:rsidR="002C4B82" w:rsidRPr="00414AEC" w:rsidRDefault="002C4B82" w:rsidP="002C4B82">
      <w:pPr>
        <w:pStyle w:val="ConsPlusCell"/>
        <w:rPr>
          <w:sz w:val="24"/>
          <w:szCs w:val="24"/>
        </w:rPr>
      </w:pPr>
      <w:r w:rsidRPr="00414AEC">
        <w:rPr>
          <w:sz w:val="24"/>
          <w:szCs w:val="24"/>
        </w:rPr>
        <w:t>2026 год – 700 000,00 рублей.</w:t>
      </w:r>
    </w:p>
    <w:p w:rsidR="002C4B82" w:rsidRPr="00414AEC" w:rsidRDefault="002C4B82" w:rsidP="002C4B82">
      <w:pPr>
        <w:pStyle w:val="ConsPlusNormal"/>
        <w:ind w:firstLine="0"/>
        <w:jc w:val="both"/>
        <w:rPr>
          <w:sz w:val="24"/>
          <w:szCs w:val="24"/>
          <w:highlight w:val="yellow"/>
        </w:rPr>
      </w:pPr>
    </w:p>
    <w:p w:rsidR="002C4B82" w:rsidRPr="00414AEC" w:rsidRDefault="002C4B82" w:rsidP="002C4B82">
      <w:pPr>
        <w:pStyle w:val="ConsPlusNormal"/>
        <w:ind w:firstLine="540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tbl>
      <w:tblPr>
        <w:tblW w:w="10348" w:type="dxa"/>
        <w:tblInd w:w="-601" w:type="dxa"/>
        <w:tblLayout w:type="fixed"/>
        <w:tblLook w:val="04A0"/>
      </w:tblPr>
      <w:tblGrid>
        <w:gridCol w:w="425"/>
        <w:gridCol w:w="1985"/>
        <w:gridCol w:w="993"/>
        <w:gridCol w:w="2551"/>
        <w:gridCol w:w="1134"/>
        <w:gridCol w:w="1134"/>
        <w:gridCol w:w="1134"/>
        <w:gridCol w:w="992"/>
      </w:tblGrid>
      <w:tr w:rsidR="002C4B82" w:rsidRPr="00414AEC" w:rsidTr="002C4B82">
        <w:trPr>
          <w:trHeight w:val="69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bookmarkStart w:id="7" w:name="RANGE!A1:H8"/>
            <w:bookmarkEnd w:id="7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414AEC">
              <w:rPr>
                <w:rFonts w:ascii="Arial" w:hAnsi="Arial" w:cs="Arial"/>
                <w:color w:val="000000"/>
              </w:rPr>
              <w:br/>
              <w:t xml:space="preserve">к подпрограмме «Жилищное хозяйство" реализуемой в рамках муниципальной программы Октябрьского сельсовета "Октябрьский хуторок" </w:t>
            </w:r>
          </w:p>
        </w:tc>
      </w:tr>
      <w:tr w:rsidR="002C4B82" w:rsidRPr="00414AEC" w:rsidTr="002C4B82">
        <w:trPr>
          <w:trHeight w:val="31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Перечень целевых индикаторов подпрограммы «Жилищное хозяйство"</w:t>
            </w:r>
          </w:p>
        </w:tc>
      </w:tr>
      <w:tr w:rsidR="002C4B82" w:rsidRPr="00414AEC" w:rsidTr="002C4B82">
        <w:trPr>
          <w:trHeight w:val="11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Единица  </w:t>
            </w:r>
            <w:proofErr w:type="spellStart"/>
            <w:proofErr w:type="gramStart"/>
            <w:r w:rsidRPr="00414AEC">
              <w:rPr>
                <w:rFonts w:ascii="Arial" w:hAnsi="Arial" w:cs="Arial"/>
                <w:color w:val="000000"/>
              </w:rPr>
              <w:t>изме-рения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2026 год</w:t>
            </w:r>
          </w:p>
        </w:tc>
      </w:tr>
      <w:tr w:rsidR="002C4B82" w:rsidRPr="00414AEC" w:rsidTr="002C4B82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Цель: Создание условий для приведения жилищного муниципального фонда в надлежащее состояние </w:t>
            </w:r>
          </w:p>
        </w:tc>
      </w:tr>
      <w:tr w:rsidR="002C4B82" w:rsidRPr="00414AEC" w:rsidTr="002C4B82">
        <w:trPr>
          <w:trHeight w:val="8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both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Увеличение количества отремонтированных квартир муниципального жилищного фонда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кол-во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8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Приобретение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кол-во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2C4B82" w:rsidRPr="00414AEC" w:rsidRDefault="002C4B82" w:rsidP="002C4B82">
      <w:pPr>
        <w:rPr>
          <w:rFonts w:ascii="Arial" w:hAnsi="Arial" w:cs="Arial"/>
        </w:rPr>
      </w:pPr>
    </w:p>
    <w:tbl>
      <w:tblPr>
        <w:tblW w:w="11199" w:type="dxa"/>
        <w:tblInd w:w="-885" w:type="dxa"/>
        <w:tblLayout w:type="fixed"/>
        <w:tblLook w:val="04A0"/>
      </w:tblPr>
      <w:tblGrid>
        <w:gridCol w:w="426"/>
        <w:gridCol w:w="852"/>
        <w:gridCol w:w="851"/>
        <w:gridCol w:w="567"/>
        <w:gridCol w:w="709"/>
        <w:gridCol w:w="480"/>
        <w:gridCol w:w="654"/>
        <w:gridCol w:w="758"/>
        <w:gridCol w:w="699"/>
        <w:gridCol w:w="800"/>
        <w:gridCol w:w="850"/>
        <w:gridCol w:w="851"/>
        <w:gridCol w:w="850"/>
        <w:gridCol w:w="851"/>
        <w:gridCol w:w="1001"/>
      </w:tblGrid>
      <w:tr w:rsidR="002C4B82" w:rsidRPr="00414AEC" w:rsidTr="002C4B82">
        <w:trPr>
          <w:trHeight w:val="83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 xml:space="preserve">Приложение №2 </w:t>
            </w:r>
            <w:r w:rsidRPr="00414AEC">
              <w:rPr>
                <w:rFonts w:ascii="Arial" w:hAnsi="Arial" w:cs="Arial"/>
              </w:rPr>
              <w:br/>
              <w:t xml:space="preserve">к подпрограмме № 3 «Жилищное хозяйство», реализуемой в рамках муниципальной  программы Октябрьского сельсовета «Октябрьский хуторок» </w:t>
            </w:r>
          </w:p>
        </w:tc>
      </w:tr>
      <w:tr w:rsidR="002C4B82" w:rsidRPr="00414AEC" w:rsidTr="002C4B82">
        <w:trPr>
          <w:trHeight w:val="493"/>
        </w:trPr>
        <w:tc>
          <w:tcPr>
            <w:tcW w:w="111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414AEC">
              <w:rPr>
                <w:rFonts w:ascii="Arial" w:hAnsi="Arial" w:cs="Arial"/>
                <w:bCs/>
              </w:rPr>
              <w:t>Перечень мероприятий подпрограммы № 3 «Жилищное хозяйство»</w:t>
            </w:r>
            <w:r w:rsidRPr="00414AEC">
              <w:rPr>
                <w:rFonts w:ascii="Arial" w:hAnsi="Arial" w:cs="Arial"/>
                <w:bCs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2C4B82" w:rsidRPr="00414AEC" w:rsidTr="002C4B82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38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4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 (в натуральном выражении)</w:t>
            </w:r>
          </w:p>
        </w:tc>
      </w:tr>
      <w:tr w:rsidR="002C4B82" w:rsidRPr="00414AEC" w:rsidTr="002C4B82">
        <w:trPr>
          <w:trHeight w:val="6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КФСР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КЦСР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КВР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Итого на 2023 -2026 годы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</w:tr>
      <w:tr w:rsidR="002C4B82" w:rsidRPr="00414AEC" w:rsidTr="002C4B82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7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Цель. Создание условий для приведения жилищного муниципального фонда в надлежащее состояние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4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7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Задача 1. Сохранение жилищного фонда на территории Октябрьского сельсовета, не признанного в установленном порядке аварийным и не подлежащим сносу.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12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Отдельные мероприятия в рамках подпрогра</w:t>
            </w:r>
            <w:r w:rsidRPr="00414AEC">
              <w:rPr>
                <w:rFonts w:ascii="Arial" w:hAnsi="Arial" w:cs="Arial"/>
                <w:color w:val="000000"/>
              </w:rPr>
              <w:lastRenderedPageBreak/>
              <w:t>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lastRenderedPageBreak/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191 000,0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200 000,00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200 000,00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200 000,00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791 000,0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proofErr w:type="gramStart"/>
            <w:r w:rsidRPr="00414AEC">
              <w:rPr>
                <w:rFonts w:ascii="Arial" w:hAnsi="Arial" w:cs="Arial"/>
                <w:color w:val="000000"/>
              </w:rPr>
              <w:t>Гидравлический</w:t>
            </w:r>
            <w:proofErr w:type="gramEnd"/>
            <w:r w:rsidRPr="00414AEC">
              <w:rPr>
                <w:rFonts w:ascii="Arial" w:hAnsi="Arial" w:cs="Arial"/>
                <w:color w:val="000000"/>
              </w:rPr>
              <w:t xml:space="preserve"> испытания трубопровода систем отопле</w:t>
            </w:r>
            <w:r w:rsidRPr="00414AEC">
              <w:rPr>
                <w:rFonts w:ascii="Arial" w:hAnsi="Arial" w:cs="Arial"/>
                <w:color w:val="000000"/>
              </w:rPr>
              <w:lastRenderedPageBreak/>
              <w:t xml:space="preserve">ния многоквартирных домов </w:t>
            </w:r>
          </w:p>
        </w:tc>
      </w:tr>
      <w:tr w:rsidR="002C4B82" w:rsidRPr="00414AEC" w:rsidTr="002C4B82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Итого  по задаче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191 000,00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200 000,00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200 000,00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200 000,00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791 000,0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7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Задача 2. Организация и проведение капитального и текущего ремонта в муниципальном жилищном фонде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22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2.1.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Отдельные мероприятия в рамках подпрограммы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 xml:space="preserve">         657 500,0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650000,00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250000,00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250000,00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1 807 500,00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Приобретение </w:t>
            </w:r>
            <w:proofErr w:type="spellStart"/>
            <w:r w:rsidRPr="00414AEC">
              <w:rPr>
                <w:rFonts w:ascii="Arial" w:hAnsi="Arial" w:cs="Arial"/>
                <w:color w:val="000000"/>
              </w:rPr>
              <w:t>профлиста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 xml:space="preserve"> оцинкованного для ремонта крыш, шифера, пиломатериал  (согласно плану проведения </w:t>
            </w:r>
            <w:proofErr w:type="spellStart"/>
            <w:r w:rsidRPr="00414AEC">
              <w:rPr>
                <w:rFonts w:ascii="Arial" w:hAnsi="Arial" w:cs="Arial"/>
                <w:color w:val="000000"/>
              </w:rPr>
              <w:t>кап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414AEC">
              <w:rPr>
                <w:rFonts w:ascii="Arial" w:hAnsi="Arial" w:cs="Arial"/>
                <w:color w:val="000000"/>
              </w:rPr>
              <w:t>емонта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 xml:space="preserve">), кирпич, ПВС </w:t>
            </w:r>
          </w:p>
        </w:tc>
      </w:tr>
      <w:tr w:rsidR="002C4B82" w:rsidRPr="00414AEC" w:rsidTr="002C4B82">
        <w:trPr>
          <w:trHeight w:val="13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2.2.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 xml:space="preserve">223 000,00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222248,00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445 248,00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По исполнительному листу </w:t>
            </w:r>
            <w:proofErr w:type="spellStart"/>
            <w:r w:rsidRPr="00414AEC">
              <w:rPr>
                <w:rFonts w:ascii="Arial" w:hAnsi="Arial" w:cs="Arial"/>
                <w:color w:val="000000"/>
              </w:rPr>
              <w:t>Евстегнеевой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 xml:space="preserve"> Т.А., (ремонт по смете)  </w:t>
            </w:r>
          </w:p>
        </w:tc>
      </w:tr>
      <w:tr w:rsidR="002C4B82" w:rsidRPr="00414AEC" w:rsidTr="002C4B82">
        <w:trPr>
          <w:trHeight w:val="9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2.3.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</w:t>
            </w:r>
            <w:r w:rsidRPr="00414AEC">
              <w:rPr>
                <w:rFonts w:ascii="Arial" w:hAnsi="Arial" w:cs="Arial"/>
                <w:color w:val="000000"/>
              </w:rPr>
              <w:lastRenderedPageBreak/>
              <w:t>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244, 853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 xml:space="preserve">       182 500,00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175000,00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150000,00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150000,00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657 500,00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Взносы за </w:t>
            </w:r>
            <w:proofErr w:type="spellStart"/>
            <w:r w:rsidRPr="00414AEC">
              <w:rPr>
                <w:rFonts w:ascii="Arial" w:hAnsi="Arial" w:cs="Arial"/>
                <w:color w:val="000000"/>
              </w:rPr>
              <w:t>кап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414AEC">
              <w:rPr>
                <w:rFonts w:ascii="Arial" w:hAnsi="Arial" w:cs="Arial"/>
                <w:color w:val="000000"/>
              </w:rPr>
              <w:t>е</w:t>
            </w:r>
            <w:r w:rsidRPr="00414AEC">
              <w:rPr>
                <w:rFonts w:ascii="Arial" w:hAnsi="Arial" w:cs="Arial"/>
                <w:color w:val="000000"/>
              </w:rPr>
              <w:lastRenderedPageBreak/>
              <w:t>монт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 xml:space="preserve"> за </w:t>
            </w:r>
            <w:proofErr w:type="spellStart"/>
            <w:r w:rsidRPr="00414AEC">
              <w:rPr>
                <w:rFonts w:ascii="Arial" w:hAnsi="Arial" w:cs="Arial"/>
                <w:color w:val="000000"/>
              </w:rPr>
              <w:t>мун.квартиры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C4B82" w:rsidRPr="00414AEC" w:rsidTr="002C4B82">
        <w:trPr>
          <w:trHeight w:val="13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lastRenderedPageBreak/>
              <w:t>2.4.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 xml:space="preserve">470 000,00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615004,16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100000,00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100000,00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1 285 004,16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Ремонт печей, проводки, замена венцов, окон, </w:t>
            </w:r>
            <w:proofErr w:type="spellStart"/>
            <w:r w:rsidRPr="00414AEC">
              <w:rPr>
                <w:rFonts w:ascii="Arial" w:hAnsi="Arial" w:cs="Arial"/>
                <w:color w:val="000000"/>
              </w:rPr>
              <w:t>сист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 xml:space="preserve">. отопления в </w:t>
            </w:r>
            <w:proofErr w:type="spellStart"/>
            <w:r w:rsidRPr="00414AEC">
              <w:rPr>
                <w:rFonts w:ascii="Arial" w:hAnsi="Arial" w:cs="Arial"/>
                <w:color w:val="000000"/>
              </w:rPr>
              <w:t>мун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414AEC">
              <w:rPr>
                <w:rFonts w:ascii="Arial" w:hAnsi="Arial" w:cs="Arial"/>
                <w:color w:val="000000"/>
              </w:rPr>
              <w:t>вартирах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C4B82" w:rsidRPr="00414AEC" w:rsidTr="002C4B82">
        <w:trPr>
          <w:trHeight w:val="10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2.5.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 xml:space="preserve">38 742,71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38 742,71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Составление сметы по замене венцов в </w:t>
            </w:r>
            <w:proofErr w:type="spellStart"/>
            <w:r w:rsidRPr="00414AEC">
              <w:rPr>
                <w:rFonts w:ascii="Arial" w:hAnsi="Arial" w:cs="Arial"/>
                <w:color w:val="000000"/>
              </w:rPr>
              <w:t>мун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414AEC">
              <w:rPr>
                <w:rFonts w:ascii="Arial" w:hAnsi="Arial" w:cs="Arial"/>
                <w:color w:val="000000"/>
              </w:rPr>
              <w:t>вартире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C4B82" w:rsidRPr="00414AEC" w:rsidTr="002C4B82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Итого  по задаче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1 571 742,71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1 662 252,16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500 000,00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500 000,00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4 233 994,87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1 762 742,71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1 862 252,16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700 000,00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700 000,00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5 024 994,87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Итого по подпрограмме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1 762 742,71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1 862 252,16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700 000,00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700 000,00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5 024 994,87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2C4B82" w:rsidRPr="00414AEC" w:rsidRDefault="002C4B82" w:rsidP="002C4B82">
      <w:pPr>
        <w:rPr>
          <w:rFonts w:ascii="Arial" w:hAnsi="Arial" w:cs="Arial"/>
        </w:rPr>
      </w:pPr>
    </w:p>
    <w:p w:rsidR="002C4B82" w:rsidRPr="00414AEC" w:rsidRDefault="002C4B82" w:rsidP="002C4B82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414AEC">
        <w:rPr>
          <w:rFonts w:ascii="Arial" w:hAnsi="Arial" w:cs="Arial"/>
          <w:b w:val="0"/>
          <w:sz w:val="24"/>
          <w:szCs w:val="24"/>
        </w:rPr>
        <w:t>Приложение № 7</w:t>
      </w:r>
    </w:p>
    <w:p w:rsidR="002C4B82" w:rsidRPr="00414AEC" w:rsidRDefault="002C4B82" w:rsidP="002C4B82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414AEC">
        <w:rPr>
          <w:rFonts w:ascii="Arial" w:hAnsi="Arial" w:cs="Arial"/>
          <w:b w:val="0"/>
          <w:sz w:val="24"/>
          <w:szCs w:val="24"/>
        </w:rPr>
        <w:lastRenderedPageBreak/>
        <w:t xml:space="preserve">  к паспорту </w:t>
      </w:r>
      <w:proofErr w:type="gramStart"/>
      <w:r w:rsidRPr="00414AEC">
        <w:rPr>
          <w:rFonts w:ascii="Arial" w:hAnsi="Arial" w:cs="Arial"/>
          <w:b w:val="0"/>
          <w:sz w:val="24"/>
          <w:szCs w:val="24"/>
        </w:rPr>
        <w:t>муниципальной</w:t>
      </w:r>
      <w:proofErr w:type="gramEnd"/>
    </w:p>
    <w:p w:rsidR="002C4B82" w:rsidRPr="00414AEC" w:rsidRDefault="002C4B82" w:rsidP="002C4B82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414AEC">
        <w:rPr>
          <w:rFonts w:ascii="Arial" w:hAnsi="Arial" w:cs="Arial"/>
          <w:b w:val="0"/>
          <w:sz w:val="24"/>
          <w:szCs w:val="24"/>
        </w:rPr>
        <w:t>программы Октябрьского     сельсовета</w:t>
      </w:r>
    </w:p>
    <w:p w:rsidR="002C4B82" w:rsidRPr="00414AEC" w:rsidRDefault="002C4B82" w:rsidP="002C4B82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414AEC">
        <w:rPr>
          <w:rFonts w:ascii="Arial" w:hAnsi="Arial" w:cs="Arial"/>
          <w:b w:val="0"/>
          <w:sz w:val="24"/>
          <w:szCs w:val="24"/>
        </w:rPr>
        <w:t xml:space="preserve">«Октябрьский хуторок» </w:t>
      </w:r>
    </w:p>
    <w:p w:rsidR="002C4B82" w:rsidRPr="00414AEC" w:rsidRDefault="002C4B82" w:rsidP="002C4B82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</w:p>
    <w:p w:rsidR="002C4B82" w:rsidRPr="00414AEC" w:rsidRDefault="002C4B82" w:rsidP="002C4B82">
      <w:pPr>
        <w:pStyle w:val="ConsPlusTitle"/>
        <w:numPr>
          <w:ilvl w:val="0"/>
          <w:numId w:val="12"/>
        </w:numPr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414AEC">
        <w:rPr>
          <w:rFonts w:ascii="Arial" w:hAnsi="Arial" w:cs="Arial"/>
          <w:b w:val="0"/>
          <w:sz w:val="24"/>
          <w:szCs w:val="24"/>
        </w:rPr>
        <w:t>Паспорт Подпрограммы № 4</w:t>
      </w:r>
    </w:p>
    <w:p w:rsidR="002C4B82" w:rsidRPr="00414AEC" w:rsidRDefault="002C4B82" w:rsidP="002C4B82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414AEC">
        <w:rPr>
          <w:rFonts w:ascii="Arial" w:hAnsi="Arial" w:cs="Arial"/>
          <w:b w:val="0"/>
          <w:sz w:val="24"/>
          <w:szCs w:val="24"/>
        </w:rPr>
        <w:t xml:space="preserve">«Развитие  физической культуры и спорта </w:t>
      </w:r>
      <w:proofErr w:type="gramStart"/>
      <w:r w:rsidRPr="00414AEC">
        <w:rPr>
          <w:rFonts w:ascii="Arial" w:hAnsi="Arial" w:cs="Arial"/>
          <w:b w:val="0"/>
          <w:sz w:val="24"/>
          <w:szCs w:val="24"/>
        </w:rPr>
        <w:t>на</w:t>
      </w:r>
      <w:proofErr w:type="gramEnd"/>
    </w:p>
    <w:p w:rsidR="002C4B82" w:rsidRPr="00414AEC" w:rsidRDefault="002C4B82" w:rsidP="002C4B82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414AEC">
        <w:rPr>
          <w:rFonts w:ascii="Arial" w:hAnsi="Arial" w:cs="Arial"/>
          <w:b w:val="0"/>
          <w:sz w:val="24"/>
          <w:szCs w:val="24"/>
        </w:rPr>
        <w:t>территории Октябрьского сельсовета»</w:t>
      </w:r>
    </w:p>
    <w:p w:rsidR="002C4B82" w:rsidRPr="00414AEC" w:rsidRDefault="002C4B82" w:rsidP="002C4B82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414AEC">
        <w:rPr>
          <w:rFonts w:ascii="Arial" w:hAnsi="Arial" w:cs="Arial"/>
          <w:b w:val="0"/>
          <w:sz w:val="24"/>
          <w:szCs w:val="24"/>
        </w:rPr>
        <w:t xml:space="preserve">Муниципальной  программы Октябрьского сельсовета </w:t>
      </w:r>
    </w:p>
    <w:p w:rsidR="002C4B82" w:rsidRPr="00414AEC" w:rsidRDefault="002C4B82" w:rsidP="002C4B82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414AEC">
        <w:rPr>
          <w:rFonts w:ascii="Arial" w:hAnsi="Arial" w:cs="Arial"/>
          <w:b w:val="0"/>
          <w:sz w:val="24"/>
          <w:szCs w:val="24"/>
        </w:rPr>
        <w:t>«Октябрьский хуторок»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2C4B82" w:rsidRPr="00414AEC" w:rsidTr="002C4B82">
        <w:tc>
          <w:tcPr>
            <w:tcW w:w="306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</w:tcPr>
          <w:p w:rsidR="002C4B82" w:rsidRPr="00414AEC" w:rsidRDefault="002C4B82" w:rsidP="002C4B82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414AEC">
              <w:rPr>
                <w:rFonts w:ascii="Arial" w:hAnsi="Arial" w:cs="Arial"/>
                <w:b w:val="0"/>
                <w:sz w:val="24"/>
                <w:szCs w:val="24"/>
              </w:rPr>
              <w:t>«Развитие физической культуры и спорта на территории Октябрьского  сельсовета» (далее по тексту  Подпрограмма)</w:t>
            </w:r>
          </w:p>
        </w:tc>
      </w:tr>
      <w:tr w:rsidR="002C4B82" w:rsidRPr="00414AEC" w:rsidTr="002C4B82">
        <w:tc>
          <w:tcPr>
            <w:tcW w:w="306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414AEC">
              <w:rPr>
                <w:bCs/>
                <w:sz w:val="24"/>
                <w:szCs w:val="24"/>
              </w:rPr>
              <w:t>Наименование</w:t>
            </w:r>
          </w:p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414AEC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2C4B82" w:rsidRPr="00414AEC" w:rsidRDefault="002C4B82" w:rsidP="002C4B82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414AEC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2C4B82" w:rsidRPr="00414AEC" w:rsidTr="002C4B82">
        <w:tc>
          <w:tcPr>
            <w:tcW w:w="306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2C4B82" w:rsidRPr="00414AEC" w:rsidTr="002C4B82">
        <w:tc>
          <w:tcPr>
            <w:tcW w:w="306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2C4B82" w:rsidRPr="00414AEC" w:rsidTr="002C4B82">
        <w:tc>
          <w:tcPr>
            <w:tcW w:w="306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Обеспечение развития массовой физической культуры и спорта на территории Октябрьского сельсовета</w:t>
            </w:r>
          </w:p>
        </w:tc>
      </w:tr>
      <w:tr w:rsidR="002C4B82" w:rsidRPr="00414AEC" w:rsidTr="002C4B82">
        <w:tc>
          <w:tcPr>
            <w:tcW w:w="306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  <w:r w:rsidRPr="00414AEC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2C4B82" w:rsidRPr="00414AEC" w:rsidRDefault="002C4B82" w:rsidP="002C4B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1. Организация и проведение физкультурно-оздоровительных  и спортивно-массовых мероприятий для населения поселка;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2.Создание материально-технической базы для развития физической культуры и спорта на территории поселения.</w:t>
            </w:r>
          </w:p>
        </w:tc>
      </w:tr>
      <w:tr w:rsidR="002C4B82" w:rsidRPr="00414AEC" w:rsidTr="002C4B82">
        <w:tc>
          <w:tcPr>
            <w:tcW w:w="306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300" w:type="dxa"/>
          </w:tcPr>
          <w:p w:rsidR="002C4B82" w:rsidRPr="00414AEC" w:rsidRDefault="002C4B82" w:rsidP="002C4B82">
            <w:pPr>
              <w:jc w:val="both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 xml:space="preserve">1.Доля населения, систематически занимающегося физической культурой и спортом к общей численности населения поселка </w:t>
            </w:r>
            <w:proofErr w:type="gramStart"/>
            <w:r w:rsidRPr="00414AEC">
              <w:rPr>
                <w:rFonts w:ascii="Arial" w:hAnsi="Arial" w:cs="Arial"/>
              </w:rPr>
              <w:t>Октябрьский</w:t>
            </w:r>
            <w:proofErr w:type="gramEnd"/>
            <w:r w:rsidRPr="00414AEC">
              <w:rPr>
                <w:rFonts w:ascii="Arial" w:hAnsi="Arial" w:cs="Arial"/>
              </w:rPr>
              <w:t>;</w:t>
            </w:r>
          </w:p>
          <w:p w:rsidR="002C4B82" w:rsidRPr="00414AEC" w:rsidRDefault="002C4B82" w:rsidP="002C4B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2. Увеличение количества массовых спортивных мероприятий.</w:t>
            </w:r>
          </w:p>
        </w:tc>
      </w:tr>
      <w:tr w:rsidR="002C4B82" w:rsidRPr="00414AEC" w:rsidTr="002C4B82">
        <w:tc>
          <w:tcPr>
            <w:tcW w:w="3060" w:type="dxa"/>
          </w:tcPr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2023-2026годы</w:t>
            </w:r>
          </w:p>
        </w:tc>
      </w:tr>
      <w:tr w:rsidR="002C4B82" w:rsidRPr="00414AEC" w:rsidTr="002C4B82">
        <w:tc>
          <w:tcPr>
            <w:tcW w:w="3060" w:type="dxa"/>
            <w:shd w:val="clear" w:color="auto" w:fill="auto"/>
          </w:tcPr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Общий объем финансирования за счет средств местного бюджета- 1 519 689,00 рублей, из них по годам: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 xml:space="preserve">2023 год – 359 815,00 рублей; 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2024 год – 460 244,00 рублей;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2025 год – 349 815,00 рублей;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2026 год – 349 815,00 рублей.</w:t>
            </w:r>
          </w:p>
        </w:tc>
      </w:tr>
    </w:tbl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414AEC">
        <w:rPr>
          <w:rFonts w:ascii="Arial" w:hAnsi="Arial" w:cs="Arial"/>
        </w:rPr>
        <w:t>2. Основные разделы Подпрограммы</w:t>
      </w:r>
    </w:p>
    <w:p w:rsidR="002C4B82" w:rsidRPr="00414AEC" w:rsidRDefault="002C4B82" w:rsidP="002C4B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2.1. Постановка общепоселковой проблемы и обоснование необходимости разработки подпрограммы</w:t>
      </w:r>
      <w:r w:rsidRPr="00414AEC">
        <w:rPr>
          <w:rFonts w:ascii="Arial" w:hAnsi="Arial" w:cs="Arial"/>
        </w:rPr>
        <w:tab/>
      </w:r>
    </w:p>
    <w:p w:rsidR="002C4B82" w:rsidRPr="00414AEC" w:rsidRDefault="002C4B82" w:rsidP="002C4B82">
      <w:pPr>
        <w:pStyle w:val="11"/>
        <w:spacing w:before="0" w:after="0"/>
        <w:ind w:firstLine="720"/>
        <w:jc w:val="both"/>
        <w:rPr>
          <w:rFonts w:ascii="Arial" w:hAnsi="Arial" w:cs="Arial"/>
          <w:color w:val="000000"/>
        </w:rPr>
      </w:pPr>
      <w:r w:rsidRPr="00414AEC">
        <w:rPr>
          <w:rFonts w:ascii="Arial" w:hAnsi="Arial" w:cs="Arial"/>
          <w:color w:val="000000"/>
        </w:rPr>
        <w:t xml:space="preserve"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</w:t>
      </w:r>
      <w:proofErr w:type="gramStart"/>
      <w:r w:rsidRPr="00414AEC">
        <w:rPr>
          <w:rFonts w:ascii="Arial" w:hAnsi="Arial" w:cs="Arial"/>
          <w:color w:val="000000"/>
        </w:rPr>
        <w:t>необходимости решения проблем обеспечения массовости спорта</w:t>
      </w:r>
      <w:proofErr w:type="gramEnd"/>
      <w:r w:rsidRPr="00414AEC">
        <w:rPr>
          <w:rFonts w:ascii="Arial" w:hAnsi="Arial" w:cs="Arial"/>
          <w:color w:val="000000"/>
        </w:rPr>
        <w:t xml:space="preserve"> и организации пропаганды занятий </w:t>
      </w:r>
      <w:r w:rsidRPr="00414AEC">
        <w:rPr>
          <w:rFonts w:ascii="Arial" w:hAnsi="Arial" w:cs="Arial"/>
          <w:color w:val="000000"/>
        </w:rPr>
        <w:lastRenderedPageBreak/>
        <w:t>физической культурой и спортом как составляющей части здорового образа жизни и развития спорта.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 xml:space="preserve">В поселке </w:t>
      </w:r>
      <w:proofErr w:type="gramStart"/>
      <w:r w:rsidRPr="00414AEC">
        <w:rPr>
          <w:rFonts w:ascii="Arial" w:hAnsi="Arial" w:cs="Arial"/>
        </w:rPr>
        <w:t>Октябрьский</w:t>
      </w:r>
      <w:proofErr w:type="gramEnd"/>
      <w:r w:rsidRPr="00414AEC">
        <w:rPr>
          <w:rFonts w:ascii="Arial" w:hAnsi="Arial" w:cs="Arial"/>
        </w:rPr>
        <w:t xml:space="preserve"> систематически физической культурой и спортом занимается не более 3 % жителей, т.е. подавляющая часть населения является неактивной. </w:t>
      </w:r>
    </w:p>
    <w:p w:rsidR="002C4B82" w:rsidRPr="00414AEC" w:rsidRDefault="002C4B82" w:rsidP="002C4B82">
      <w:pPr>
        <w:pStyle w:val="ConsPlusNormal"/>
        <w:ind w:firstLine="540"/>
        <w:jc w:val="both"/>
        <w:rPr>
          <w:sz w:val="24"/>
          <w:szCs w:val="24"/>
        </w:rPr>
      </w:pPr>
      <w:r w:rsidRPr="00414AEC">
        <w:rPr>
          <w:sz w:val="24"/>
          <w:szCs w:val="24"/>
        </w:rPr>
        <w:t xml:space="preserve">На территории поселка Октябрьский физкультурно-оздоровительную и спортивно-массовую работу с населением обеспечивает инструктор по спорту. </w:t>
      </w:r>
    </w:p>
    <w:p w:rsidR="002C4B82" w:rsidRPr="00414AEC" w:rsidRDefault="002C4B82" w:rsidP="002C4B8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 xml:space="preserve">Для дальнейшего развития физической культуры и спорта на территории поселка необходимо: </w:t>
      </w:r>
    </w:p>
    <w:p w:rsidR="002C4B82" w:rsidRPr="00414AEC" w:rsidRDefault="002C4B82" w:rsidP="002C4B8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- создать условия для массового привлечения населения к занятиям физической культурой, использования спортивных сооружений, предназначенных для обеспечения учебно-тренировочного процесса, а также для проведения физкультурно-массовых и спортивных  мероприятий.</w:t>
      </w:r>
    </w:p>
    <w:p w:rsidR="002C4B82" w:rsidRPr="00414AEC" w:rsidRDefault="002C4B82" w:rsidP="002C4B82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414AEC">
        <w:rPr>
          <w:rFonts w:ascii="Arial" w:hAnsi="Arial" w:cs="Arial"/>
          <w:sz w:val="24"/>
          <w:szCs w:val="24"/>
        </w:rPr>
        <w:t>- совершенствовать систему проведения  физкультурных спортивных мероприятий.</w:t>
      </w:r>
    </w:p>
    <w:p w:rsidR="002C4B82" w:rsidRPr="00414AEC" w:rsidRDefault="002C4B82" w:rsidP="002C4B8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- вести пропаганду здорового образа жизни среди широких слоев населения с целью формирования соответствующих ценностей и создания необходимых условий для физического и духовно-нравственного развития личности в процессе занятий физической культурой и спортом.</w:t>
      </w:r>
    </w:p>
    <w:p w:rsidR="002C4B82" w:rsidRPr="00414AEC" w:rsidRDefault="002C4B82" w:rsidP="002C4B8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Одним из основных инструментов реализации Подпрограммы являются спортивно-массовые мероприятия, направленные на привлечение максимального количества участников и зрителей.</w:t>
      </w:r>
    </w:p>
    <w:p w:rsidR="002C4B82" w:rsidRPr="00414AEC" w:rsidRDefault="002C4B82" w:rsidP="002C4B82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414AEC">
        <w:rPr>
          <w:rFonts w:ascii="Arial" w:hAnsi="Arial" w:cs="Arial"/>
          <w:sz w:val="24"/>
          <w:szCs w:val="24"/>
        </w:rPr>
        <w:t>Планируется увеличение количества спортивно-массовых мероприятий и улучшение их качества проведения, привлечение и оздоровление большей части населения путем вовлечения в спорт. Охватить все социальные слои населения, которые не имеют возможности выезда за пределы поселка для занятий физической культурой и спорта.</w:t>
      </w:r>
    </w:p>
    <w:p w:rsidR="002C4B82" w:rsidRPr="00414AEC" w:rsidRDefault="002C4B82" w:rsidP="002C4B82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Основной целью Подпрограммы является обеспечение развития массовой физической культуры и спорта на территории Октябрьского сельсовета</w:t>
      </w:r>
      <w:r w:rsidRPr="00414AEC">
        <w:rPr>
          <w:rStyle w:val="afa"/>
          <w:rFonts w:ascii="Arial" w:hAnsi="Arial" w:cs="Arial"/>
          <w:b w:val="0"/>
          <w:color w:val="000000"/>
        </w:rPr>
        <w:t xml:space="preserve">, </w:t>
      </w:r>
      <w:r w:rsidRPr="00414AEC">
        <w:rPr>
          <w:rFonts w:ascii="Arial" w:hAnsi="Arial" w:cs="Arial"/>
          <w:color w:val="000000"/>
        </w:rPr>
        <w:t>создание условий для укрепления здоровья населения путем развития массового спорта и приобщения различных слоев общества к регулярным занятиям физической культурой и спортом.</w:t>
      </w:r>
    </w:p>
    <w:p w:rsidR="002C4B82" w:rsidRPr="00414AEC" w:rsidRDefault="002C4B82" w:rsidP="002C4B82">
      <w:pPr>
        <w:ind w:firstLine="539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Задачи Подпрограммы:</w:t>
      </w:r>
    </w:p>
    <w:p w:rsidR="002C4B82" w:rsidRPr="00414AEC" w:rsidRDefault="002C4B82" w:rsidP="002C4B82">
      <w:pPr>
        <w:pStyle w:val="ConsPlusNormal"/>
        <w:ind w:firstLine="539"/>
        <w:rPr>
          <w:sz w:val="24"/>
          <w:szCs w:val="24"/>
        </w:rPr>
      </w:pPr>
      <w:r w:rsidRPr="00414AEC">
        <w:rPr>
          <w:sz w:val="24"/>
          <w:szCs w:val="24"/>
        </w:rPr>
        <w:t>- Организация и проведение физкультурно-оздоровительных и спортивно-массовых  мероприятий для населения поселка;</w:t>
      </w:r>
    </w:p>
    <w:p w:rsidR="002C4B82" w:rsidRPr="00414AEC" w:rsidRDefault="002C4B82" w:rsidP="002C4B82">
      <w:pPr>
        <w:pStyle w:val="ConsPlusNormal"/>
        <w:ind w:firstLine="0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-Создание материально-технической базы для развития физической культуры и спорта на территории поселения.</w:t>
      </w:r>
    </w:p>
    <w:p w:rsidR="002C4B82" w:rsidRPr="00414AEC" w:rsidRDefault="002C4B82" w:rsidP="002C4B82">
      <w:pPr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Сроки реализации Подпрограммы - 2023 – 2026 годы.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Целевые индикаторы Подпрограммы отражены в приложении №1 к данной подпрограмме.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414AEC">
        <w:rPr>
          <w:rFonts w:ascii="Arial" w:hAnsi="Arial" w:cs="Arial"/>
        </w:rPr>
        <w:t>2.3.Механизм  реализации Подпрограммы.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414AEC">
        <w:rPr>
          <w:rFonts w:ascii="Arial" w:hAnsi="Arial" w:cs="Arial"/>
        </w:rPr>
        <w:t xml:space="preserve">2.4.Управление Подпрограммой и </w:t>
      </w:r>
      <w:proofErr w:type="gramStart"/>
      <w:r w:rsidRPr="00414AEC">
        <w:rPr>
          <w:rFonts w:ascii="Arial" w:hAnsi="Arial" w:cs="Arial"/>
        </w:rPr>
        <w:t>контроль за</w:t>
      </w:r>
      <w:proofErr w:type="gramEnd"/>
      <w:r w:rsidRPr="00414AEC">
        <w:rPr>
          <w:rFonts w:ascii="Arial" w:hAnsi="Arial" w:cs="Arial"/>
        </w:rPr>
        <w:t xml:space="preserve"> ходом выполнения Подпрограммы.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414AEC">
        <w:rPr>
          <w:rFonts w:ascii="Arial" w:hAnsi="Arial" w:cs="Arial"/>
        </w:rPr>
        <w:t>Контроль за</w:t>
      </w:r>
      <w:proofErr w:type="gramEnd"/>
      <w:r w:rsidRPr="00414AEC">
        <w:rPr>
          <w:rFonts w:ascii="Arial" w:hAnsi="Arial" w:cs="Arial"/>
        </w:rPr>
        <w:t xml:space="preserve"> ходом выполнения реализации Подпрограммы осуществляет администрация Октябрьского сельсовета.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от 26.07.2013 №47-п «Об утверждении Порядка принятия решения о разработке муниципальных программ Октябрьского сельсовета, их формировании и реализации».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414AEC">
        <w:rPr>
          <w:rFonts w:ascii="Arial" w:hAnsi="Arial" w:cs="Arial"/>
        </w:rPr>
        <w:t>2.5. Оценка социально-экономической эффективности.</w:t>
      </w:r>
    </w:p>
    <w:p w:rsidR="002C4B82" w:rsidRPr="00414AEC" w:rsidRDefault="002C4B82" w:rsidP="002C4B82">
      <w:pPr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В результате реализации Подпрограммы ожидается:</w:t>
      </w:r>
    </w:p>
    <w:p w:rsidR="002C4B82" w:rsidRPr="00414AEC" w:rsidRDefault="002C4B82" w:rsidP="002C4B82">
      <w:pPr>
        <w:pStyle w:val="ConsPlusCell"/>
        <w:spacing w:line="276" w:lineRule="auto"/>
        <w:rPr>
          <w:sz w:val="24"/>
          <w:szCs w:val="24"/>
        </w:rPr>
      </w:pPr>
      <w:r w:rsidRPr="00414AEC">
        <w:rPr>
          <w:sz w:val="24"/>
          <w:szCs w:val="24"/>
        </w:rPr>
        <w:t>- разработка комплекса мероприятий развития физической культуры и спорта на селе;</w:t>
      </w:r>
    </w:p>
    <w:p w:rsidR="002C4B82" w:rsidRPr="00414AEC" w:rsidRDefault="002C4B82" w:rsidP="002C4B82">
      <w:pPr>
        <w:pStyle w:val="ConsPlusCell"/>
        <w:spacing w:line="276" w:lineRule="auto"/>
        <w:rPr>
          <w:sz w:val="24"/>
          <w:szCs w:val="24"/>
        </w:rPr>
      </w:pPr>
      <w:r w:rsidRPr="00414AEC">
        <w:rPr>
          <w:color w:val="000000"/>
          <w:sz w:val="24"/>
          <w:szCs w:val="24"/>
        </w:rPr>
        <w:t>- формирование здорового образа жизни через развитие массовой физической культуры и спорта;</w:t>
      </w:r>
    </w:p>
    <w:p w:rsidR="002C4B82" w:rsidRPr="00414AEC" w:rsidRDefault="002C4B82" w:rsidP="002C4B82">
      <w:pPr>
        <w:pStyle w:val="ConsPlusNormal"/>
        <w:spacing w:line="276" w:lineRule="auto"/>
        <w:ind w:firstLine="0"/>
        <w:rPr>
          <w:sz w:val="24"/>
          <w:szCs w:val="24"/>
        </w:rPr>
      </w:pPr>
      <w:r w:rsidRPr="00414AEC">
        <w:rPr>
          <w:sz w:val="24"/>
          <w:szCs w:val="24"/>
        </w:rPr>
        <w:t>-увеличение количества массовых спортивных мероприятий;</w:t>
      </w:r>
    </w:p>
    <w:p w:rsidR="002C4B82" w:rsidRPr="00414AEC" w:rsidRDefault="002C4B82" w:rsidP="002C4B82">
      <w:pPr>
        <w:pStyle w:val="ConsPlusNormal"/>
        <w:spacing w:line="276" w:lineRule="auto"/>
        <w:ind w:firstLine="0"/>
        <w:rPr>
          <w:sz w:val="24"/>
          <w:szCs w:val="24"/>
        </w:rPr>
      </w:pPr>
      <w:r w:rsidRPr="00414AEC">
        <w:rPr>
          <w:sz w:val="24"/>
          <w:szCs w:val="24"/>
        </w:rPr>
        <w:t>-формирование у населения устойчивого интереса и потребности к регулярным занятиям физкультурой и спортом.</w:t>
      </w:r>
    </w:p>
    <w:p w:rsidR="002C4B82" w:rsidRPr="00414AEC" w:rsidRDefault="002C4B82" w:rsidP="002C4B82">
      <w:pPr>
        <w:pStyle w:val="ConsPlusNormal"/>
        <w:spacing w:line="276" w:lineRule="auto"/>
        <w:ind w:firstLine="0"/>
        <w:rPr>
          <w:sz w:val="24"/>
          <w:szCs w:val="24"/>
        </w:rPr>
      </w:pPr>
    </w:p>
    <w:p w:rsidR="002C4B82" w:rsidRPr="00414AEC" w:rsidRDefault="002C4B82" w:rsidP="002C4B82">
      <w:pPr>
        <w:pStyle w:val="ConsPlusNormal"/>
        <w:spacing w:line="276" w:lineRule="auto"/>
        <w:ind w:firstLine="540"/>
        <w:rPr>
          <w:sz w:val="24"/>
          <w:szCs w:val="24"/>
        </w:rPr>
      </w:pPr>
      <w:r w:rsidRPr="00414AEC">
        <w:rPr>
          <w:sz w:val="24"/>
          <w:szCs w:val="24"/>
        </w:rPr>
        <w:t>2.6. Мероприятия подпрограммы.</w:t>
      </w:r>
    </w:p>
    <w:p w:rsidR="002C4B82" w:rsidRPr="00414AEC" w:rsidRDefault="002C4B82" w:rsidP="002C4B82">
      <w:pPr>
        <w:pStyle w:val="ConsPlusNormal"/>
        <w:spacing w:line="276" w:lineRule="auto"/>
        <w:ind w:firstLine="0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- Проведение спортивно-массовых мероприятий;</w:t>
      </w:r>
    </w:p>
    <w:p w:rsidR="002C4B82" w:rsidRPr="00414AEC" w:rsidRDefault="002C4B82" w:rsidP="002C4B82">
      <w:pPr>
        <w:pStyle w:val="ConsPlusNormal"/>
        <w:spacing w:line="276" w:lineRule="auto"/>
        <w:ind w:firstLine="0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- Содержание инструктора по спорту (оплата труда, начисления на оплату труда);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- Приобретение спортивного инвентаря для развития физической культуры и спорта на территории поселения.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414AEC">
        <w:rPr>
          <w:rFonts w:ascii="Arial" w:hAnsi="Arial" w:cs="Arial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2C4B82" w:rsidRPr="00414AEC" w:rsidRDefault="002C4B82" w:rsidP="002C4B82">
      <w:pPr>
        <w:pStyle w:val="ConsPlusNormal"/>
        <w:ind w:firstLine="540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2C4B82" w:rsidRPr="00414AEC" w:rsidRDefault="002C4B82" w:rsidP="002C4B82">
      <w:pPr>
        <w:pStyle w:val="ConsPlusCell"/>
        <w:rPr>
          <w:sz w:val="24"/>
          <w:szCs w:val="24"/>
        </w:rPr>
      </w:pPr>
      <w:r w:rsidRPr="00414AEC">
        <w:rPr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1 519 689,00 рублей, из них по годам:</w:t>
      </w:r>
    </w:p>
    <w:p w:rsidR="002C4B82" w:rsidRPr="00414AEC" w:rsidRDefault="002C4B82" w:rsidP="002C4B82">
      <w:pPr>
        <w:pStyle w:val="ConsPlusNormal"/>
        <w:ind w:firstLine="0"/>
        <w:jc w:val="both"/>
        <w:rPr>
          <w:sz w:val="24"/>
          <w:szCs w:val="24"/>
        </w:rPr>
      </w:pPr>
    </w:p>
    <w:p w:rsidR="002C4B82" w:rsidRPr="00414AEC" w:rsidRDefault="002C4B82" w:rsidP="002C4B82">
      <w:pPr>
        <w:pStyle w:val="ConsPlusNormal"/>
        <w:ind w:firstLine="0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2023 год – 359 815,00 рублей.</w:t>
      </w:r>
    </w:p>
    <w:p w:rsidR="002C4B82" w:rsidRPr="00414AEC" w:rsidRDefault="002C4B82" w:rsidP="002C4B82">
      <w:pPr>
        <w:pStyle w:val="ConsPlusCell"/>
        <w:rPr>
          <w:sz w:val="24"/>
          <w:szCs w:val="24"/>
        </w:rPr>
      </w:pPr>
      <w:r w:rsidRPr="00414AEC">
        <w:rPr>
          <w:sz w:val="24"/>
          <w:szCs w:val="24"/>
        </w:rPr>
        <w:t>2024 год – 460 244,00 рублей;</w:t>
      </w:r>
    </w:p>
    <w:p w:rsidR="002C4B82" w:rsidRPr="00414AEC" w:rsidRDefault="002C4B82" w:rsidP="002C4B82">
      <w:pPr>
        <w:pStyle w:val="ConsPlusCell"/>
        <w:rPr>
          <w:sz w:val="24"/>
          <w:szCs w:val="24"/>
        </w:rPr>
      </w:pPr>
      <w:r w:rsidRPr="00414AEC">
        <w:rPr>
          <w:sz w:val="24"/>
          <w:szCs w:val="24"/>
        </w:rPr>
        <w:t>2025 год – 349 815,00 рублей;</w:t>
      </w:r>
    </w:p>
    <w:p w:rsidR="002C4B82" w:rsidRPr="00414AEC" w:rsidRDefault="002C4B82" w:rsidP="002C4B82">
      <w:pPr>
        <w:pStyle w:val="ConsPlusCell"/>
        <w:rPr>
          <w:sz w:val="24"/>
          <w:szCs w:val="24"/>
        </w:rPr>
      </w:pPr>
      <w:r w:rsidRPr="00414AEC">
        <w:rPr>
          <w:sz w:val="24"/>
          <w:szCs w:val="24"/>
        </w:rPr>
        <w:t>2026 год – 349 815,00 рублей.</w:t>
      </w:r>
    </w:p>
    <w:p w:rsidR="002C4B82" w:rsidRPr="00414AEC" w:rsidRDefault="002C4B82" w:rsidP="002C4B82">
      <w:pPr>
        <w:pStyle w:val="ConsPlusNormal"/>
        <w:ind w:firstLine="540"/>
        <w:jc w:val="both"/>
        <w:rPr>
          <w:sz w:val="24"/>
          <w:szCs w:val="24"/>
        </w:rPr>
      </w:pPr>
    </w:p>
    <w:p w:rsidR="002C4B82" w:rsidRPr="00414AEC" w:rsidRDefault="002C4B82" w:rsidP="002C4B82">
      <w:pPr>
        <w:pStyle w:val="ConsPlusNormal"/>
        <w:ind w:firstLine="540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tbl>
      <w:tblPr>
        <w:tblW w:w="10774" w:type="dxa"/>
        <w:tblInd w:w="-743" w:type="dxa"/>
        <w:tblLayout w:type="fixed"/>
        <w:tblLook w:val="04A0"/>
      </w:tblPr>
      <w:tblGrid>
        <w:gridCol w:w="567"/>
        <w:gridCol w:w="3119"/>
        <w:gridCol w:w="992"/>
        <w:gridCol w:w="2410"/>
        <w:gridCol w:w="992"/>
        <w:gridCol w:w="851"/>
        <w:gridCol w:w="851"/>
        <w:gridCol w:w="992"/>
      </w:tblGrid>
      <w:tr w:rsidR="002C4B82" w:rsidRPr="00414AEC" w:rsidTr="002C4B82">
        <w:trPr>
          <w:trHeight w:val="11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 xml:space="preserve">Приложение № 1 </w:t>
            </w:r>
            <w:r w:rsidRPr="00414AEC">
              <w:rPr>
                <w:rFonts w:ascii="Arial" w:hAnsi="Arial" w:cs="Arial"/>
              </w:rPr>
              <w:br/>
              <w:t>к подпрограмме «Развитие физической культуры и спорта на территории Октябрьского сельсовета", реализуемой в рамках муниципальной программы Октябрьского сельсовета</w:t>
            </w:r>
            <w:proofErr w:type="gramStart"/>
            <w:r w:rsidRPr="00414AEC">
              <w:rPr>
                <w:rFonts w:ascii="Arial" w:hAnsi="Arial" w:cs="Arial"/>
              </w:rPr>
              <w:t>«О</w:t>
            </w:r>
            <w:proofErr w:type="gramEnd"/>
            <w:r w:rsidRPr="00414AEC">
              <w:rPr>
                <w:rFonts w:ascii="Arial" w:hAnsi="Arial" w:cs="Arial"/>
              </w:rPr>
              <w:t xml:space="preserve">ктябрьский хуторок» </w:t>
            </w:r>
          </w:p>
        </w:tc>
      </w:tr>
      <w:tr w:rsidR="002C4B82" w:rsidRPr="00414AEC" w:rsidTr="002C4B82">
        <w:trPr>
          <w:trHeight w:val="375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Перечень целевых индикаторов подпрограммы «Развитие физической культуры и спорта на территории Октябрьского сельсовета»</w:t>
            </w:r>
          </w:p>
        </w:tc>
      </w:tr>
      <w:tr w:rsidR="002C4B82" w:rsidRPr="00414AEC" w:rsidTr="002C4B82">
        <w:trPr>
          <w:trHeight w:val="7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Единица  </w:t>
            </w:r>
            <w:proofErr w:type="spellStart"/>
            <w:proofErr w:type="gramStart"/>
            <w:r w:rsidRPr="00414AEC">
              <w:rPr>
                <w:rFonts w:ascii="Arial" w:hAnsi="Arial" w:cs="Arial"/>
                <w:color w:val="000000"/>
              </w:rPr>
              <w:t>изме-рения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2026 год</w:t>
            </w:r>
          </w:p>
        </w:tc>
      </w:tr>
      <w:tr w:rsidR="002C4B82" w:rsidRPr="00414AEC" w:rsidTr="002C4B82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2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Цель: Обеспечение развития массовой физической культуры и спорта на территории Октябрьского сельсовета</w:t>
            </w:r>
          </w:p>
        </w:tc>
      </w:tr>
      <w:tr w:rsidR="002C4B82" w:rsidRPr="00414AEC" w:rsidTr="002C4B8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Доля населения, систематически занимающегося физической культурой и спортом к общей численности населения поселка 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>Октябрьский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2C4B82" w:rsidRPr="00414AEC" w:rsidTr="002C4B82">
        <w:trPr>
          <w:trHeight w:val="10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414AEC">
              <w:rPr>
                <w:rFonts w:ascii="Arial" w:hAnsi="Arial" w:cs="Arial"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40</w:t>
            </w:r>
          </w:p>
        </w:tc>
      </w:tr>
    </w:tbl>
    <w:p w:rsidR="002C4B82" w:rsidRPr="00414AEC" w:rsidRDefault="002C4B82" w:rsidP="002C4B82">
      <w:pPr>
        <w:rPr>
          <w:rFonts w:ascii="Arial" w:hAnsi="Arial" w:cs="Arial"/>
        </w:rPr>
      </w:pPr>
    </w:p>
    <w:tbl>
      <w:tblPr>
        <w:tblW w:w="11199" w:type="dxa"/>
        <w:tblInd w:w="-743" w:type="dxa"/>
        <w:tblLayout w:type="fixed"/>
        <w:tblLook w:val="04A0"/>
      </w:tblPr>
      <w:tblGrid>
        <w:gridCol w:w="567"/>
        <w:gridCol w:w="851"/>
        <w:gridCol w:w="709"/>
        <w:gridCol w:w="567"/>
        <w:gridCol w:w="709"/>
        <w:gridCol w:w="460"/>
        <w:gridCol w:w="580"/>
        <w:gridCol w:w="716"/>
        <w:gridCol w:w="654"/>
        <w:gridCol w:w="708"/>
        <w:gridCol w:w="709"/>
        <w:gridCol w:w="709"/>
        <w:gridCol w:w="708"/>
        <w:gridCol w:w="851"/>
        <w:gridCol w:w="1701"/>
      </w:tblGrid>
      <w:tr w:rsidR="002C4B82" w:rsidRPr="00414AEC" w:rsidTr="002C4B82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spacing w:after="24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414AEC">
              <w:rPr>
                <w:rFonts w:ascii="Arial" w:hAnsi="Arial" w:cs="Arial"/>
                <w:color w:val="000000"/>
              </w:rPr>
              <w:br/>
              <w:t xml:space="preserve">к подпрограмме № 4 «Развитие физической культуры и спорта на территории Октябрьского сельсовета», реализуемой в рамках муниципальной программы Октябрьского сельсовета «Октябрьский хуторок» </w:t>
            </w:r>
          </w:p>
        </w:tc>
      </w:tr>
      <w:tr w:rsidR="002C4B82" w:rsidRPr="00414AEC" w:rsidTr="002C4B82">
        <w:trPr>
          <w:trHeight w:val="780"/>
        </w:trPr>
        <w:tc>
          <w:tcPr>
            <w:tcW w:w="111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14AEC">
              <w:rPr>
                <w:rFonts w:ascii="Arial" w:hAnsi="Arial" w:cs="Arial"/>
                <w:bCs/>
                <w:color w:val="000000"/>
              </w:rPr>
              <w:t>Перечень мероприятий подпрограммы № 4 «Развитие физической культуры и спорта на территории Октябрьского сельсовета"</w:t>
            </w:r>
            <w:r w:rsidRPr="00414AEC">
              <w:rPr>
                <w:rFonts w:ascii="Arial" w:hAnsi="Arial" w:cs="Arial"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2C4B82" w:rsidRPr="00414AEC" w:rsidTr="002C4B82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</w:t>
            </w:r>
            <w:r w:rsidRPr="00414AEC">
              <w:rPr>
                <w:rFonts w:ascii="Arial" w:hAnsi="Arial" w:cs="Arial"/>
                <w:color w:val="000000"/>
              </w:rPr>
              <w:br/>
              <w:t xml:space="preserve"> (в натуральном выражении)</w:t>
            </w:r>
          </w:p>
        </w:tc>
      </w:tr>
      <w:tr w:rsidR="002C4B82" w:rsidRPr="00414AEC" w:rsidTr="002C4B82">
        <w:trPr>
          <w:trHeight w:val="16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КФСР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КЦСР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КВР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Итого на 2023 -2026 годы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</w:tr>
      <w:tr w:rsidR="002C4B82" w:rsidRPr="00414AEC" w:rsidTr="002C4B8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9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Цель. Обеспечение развития массовой физической культуры и спорта на территории Октябрьского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9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Задача 1. Организация и проведение физкультурно-оздоровительных  и спортивно-массовых  мероприятий для населения поселка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1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Отдельные мероприятия в рамках подп</w:t>
            </w:r>
            <w:r w:rsidRPr="00414AEC">
              <w:rPr>
                <w:rFonts w:ascii="Arial" w:hAnsi="Arial" w:cs="Arial"/>
                <w:color w:val="000000"/>
              </w:rPr>
              <w:lastRenderedPageBreak/>
              <w:t xml:space="preserve">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lastRenderedPageBreak/>
              <w:t xml:space="preserve">Администрация Октябрьского </w:t>
            </w:r>
            <w:r w:rsidRPr="00414AEC">
              <w:rPr>
                <w:rFonts w:ascii="Arial" w:hAnsi="Arial" w:cs="Arial"/>
                <w:color w:val="000000"/>
              </w:rPr>
              <w:lastRenderedPageBreak/>
              <w:t>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10 000,0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10 000,0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5 000,0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5 000,0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30 000,0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приобретение призов, подарков, наград, спортивных </w:t>
            </w:r>
            <w:proofErr w:type="spellStart"/>
            <w:r w:rsidRPr="00414AEC">
              <w:rPr>
                <w:rFonts w:ascii="Arial" w:hAnsi="Arial" w:cs="Arial"/>
                <w:color w:val="000000"/>
              </w:rPr>
              <w:t>принадлежнастей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414AEC">
              <w:rPr>
                <w:rFonts w:ascii="Arial" w:hAnsi="Arial" w:cs="Arial"/>
                <w:color w:val="000000"/>
              </w:rPr>
              <w:t>спорт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>.и</w:t>
            </w:r>
            <w:proofErr w:type="gramEnd"/>
            <w:r w:rsidRPr="00414AEC">
              <w:rPr>
                <w:rFonts w:ascii="Arial" w:hAnsi="Arial" w:cs="Arial"/>
                <w:color w:val="000000"/>
              </w:rPr>
              <w:t>нвенаря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 xml:space="preserve"> и </w:t>
            </w:r>
            <w:r w:rsidRPr="00414AEC">
              <w:rPr>
                <w:rFonts w:ascii="Arial" w:hAnsi="Arial" w:cs="Arial"/>
                <w:color w:val="000000"/>
              </w:rPr>
              <w:lastRenderedPageBreak/>
              <w:t>расходных материалов</w:t>
            </w:r>
          </w:p>
        </w:tc>
      </w:tr>
      <w:tr w:rsidR="002C4B82" w:rsidRPr="00414AEC" w:rsidTr="002C4B82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lastRenderedPageBreak/>
              <w:t>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1101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14 942,2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14 942,2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proofErr w:type="gramStart"/>
            <w:r w:rsidRPr="00414AEC">
              <w:rPr>
                <w:rFonts w:ascii="Arial" w:hAnsi="Arial" w:cs="Arial"/>
                <w:color w:val="000000"/>
              </w:rPr>
              <w:t>Заливка и содержание катка (дог.</w:t>
            </w:r>
            <w:proofErr w:type="gramEnd"/>
            <w:r w:rsidRPr="00414AEC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>ГПХ)</w:t>
            </w:r>
            <w:proofErr w:type="gramEnd"/>
          </w:p>
        </w:tc>
      </w:tr>
      <w:tr w:rsidR="002C4B82" w:rsidRPr="00414AEC" w:rsidTr="002C4B82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1101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10 000,0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10 000,0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5 000,0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5 000,0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30 000,0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Приобретение </w:t>
            </w:r>
            <w:proofErr w:type="spellStart"/>
            <w:r w:rsidRPr="00414AEC">
              <w:rPr>
                <w:rFonts w:ascii="Arial" w:hAnsi="Arial" w:cs="Arial"/>
                <w:color w:val="000000"/>
              </w:rPr>
              <w:t>хоз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>.и</w:t>
            </w:r>
            <w:proofErr w:type="gramEnd"/>
            <w:r w:rsidRPr="00414AEC">
              <w:rPr>
                <w:rFonts w:ascii="Arial" w:hAnsi="Arial" w:cs="Arial"/>
                <w:color w:val="000000"/>
              </w:rPr>
              <w:t>нвентаря</w:t>
            </w:r>
            <w:proofErr w:type="spellEnd"/>
          </w:p>
        </w:tc>
      </w:tr>
      <w:tr w:rsidR="002C4B82" w:rsidRPr="00414AEC" w:rsidTr="002C4B82">
        <w:trPr>
          <w:trHeight w:val="1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1101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111, 119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 xml:space="preserve">324 872,80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 xml:space="preserve">339 815,00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 xml:space="preserve">339 815,00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 xml:space="preserve">339 815,00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1 344 317,8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Содержание </w:t>
            </w:r>
            <w:proofErr w:type="spellStart"/>
            <w:r w:rsidRPr="00414AEC">
              <w:rPr>
                <w:rFonts w:ascii="Arial" w:hAnsi="Arial" w:cs="Arial"/>
                <w:color w:val="000000"/>
              </w:rPr>
              <w:t>инсруктора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 xml:space="preserve"> по спорту (заработная плата, начисления на оплату труда)</w:t>
            </w:r>
          </w:p>
        </w:tc>
      </w:tr>
      <w:tr w:rsidR="002C4B82" w:rsidRPr="00414AEC" w:rsidTr="002C4B82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1.5.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Администрация Окт</w:t>
            </w:r>
            <w:r w:rsidRPr="00414AEC">
              <w:rPr>
                <w:rFonts w:ascii="Arial" w:hAnsi="Arial" w:cs="Arial"/>
              </w:rPr>
              <w:lastRenderedPageBreak/>
              <w:t>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1101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81000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111, 119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 xml:space="preserve">100 429,00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Содержание </w:t>
            </w:r>
            <w:proofErr w:type="spellStart"/>
            <w:r w:rsidRPr="00414AEC">
              <w:rPr>
                <w:rFonts w:ascii="Arial" w:hAnsi="Arial" w:cs="Arial"/>
                <w:color w:val="000000"/>
              </w:rPr>
              <w:t>инсруктора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 xml:space="preserve"> по спорту (заработная плата, начисления </w:t>
            </w:r>
            <w:r w:rsidRPr="00414AEC">
              <w:rPr>
                <w:rFonts w:ascii="Arial" w:hAnsi="Arial" w:cs="Arial"/>
                <w:color w:val="000000"/>
              </w:rPr>
              <w:lastRenderedPageBreak/>
              <w:t>на оплату труда - региональная)</w:t>
            </w:r>
          </w:p>
        </w:tc>
      </w:tr>
      <w:tr w:rsidR="002C4B82" w:rsidRPr="00414AEC" w:rsidTr="002C4B82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Итого  по задаче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 xml:space="preserve">359 815,00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 xml:space="preserve">460 244,00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 xml:space="preserve">349 815,00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 xml:space="preserve">349 815,00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1 519 689,0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9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Задача 2. Создание материально-технической базы для развития физической культуры и спорта на территории поселения.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Отдельные мероприятия в рамках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1101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Приобретение спортивного инвентаря для развития физической культуры и спорта на территории поселения</w:t>
            </w:r>
          </w:p>
        </w:tc>
      </w:tr>
      <w:tr w:rsidR="002C4B82" w:rsidRPr="00414AEC" w:rsidTr="002C4B8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Итого  по задаче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Итого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359 815,0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460 244,0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349 815,0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349 815,0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1 519 689,00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FF0000"/>
              </w:rPr>
            </w:pPr>
            <w:r w:rsidRPr="00414AEC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FF0000"/>
              </w:rPr>
            </w:pPr>
            <w:r w:rsidRPr="00414AEC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FF0000"/>
              </w:rPr>
            </w:pPr>
            <w:r w:rsidRPr="00414AEC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FF0000"/>
              </w:rPr>
            </w:pPr>
            <w:r w:rsidRPr="00414AEC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1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359 815,0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460 244,0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349 815,0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349 815,0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1 519 689,00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2C4B82" w:rsidRPr="00414AEC" w:rsidRDefault="002C4B82" w:rsidP="002C4B82">
      <w:pPr>
        <w:rPr>
          <w:rFonts w:ascii="Arial" w:hAnsi="Arial" w:cs="Arial"/>
        </w:rPr>
      </w:pPr>
    </w:p>
    <w:p w:rsidR="002C4B82" w:rsidRPr="00414AEC" w:rsidRDefault="002C4B82" w:rsidP="002C4B82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414AEC">
        <w:rPr>
          <w:rFonts w:ascii="Arial" w:hAnsi="Arial" w:cs="Arial"/>
          <w:b w:val="0"/>
          <w:sz w:val="24"/>
          <w:szCs w:val="24"/>
        </w:rPr>
        <w:t>Приложение № 8</w:t>
      </w:r>
    </w:p>
    <w:p w:rsidR="002C4B82" w:rsidRPr="00414AEC" w:rsidRDefault="002C4B82" w:rsidP="002C4B82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414AEC">
        <w:rPr>
          <w:rFonts w:ascii="Arial" w:hAnsi="Arial" w:cs="Arial"/>
          <w:b w:val="0"/>
          <w:sz w:val="24"/>
          <w:szCs w:val="24"/>
        </w:rPr>
        <w:t xml:space="preserve">к паспорту </w:t>
      </w:r>
      <w:proofErr w:type="gramStart"/>
      <w:r w:rsidRPr="00414AEC">
        <w:rPr>
          <w:rFonts w:ascii="Arial" w:hAnsi="Arial" w:cs="Arial"/>
          <w:b w:val="0"/>
          <w:sz w:val="24"/>
          <w:szCs w:val="24"/>
        </w:rPr>
        <w:t>муниципальной</w:t>
      </w:r>
      <w:proofErr w:type="gramEnd"/>
    </w:p>
    <w:p w:rsidR="002C4B82" w:rsidRPr="00414AEC" w:rsidRDefault="002C4B82" w:rsidP="002C4B82">
      <w:pPr>
        <w:pStyle w:val="ConsPlusTitle"/>
        <w:ind w:left="2832" w:right="-2"/>
        <w:jc w:val="right"/>
        <w:rPr>
          <w:rFonts w:ascii="Arial" w:hAnsi="Arial" w:cs="Arial"/>
          <w:b w:val="0"/>
          <w:sz w:val="24"/>
          <w:szCs w:val="24"/>
        </w:rPr>
      </w:pPr>
      <w:r w:rsidRPr="00414AEC">
        <w:rPr>
          <w:rFonts w:ascii="Arial" w:hAnsi="Arial" w:cs="Arial"/>
          <w:b w:val="0"/>
          <w:sz w:val="24"/>
          <w:szCs w:val="24"/>
        </w:rPr>
        <w:t>программы Октябрьского  сельсовета</w:t>
      </w:r>
    </w:p>
    <w:p w:rsidR="002C4B82" w:rsidRPr="00414AEC" w:rsidRDefault="002C4B82" w:rsidP="002C4B82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414AEC">
        <w:rPr>
          <w:rFonts w:ascii="Arial" w:hAnsi="Arial" w:cs="Arial"/>
          <w:b w:val="0"/>
          <w:sz w:val="24"/>
          <w:szCs w:val="24"/>
        </w:rPr>
        <w:t xml:space="preserve">«Октябрьский хуторок» </w:t>
      </w:r>
    </w:p>
    <w:p w:rsidR="002C4B82" w:rsidRPr="00414AEC" w:rsidRDefault="002C4B82" w:rsidP="002C4B82">
      <w:pPr>
        <w:pStyle w:val="ConsPlusTitle"/>
        <w:ind w:left="2832"/>
        <w:jc w:val="center"/>
        <w:rPr>
          <w:rFonts w:ascii="Arial" w:hAnsi="Arial" w:cs="Arial"/>
          <w:b w:val="0"/>
          <w:sz w:val="24"/>
          <w:szCs w:val="24"/>
        </w:rPr>
      </w:pPr>
    </w:p>
    <w:p w:rsidR="002C4B82" w:rsidRPr="00414AEC" w:rsidRDefault="002C4B82" w:rsidP="002C4B82">
      <w:pPr>
        <w:pStyle w:val="ConsPlusTitle"/>
        <w:numPr>
          <w:ilvl w:val="0"/>
          <w:numId w:val="12"/>
        </w:numPr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414AEC">
        <w:rPr>
          <w:rFonts w:ascii="Arial" w:hAnsi="Arial" w:cs="Arial"/>
          <w:b w:val="0"/>
          <w:sz w:val="24"/>
          <w:szCs w:val="24"/>
        </w:rPr>
        <w:t>Паспорт Подпрограммы № 5 «Коммунальное хозяйство»</w:t>
      </w:r>
    </w:p>
    <w:p w:rsidR="002C4B82" w:rsidRPr="00414AEC" w:rsidRDefault="002C4B82" w:rsidP="002C4B82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414AEC">
        <w:rPr>
          <w:rFonts w:ascii="Arial" w:hAnsi="Arial" w:cs="Arial"/>
          <w:b w:val="0"/>
          <w:sz w:val="24"/>
          <w:szCs w:val="24"/>
        </w:rPr>
        <w:t xml:space="preserve">муниципальной  программы Октябрьского  сельсовета «Октябрьский хуторок»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2C4B82" w:rsidRPr="00414AEC" w:rsidTr="002C4B82">
        <w:tc>
          <w:tcPr>
            <w:tcW w:w="306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</w:tcPr>
          <w:p w:rsidR="002C4B82" w:rsidRPr="00414AEC" w:rsidRDefault="002C4B82" w:rsidP="002C4B82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414AEC">
              <w:rPr>
                <w:rFonts w:ascii="Arial" w:hAnsi="Arial" w:cs="Arial"/>
                <w:b w:val="0"/>
                <w:sz w:val="24"/>
                <w:szCs w:val="24"/>
              </w:rPr>
              <w:t>«Коммунальное хозяйство» (далее по тексту  Подпрограмма)</w:t>
            </w:r>
          </w:p>
        </w:tc>
      </w:tr>
      <w:tr w:rsidR="002C4B82" w:rsidRPr="00414AEC" w:rsidTr="002C4B82">
        <w:tc>
          <w:tcPr>
            <w:tcW w:w="306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414AEC">
              <w:rPr>
                <w:bCs/>
                <w:sz w:val="24"/>
                <w:szCs w:val="24"/>
              </w:rPr>
              <w:t>Наименование</w:t>
            </w:r>
          </w:p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414AEC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2C4B82" w:rsidRPr="00414AEC" w:rsidRDefault="002C4B82" w:rsidP="002C4B82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414AEC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2C4B82" w:rsidRPr="00414AEC" w:rsidTr="002C4B82">
        <w:tc>
          <w:tcPr>
            <w:tcW w:w="306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2C4B82" w:rsidRPr="00414AEC" w:rsidTr="002C4B82">
        <w:tc>
          <w:tcPr>
            <w:tcW w:w="306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2C4B82" w:rsidRPr="00414AEC" w:rsidTr="002C4B82">
        <w:tc>
          <w:tcPr>
            <w:tcW w:w="306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2C4B82" w:rsidRPr="00414AEC" w:rsidRDefault="002C4B82" w:rsidP="002C4B82">
            <w:pPr>
              <w:jc w:val="both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Совершенствование системы водоснабжения, создание комфортных условий проживания населения</w:t>
            </w:r>
          </w:p>
        </w:tc>
      </w:tr>
      <w:tr w:rsidR="002C4B82" w:rsidRPr="00414AEC" w:rsidTr="002C4B82">
        <w:tc>
          <w:tcPr>
            <w:tcW w:w="306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  <w:r w:rsidRPr="00414AEC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1. Улучшение качества воды и бесперебойной подачи</w:t>
            </w:r>
          </w:p>
        </w:tc>
      </w:tr>
      <w:tr w:rsidR="002C4B82" w:rsidRPr="00414AEC" w:rsidTr="002C4B82">
        <w:tc>
          <w:tcPr>
            <w:tcW w:w="306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300" w:type="dxa"/>
          </w:tcPr>
          <w:p w:rsidR="002C4B82" w:rsidRPr="00414AEC" w:rsidRDefault="002C4B82" w:rsidP="002C4B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1. Приобретение и монтаж технологического оборудования для системы водоснабжения (</w:t>
            </w:r>
            <w:proofErr w:type="spellStart"/>
            <w:r w:rsidRPr="00414AEC">
              <w:rPr>
                <w:sz w:val="24"/>
                <w:szCs w:val="24"/>
              </w:rPr>
              <w:t>водобашня</w:t>
            </w:r>
            <w:proofErr w:type="spellEnd"/>
            <w:r w:rsidRPr="00414AEC">
              <w:rPr>
                <w:sz w:val="24"/>
                <w:szCs w:val="24"/>
              </w:rPr>
              <w:t xml:space="preserve"> и насосное оборудование;</w:t>
            </w:r>
          </w:p>
          <w:p w:rsidR="002C4B82" w:rsidRPr="00414AEC" w:rsidRDefault="002C4B82" w:rsidP="002C4B82">
            <w:pPr>
              <w:jc w:val="both"/>
              <w:rPr>
                <w:rFonts w:ascii="Arial" w:hAnsi="Arial" w:cs="Arial"/>
              </w:rPr>
            </w:pPr>
          </w:p>
        </w:tc>
      </w:tr>
      <w:tr w:rsidR="002C4B82" w:rsidRPr="00414AEC" w:rsidTr="002C4B82">
        <w:tc>
          <w:tcPr>
            <w:tcW w:w="3060" w:type="dxa"/>
          </w:tcPr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2023 – 2026 годы</w:t>
            </w:r>
          </w:p>
        </w:tc>
      </w:tr>
      <w:tr w:rsidR="002C4B82" w:rsidRPr="00414AEC" w:rsidTr="002C4B82">
        <w:tc>
          <w:tcPr>
            <w:tcW w:w="3060" w:type="dxa"/>
            <w:shd w:val="clear" w:color="auto" w:fill="auto"/>
          </w:tcPr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Общий объем финансирования за счет средств местного бюджета - 382 000,00 рублей, из них по годам: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2023 год – 32 000,00 рублей;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2024 год – 350 000,00 рублей;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2025 год – 0,00 рублей;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2026 год – 0,00 рублей.</w:t>
            </w:r>
          </w:p>
        </w:tc>
      </w:tr>
    </w:tbl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414AEC">
        <w:rPr>
          <w:rFonts w:ascii="Arial" w:hAnsi="Arial" w:cs="Arial"/>
        </w:rPr>
        <w:t>2. Основные разделы Подпрограммы</w:t>
      </w:r>
    </w:p>
    <w:p w:rsidR="002C4B82" w:rsidRPr="00414AEC" w:rsidRDefault="002C4B82" w:rsidP="002C4B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2.1. Постановка общепоселковой проблемы и обоснование необходимости разработки подпрограммы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Данная подпрограмма разработана для удовлетворения потребности населения в обеспечении круглогодично чистой водой за счет строительства и модернизации объектов водоснабжения.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Повышение уровня водоснабжения жителей пос</w:t>
      </w:r>
      <w:proofErr w:type="gramStart"/>
      <w:r w:rsidRPr="00414AEC">
        <w:rPr>
          <w:rFonts w:ascii="Arial" w:hAnsi="Arial" w:cs="Arial"/>
        </w:rPr>
        <w:t>.О</w:t>
      </w:r>
      <w:proofErr w:type="gramEnd"/>
      <w:r w:rsidRPr="00414AEC">
        <w:rPr>
          <w:rFonts w:ascii="Arial" w:hAnsi="Arial" w:cs="Arial"/>
        </w:rPr>
        <w:t>ктябрьский водой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2C4B82" w:rsidRPr="00414AEC" w:rsidRDefault="002C4B82" w:rsidP="002C4B82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414AEC">
        <w:rPr>
          <w:sz w:val="24"/>
          <w:szCs w:val="24"/>
        </w:rPr>
        <w:t xml:space="preserve">Программно-целевой подход к решению проблем коммунального хозяйства населенного пункта необходим, так как без комплексной системы водоснабжения невозможно добиться каких-либо значимых результатов в обеспечении комфортных условий для жизни жителей поселения. </w:t>
      </w:r>
    </w:p>
    <w:p w:rsidR="002C4B82" w:rsidRPr="00414AEC" w:rsidRDefault="002C4B82" w:rsidP="002C4B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C4B82" w:rsidRPr="00414AEC" w:rsidRDefault="002C4B82" w:rsidP="002C4B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lastRenderedPageBreak/>
        <w:t>2.2. Основная цель, задачи, этапы и сроки выполнения подпрограммы, целевые индикаторы</w:t>
      </w:r>
    </w:p>
    <w:p w:rsidR="002C4B82" w:rsidRPr="00414AEC" w:rsidRDefault="002C4B82" w:rsidP="002C4B82">
      <w:pPr>
        <w:ind w:firstLine="540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Основной целью Подпрограммы является совершенствование системы водоснабжения, создание комфортных условий проживания населения.</w:t>
      </w:r>
    </w:p>
    <w:p w:rsidR="002C4B82" w:rsidRPr="00414AEC" w:rsidRDefault="002C4B82" w:rsidP="002C4B82">
      <w:pPr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 xml:space="preserve">         Задачи Подпрограммы:</w:t>
      </w:r>
    </w:p>
    <w:p w:rsidR="002C4B82" w:rsidRPr="00414AEC" w:rsidRDefault="002C4B82" w:rsidP="002C4B82">
      <w:pPr>
        <w:pStyle w:val="ConsPlusCell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1. Обеспечение жителей круглогодичным водопроводом, за счет строительства и ремонта объектов водоснабжения.</w:t>
      </w:r>
    </w:p>
    <w:p w:rsidR="002C4B82" w:rsidRPr="00414AEC" w:rsidRDefault="002C4B82" w:rsidP="002C4B82">
      <w:pPr>
        <w:pStyle w:val="ConsPlusCell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Сроки реализации Подпрограммы -  2023 - 2026 годы.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414AEC">
        <w:rPr>
          <w:rFonts w:ascii="Arial" w:hAnsi="Arial" w:cs="Arial"/>
        </w:rPr>
        <w:t>2.3. Механизм  реализации Подпрограммы.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414AEC">
        <w:rPr>
          <w:rFonts w:ascii="Arial" w:hAnsi="Arial" w:cs="Arial"/>
        </w:rPr>
        <w:t xml:space="preserve">2.4. Управление Подпрограммой и </w:t>
      </w:r>
      <w:proofErr w:type="gramStart"/>
      <w:r w:rsidRPr="00414AEC">
        <w:rPr>
          <w:rFonts w:ascii="Arial" w:hAnsi="Arial" w:cs="Arial"/>
        </w:rPr>
        <w:t>контроль за</w:t>
      </w:r>
      <w:proofErr w:type="gramEnd"/>
      <w:r w:rsidRPr="00414AEC">
        <w:rPr>
          <w:rFonts w:ascii="Arial" w:hAnsi="Arial" w:cs="Arial"/>
        </w:rPr>
        <w:t xml:space="preserve"> ходом выполнения Подпрограммы.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414AEC">
        <w:rPr>
          <w:rFonts w:ascii="Arial" w:hAnsi="Arial" w:cs="Arial"/>
        </w:rPr>
        <w:t>Контроль за</w:t>
      </w:r>
      <w:proofErr w:type="gramEnd"/>
      <w:r w:rsidRPr="00414AEC">
        <w:rPr>
          <w:rFonts w:ascii="Arial" w:hAnsi="Arial" w:cs="Arial"/>
        </w:rPr>
        <w:t xml:space="preserve"> ходом выполнения реализации Подпрограммы осуществляет администрация Октябрьского сельсовета.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414AEC">
        <w:rPr>
          <w:rFonts w:ascii="Arial" w:hAnsi="Arial" w:cs="Arial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Октябрьского сельсовета, их формировании и реализации».</w:t>
      </w:r>
      <w:proofErr w:type="gramEnd"/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414AEC">
        <w:rPr>
          <w:rFonts w:ascii="Arial" w:hAnsi="Arial" w:cs="Arial"/>
        </w:rPr>
        <w:t>2.5. Оценка социально-экономической эффективности.</w:t>
      </w:r>
    </w:p>
    <w:p w:rsidR="002C4B82" w:rsidRPr="00414AEC" w:rsidRDefault="002C4B82" w:rsidP="002C4B82">
      <w:pPr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В результате реализации Подпрограммы ожидается:</w:t>
      </w:r>
    </w:p>
    <w:p w:rsidR="002C4B82" w:rsidRPr="00414AEC" w:rsidRDefault="002C4B82" w:rsidP="002C4B82">
      <w:pPr>
        <w:pStyle w:val="ConsPlusNormal"/>
        <w:ind w:firstLine="0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- формирование и обеспечение комфортной и благоприятной среды для проживания населения.</w:t>
      </w:r>
    </w:p>
    <w:p w:rsidR="002C4B82" w:rsidRPr="00414AEC" w:rsidRDefault="002C4B82" w:rsidP="002C4B82">
      <w:pPr>
        <w:pStyle w:val="ConsPlusNormal"/>
        <w:ind w:firstLine="540"/>
        <w:rPr>
          <w:sz w:val="24"/>
          <w:szCs w:val="24"/>
        </w:rPr>
      </w:pPr>
    </w:p>
    <w:p w:rsidR="002C4B82" w:rsidRPr="00414AEC" w:rsidRDefault="002C4B82" w:rsidP="002C4B82">
      <w:pPr>
        <w:pStyle w:val="ConsPlusNormal"/>
        <w:ind w:firstLine="540"/>
        <w:rPr>
          <w:sz w:val="24"/>
          <w:szCs w:val="24"/>
        </w:rPr>
      </w:pPr>
      <w:r w:rsidRPr="00414AEC">
        <w:rPr>
          <w:sz w:val="24"/>
          <w:szCs w:val="24"/>
        </w:rPr>
        <w:t>2.6. Мероприятия подпрограммы.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В Подпрограмму включены следующие мероприятия: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 xml:space="preserve">- приобретение и монтаж </w:t>
      </w:r>
      <w:proofErr w:type="spellStart"/>
      <w:r w:rsidRPr="00414AEC">
        <w:rPr>
          <w:rFonts w:ascii="Arial" w:hAnsi="Arial" w:cs="Arial"/>
        </w:rPr>
        <w:t>водобашни</w:t>
      </w:r>
      <w:proofErr w:type="spellEnd"/>
      <w:r w:rsidRPr="00414AEC">
        <w:rPr>
          <w:rFonts w:ascii="Arial" w:hAnsi="Arial" w:cs="Arial"/>
        </w:rPr>
        <w:t xml:space="preserve"> </w:t>
      </w:r>
      <w:proofErr w:type="spellStart"/>
      <w:r w:rsidRPr="00414AEC">
        <w:rPr>
          <w:rFonts w:ascii="Arial" w:hAnsi="Arial" w:cs="Arial"/>
        </w:rPr>
        <w:t>Рожновского</w:t>
      </w:r>
      <w:proofErr w:type="spellEnd"/>
      <w:r w:rsidRPr="00414AEC">
        <w:rPr>
          <w:rFonts w:ascii="Arial" w:hAnsi="Arial" w:cs="Arial"/>
        </w:rPr>
        <w:t xml:space="preserve"> в п</w:t>
      </w:r>
      <w:proofErr w:type="gramStart"/>
      <w:r w:rsidRPr="00414AEC">
        <w:rPr>
          <w:rFonts w:ascii="Arial" w:hAnsi="Arial" w:cs="Arial"/>
        </w:rPr>
        <w:t>.О</w:t>
      </w:r>
      <w:proofErr w:type="gramEnd"/>
      <w:r w:rsidRPr="00414AEC">
        <w:rPr>
          <w:rFonts w:ascii="Arial" w:hAnsi="Arial" w:cs="Arial"/>
        </w:rPr>
        <w:t>ктябрьский (ул.Мира) и насосного оборудования.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414AEC">
        <w:rPr>
          <w:rFonts w:ascii="Arial" w:hAnsi="Arial" w:cs="Arial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2C4B82" w:rsidRPr="00414AEC" w:rsidRDefault="002C4B82" w:rsidP="002C4B82">
      <w:pPr>
        <w:pStyle w:val="ConsPlusNormal"/>
        <w:ind w:firstLine="540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Реализация мероприятий подпрограммы осуществляется за счет средств местного и краевого бюджета.</w:t>
      </w:r>
    </w:p>
    <w:p w:rsidR="002C4B82" w:rsidRPr="00414AEC" w:rsidRDefault="002C4B82" w:rsidP="002C4B82">
      <w:pPr>
        <w:pStyle w:val="ConsPlusCell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за счет средств местного бюджета предусматривается в размере 382 000,00 рублей, из них по годам:</w:t>
      </w:r>
    </w:p>
    <w:p w:rsidR="002C4B82" w:rsidRPr="00414AEC" w:rsidRDefault="002C4B82" w:rsidP="002C4B82">
      <w:pPr>
        <w:pStyle w:val="ConsPlusCell"/>
        <w:jc w:val="both"/>
        <w:rPr>
          <w:sz w:val="24"/>
          <w:szCs w:val="24"/>
        </w:rPr>
      </w:pPr>
    </w:p>
    <w:p w:rsidR="002C4B82" w:rsidRPr="00414AEC" w:rsidRDefault="002C4B82" w:rsidP="002C4B82">
      <w:pPr>
        <w:pStyle w:val="ConsPlusCell"/>
        <w:rPr>
          <w:sz w:val="24"/>
          <w:szCs w:val="24"/>
        </w:rPr>
      </w:pPr>
      <w:r w:rsidRPr="00414AEC">
        <w:rPr>
          <w:sz w:val="24"/>
          <w:szCs w:val="24"/>
        </w:rPr>
        <w:t>2023 год – 32 000,00 рублей;</w:t>
      </w:r>
    </w:p>
    <w:p w:rsidR="002C4B82" w:rsidRPr="00414AEC" w:rsidRDefault="002C4B82" w:rsidP="002C4B82">
      <w:pPr>
        <w:pStyle w:val="ConsPlusCell"/>
        <w:rPr>
          <w:sz w:val="24"/>
          <w:szCs w:val="24"/>
        </w:rPr>
      </w:pPr>
      <w:r w:rsidRPr="00414AEC">
        <w:rPr>
          <w:sz w:val="24"/>
          <w:szCs w:val="24"/>
        </w:rPr>
        <w:t>2024 год – 350 000,00 рублей;</w:t>
      </w:r>
    </w:p>
    <w:p w:rsidR="002C4B82" w:rsidRPr="00414AEC" w:rsidRDefault="002C4B82" w:rsidP="002C4B82">
      <w:pPr>
        <w:pStyle w:val="ConsPlusCell"/>
        <w:rPr>
          <w:sz w:val="24"/>
          <w:szCs w:val="24"/>
        </w:rPr>
      </w:pPr>
      <w:r w:rsidRPr="00414AEC">
        <w:rPr>
          <w:sz w:val="24"/>
          <w:szCs w:val="24"/>
        </w:rPr>
        <w:t>2025 год – 0,00 рублей;</w:t>
      </w:r>
    </w:p>
    <w:p w:rsidR="002C4B82" w:rsidRPr="00414AEC" w:rsidRDefault="002C4B82" w:rsidP="002C4B82">
      <w:pPr>
        <w:pStyle w:val="ConsPlusCell"/>
        <w:rPr>
          <w:sz w:val="24"/>
          <w:szCs w:val="24"/>
        </w:rPr>
      </w:pPr>
      <w:r w:rsidRPr="00414AEC">
        <w:rPr>
          <w:sz w:val="24"/>
          <w:szCs w:val="24"/>
        </w:rPr>
        <w:t>2026 год – 0,00 рублей.</w:t>
      </w:r>
    </w:p>
    <w:p w:rsidR="002C4B82" w:rsidRPr="00414AEC" w:rsidRDefault="002C4B82" w:rsidP="002C4B82">
      <w:pPr>
        <w:pStyle w:val="ConsPlusCell"/>
        <w:rPr>
          <w:sz w:val="24"/>
          <w:szCs w:val="24"/>
        </w:rPr>
      </w:pPr>
    </w:p>
    <w:p w:rsidR="002C4B82" w:rsidRPr="00414AEC" w:rsidRDefault="002C4B82" w:rsidP="002C4B82">
      <w:pPr>
        <w:pStyle w:val="ConsPlusNormal"/>
        <w:ind w:firstLine="540"/>
        <w:jc w:val="both"/>
        <w:rPr>
          <w:sz w:val="24"/>
          <w:szCs w:val="24"/>
        </w:rPr>
      </w:pPr>
      <w:r w:rsidRPr="00414AEC">
        <w:rPr>
          <w:sz w:val="24"/>
          <w:szCs w:val="24"/>
        </w:rPr>
        <w:lastRenderedPageBreak/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tbl>
      <w:tblPr>
        <w:tblW w:w="11057" w:type="dxa"/>
        <w:tblInd w:w="-601" w:type="dxa"/>
        <w:tblLayout w:type="fixed"/>
        <w:tblLook w:val="04A0"/>
      </w:tblPr>
      <w:tblGrid>
        <w:gridCol w:w="582"/>
        <w:gridCol w:w="2821"/>
        <w:gridCol w:w="992"/>
        <w:gridCol w:w="2693"/>
        <w:gridCol w:w="992"/>
        <w:gridCol w:w="992"/>
        <w:gridCol w:w="992"/>
        <w:gridCol w:w="993"/>
      </w:tblGrid>
      <w:tr w:rsidR="002C4B82" w:rsidRPr="00414AEC" w:rsidTr="002C4B82">
        <w:trPr>
          <w:trHeight w:val="11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bookmarkStart w:id="8" w:name="RANGE!A1:H7"/>
            <w:bookmarkEnd w:id="8"/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414AEC">
              <w:rPr>
                <w:rFonts w:ascii="Arial" w:hAnsi="Arial" w:cs="Arial"/>
                <w:color w:val="000000"/>
              </w:rPr>
              <w:br/>
              <w:t xml:space="preserve">к подпрограмме «Коммунальное хозяйство», реализуемой в рамках муниципальной программы Октябрьского сельсовета «Октябрьский хуторок» </w:t>
            </w:r>
          </w:p>
        </w:tc>
      </w:tr>
      <w:tr w:rsidR="002C4B82" w:rsidRPr="00414AEC" w:rsidTr="002C4B82">
        <w:trPr>
          <w:trHeight w:val="375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Перечень целевых индикаторов подпрограммы «Коммунальное хозяйство»</w:t>
            </w:r>
          </w:p>
        </w:tc>
      </w:tr>
      <w:tr w:rsidR="002C4B82" w:rsidRPr="00414AEC" w:rsidTr="002C4B82">
        <w:trPr>
          <w:trHeight w:val="7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Единица  </w:t>
            </w:r>
            <w:proofErr w:type="spellStart"/>
            <w:proofErr w:type="gramStart"/>
            <w:r w:rsidRPr="00414AEC">
              <w:rPr>
                <w:rFonts w:ascii="Arial" w:hAnsi="Arial" w:cs="Arial"/>
                <w:color w:val="000000"/>
              </w:rPr>
              <w:t>изме-рения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2026 год</w:t>
            </w:r>
          </w:p>
        </w:tc>
      </w:tr>
      <w:tr w:rsidR="002C4B82" w:rsidRPr="00414AEC" w:rsidTr="002C4B82">
        <w:trPr>
          <w:trHeight w:val="4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Цель: Совершенствование системы водоснабжением на территории Октябрьского сельсовета, создание комфортных условий проживания населения</w:t>
            </w:r>
          </w:p>
        </w:tc>
      </w:tr>
      <w:tr w:rsidR="002C4B82" w:rsidRPr="00414AEC" w:rsidTr="002C4B82">
        <w:trPr>
          <w:trHeight w:val="4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Актуализация схем водоснабжения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кол-во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</w:t>
            </w:r>
          </w:p>
        </w:tc>
      </w:tr>
    </w:tbl>
    <w:p w:rsidR="002C4B82" w:rsidRPr="00414AEC" w:rsidRDefault="002C4B82" w:rsidP="002C4B82">
      <w:pPr>
        <w:rPr>
          <w:rFonts w:ascii="Arial" w:hAnsi="Arial" w:cs="Arial"/>
        </w:rPr>
      </w:pPr>
    </w:p>
    <w:tbl>
      <w:tblPr>
        <w:tblW w:w="11165" w:type="dxa"/>
        <w:tblInd w:w="-743" w:type="dxa"/>
        <w:tblLayout w:type="fixed"/>
        <w:tblLook w:val="04A0"/>
      </w:tblPr>
      <w:tblGrid>
        <w:gridCol w:w="425"/>
        <w:gridCol w:w="1122"/>
        <w:gridCol w:w="992"/>
        <w:gridCol w:w="567"/>
        <w:gridCol w:w="739"/>
        <w:gridCol w:w="460"/>
        <w:gridCol w:w="580"/>
        <w:gridCol w:w="780"/>
        <w:gridCol w:w="560"/>
        <w:gridCol w:w="722"/>
        <w:gridCol w:w="708"/>
        <w:gridCol w:w="750"/>
        <w:gridCol w:w="792"/>
        <w:gridCol w:w="950"/>
        <w:gridCol w:w="1018"/>
      </w:tblGrid>
      <w:tr w:rsidR="002C4B82" w:rsidRPr="00414AEC" w:rsidTr="002C4B82">
        <w:trPr>
          <w:trHeight w:val="118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spacing w:after="24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414AEC">
              <w:rPr>
                <w:rFonts w:ascii="Arial" w:hAnsi="Arial" w:cs="Arial"/>
                <w:color w:val="000000"/>
              </w:rPr>
              <w:br/>
              <w:t xml:space="preserve">к подпрограмме «Коммунальное хозяйство на территории Октябрьского сельсовета», реализуемой в рамках муниципальной программы Октябрьского сельсовета «Октябрьский хуторок» </w:t>
            </w:r>
          </w:p>
        </w:tc>
      </w:tr>
      <w:tr w:rsidR="002C4B82" w:rsidRPr="00414AEC" w:rsidTr="002C4B82">
        <w:trPr>
          <w:trHeight w:val="497"/>
        </w:trPr>
        <w:tc>
          <w:tcPr>
            <w:tcW w:w="111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14AEC">
              <w:rPr>
                <w:rFonts w:ascii="Arial" w:hAnsi="Arial" w:cs="Arial"/>
                <w:bCs/>
                <w:color w:val="000000"/>
              </w:rPr>
              <w:t xml:space="preserve">Перечень мероприятий подпрограммы «Коммунальное хозяйство на территории Октябрьского сельсовета" </w:t>
            </w:r>
            <w:r w:rsidRPr="00414AEC">
              <w:rPr>
                <w:rFonts w:ascii="Arial" w:hAnsi="Arial" w:cs="Arial"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2C4B82" w:rsidRPr="00414AEC" w:rsidTr="002C4B82">
        <w:trPr>
          <w:trHeight w:val="36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39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 (в натуральном выражении)</w:t>
            </w:r>
          </w:p>
        </w:tc>
      </w:tr>
      <w:tr w:rsidR="002C4B82" w:rsidRPr="00414AEC" w:rsidTr="002C4B82">
        <w:trPr>
          <w:trHeight w:val="166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КВСР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КФСР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КВР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Итого на 2023 -2026 годы</w:t>
            </w: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</w:tr>
      <w:tr w:rsidR="002C4B82" w:rsidRPr="00414AEC" w:rsidTr="002C4B82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72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Цель. Совершенствование системы водоснабжения на территории Октябрьского сельсовета, создание комфортных условий проживания населения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3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72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Задача 1.Улучшение качества воды и бесперебойной подачи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15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lastRenderedPageBreak/>
              <w:t>1.1.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Мероприятие: Разработка Программы комплексного развития </w:t>
            </w:r>
            <w:proofErr w:type="spellStart"/>
            <w:r w:rsidRPr="00414AEC">
              <w:rPr>
                <w:rFonts w:ascii="Arial" w:hAnsi="Arial" w:cs="Arial"/>
                <w:color w:val="000000"/>
              </w:rPr>
              <w:t>комунальной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 xml:space="preserve"> инфраструктуры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32 000,00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32 000,00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Программа комплексного развития </w:t>
            </w:r>
            <w:proofErr w:type="spellStart"/>
            <w:r w:rsidRPr="00414AEC">
              <w:rPr>
                <w:rFonts w:ascii="Arial" w:hAnsi="Arial" w:cs="Arial"/>
                <w:color w:val="000000"/>
              </w:rPr>
              <w:t>комунальной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 xml:space="preserve"> инфраструктуры</w:t>
            </w:r>
          </w:p>
        </w:tc>
      </w:tr>
      <w:tr w:rsidR="002C4B82" w:rsidRPr="00414AEC" w:rsidTr="002C4B82">
        <w:trPr>
          <w:trHeight w:val="9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Мероприятие: Актуализация схем водоснабжения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350 000,0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350 000,00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Работы по актуализации схем водоснабжения</w:t>
            </w:r>
          </w:p>
        </w:tc>
      </w:tr>
      <w:tr w:rsidR="002C4B82" w:rsidRPr="00414AEC" w:rsidTr="002C4B8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Итого  по задаче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 xml:space="preserve">       32 000,0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 xml:space="preserve">   350 000,0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 xml:space="preserve">               -   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 xml:space="preserve">      382 000,0 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Итого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32 000,0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350 000,0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      -   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382 000,0 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FF0000"/>
              </w:rPr>
            </w:pPr>
            <w:r w:rsidRPr="00414AEC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FF0000"/>
              </w:rPr>
            </w:pPr>
            <w:r w:rsidRPr="00414AEC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FF0000"/>
              </w:rPr>
            </w:pPr>
            <w:r w:rsidRPr="00414AEC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32 000,0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350 000,0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      -   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382 000,0 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2C4B82" w:rsidRPr="00414AEC" w:rsidRDefault="002C4B82" w:rsidP="002C4B82">
      <w:pPr>
        <w:rPr>
          <w:rFonts w:ascii="Arial" w:hAnsi="Arial" w:cs="Arial"/>
        </w:rPr>
      </w:pPr>
    </w:p>
    <w:p w:rsidR="002C4B82" w:rsidRPr="00414AEC" w:rsidRDefault="002C4B82" w:rsidP="002C4B82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414AEC">
        <w:rPr>
          <w:rFonts w:ascii="Arial" w:hAnsi="Arial" w:cs="Arial"/>
          <w:b w:val="0"/>
          <w:sz w:val="24"/>
          <w:szCs w:val="24"/>
        </w:rPr>
        <w:t>Приложение № 9</w:t>
      </w:r>
    </w:p>
    <w:p w:rsidR="002C4B82" w:rsidRPr="00414AEC" w:rsidRDefault="002C4B82" w:rsidP="002C4B82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414AEC">
        <w:rPr>
          <w:rFonts w:ascii="Arial" w:hAnsi="Arial" w:cs="Arial"/>
          <w:b w:val="0"/>
          <w:sz w:val="24"/>
          <w:szCs w:val="24"/>
        </w:rPr>
        <w:t xml:space="preserve">  к паспорту </w:t>
      </w:r>
      <w:proofErr w:type="gramStart"/>
      <w:r w:rsidRPr="00414AEC">
        <w:rPr>
          <w:rFonts w:ascii="Arial" w:hAnsi="Arial" w:cs="Arial"/>
          <w:b w:val="0"/>
          <w:sz w:val="24"/>
          <w:szCs w:val="24"/>
        </w:rPr>
        <w:t>муниципальной</w:t>
      </w:r>
      <w:proofErr w:type="gramEnd"/>
    </w:p>
    <w:p w:rsidR="002C4B82" w:rsidRPr="00414AEC" w:rsidRDefault="002C4B82" w:rsidP="002C4B82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414AEC">
        <w:rPr>
          <w:rFonts w:ascii="Arial" w:hAnsi="Arial" w:cs="Arial"/>
          <w:b w:val="0"/>
          <w:sz w:val="24"/>
          <w:szCs w:val="24"/>
        </w:rPr>
        <w:t>программы Октябрьского  сельсовета</w:t>
      </w:r>
    </w:p>
    <w:p w:rsidR="002C4B82" w:rsidRPr="00414AEC" w:rsidRDefault="002C4B82" w:rsidP="002C4B82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414AEC">
        <w:rPr>
          <w:rFonts w:ascii="Arial" w:hAnsi="Arial" w:cs="Arial"/>
          <w:b w:val="0"/>
          <w:sz w:val="24"/>
          <w:szCs w:val="24"/>
        </w:rPr>
        <w:t xml:space="preserve">«Октябрьский хуторок» </w:t>
      </w:r>
    </w:p>
    <w:p w:rsidR="002C4B82" w:rsidRPr="00414AEC" w:rsidRDefault="002C4B82" w:rsidP="002C4B82">
      <w:pPr>
        <w:pStyle w:val="ConsPlusTitle"/>
        <w:ind w:left="2832"/>
        <w:jc w:val="center"/>
        <w:rPr>
          <w:rFonts w:ascii="Arial" w:hAnsi="Arial" w:cs="Arial"/>
          <w:b w:val="0"/>
          <w:sz w:val="24"/>
          <w:szCs w:val="24"/>
        </w:rPr>
      </w:pPr>
    </w:p>
    <w:p w:rsidR="002C4B82" w:rsidRPr="00414AEC" w:rsidRDefault="002C4B82" w:rsidP="002C4B82">
      <w:pPr>
        <w:pStyle w:val="ConsPlusTitle"/>
        <w:numPr>
          <w:ilvl w:val="0"/>
          <w:numId w:val="12"/>
        </w:numPr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414AEC">
        <w:rPr>
          <w:rFonts w:ascii="Arial" w:hAnsi="Arial" w:cs="Arial"/>
          <w:b w:val="0"/>
          <w:sz w:val="24"/>
          <w:szCs w:val="24"/>
        </w:rPr>
        <w:t xml:space="preserve">Паспорт Подпрограммы № 6 «Молодежь </w:t>
      </w:r>
      <w:proofErr w:type="spellStart"/>
      <w:r w:rsidRPr="00414AEC">
        <w:rPr>
          <w:rFonts w:ascii="Arial" w:hAnsi="Arial" w:cs="Arial"/>
          <w:b w:val="0"/>
          <w:sz w:val="24"/>
          <w:szCs w:val="24"/>
        </w:rPr>
        <w:t>Приангарья</w:t>
      </w:r>
      <w:proofErr w:type="spellEnd"/>
      <w:r w:rsidRPr="00414AEC">
        <w:rPr>
          <w:rFonts w:ascii="Arial" w:hAnsi="Arial" w:cs="Arial"/>
          <w:b w:val="0"/>
          <w:sz w:val="24"/>
          <w:szCs w:val="24"/>
        </w:rPr>
        <w:t>»</w:t>
      </w:r>
    </w:p>
    <w:p w:rsidR="002C4B82" w:rsidRPr="00414AEC" w:rsidRDefault="002C4B82" w:rsidP="002C4B82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414AEC">
        <w:rPr>
          <w:rFonts w:ascii="Arial" w:hAnsi="Arial" w:cs="Arial"/>
          <w:b w:val="0"/>
          <w:sz w:val="24"/>
          <w:szCs w:val="24"/>
        </w:rPr>
        <w:t>Муниципальной  программы Октябрьского сельсовета                 «Октябрьский хуторок»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2C4B82" w:rsidRPr="00414AEC" w:rsidTr="002C4B82">
        <w:tc>
          <w:tcPr>
            <w:tcW w:w="306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lastRenderedPageBreak/>
              <w:t>Наименование подпрограммы</w:t>
            </w:r>
          </w:p>
        </w:tc>
        <w:tc>
          <w:tcPr>
            <w:tcW w:w="6300" w:type="dxa"/>
          </w:tcPr>
          <w:p w:rsidR="002C4B82" w:rsidRPr="00414AEC" w:rsidRDefault="002C4B82" w:rsidP="002C4B82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414AEC">
              <w:rPr>
                <w:rFonts w:ascii="Arial" w:hAnsi="Arial" w:cs="Arial"/>
                <w:b w:val="0"/>
                <w:sz w:val="24"/>
                <w:szCs w:val="24"/>
              </w:rPr>
              <w:t xml:space="preserve">«Молодежь </w:t>
            </w:r>
            <w:proofErr w:type="spellStart"/>
            <w:r w:rsidRPr="00414AEC">
              <w:rPr>
                <w:rFonts w:ascii="Arial" w:hAnsi="Arial" w:cs="Arial"/>
                <w:b w:val="0"/>
                <w:sz w:val="24"/>
                <w:szCs w:val="24"/>
              </w:rPr>
              <w:t>Приангарья</w:t>
            </w:r>
            <w:proofErr w:type="spellEnd"/>
            <w:r w:rsidRPr="00414AEC">
              <w:rPr>
                <w:rFonts w:ascii="Arial" w:hAnsi="Arial" w:cs="Arial"/>
                <w:b w:val="0"/>
                <w:sz w:val="24"/>
                <w:szCs w:val="24"/>
              </w:rPr>
              <w:t>» (далее по тексту  Подпрограмма)</w:t>
            </w:r>
          </w:p>
        </w:tc>
      </w:tr>
      <w:tr w:rsidR="002C4B82" w:rsidRPr="00414AEC" w:rsidTr="002C4B82">
        <w:tc>
          <w:tcPr>
            <w:tcW w:w="306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414AEC">
              <w:rPr>
                <w:bCs/>
                <w:sz w:val="24"/>
                <w:szCs w:val="24"/>
              </w:rPr>
              <w:t>Наименование</w:t>
            </w:r>
          </w:p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414AEC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2C4B82" w:rsidRPr="00414AEC" w:rsidRDefault="002C4B82" w:rsidP="002C4B82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414AEC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2C4B82" w:rsidRPr="00414AEC" w:rsidTr="002C4B82">
        <w:tc>
          <w:tcPr>
            <w:tcW w:w="306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2C4B82" w:rsidRPr="00414AEC" w:rsidTr="002C4B82">
        <w:tc>
          <w:tcPr>
            <w:tcW w:w="306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2C4B82" w:rsidRPr="00414AEC" w:rsidTr="002C4B82">
        <w:tc>
          <w:tcPr>
            <w:tcW w:w="306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Привлечение молодежи к участию в общественной жизни поселения</w:t>
            </w:r>
          </w:p>
        </w:tc>
      </w:tr>
      <w:tr w:rsidR="002C4B82" w:rsidRPr="00414AEC" w:rsidTr="002C4B82">
        <w:tc>
          <w:tcPr>
            <w:tcW w:w="306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  <w:r w:rsidRPr="00414AEC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2C4B82" w:rsidRPr="00414AEC" w:rsidRDefault="002C4B82" w:rsidP="002C4B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1. Во влечение молодежи Октябрьского сельсовета в социальную политику</w:t>
            </w:r>
          </w:p>
        </w:tc>
      </w:tr>
      <w:tr w:rsidR="002C4B82" w:rsidRPr="00414AEC" w:rsidTr="002C4B82">
        <w:tc>
          <w:tcPr>
            <w:tcW w:w="306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300" w:type="dxa"/>
          </w:tcPr>
          <w:p w:rsidR="002C4B82" w:rsidRPr="00414AEC" w:rsidRDefault="002C4B82" w:rsidP="002C4B82">
            <w:pPr>
              <w:jc w:val="both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 xml:space="preserve">1.Доля молодежи, принимающая участие в общественной жизни поселения к общей численности молодежи поселка </w:t>
            </w:r>
            <w:proofErr w:type="gramStart"/>
            <w:r w:rsidRPr="00414AEC">
              <w:rPr>
                <w:rFonts w:ascii="Arial" w:hAnsi="Arial" w:cs="Arial"/>
              </w:rPr>
              <w:t>Октябрьский</w:t>
            </w:r>
            <w:proofErr w:type="gramEnd"/>
            <w:r w:rsidRPr="00414AEC">
              <w:rPr>
                <w:rFonts w:ascii="Arial" w:hAnsi="Arial" w:cs="Arial"/>
              </w:rPr>
              <w:t>;</w:t>
            </w:r>
          </w:p>
        </w:tc>
      </w:tr>
      <w:tr w:rsidR="002C4B82" w:rsidRPr="00414AEC" w:rsidTr="002C4B82">
        <w:tc>
          <w:tcPr>
            <w:tcW w:w="3060" w:type="dxa"/>
          </w:tcPr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2023-2026 годы</w:t>
            </w:r>
          </w:p>
        </w:tc>
      </w:tr>
      <w:tr w:rsidR="002C4B82" w:rsidRPr="00414AEC" w:rsidTr="002C4B82">
        <w:tc>
          <w:tcPr>
            <w:tcW w:w="3060" w:type="dxa"/>
            <w:shd w:val="clear" w:color="auto" w:fill="auto"/>
          </w:tcPr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Общий объем финансирования за счет средств местного бюджета- 572 944,00 рублей, из них по годам: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2023 год – 143 236,00 рублей;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2024 год – 143 236,00 рублей;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2025 год – 143 236,00 рублей;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2026 год – 143 236,00 рублей.</w:t>
            </w:r>
          </w:p>
        </w:tc>
      </w:tr>
    </w:tbl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414AEC">
        <w:rPr>
          <w:rFonts w:ascii="Arial" w:hAnsi="Arial" w:cs="Arial"/>
        </w:rPr>
        <w:t>2. Основные разделы Подпрограммы</w:t>
      </w:r>
    </w:p>
    <w:p w:rsidR="002C4B82" w:rsidRPr="00414AEC" w:rsidRDefault="002C4B82" w:rsidP="002C4B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2.1. Постановка общепоселковой проблемы и обоснование необходимости разработки подпрограммы</w:t>
      </w:r>
      <w:r w:rsidRPr="00414AEC">
        <w:rPr>
          <w:rFonts w:ascii="Arial" w:hAnsi="Arial" w:cs="Arial"/>
        </w:rPr>
        <w:tab/>
      </w:r>
    </w:p>
    <w:p w:rsidR="002C4B82" w:rsidRPr="00414AEC" w:rsidRDefault="002C4B82" w:rsidP="002C4B82">
      <w:pPr>
        <w:pStyle w:val="11"/>
        <w:spacing w:before="0" w:after="0"/>
        <w:ind w:firstLine="720"/>
        <w:jc w:val="both"/>
        <w:rPr>
          <w:rFonts w:ascii="Arial" w:hAnsi="Arial" w:cs="Arial"/>
          <w:color w:val="000000"/>
        </w:rPr>
      </w:pPr>
      <w:r w:rsidRPr="00414AEC">
        <w:rPr>
          <w:rFonts w:ascii="Arial" w:hAnsi="Arial" w:cs="Arial"/>
          <w:color w:val="000000"/>
        </w:rPr>
        <w:t xml:space="preserve">Привлечение молодежи к участию в общественной жизни поселка развивает в подростках чувство любви к своей маленькой Родине, бережное отношение к окружающим вещам, природе. </w:t>
      </w:r>
    </w:p>
    <w:p w:rsidR="002C4B82" w:rsidRPr="00414AEC" w:rsidRDefault="002C4B82" w:rsidP="002C4B8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 xml:space="preserve">Для дальнейшего привлечения молодежи на территории поселка необходимо: </w:t>
      </w:r>
    </w:p>
    <w:p w:rsidR="002C4B82" w:rsidRPr="00414AEC" w:rsidRDefault="002C4B82" w:rsidP="002C4B8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 xml:space="preserve">- создавать больше разносторонних волонтерских движений </w:t>
      </w:r>
    </w:p>
    <w:p w:rsidR="002C4B82" w:rsidRPr="00414AEC" w:rsidRDefault="002C4B82" w:rsidP="002C4B8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Одним из основных инструментов реализации Подпрограммы являются существующие волонтерские движения.</w:t>
      </w:r>
    </w:p>
    <w:p w:rsidR="002C4B82" w:rsidRPr="00414AEC" w:rsidRDefault="002C4B82" w:rsidP="002C4B82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Основной целью Подпрограммы является привлечение молодежи к участию в общественной жизни поселка.</w:t>
      </w:r>
    </w:p>
    <w:p w:rsidR="002C4B82" w:rsidRPr="00414AEC" w:rsidRDefault="002C4B82" w:rsidP="002C4B82">
      <w:pPr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 xml:space="preserve">         Задачи Подпрограммы:</w:t>
      </w:r>
    </w:p>
    <w:p w:rsidR="002C4B82" w:rsidRPr="00414AEC" w:rsidRDefault="002C4B82" w:rsidP="002C4B82">
      <w:pPr>
        <w:pStyle w:val="ConsPlusNormal"/>
        <w:ind w:firstLine="0"/>
        <w:rPr>
          <w:sz w:val="24"/>
          <w:szCs w:val="24"/>
        </w:rPr>
      </w:pPr>
      <w:r w:rsidRPr="00414AEC">
        <w:rPr>
          <w:sz w:val="24"/>
          <w:szCs w:val="24"/>
        </w:rPr>
        <w:t xml:space="preserve">        - Во влечение молодежи Октябрьского сельсовета в социальную политику;</w:t>
      </w:r>
    </w:p>
    <w:p w:rsidR="002C4B82" w:rsidRPr="00414AEC" w:rsidRDefault="002C4B82" w:rsidP="002C4B82">
      <w:pPr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Сроки реализации Подпрограммы – 2023-2026 годы.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Целевые индикаторы Подпрограммы отражены в приложении №1 к данной подпрограмме.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414AEC">
        <w:rPr>
          <w:rFonts w:ascii="Arial" w:hAnsi="Arial" w:cs="Arial"/>
        </w:rPr>
        <w:t>2.3.Механизм  реализации Подпрограммы.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 xml:space="preserve">Источником финансирования Подпрограммы является бюджет сельсовета. Главным распорядителем бюджетных средств является Администрация Октябрьского </w:t>
      </w:r>
      <w:r w:rsidRPr="00414AEC">
        <w:rPr>
          <w:rFonts w:ascii="Arial" w:hAnsi="Arial" w:cs="Arial"/>
        </w:rPr>
        <w:lastRenderedPageBreak/>
        <w:t xml:space="preserve">сельсовета. 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 xml:space="preserve">2.4.Управление Подпрограммой и </w:t>
      </w:r>
      <w:proofErr w:type="gramStart"/>
      <w:r w:rsidRPr="00414AEC">
        <w:rPr>
          <w:rFonts w:ascii="Arial" w:hAnsi="Arial" w:cs="Arial"/>
        </w:rPr>
        <w:t>контроль за</w:t>
      </w:r>
      <w:proofErr w:type="gramEnd"/>
      <w:r w:rsidRPr="00414AEC">
        <w:rPr>
          <w:rFonts w:ascii="Arial" w:hAnsi="Arial" w:cs="Arial"/>
        </w:rPr>
        <w:t xml:space="preserve"> ходом выполнения Подпрограммы.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414AEC">
        <w:rPr>
          <w:rFonts w:ascii="Arial" w:hAnsi="Arial" w:cs="Arial"/>
        </w:rPr>
        <w:t>Контроль за</w:t>
      </w:r>
      <w:proofErr w:type="gramEnd"/>
      <w:r w:rsidRPr="00414AEC">
        <w:rPr>
          <w:rFonts w:ascii="Arial" w:hAnsi="Arial" w:cs="Arial"/>
        </w:rPr>
        <w:t xml:space="preserve"> ходом выполнения реализации Подпрограммы осуществляет администрация Октябрьского сельсовета.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414AEC">
        <w:rPr>
          <w:rFonts w:ascii="Arial" w:hAnsi="Arial" w:cs="Arial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Октябрьского сельсовета, их формировании и реализации».</w:t>
      </w:r>
      <w:proofErr w:type="gramEnd"/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414AEC">
        <w:rPr>
          <w:rFonts w:ascii="Arial" w:hAnsi="Arial" w:cs="Arial"/>
        </w:rPr>
        <w:t>2.5. Оценка социально-экономической эффективности.</w:t>
      </w:r>
    </w:p>
    <w:p w:rsidR="002C4B82" w:rsidRPr="00414AEC" w:rsidRDefault="002C4B82" w:rsidP="002C4B82">
      <w:pPr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В результате реализации Подпрограммы ожидается:</w:t>
      </w:r>
    </w:p>
    <w:p w:rsidR="002C4B82" w:rsidRPr="00414AEC" w:rsidRDefault="002C4B82" w:rsidP="002C4B82">
      <w:pPr>
        <w:pStyle w:val="ConsPlusCell"/>
        <w:rPr>
          <w:sz w:val="24"/>
          <w:szCs w:val="24"/>
        </w:rPr>
      </w:pPr>
      <w:r w:rsidRPr="00414AEC">
        <w:rPr>
          <w:color w:val="000000"/>
          <w:sz w:val="24"/>
          <w:szCs w:val="24"/>
        </w:rPr>
        <w:t>- привлечение большего количества молодежи в волонтерские движения;</w:t>
      </w:r>
    </w:p>
    <w:p w:rsidR="002C4B82" w:rsidRPr="00414AEC" w:rsidRDefault="002C4B82" w:rsidP="002C4B82">
      <w:pPr>
        <w:pStyle w:val="ConsPlusNormal"/>
        <w:ind w:firstLine="0"/>
        <w:rPr>
          <w:sz w:val="24"/>
          <w:szCs w:val="24"/>
        </w:rPr>
      </w:pPr>
    </w:p>
    <w:p w:rsidR="002C4B82" w:rsidRPr="00414AEC" w:rsidRDefault="002C4B82" w:rsidP="002C4B82">
      <w:pPr>
        <w:pStyle w:val="ConsPlusNormal"/>
        <w:ind w:firstLine="540"/>
        <w:rPr>
          <w:sz w:val="24"/>
          <w:szCs w:val="24"/>
        </w:rPr>
      </w:pPr>
      <w:r w:rsidRPr="00414AEC">
        <w:rPr>
          <w:sz w:val="24"/>
          <w:szCs w:val="24"/>
        </w:rPr>
        <w:t>2.6. Мероприятия подпрограммы.</w:t>
      </w:r>
    </w:p>
    <w:p w:rsidR="002C4B82" w:rsidRPr="00414AEC" w:rsidRDefault="002C4B82" w:rsidP="002C4B82">
      <w:pPr>
        <w:pStyle w:val="ConsPlusNormal"/>
        <w:ind w:firstLine="0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- Оплата труда, начисления на оплату труда несовершеннолетним;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2C4B82" w:rsidRPr="00414AEC" w:rsidRDefault="002C4B82" w:rsidP="002C4B82">
      <w:pPr>
        <w:pStyle w:val="ConsPlusNormal"/>
        <w:ind w:firstLine="540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2C4B82" w:rsidRPr="00414AEC" w:rsidRDefault="002C4B82" w:rsidP="002C4B82">
      <w:pPr>
        <w:pStyle w:val="ConsPlusCell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572 944,00 рублей, из них по годам:</w:t>
      </w:r>
    </w:p>
    <w:p w:rsidR="002C4B82" w:rsidRPr="00414AEC" w:rsidRDefault="002C4B82" w:rsidP="002C4B82">
      <w:pPr>
        <w:pStyle w:val="ConsPlusCell"/>
        <w:rPr>
          <w:sz w:val="24"/>
          <w:szCs w:val="24"/>
        </w:rPr>
      </w:pPr>
    </w:p>
    <w:p w:rsidR="002C4B82" w:rsidRPr="00414AEC" w:rsidRDefault="002C4B82" w:rsidP="002C4B82">
      <w:pPr>
        <w:pStyle w:val="ConsPlusCell"/>
        <w:rPr>
          <w:sz w:val="24"/>
          <w:szCs w:val="24"/>
        </w:rPr>
      </w:pPr>
      <w:r w:rsidRPr="00414AEC">
        <w:rPr>
          <w:sz w:val="24"/>
          <w:szCs w:val="24"/>
        </w:rPr>
        <w:t>2023 год – 143 236,00 рублей;</w:t>
      </w:r>
    </w:p>
    <w:p w:rsidR="002C4B82" w:rsidRPr="00414AEC" w:rsidRDefault="002C4B82" w:rsidP="002C4B82">
      <w:pPr>
        <w:pStyle w:val="ConsPlusNormal"/>
        <w:ind w:firstLine="0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2024 год – 143 236,00 рублей;</w:t>
      </w:r>
    </w:p>
    <w:p w:rsidR="002C4B82" w:rsidRPr="00414AEC" w:rsidRDefault="002C4B82" w:rsidP="002C4B82">
      <w:pPr>
        <w:pStyle w:val="ConsPlusNormal"/>
        <w:ind w:firstLine="0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2025 год – 143 236,00 рублей;</w:t>
      </w:r>
    </w:p>
    <w:p w:rsidR="002C4B82" w:rsidRPr="00414AEC" w:rsidRDefault="002C4B82" w:rsidP="002C4B82">
      <w:pPr>
        <w:pStyle w:val="ConsPlusNormal"/>
        <w:ind w:firstLine="0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2026 год – 143 236,00 рублей.</w:t>
      </w:r>
    </w:p>
    <w:p w:rsidR="002C4B82" w:rsidRPr="00414AEC" w:rsidRDefault="002C4B82" w:rsidP="002C4B82">
      <w:pPr>
        <w:pStyle w:val="ConsPlusNormal"/>
        <w:ind w:firstLine="0"/>
        <w:jc w:val="both"/>
        <w:rPr>
          <w:sz w:val="24"/>
          <w:szCs w:val="24"/>
        </w:rPr>
      </w:pPr>
    </w:p>
    <w:p w:rsidR="002C4B82" w:rsidRPr="00414AEC" w:rsidRDefault="002C4B82" w:rsidP="002C4B82">
      <w:pPr>
        <w:pStyle w:val="ConsPlusNormal"/>
        <w:ind w:firstLine="0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tbl>
      <w:tblPr>
        <w:tblW w:w="11057" w:type="dxa"/>
        <w:tblInd w:w="-601" w:type="dxa"/>
        <w:tblLayout w:type="fixed"/>
        <w:tblLook w:val="04A0"/>
      </w:tblPr>
      <w:tblGrid>
        <w:gridCol w:w="425"/>
        <w:gridCol w:w="2978"/>
        <w:gridCol w:w="992"/>
        <w:gridCol w:w="2693"/>
        <w:gridCol w:w="992"/>
        <w:gridCol w:w="993"/>
        <w:gridCol w:w="992"/>
        <w:gridCol w:w="992"/>
      </w:tblGrid>
      <w:tr w:rsidR="002C4B82" w:rsidRPr="00414AEC" w:rsidTr="002C4B82">
        <w:trPr>
          <w:trHeight w:val="161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414AEC">
              <w:rPr>
                <w:rFonts w:ascii="Arial" w:hAnsi="Arial" w:cs="Arial"/>
                <w:color w:val="000000"/>
              </w:rPr>
              <w:br/>
              <w:t xml:space="preserve">к подпрограмме «Молодежь </w:t>
            </w:r>
            <w:proofErr w:type="spellStart"/>
            <w:r w:rsidRPr="00414AEC">
              <w:rPr>
                <w:rFonts w:ascii="Arial" w:hAnsi="Arial" w:cs="Arial"/>
                <w:color w:val="000000"/>
              </w:rPr>
              <w:t>Приангарья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 xml:space="preserve">», реализуемой в рамках муниципальной программы Октябрьского сельсовета  «Октябрьский хуторок» </w:t>
            </w:r>
          </w:p>
        </w:tc>
      </w:tr>
      <w:tr w:rsidR="002C4B82" w:rsidRPr="00414AEC" w:rsidTr="002C4B82">
        <w:trPr>
          <w:trHeight w:val="375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lastRenderedPageBreak/>
              <w:t xml:space="preserve">Перечень целевых индикаторов подпрограммы «Молодежь </w:t>
            </w:r>
            <w:proofErr w:type="spellStart"/>
            <w:r w:rsidRPr="00414AEC">
              <w:rPr>
                <w:rFonts w:ascii="Arial" w:hAnsi="Arial" w:cs="Arial"/>
                <w:color w:val="000000"/>
              </w:rPr>
              <w:t>Приангарья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>»</w:t>
            </w:r>
          </w:p>
        </w:tc>
      </w:tr>
      <w:tr w:rsidR="002C4B82" w:rsidRPr="00414AEC" w:rsidTr="002C4B82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Единица  </w:t>
            </w:r>
            <w:proofErr w:type="spellStart"/>
            <w:proofErr w:type="gramStart"/>
            <w:r w:rsidRPr="00414AEC">
              <w:rPr>
                <w:rFonts w:ascii="Arial" w:hAnsi="Arial" w:cs="Arial"/>
                <w:color w:val="000000"/>
              </w:rPr>
              <w:t>изме-рения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2026 год</w:t>
            </w:r>
          </w:p>
        </w:tc>
      </w:tr>
      <w:tr w:rsidR="002C4B82" w:rsidRPr="00414AEC" w:rsidTr="002C4B82">
        <w:trPr>
          <w:trHeight w:val="2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Цель: Привлечение молодежи к участию в общественной жизни поселения</w:t>
            </w:r>
          </w:p>
        </w:tc>
      </w:tr>
      <w:tr w:rsidR="002C4B82" w:rsidRPr="00414AEC" w:rsidTr="002C4B82">
        <w:trPr>
          <w:trHeight w:val="82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Доля молодежи, принимающая участие в общественной жизни поселения к общей численности молодежи поселка </w:t>
            </w:r>
            <w:proofErr w:type="gramStart"/>
            <w:r w:rsidRPr="00414AEC">
              <w:rPr>
                <w:rFonts w:ascii="Arial" w:hAnsi="Arial" w:cs="Arial"/>
                <w:color w:val="000000"/>
              </w:rPr>
              <w:t>Октябрьский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</w:t>
            </w:r>
          </w:p>
        </w:tc>
      </w:tr>
    </w:tbl>
    <w:p w:rsidR="002C4B82" w:rsidRPr="00414AEC" w:rsidRDefault="002C4B82" w:rsidP="002C4B82">
      <w:pPr>
        <w:rPr>
          <w:rFonts w:ascii="Arial" w:hAnsi="Arial" w:cs="Arial"/>
        </w:rPr>
      </w:pPr>
    </w:p>
    <w:tbl>
      <w:tblPr>
        <w:tblW w:w="11058" w:type="dxa"/>
        <w:tblInd w:w="-601" w:type="dxa"/>
        <w:tblLayout w:type="fixed"/>
        <w:tblLook w:val="04A0"/>
      </w:tblPr>
      <w:tblGrid>
        <w:gridCol w:w="580"/>
        <w:gridCol w:w="1122"/>
        <w:gridCol w:w="1134"/>
        <w:gridCol w:w="567"/>
        <w:gridCol w:w="709"/>
        <w:gridCol w:w="460"/>
        <w:gridCol w:w="532"/>
        <w:gridCol w:w="851"/>
        <w:gridCol w:w="567"/>
        <w:gridCol w:w="709"/>
        <w:gridCol w:w="708"/>
        <w:gridCol w:w="709"/>
        <w:gridCol w:w="709"/>
        <w:gridCol w:w="709"/>
        <w:gridCol w:w="992"/>
      </w:tblGrid>
      <w:tr w:rsidR="002C4B82" w:rsidRPr="00414AEC" w:rsidTr="002C4B82">
        <w:trPr>
          <w:trHeight w:val="82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spacing w:after="24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414AEC">
              <w:rPr>
                <w:rFonts w:ascii="Arial" w:hAnsi="Arial" w:cs="Arial"/>
                <w:color w:val="000000"/>
              </w:rPr>
              <w:br/>
              <w:t xml:space="preserve">к подпрограмме «Молодежь </w:t>
            </w:r>
            <w:proofErr w:type="spellStart"/>
            <w:r w:rsidRPr="00414AEC">
              <w:rPr>
                <w:rFonts w:ascii="Arial" w:hAnsi="Arial" w:cs="Arial"/>
                <w:color w:val="000000"/>
              </w:rPr>
              <w:t>Приангарья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 xml:space="preserve">», реализуемой в рамках муниципальной программы Октябрьского сельсовета «Октябрьский хуторок» </w:t>
            </w:r>
          </w:p>
        </w:tc>
      </w:tr>
      <w:tr w:rsidR="002C4B82" w:rsidRPr="00414AEC" w:rsidTr="002C4B82">
        <w:trPr>
          <w:trHeight w:val="362"/>
        </w:trPr>
        <w:tc>
          <w:tcPr>
            <w:tcW w:w="110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14AEC">
              <w:rPr>
                <w:rFonts w:ascii="Arial" w:hAnsi="Arial" w:cs="Arial"/>
                <w:bCs/>
                <w:color w:val="000000"/>
              </w:rPr>
              <w:t xml:space="preserve">Перечень мероприятий подпрограммы «Молодежь </w:t>
            </w:r>
            <w:proofErr w:type="spellStart"/>
            <w:r w:rsidRPr="00414AEC">
              <w:rPr>
                <w:rFonts w:ascii="Arial" w:hAnsi="Arial" w:cs="Arial"/>
                <w:bCs/>
                <w:color w:val="000000"/>
              </w:rPr>
              <w:t>Приангарья</w:t>
            </w:r>
            <w:proofErr w:type="spellEnd"/>
            <w:r w:rsidRPr="00414AEC">
              <w:rPr>
                <w:rFonts w:ascii="Arial" w:hAnsi="Arial" w:cs="Arial"/>
                <w:bCs/>
                <w:color w:val="000000"/>
              </w:rPr>
              <w:t xml:space="preserve">" </w:t>
            </w:r>
            <w:r w:rsidRPr="00414AEC">
              <w:rPr>
                <w:rFonts w:ascii="Arial" w:hAnsi="Arial" w:cs="Arial"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2C4B82" w:rsidRPr="00414AEC" w:rsidTr="002C4B82">
        <w:trPr>
          <w:trHeight w:val="36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 (в натуральном выражении)</w:t>
            </w:r>
          </w:p>
        </w:tc>
      </w:tr>
      <w:tr w:rsidR="002C4B82" w:rsidRPr="00414AEC" w:rsidTr="002C4B82">
        <w:trPr>
          <w:trHeight w:val="166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КФСР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Итого на 2023 -2026 годы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</w:tr>
      <w:tr w:rsidR="002C4B82" w:rsidRPr="00414AEC" w:rsidTr="002C4B8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Цель. Привлечение молодежи к участию в общественной жизни поселения.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4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Задача 1.Во влечение молодежи Октябрьского сельсовета в социальную политику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Ч0050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111, 119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143 236,0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143 236,0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143 236,0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143 236,0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572 944,0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Фонд оплаты труда</w:t>
            </w:r>
          </w:p>
        </w:tc>
      </w:tr>
      <w:tr w:rsidR="002C4B82" w:rsidRPr="00414AEC" w:rsidTr="002C4B8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Итого  по задаче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 xml:space="preserve"> 143 236,0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 xml:space="preserve">   143 236,0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 xml:space="preserve"> 143 236,0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 xml:space="preserve"> 143 236,0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 xml:space="preserve">      572 944,0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Итого по подпрограмме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143 236,0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143 236,0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143 236,0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143 236,0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572 944,0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FF0000"/>
              </w:rPr>
            </w:pPr>
            <w:r w:rsidRPr="00414AEC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FF0000"/>
              </w:rPr>
            </w:pPr>
            <w:r w:rsidRPr="00414AEC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FF0000"/>
              </w:rPr>
            </w:pPr>
            <w:r w:rsidRPr="00414AEC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143 236,0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143 236,0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143 236,0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143 236,0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572 944,0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2C4B82" w:rsidRPr="00414AEC" w:rsidRDefault="002C4B82" w:rsidP="002C4B82">
      <w:pPr>
        <w:rPr>
          <w:rFonts w:ascii="Arial" w:hAnsi="Arial" w:cs="Arial"/>
        </w:rPr>
      </w:pPr>
    </w:p>
    <w:p w:rsidR="002C4B82" w:rsidRPr="00414AEC" w:rsidRDefault="002C4B82" w:rsidP="002C4B82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414AEC">
        <w:rPr>
          <w:rFonts w:ascii="Arial" w:hAnsi="Arial" w:cs="Arial"/>
          <w:b w:val="0"/>
          <w:sz w:val="24"/>
          <w:szCs w:val="24"/>
        </w:rPr>
        <w:t xml:space="preserve">            Приложение №10  </w:t>
      </w:r>
    </w:p>
    <w:p w:rsidR="002C4B82" w:rsidRPr="00414AEC" w:rsidRDefault="002C4B82" w:rsidP="002C4B82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414AEC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к паспорту </w:t>
      </w:r>
      <w:proofErr w:type="gramStart"/>
      <w:r w:rsidRPr="00414AEC">
        <w:rPr>
          <w:rFonts w:ascii="Arial" w:hAnsi="Arial" w:cs="Arial"/>
          <w:b w:val="0"/>
          <w:sz w:val="24"/>
          <w:szCs w:val="24"/>
        </w:rPr>
        <w:t>муниципальной</w:t>
      </w:r>
      <w:proofErr w:type="gramEnd"/>
      <w:r w:rsidRPr="00414AEC">
        <w:rPr>
          <w:rFonts w:ascii="Arial" w:hAnsi="Arial" w:cs="Arial"/>
          <w:b w:val="0"/>
          <w:sz w:val="24"/>
          <w:szCs w:val="24"/>
        </w:rPr>
        <w:t xml:space="preserve">  </w:t>
      </w:r>
    </w:p>
    <w:p w:rsidR="002C4B82" w:rsidRPr="00414AEC" w:rsidRDefault="002C4B82" w:rsidP="002C4B82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414AEC">
        <w:rPr>
          <w:rFonts w:ascii="Arial" w:hAnsi="Arial" w:cs="Arial"/>
          <w:b w:val="0"/>
          <w:sz w:val="24"/>
          <w:szCs w:val="24"/>
        </w:rPr>
        <w:t xml:space="preserve"> программы Октябрьского сельсовета </w:t>
      </w:r>
    </w:p>
    <w:p w:rsidR="002C4B82" w:rsidRPr="00414AEC" w:rsidRDefault="002C4B82" w:rsidP="002C4B82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414AEC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«Октябрьский хуторок»  </w:t>
      </w:r>
    </w:p>
    <w:p w:rsidR="002C4B82" w:rsidRPr="00414AEC" w:rsidRDefault="002C4B82" w:rsidP="002C4B82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2C4B82" w:rsidRPr="00414AEC" w:rsidRDefault="002C4B82" w:rsidP="002C4B82">
      <w:pPr>
        <w:pStyle w:val="ConsPlusTitle"/>
        <w:numPr>
          <w:ilvl w:val="0"/>
          <w:numId w:val="43"/>
        </w:numPr>
        <w:tabs>
          <w:tab w:val="left" w:pos="0"/>
        </w:tabs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  <w:r w:rsidRPr="00414AEC">
        <w:rPr>
          <w:rFonts w:ascii="Arial" w:hAnsi="Arial" w:cs="Arial"/>
          <w:b w:val="0"/>
          <w:sz w:val="24"/>
          <w:szCs w:val="24"/>
        </w:rPr>
        <w:t>Паспорт Подпрограммы № 7 «Культурное наследие»</w:t>
      </w:r>
    </w:p>
    <w:p w:rsidR="002C4B82" w:rsidRPr="00414AEC" w:rsidRDefault="002C4B82" w:rsidP="002C4B82">
      <w:pPr>
        <w:pStyle w:val="ConsPlusTitle"/>
        <w:tabs>
          <w:tab w:val="left" w:pos="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414AEC">
        <w:rPr>
          <w:rFonts w:ascii="Arial" w:hAnsi="Arial" w:cs="Arial"/>
          <w:b w:val="0"/>
          <w:sz w:val="24"/>
          <w:szCs w:val="24"/>
        </w:rPr>
        <w:t xml:space="preserve">Муниципальной программы Октябрьского сельсовета «Октябрьский хуторок»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2C4B82" w:rsidRPr="00414AEC" w:rsidTr="002C4B82">
        <w:tc>
          <w:tcPr>
            <w:tcW w:w="3060" w:type="dxa"/>
            <w:shd w:val="clear" w:color="auto" w:fill="auto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  <w:shd w:val="clear" w:color="auto" w:fill="auto"/>
          </w:tcPr>
          <w:p w:rsidR="002C4B82" w:rsidRPr="00414AEC" w:rsidRDefault="002C4B82" w:rsidP="002C4B82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414AEC">
              <w:rPr>
                <w:rFonts w:ascii="Arial" w:hAnsi="Arial" w:cs="Arial"/>
                <w:b w:val="0"/>
                <w:sz w:val="24"/>
                <w:szCs w:val="24"/>
              </w:rPr>
              <w:t xml:space="preserve"> «Культурное наследие» (далее по тексту  – Подпрограмма)</w:t>
            </w:r>
          </w:p>
        </w:tc>
      </w:tr>
      <w:tr w:rsidR="002C4B82" w:rsidRPr="00414AEC" w:rsidTr="002C4B82">
        <w:tc>
          <w:tcPr>
            <w:tcW w:w="3060" w:type="dxa"/>
            <w:shd w:val="clear" w:color="auto" w:fill="auto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414AEC">
              <w:rPr>
                <w:bCs/>
                <w:sz w:val="24"/>
                <w:szCs w:val="24"/>
              </w:rPr>
              <w:t>Наименование</w:t>
            </w:r>
          </w:p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414AEC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  <w:shd w:val="clear" w:color="auto" w:fill="auto"/>
          </w:tcPr>
          <w:p w:rsidR="002C4B82" w:rsidRPr="00414AEC" w:rsidRDefault="002C4B82" w:rsidP="002C4B82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414AEC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2C4B82" w:rsidRPr="00414AEC" w:rsidTr="002C4B82">
        <w:tc>
          <w:tcPr>
            <w:tcW w:w="3060" w:type="dxa"/>
            <w:shd w:val="clear" w:color="auto" w:fill="auto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  <w:shd w:val="clear" w:color="auto" w:fill="auto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2C4B82" w:rsidRPr="00414AEC" w:rsidTr="002C4B82">
        <w:tc>
          <w:tcPr>
            <w:tcW w:w="3060" w:type="dxa"/>
            <w:shd w:val="clear" w:color="auto" w:fill="auto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 xml:space="preserve">Главные распорядители бюджетных средств    </w:t>
            </w:r>
          </w:p>
        </w:tc>
        <w:tc>
          <w:tcPr>
            <w:tcW w:w="6300" w:type="dxa"/>
            <w:shd w:val="clear" w:color="auto" w:fill="auto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2C4B82" w:rsidRPr="00414AEC" w:rsidTr="002C4B82">
        <w:tc>
          <w:tcPr>
            <w:tcW w:w="3060" w:type="dxa"/>
            <w:shd w:val="clear" w:color="auto" w:fill="auto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  <w:shd w:val="clear" w:color="auto" w:fill="auto"/>
          </w:tcPr>
          <w:p w:rsidR="002C4B82" w:rsidRPr="00414AEC" w:rsidRDefault="002C4B82" w:rsidP="002C4B82">
            <w:pPr>
              <w:jc w:val="both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Создание условий, обеспечивающих доступ населения к качественным культурным услугам, формирующим благоприятную культурную среду для всестороннего развития личности</w:t>
            </w:r>
          </w:p>
        </w:tc>
      </w:tr>
      <w:tr w:rsidR="002C4B82" w:rsidRPr="00414AEC" w:rsidTr="002C4B82">
        <w:tc>
          <w:tcPr>
            <w:tcW w:w="3060" w:type="dxa"/>
            <w:shd w:val="clear" w:color="auto" w:fill="auto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  <w:r w:rsidRPr="00414AEC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  <w:shd w:val="clear" w:color="auto" w:fill="auto"/>
          </w:tcPr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 xml:space="preserve"> «Создание условий для обеспечения свободы творчества и развития культурного и духовного потенциала населения</w:t>
            </w:r>
            <w:r w:rsidRPr="00414AEC">
              <w:rPr>
                <w:bCs/>
                <w:sz w:val="24"/>
                <w:szCs w:val="24"/>
              </w:rPr>
              <w:t>»</w:t>
            </w:r>
          </w:p>
        </w:tc>
      </w:tr>
      <w:tr w:rsidR="002C4B82" w:rsidRPr="00414AEC" w:rsidTr="002C4B82">
        <w:tc>
          <w:tcPr>
            <w:tcW w:w="3060" w:type="dxa"/>
            <w:shd w:val="clear" w:color="auto" w:fill="auto"/>
          </w:tcPr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00" w:type="dxa"/>
            <w:shd w:val="clear" w:color="auto" w:fill="auto"/>
          </w:tcPr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2023 - 2026 годы</w:t>
            </w:r>
          </w:p>
        </w:tc>
      </w:tr>
      <w:tr w:rsidR="002C4B82" w:rsidRPr="00414AEC" w:rsidTr="002C4B82">
        <w:tc>
          <w:tcPr>
            <w:tcW w:w="3060" w:type="dxa"/>
            <w:shd w:val="clear" w:color="auto" w:fill="auto"/>
          </w:tcPr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Общий объем финансирования за счет средств местного бюджета - 674 988,00 рублей, из них по годам: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2023 год – 624 988,00 рублей;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2024 год – 30 000,00 рублей;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2025 год – 10 000,00 рублей;</w:t>
            </w:r>
          </w:p>
          <w:p w:rsidR="002C4B82" w:rsidRPr="00414AEC" w:rsidRDefault="002C4B82" w:rsidP="002C4B82">
            <w:pPr>
              <w:pStyle w:val="ConsPlusCell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2026 год – 10 000,00 рублей.</w:t>
            </w:r>
          </w:p>
        </w:tc>
      </w:tr>
    </w:tbl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414AEC">
        <w:rPr>
          <w:rFonts w:ascii="Arial" w:hAnsi="Arial" w:cs="Arial"/>
        </w:rPr>
        <w:t>2. Основные разделы Подпрограммы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414AEC">
        <w:rPr>
          <w:rFonts w:ascii="Arial" w:hAnsi="Arial" w:cs="Arial"/>
        </w:rPr>
        <w:lastRenderedPageBreak/>
        <w:t>2.1. Постановка общепоселковой проблемы и обоснование необходимости разработки подпрограммы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 xml:space="preserve">Развитие культуры всегда было одним из приоритетных направлений деятельности органов местного самоуправления. 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Доступ населения к культурным ценностям, информации  и знаниям на территории Октябрьского сельсовета обеспечивают библиотека, учреждения клубного типа.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Из бюджета Октябрьского сельсовета финансируется два учреждение культуры – ДК п</w:t>
      </w:r>
      <w:proofErr w:type="gramStart"/>
      <w:r w:rsidRPr="00414AEC">
        <w:rPr>
          <w:rFonts w:ascii="Arial" w:hAnsi="Arial" w:cs="Arial"/>
        </w:rPr>
        <w:t>.О</w:t>
      </w:r>
      <w:proofErr w:type="gramEnd"/>
      <w:r w:rsidRPr="00414AEC">
        <w:rPr>
          <w:rFonts w:ascii="Arial" w:hAnsi="Arial" w:cs="Arial"/>
        </w:rPr>
        <w:t xml:space="preserve">ктябрьский и СДК </w:t>
      </w:r>
      <w:proofErr w:type="spellStart"/>
      <w:r w:rsidRPr="00414AEC">
        <w:rPr>
          <w:rFonts w:ascii="Arial" w:hAnsi="Arial" w:cs="Arial"/>
        </w:rPr>
        <w:t>д.Малеево</w:t>
      </w:r>
      <w:proofErr w:type="spellEnd"/>
      <w:r w:rsidRPr="00414AEC">
        <w:rPr>
          <w:rFonts w:ascii="Arial" w:hAnsi="Arial" w:cs="Arial"/>
        </w:rPr>
        <w:t xml:space="preserve">.  Общая численность работающих составляет 11 человек. Количество клубных формирований – 33, участников клубных формирований -316 человека,  число посетителей культурно - </w:t>
      </w:r>
      <w:proofErr w:type="spellStart"/>
      <w:r w:rsidRPr="00414AEC">
        <w:rPr>
          <w:rFonts w:ascii="Arial" w:hAnsi="Arial" w:cs="Arial"/>
        </w:rPr>
        <w:t>досуговых</w:t>
      </w:r>
      <w:proofErr w:type="spellEnd"/>
      <w:r w:rsidRPr="00414AEC">
        <w:rPr>
          <w:rFonts w:ascii="Arial" w:hAnsi="Arial" w:cs="Arial"/>
        </w:rPr>
        <w:t xml:space="preserve"> мероприятий за  2023 год составило 10000 человек.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Таким образом, нужно направить усилия на повышение доступности, безопасности, комфортности, качества и обеспечение многообразия культурных услуг.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2.2. Основная цель, задачи, этапы и сроки выполнения подпрограммы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Основной целью Подпрограммы является создание условий, обеспечивающих доступ населения к качественным культурным услугам, формирующим благоприятную культурную среду для всестороннего развития личности.</w:t>
      </w:r>
    </w:p>
    <w:p w:rsidR="002C4B82" w:rsidRPr="00414AEC" w:rsidRDefault="002C4B82" w:rsidP="002C4B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Для достижения данной цели должна быть решена следующая задача: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«Создание условий для обеспечения свободы творчества и развития культурного и духовного потенциала населения»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414AEC">
        <w:rPr>
          <w:rFonts w:ascii="Arial" w:hAnsi="Arial" w:cs="Arial"/>
        </w:rPr>
        <w:t xml:space="preserve">Данная  задача будет решена в рамках подпрограммы </w:t>
      </w:r>
      <w:r w:rsidRPr="00414AEC">
        <w:rPr>
          <w:rFonts w:ascii="Arial" w:hAnsi="Arial" w:cs="Arial"/>
          <w:bCs/>
          <w:color w:val="000000"/>
        </w:rPr>
        <w:t>«</w:t>
      </w:r>
      <w:r w:rsidRPr="00414AEC">
        <w:rPr>
          <w:rFonts w:ascii="Arial" w:hAnsi="Arial" w:cs="Arial"/>
          <w:color w:val="000000"/>
        </w:rPr>
        <w:t>Культурное наследие</w:t>
      </w:r>
      <w:r w:rsidRPr="00414AEC">
        <w:rPr>
          <w:rFonts w:ascii="Arial" w:hAnsi="Arial" w:cs="Arial"/>
          <w:bCs/>
          <w:color w:val="000000"/>
        </w:rPr>
        <w:t xml:space="preserve">». </w:t>
      </w:r>
      <w:r w:rsidRPr="00414AEC">
        <w:rPr>
          <w:rFonts w:ascii="Arial" w:hAnsi="Arial" w:cs="Arial"/>
          <w:color w:val="000000"/>
        </w:rPr>
        <w:t>Реализация Подпрограммы позволит расширить доступ населения к культурным ценностям, обеспечит поддержку всех форм творческой самореализации личности, широкое вовлечение граждан в культурную деятельность, создаст условия для дальнейшей модернизации деятельности  муниципального учреждения культуры.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2C4B82" w:rsidRPr="00414AEC" w:rsidRDefault="002C4B82" w:rsidP="002C4B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14AEC">
        <w:rPr>
          <w:rFonts w:ascii="Arial" w:hAnsi="Arial" w:cs="Arial"/>
        </w:rPr>
        <w:t>2.3. Механизм реализации Подпрограммы.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 xml:space="preserve"> 2.4. Управление Подпрограммой и </w:t>
      </w:r>
      <w:proofErr w:type="gramStart"/>
      <w:r w:rsidRPr="00414AEC">
        <w:rPr>
          <w:rFonts w:ascii="Arial" w:hAnsi="Arial" w:cs="Arial"/>
        </w:rPr>
        <w:t>контроль за</w:t>
      </w:r>
      <w:proofErr w:type="gramEnd"/>
      <w:r w:rsidRPr="00414AEC">
        <w:rPr>
          <w:rFonts w:ascii="Arial" w:hAnsi="Arial" w:cs="Arial"/>
        </w:rPr>
        <w:t xml:space="preserve"> ходом выполнения Подпрограммы.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414AEC">
        <w:rPr>
          <w:rFonts w:ascii="Arial" w:hAnsi="Arial" w:cs="Arial"/>
        </w:rPr>
        <w:t>Контроль за</w:t>
      </w:r>
      <w:proofErr w:type="gramEnd"/>
      <w:r w:rsidRPr="00414AEC">
        <w:rPr>
          <w:rFonts w:ascii="Arial" w:hAnsi="Arial" w:cs="Arial"/>
        </w:rPr>
        <w:t xml:space="preserve"> ходом выполнения реализации Подпрограммы осуществляет администрация Октябрьского сельсовета.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от 26.07.2013 № 47-п «Об утверждении Порядка принятия решения о разработке муниципальных программ Октябрьского сельсовета, их формировании и реализации».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414AEC">
        <w:rPr>
          <w:rFonts w:ascii="Arial" w:hAnsi="Arial" w:cs="Arial"/>
        </w:rPr>
        <w:t>2.5. Оценка социально-экономической эффективности.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Успешность и эффективность реализации Подпрограммы зависит от внешних и внутренних факторов. Возможные  риски, которые могут создать препятствия для достижения заявленной в Программе цели: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 xml:space="preserve">Финансовые риски - возникновение дефицита при исполнении бюджета может, повлечь сокращение или не достижение целевых значений по некоторым показателям </w:t>
      </w:r>
      <w:r w:rsidRPr="00414AEC">
        <w:rPr>
          <w:rFonts w:ascii="Arial" w:hAnsi="Arial" w:cs="Arial"/>
        </w:rPr>
        <w:lastRenderedPageBreak/>
        <w:t>(индикаторам) реализации Программы.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 xml:space="preserve">Для ограничения вышеуказанных рисков необходимо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Подпрограммы, формирование эффективной системы управления и </w:t>
      </w:r>
      <w:proofErr w:type="gramStart"/>
      <w:r w:rsidRPr="00414AEC">
        <w:rPr>
          <w:rFonts w:ascii="Arial" w:hAnsi="Arial" w:cs="Arial"/>
        </w:rPr>
        <w:t>контроля за</w:t>
      </w:r>
      <w:proofErr w:type="gramEnd"/>
      <w:r w:rsidRPr="00414AEC">
        <w:rPr>
          <w:rFonts w:ascii="Arial" w:hAnsi="Arial" w:cs="Arial"/>
        </w:rPr>
        <w:t xml:space="preserve"> реализацией подпрограммы.</w:t>
      </w:r>
    </w:p>
    <w:p w:rsidR="002C4B82" w:rsidRPr="00414AEC" w:rsidRDefault="002C4B82" w:rsidP="002C4B82">
      <w:pPr>
        <w:ind w:firstLine="540"/>
        <w:jc w:val="both"/>
        <w:rPr>
          <w:rFonts w:ascii="Arial" w:hAnsi="Arial" w:cs="Arial"/>
          <w:color w:val="000000"/>
        </w:rPr>
      </w:pPr>
      <w:r w:rsidRPr="00414AEC">
        <w:rPr>
          <w:rFonts w:ascii="Arial" w:hAnsi="Arial" w:cs="Arial"/>
          <w:color w:val="000000"/>
        </w:rPr>
        <w:t xml:space="preserve">В результате своевременной и в полном объеме реализации Подпрограммы: </w:t>
      </w:r>
    </w:p>
    <w:p w:rsidR="002C4B82" w:rsidRPr="00414AEC" w:rsidRDefault="002C4B82" w:rsidP="002C4B82">
      <w:pPr>
        <w:ind w:firstLine="709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 xml:space="preserve">- число посетителей </w:t>
      </w:r>
      <w:proofErr w:type="spellStart"/>
      <w:r w:rsidRPr="00414AEC">
        <w:rPr>
          <w:rFonts w:ascii="Arial" w:hAnsi="Arial" w:cs="Arial"/>
        </w:rPr>
        <w:t>культурно-досуговых</w:t>
      </w:r>
      <w:proofErr w:type="spellEnd"/>
      <w:r w:rsidRPr="00414AEC">
        <w:rPr>
          <w:rFonts w:ascii="Arial" w:hAnsi="Arial" w:cs="Arial"/>
        </w:rPr>
        <w:t xml:space="preserve"> мероприятий возрастет к 2024 году до 10500 чел.;</w:t>
      </w:r>
    </w:p>
    <w:p w:rsidR="002C4B82" w:rsidRPr="00414AEC" w:rsidRDefault="002C4B82" w:rsidP="002C4B82">
      <w:pPr>
        <w:ind w:firstLine="709"/>
        <w:jc w:val="both"/>
        <w:rPr>
          <w:rFonts w:ascii="Arial" w:hAnsi="Arial" w:cs="Arial"/>
          <w:bCs/>
        </w:rPr>
      </w:pPr>
      <w:r w:rsidRPr="00414AEC">
        <w:rPr>
          <w:rFonts w:ascii="Arial" w:hAnsi="Arial" w:cs="Arial"/>
          <w:bCs/>
        </w:rPr>
        <w:t xml:space="preserve">- число участников клубных формирований увеличится к 2024 году до 330чел. </w:t>
      </w:r>
    </w:p>
    <w:p w:rsidR="002C4B82" w:rsidRPr="00414AEC" w:rsidRDefault="002C4B82" w:rsidP="002C4B82">
      <w:pPr>
        <w:ind w:firstLine="709"/>
        <w:jc w:val="both"/>
        <w:rPr>
          <w:rFonts w:ascii="Arial" w:hAnsi="Arial" w:cs="Arial"/>
          <w:bCs/>
        </w:rPr>
      </w:pPr>
      <w:r w:rsidRPr="00414AEC">
        <w:rPr>
          <w:rFonts w:ascii="Arial" w:hAnsi="Arial" w:cs="Arial"/>
          <w:bCs/>
        </w:rPr>
        <w:t>- число клубных формирований увеличится до 35.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C4B82" w:rsidRPr="00414AEC" w:rsidRDefault="002C4B82" w:rsidP="002C4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2.6.Обоснование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2C4B82" w:rsidRPr="00414AEC" w:rsidRDefault="002C4B82" w:rsidP="002C4B82">
      <w:pPr>
        <w:pStyle w:val="ConsPlusNormal"/>
        <w:ind w:firstLine="540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2C4B82" w:rsidRPr="00414AEC" w:rsidRDefault="002C4B82" w:rsidP="002C4B82">
      <w:pPr>
        <w:pStyle w:val="ConsPlusNormal"/>
        <w:ind w:firstLine="540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674 988,00 рублей, из них по годам:</w:t>
      </w:r>
    </w:p>
    <w:p w:rsidR="002C4B82" w:rsidRPr="00414AEC" w:rsidRDefault="002C4B82" w:rsidP="002C4B82">
      <w:pPr>
        <w:pStyle w:val="ConsPlusNormal"/>
        <w:ind w:firstLine="0"/>
        <w:jc w:val="both"/>
        <w:rPr>
          <w:sz w:val="24"/>
          <w:szCs w:val="24"/>
        </w:rPr>
      </w:pPr>
    </w:p>
    <w:p w:rsidR="002C4B82" w:rsidRPr="00414AEC" w:rsidRDefault="002C4B82" w:rsidP="002C4B82">
      <w:pPr>
        <w:pStyle w:val="ConsPlusNormal"/>
        <w:ind w:firstLine="0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2023 год – 624 988,00 рублей;</w:t>
      </w:r>
    </w:p>
    <w:p w:rsidR="002C4B82" w:rsidRPr="00414AEC" w:rsidRDefault="002C4B82" w:rsidP="002C4B82">
      <w:pPr>
        <w:pStyle w:val="ConsPlusNormal"/>
        <w:ind w:firstLine="0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2024 год – 30 000,00 рублей;</w:t>
      </w:r>
    </w:p>
    <w:p w:rsidR="002C4B82" w:rsidRPr="00414AEC" w:rsidRDefault="002C4B82" w:rsidP="002C4B82">
      <w:pPr>
        <w:pStyle w:val="ConsPlusNormal"/>
        <w:ind w:firstLine="0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2025 год – 10 000,00 рублей;</w:t>
      </w:r>
    </w:p>
    <w:p w:rsidR="002C4B82" w:rsidRPr="00414AEC" w:rsidRDefault="002C4B82" w:rsidP="002C4B82">
      <w:pPr>
        <w:pStyle w:val="ConsPlusNormal"/>
        <w:ind w:firstLine="0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2026 год – 10 000,00 рублей.</w:t>
      </w:r>
    </w:p>
    <w:p w:rsidR="002C4B82" w:rsidRPr="00414AEC" w:rsidRDefault="002C4B82" w:rsidP="002C4B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C4B82" w:rsidRPr="00414AEC" w:rsidRDefault="002C4B82" w:rsidP="002C4B82">
      <w:pPr>
        <w:pStyle w:val="ConsPlusNormal"/>
        <w:ind w:firstLine="708"/>
        <w:jc w:val="both"/>
        <w:rPr>
          <w:sz w:val="24"/>
          <w:szCs w:val="24"/>
        </w:rPr>
      </w:pPr>
      <w:r w:rsidRPr="00414AEC">
        <w:rPr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2C4B82" w:rsidRPr="00414AEC" w:rsidRDefault="002C4B82" w:rsidP="002C4B82">
      <w:pPr>
        <w:ind w:firstLine="720"/>
        <w:jc w:val="both"/>
        <w:rPr>
          <w:rFonts w:ascii="Arial" w:hAnsi="Arial" w:cs="Arial"/>
        </w:rPr>
      </w:pPr>
    </w:p>
    <w:tbl>
      <w:tblPr>
        <w:tblW w:w="11057" w:type="dxa"/>
        <w:tblInd w:w="-601" w:type="dxa"/>
        <w:tblLayout w:type="fixed"/>
        <w:tblLook w:val="04A0"/>
      </w:tblPr>
      <w:tblGrid>
        <w:gridCol w:w="567"/>
        <w:gridCol w:w="2694"/>
        <w:gridCol w:w="992"/>
        <w:gridCol w:w="2552"/>
        <w:gridCol w:w="1134"/>
        <w:gridCol w:w="992"/>
        <w:gridCol w:w="992"/>
        <w:gridCol w:w="1134"/>
      </w:tblGrid>
      <w:tr w:rsidR="002C4B82" w:rsidRPr="00414AEC" w:rsidTr="002C4B82">
        <w:trPr>
          <w:trHeight w:val="114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414AEC">
              <w:rPr>
                <w:rFonts w:ascii="Arial" w:hAnsi="Arial" w:cs="Arial"/>
                <w:color w:val="000000"/>
              </w:rPr>
              <w:br/>
              <w:t xml:space="preserve">к подпрограмме «Культурное наследие», реализуемой в рамках муниципальной программы Октябрьского сельсовета «Октябрьский хуторок» </w:t>
            </w:r>
          </w:p>
        </w:tc>
      </w:tr>
      <w:tr w:rsidR="002C4B82" w:rsidRPr="00414AEC" w:rsidTr="002C4B82">
        <w:trPr>
          <w:trHeight w:val="375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Перечень целевых индикаторов подпрограммы «Культурное наследие»</w:t>
            </w:r>
          </w:p>
        </w:tc>
      </w:tr>
      <w:tr w:rsidR="002C4B82" w:rsidRPr="00414AEC" w:rsidTr="002C4B82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Единица  </w:t>
            </w:r>
            <w:proofErr w:type="spellStart"/>
            <w:proofErr w:type="gramStart"/>
            <w:r w:rsidRPr="00414AEC">
              <w:rPr>
                <w:rFonts w:ascii="Arial" w:hAnsi="Arial" w:cs="Arial"/>
                <w:color w:val="000000"/>
              </w:rPr>
              <w:t>изме-рения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2026 год</w:t>
            </w:r>
          </w:p>
        </w:tc>
      </w:tr>
      <w:tr w:rsidR="002C4B82" w:rsidRPr="00414AEC" w:rsidTr="002C4B82">
        <w:trPr>
          <w:trHeight w:val="4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Цель: Создание условий, обеспечивающих доступ населения к качественным культурным услугам, формирующим благоприятную культурную среду для всестороннего развития личности</w:t>
            </w:r>
          </w:p>
        </w:tc>
      </w:tr>
      <w:tr w:rsidR="002C4B82" w:rsidRPr="00414AEC" w:rsidTr="002C4B82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Число клубных формирований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кол-во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35</w:t>
            </w:r>
          </w:p>
        </w:tc>
      </w:tr>
    </w:tbl>
    <w:p w:rsidR="002C4B82" w:rsidRPr="00414AEC" w:rsidRDefault="002C4B82" w:rsidP="002C4B82">
      <w:pPr>
        <w:rPr>
          <w:rFonts w:ascii="Arial" w:hAnsi="Arial" w:cs="Arial"/>
        </w:rPr>
      </w:pPr>
    </w:p>
    <w:tbl>
      <w:tblPr>
        <w:tblW w:w="11057" w:type="dxa"/>
        <w:tblInd w:w="-601" w:type="dxa"/>
        <w:tblLayout w:type="fixed"/>
        <w:tblLook w:val="04A0"/>
      </w:tblPr>
      <w:tblGrid>
        <w:gridCol w:w="580"/>
        <w:gridCol w:w="1122"/>
        <w:gridCol w:w="992"/>
        <w:gridCol w:w="568"/>
        <w:gridCol w:w="708"/>
        <w:gridCol w:w="460"/>
        <w:gridCol w:w="580"/>
        <w:gridCol w:w="780"/>
        <w:gridCol w:w="590"/>
        <w:gridCol w:w="709"/>
        <w:gridCol w:w="709"/>
        <w:gridCol w:w="708"/>
        <w:gridCol w:w="709"/>
        <w:gridCol w:w="851"/>
        <w:gridCol w:w="991"/>
      </w:tblGrid>
      <w:tr w:rsidR="002C4B82" w:rsidRPr="00414AEC" w:rsidTr="002C4B82">
        <w:trPr>
          <w:trHeight w:val="91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spacing w:after="240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414AEC">
              <w:rPr>
                <w:rFonts w:ascii="Arial" w:hAnsi="Arial" w:cs="Arial"/>
                <w:color w:val="000000"/>
              </w:rPr>
              <w:br/>
              <w:t xml:space="preserve">к подпрограмме «Культурное наследие», реализуемой в рамках муниципальной программы Октябрьского сельсовета </w:t>
            </w:r>
            <w:r w:rsidRPr="00414AEC">
              <w:rPr>
                <w:rFonts w:ascii="Arial" w:hAnsi="Arial" w:cs="Arial"/>
                <w:color w:val="000000"/>
              </w:rPr>
              <w:lastRenderedPageBreak/>
              <w:t xml:space="preserve">«Октябрьский хуторок» </w:t>
            </w:r>
          </w:p>
        </w:tc>
      </w:tr>
      <w:tr w:rsidR="002C4B82" w:rsidRPr="00414AEC" w:rsidTr="002C4B82">
        <w:trPr>
          <w:trHeight w:val="301"/>
        </w:trPr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14AEC">
              <w:rPr>
                <w:rFonts w:ascii="Arial" w:hAnsi="Arial" w:cs="Arial"/>
                <w:bCs/>
                <w:color w:val="000000"/>
              </w:rPr>
              <w:lastRenderedPageBreak/>
              <w:t xml:space="preserve">Перечень мероприятий подпрограммы «Культурное наследие" </w:t>
            </w:r>
            <w:r w:rsidRPr="00414AEC">
              <w:rPr>
                <w:rFonts w:ascii="Arial" w:hAnsi="Arial" w:cs="Arial"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2C4B82" w:rsidRPr="00414AEC" w:rsidTr="002C4B82">
        <w:trPr>
          <w:trHeight w:val="36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C4B82" w:rsidRPr="00414AEC" w:rsidTr="002C4B82">
        <w:trPr>
          <w:trHeight w:val="166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КВСР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КФСР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КЦСР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Итого на 2023 -2026 годы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</w:tr>
      <w:tr w:rsidR="002C4B82" w:rsidRPr="00414AEC" w:rsidTr="002C4B82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Цель. Создание условий, обеспечивающих доступ населения к качественным культурным услугам, формирующим благоприятную культурную среду для всестороннего развития личности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4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Задача 1.Создание условий для организации досуга и обеспечения жителей, организаций культуры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2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Организация и     </w:t>
            </w:r>
            <w:r w:rsidRPr="00414AEC">
              <w:rPr>
                <w:rFonts w:ascii="Arial" w:hAnsi="Arial" w:cs="Arial"/>
                <w:color w:val="000000"/>
              </w:rPr>
              <w:br/>
              <w:t xml:space="preserve">проведение        </w:t>
            </w:r>
            <w:r w:rsidRPr="00414AEC">
              <w:rPr>
                <w:rFonts w:ascii="Arial" w:hAnsi="Arial" w:cs="Arial"/>
                <w:color w:val="000000"/>
              </w:rPr>
              <w:br/>
              <w:t>массовых мероприятий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80 520,66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30 000,0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10 000,0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10 000,0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130 520,7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14AEC">
              <w:rPr>
                <w:rFonts w:ascii="Arial" w:hAnsi="Arial" w:cs="Arial"/>
                <w:color w:val="000000"/>
              </w:rPr>
              <w:t>проиобретение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 xml:space="preserve"> кубков, наград, </w:t>
            </w:r>
            <w:proofErr w:type="spellStart"/>
            <w:r w:rsidRPr="00414AEC">
              <w:rPr>
                <w:rFonts w:ascii="Arial" w:hAnsi="Arial" w:cs="Arial"/>
                <w:color w:val="000000"/>
              </w:rPr>
              <w:t>банера</w:t>
            </w:r>
            <w:proofErr w:type="spellEnd"/>
            <w:r w:rsidRPr="00414AEC">
              <w:rPr>
                <w:rFonts w:ascii="Arial" w:hAnsi="Arial" w:cs="Arial"/>
                <w:color w:val="000000"/>
              </w:rPr>
              <w:t>, гирлянд, "Подарочных наборов" (продуктовых)</w:t>
            </w:r>
          </w:p>
        </w:tc>
      </w:tr>
      <w:tr w:rsidR="002C4B82" w:rsidRPr="00414AEC" w:rsidTr="002C4B82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Организация и проведение массовых </w:t>
            </w:r>
            <w:r w:rsidRPr="00414AEC">
              <w:rPr>
                <w:rFonts w:ascii="Arial" w:hAnsi="Arial" w:cs="Arial"/>
                <w:color w:val="000000"/>
              </w:rPr>
              <w:lastRenderedPageBreak/>
              <w:t>мероприятий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lastRenderedPageBreak/>
              <w:t xml:space="preserve">Администрация Октябрьского </w:t>
            </w:r>
            <w:r w:rsidRPr="00414AEC">
              <w:rPr>
                <w:rFonts w:ascii="Arial" w:hAnsi="Arial" w:cs="Arial"/>
                <w:color w:val="000000"/>
              </w:rPr>
              <w:lastRenderedPageBreak/>
              <w:t>сельсовета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lastRenderedPageBreak/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8Ф000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21 600,0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21 600,0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приобретение веранды (шате</w:t>
            </w:r>
            <w:r w:rsidRPr="00414AEC">
              <w:rPr>
                <w:rFonts w:ascii="Arial" w:hAnsi="Arial" w:cs="Arial"/>
                <w:color w:val="000000"/>
              </w:rPr>
              <w:lastRenderedPageBreak/>
              <w:t>р)</w:t>
            </w:r>
          </w:p>
        </w:tc>
      </w:tr>
      <w:tr w:rsidR="002C4B82" w:rsidRPr="00414AEC" w:rsidTr="002C4B82">
        <w:trPr>
          <w:trHeight w:val="16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lastRenderedPageBreak/>
              <w:t>1.3.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Соглашение по передаче полномочий на реализацию мероприятий по проекту "Взгляд в будущее"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S6410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224 981,74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224 981,7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замена окон в здании Клуба</w:t>
            </w:r>
          </w:p>
        </w:tc>
      </w:tr>
      <w:tr w:rsidR="002C4B82" w:rsidRPr="00414AEC" w:rsidTr="002C4B82">
        <w:trPr>
          <w:trHeight w:val="10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Соглашение по передаче полномочий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Ч0040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297 885,60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297 885,6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капитальный ремонт уличной сцены</w:t>
            </w:r>
          </w:p>
        </w:tc>
      </w:tr>
      <w:tr w:rsidR="002C4B82" w:rsidRPr="00414AEC" w:rsidTr="002C4B8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Итого  по задаче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 xml:space="preserve"> 624 988,0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 xml:space="preserve">     30 000,0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 xml:space="preserve">   10 000,0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</w:rPr>
            </w:pPr>
            <w:r w:rsidRPr="00414AEC">
              <w:rPr>
                <w:rFonts w:ascii="Arial" w:hAnsi="Arial" w:cs="Arial"/>
              </w:rPr>
              <w:t xml:space="preserve">   10 000,0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674 988,0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Итого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624 988,0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30 000,0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10 000,0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10 000,0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674 988,0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FF0000"/>
              </w:rPr>
            </w:pPr>
            <w:r w:rsidRPr="00414AEC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FF0000"/>
              </w:rPr>
            </w:pPr>
            <w:r w:rsidRPr="00414AEC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FF0000"/>
              </w:rPr>
            </w:pPr>
            <w:r w:rsidRPr="00414AEC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C4B82" w:rsidRPr="00414AEC" w:rsidTr="002C4B8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624 988,0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30 000,0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10 000,0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10 000,0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jc w:val="right"/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 xml:space="preserve">      674 988,0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414AEC" w:rsidRDefault="002C4B82" w:rsidP="002C4B82">
            <w:pPr>
              <w:rPr>
                <w:rFonts w:ascii="Arial" w:hAnsi="Arial" w:cs="Arial"/>
                <w:color w:val="000000"/>
              </w:rPr>
            </w:pPr>
            <w:r w:rsidRPr="00414AEC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2C4B82" w:rsidRPr="00414AEC" w:rsidRDefault="002C4B82" w:rsidP="002C4B82">
      <w:pPr>
        <w:rPr>
          <w:rFonts w:ascii="Arial" w:hAnsi="Arial" w:cs="Arial"/>
        </w:rPr>
      </w:pPr>
    </w:p>
    <w:p w:rsidR="002C4B82" w:rsidRPr="00414AEC" w:rsidRDefault="002C4B82" w:rsidP="002C4B82">
      <w:pPr>
        <w:pStyle w:val="ConsPlusNormal"/>
        <w:widowControl/>
        <w:ind w:left="5245" w:firstLine="0"/>
        <w:outlineLvl w:val="2"/>
        <w:rPr>
          <w:sz w:val="24"/>
          <w:szCs w:val="24"/>
        </w:rPr>
      </w:pPr>
      <w:r w:rsidRPr="00414AEC">
        <w:rPr>
          <w:sz w:val="24"/>
          <w:szCs w:val="24"/>
        </w:rPr>
        <w:t>Приложение № 11</w:t>
      </w:r>
    </w:p>
    <w:p w:rsidR="002C4B82" w:rsidRPr="00414AEC" w:rsidRDefault="002C4B82" w:rsidP="002C4B82">
      <w:pPr>
        <w:autoSpaceDE w:val="0"/>
        <w:autoSpaceDN w:val="0"/>
        <w:adjustRightInd w:val="0"/>
        <w:ind w:left="5245"/>
        <w:rPr>
          <w:rFonts w:ascii="Arial" w:hAnsi="Arial" w:cs="Arial"/>
        </w:rPr>
      </w:pPr>
      <w:r w:rsidRPr="00414AEC">
        <w:rPr>
          <w:rFonts w:ascii="Arial" w:hAnsi="Arial" w:cs="Arial"/>
        </w:rPr>
        <w:t xml:space="preserve">к паспорту муниципальной программы Октябрьского сельсовета «Октябрьский хуторок» </w:t>
      </w:r>
    </w:p>
    <w:p w:rsidR="002C4B82" w:rsidRPr="00414AEC" w:rsidRDefault="002C4B82" w:rsidP="002C4B82">
      <w:pPr>
        <w:autoSpaceDE w:val="0"/>
        <w:autoSpaceDN w:val="0"/>
        <w:adjustRightInd w:val="0"/>
        <w:ind w:left="5245"/>
        <w:rPr>
          <w:rFonts w:ascii="Arial" w:hAnsi="Arial" w:cs="Arial"/>
        </w:rPr>
      </w:pPr>
    </w:p>
    <w:p w:rsidR="002C4B82" w:rsidRPr="00414AEC" w:rsidRDefault="002C4B82" w:rsidP="002C4B8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14AEC">
        <w:rPr>
          <w:rFonts w:ascii="Arial" w:hAnsi="Arial" w:cs="Arial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2C4B82" w:rsidRPr="00414AEC" w:rsidRDefault="002C4B82" w:rsidP="002C4B82">
      <w:pPr>
        <w:pStyle w:val="ConsPlusNormal"/>
        <w:widowControl/>
        <w:ind w:left="5400" w:firstLine="0"/>
        <w:outlineLvl w:val="2"/>
        <w:rPr>
          <w:sz w:val="24"/>
          <w:szCs w:val="24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3672"/>
        <w:gridCol w:w="2593"/>
      </w:tblGrid>
      <w:tr w:rsidR="002C4B82" w:rsidRPr="00414AEC" w:rsidTr="002C4B82">
        <w:tc>
          <w:tcPr>
            <w:tcW w:w="648" w:type="dxa"/>
            <w:vAlign w:val="center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4AE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14AEC">
              <w:rPr>
                <w:sz w:val="24"/>
                <w:szCs w:val="24"/>
              </w:rPr>
              <w:t>/</w:t>
            </w:r>
            <w:proofErr w:type="spellStart"/>
            <w:r w:rsidRPr="00414AE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60" w:type="dxa"/>
            <w:vAlign w:val="center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 xml:space="preserve">Наименование нормативного правового акта </w:t>
            </w:r>
            <w:proofErr w:type="spellStart"/>
            <w:r w:rsidRPr="00414AEC">
              <w:rPr>
                <w:sz w:val="24"/>
                <w:szCs w:val="24"/>
              </w:rPr>
              <w:t>Богучанского</w:t>
            </w:r>
            <w:proofErr w:type="spellEnd"/>
            <w:r w:rsidRPr="00414AEC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672" w:type="dxa"/>
            <w:vAlign w:val="center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593" w:type="dxa"/>
            <w:vAlign w:val="center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Срок принятия (год, квартал)</w:t>
            </w:r>
          </w:p>
        </w:tc>
      </w:tr>
      <w:tr w:rsidR="002C4B82" w:rsidRPr="00414AEC" w:rsidTr="002C4B82">
        <w:tc>
          <w:tcPr>
            <w:tcW w:w="648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Постановление № 63-п</w:t>
            </w:r>
          </w:p>
        </w:tc>
        <w:tc>
          <w:tcPr>
            <w:tcW w:w="3672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</w:t>
            </w:r>
          </w:p>
        </w:tc>
        <w:tc>
          <w:tcPr>
            <w:tcW w:w="2593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13.11.2019г.</w:t>
            </w:r>
          </w:p>
        </w:tc>
      </w:tr>
      <w:tr w:rsidR="002C4B82" w:rsidRPr="00414AEC" w:rsidTr="002C4B82">
        <w:tc>
          <w:tcPr>
            <w:tcW w:w="648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Постановление №38-п</w:t>
            </w:r>
          </w:p>
        </w:tc>
        <w:tc>
          <w:tcPr>
            <w:tcW w:w="3672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Об организации работы по переходу на программный бюджет</w:t>
            </w:r>
          </w:p>
        </w:tc>
        <w:tc>
          <w:tcPr>
            <w:tcW w:w="2593" w:type="dxa"/>
          </w:tcPr>
          <w:p w:rsidR="002C4B82" w:rsidRPr="00414AEC" w:rsidRDefault="002C4B82" w:rsidP="002C4B82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414AEC">
              <w:rPr>
                <w:sz w:val="24"/>
                <w:szCs w:val="24"/>
              </w:rPr>
              <w:t>28.06.2013г.</w:t>
            </w:r>
          </w:p>
        </w:tc>
      </w:tr>
    </w:tbl>
    <w:p w:rsidR="002C4B82" w:rsidRPr="00414AEC" w:rsidRDefault="002C4B82" w:rsidP="002C4B82">
      <w:pPr>
        <w:pStyle w:val="ConsPlusNormal"/>
        <w:widowControl/>
        <w:ind w:left="5400" w:firstLine="0"/>
        <w:outlineLvl w:val="2"/>
        <w:rPr>
          <w:sz w:val="24"/>
          <w:szCs w:val="24"/>
        </w:rPr>
      </w:pPr>
    </w:p>
    <w:p w:rsidR="002C4B82" w:rsidRPr="00E35AE9" w:rsidRDefault="002C4B82" w:rsidP="002C4B82">
      <w:pPr>
        <w:jc w:val="center"/>
        <w:rPr>
          <w:rFonts w:ascii="Arial" w:hAnsi="Arial" w:cs="Arial"/>
        </w:rPr>
      </w:pPr>
    </w:p>
    <w:p w:rsidR="002C4B82" w:rsidRPr="00E35AE9" w:rsidRDefault="002C4B82" w:rsidP="002C4B82">
      <w:pPr>
        <w:jc w:val="center"/>
        <w:rPr>
          <w:rFonts w:ascii="Arial" w:hAnsi="Arial" w:cs="Arial"/>
        </w:rPr>
      </w:pPr>
      <w:r w:rsidRPr="00E35AE9">
        <w:rPr>
          <w:rFonts w:ascii="Arial" w:hAnsi="Arial" w:cs="Arial"/>
        </w:rPr>
        <w:t xml:space="preserve">ОКТЯБРЬСКИЙ  СЕЛЬСКИЙ СОВЕТ ДЕПУТАТОВ </w:t>
      </w:r>
    </w:p>
    <w:p w:rsidR="002C4B82" w:rsidRPr="00E35AE9" w:rsidRDefault="002C4B82" w:rsidP="002C4B82">
      <w:pPr>
        <w:jc w:val="center"/>
        <w:rPr>
          <w:rFonts w:ascii="Arial" w:hAnsi="Arial" w:cs="Arial"/>
        </w:rPr>
      </w:pPr>
      <w:r w:rsidRPr="00E35AE9">
        <w:rPr>
          <w:rFonts w:ascii="Arial" w:hAnsi="Arial" w:cs="Arial"/>
        </w:rPr>
        <w:t>БОГУЧАНСКОГО РАЙОНА</w:t>
      </w:r>
    </w:p>
    <w:p w:rsidR="002C4B82" w:rsidRPr="00E35AE9" w:rsidRDefault="002C4B82" w:rsidP="002C4B82">
      <w:pPr>
        <w:jc w:val="center"/>
        <w:rPr>
          <w:rFonts w:ascii="Arial" w:hAnsi="Arial" w:cs="Arial"/>
        </w:rPr>
      </w:pPr>
      <w:r w:rsidRPr="00E35AE9">
        <w:rPr>
          <w:rFonts w:ascii="Arial" w:hAnsi="Arial" w:cs="Arial"/>
        </w:rPr>
        <w:t>КРАСНОЯРСКОГО КРАЯ</w:t>
      </w:r>
    </w:p>
    <w:p w:rsidR="002C4B82" w:rsidRPr="00E35AE9" w:rsidRDefault="002C4B82" w:rsidP="002C4B82">
      <w:pPr>
        <w:pStyle w:val="ConsPlusTitle"/>
        <w:rPr>
          <w:b w:val="0"/>
          <w:sz w:val="24"/>
          <w:szCs w:val="24"/>
        </w:rPr>
      </w:pPr>
    </w:p>
    <w:p w:rsidR="002C4B82" w:rsidRPr="00E35AE9" w:rsidRDefault="002C4B82" w:rsidP="002C4B82">
      <w:pPr>
        <w:pStyle w:val="ConsPlusTitle"/>
        <w:jc w:val="center"/>
        <w:rPr>
          <w:b w:val="0"/>
          <w:sz w:val="24"/>
          <w:szCs w:val="24"/>
        </w:rPr>
      </w:pPr>
      <w:proofErr w:type="gramStart"/>
      <w:r w:rsidRPr="00E35AE9">
        <w:rPr>
          <w:b w:val="0"/>
          <w:sz w:val="24"/>
          <w:szCs w:val="24"/>
        </w:rPr>
        <w:t>Р</w:t>
      </w:r>
      <w:proofErr w:type="gramEnd"/>
      <w:r w:rsidRPr="00E35AE9">
        <w:rPr>
          <w:b w:val="0"/>
          <w:sz w:val="24"/>
          <w:szCs w:val="24"/>
        </w:rPr>
        <w:t xml:space="preserve"> Е Ш Е Н И Е</w:t>
      </w:r>
    </w:p>
    <w:p w:rsidR="002C4B82" w:rsidRPr="00E35AE9" w:rsidRDefault="002C4B82" w:rsidP="002C4B82">
      <w:pPr>
        <w:pStyle w:val="ConsPlusTitle"/>
        <w:rPr>
          <w:b w:val="0"/>
          <w:sz w:val="24"/>
          <w:szCs w:val="24"/>
        </w:rPr>
      </w:pPr>
      <w:r w:rsidRPr="00E35AE9">
        <w:rPr>
          <w:b w:val="0"/>
          <w:sz w:val="24"/>
          <w:szCs w:val="24"/>
        </w:rPr>
        <w:t xml:space="preserve"> </w:t>
      </w:r>
    </w:p>
    <w:p w:rsidR="002C4B82" w:rsidRPr="00E35AE9" w:rsidRDefault="002C4B82" w:rsidP="002C4B82">
      <w:pPr>
        <w:jc w:val="center"/>
        <w:rPr>
          <w:rFonts w:ascii="Arial" w:hAnsi="Arial" w:cs="Arial"/>
        </w:rPr>
      </w:pPr>
      <w:r w:rsidRPr="00E35AE9">
        <w:rPr>
          <w:rFonts w:ascii="Arial" w:hAnsi="Arial" w:cs="Arial"/>
        </w:rPr>
        <w:t>22.12.2023 г.                                          п. Октябрьский                                               № 100/286</w:t>
      </w:r>
    </w:p>
    <w:p w:rsidR="002C4B82" w:rsidRPr="00E35AE9" w:rsidRDefault="002C4B82" w:rsidP="002C4B82">
      <w:pPr>
        <w:rPr>
          <w:rFonts w:ascii="Arial" w:hAnsi="Arial" w:cs="Arial"/>
        </w:rPr>
      </w:pPr>
    </w:p>
    <w:p w:rsidR="002C4B82" w:rsidRPr="00E35AE9" w:rsidRDefault="002C4B82" w:rsidP="002C4B82">
      <w:pPr>
        <w:ind w:firstLine="708"/>
        <w:jc w:val="both"/>
        <w:rPr>
          <w:rFonts w:ascii="Arial" w:hAnsi="Arial" w:cs="Arial"/>
          <w:bCs/>
          <w:color w:val="000000"/>
        </w:rPr>
      </w:pPr>
      <w:r w:rsidRPr="00E35AE9">
        <w:rPr>
          <w:rFonts w:ascii="Arial" w:hAnsi="Arial" w:cs="Arial"/>
          <w:bCs/>
          <w:color w:val="000000"/>
        </w:rPr>
        <w:t>О внесении изменений в Решение Октябрьского сельского Совета депутатов от 23.09.2019 № 2/8 «Об утверждении Положения о размерах и условиях оплаты труда выборных должностных лиц Октябрьского сельсовета».</w:t>
      </w:r>
    </w:p>
    <w:p w:rsidR="002C4B82" w:rsidRPr="00E35AE9" w:rsidRDefault="002C4B82" w:rsidP="002C4B82">
      <w:pPr>
        <w:rPr>
          <w:rFonts w:ascii="Arial" w:hAnsi="Arial" w:cs="Arial"/>
        </w:rPr>
      </w:pPr>
    </w:p>
    <w:p w:rsidR="002C4B82" w:rsidRPr="00E35AE9" w:rsidRDefault="002C4B82" w:rsidP="002C4B82">
      <w:pPr>
        <w:ind w:firstLine="709"/>
        <w:jc w:val="both"/>
        <w:rPr>
          <w:rFonts w:ascii="Arial" w:hAnsi="Arial" w:cs="Arial"/>
          <w:color w:val="000000"/>
        </w:rPr>
      </w:pPr>
      <w:r w:rsidRPr="00E35AE9">
        <w:rPr>
          <w:rFonts w:ascii="Arial" w:hAnsi="Arial" w:cs="Arial"/>
          <w:color w:val="000000"/>
        </w:rPr>
        <w:t>В соответствии с </w:t>
      </w:r>
      <w:hyperlink r:id="rId9" w:tgtFrame="_blank" w:history="1">
        <w:r w:rsidRPr="00E35AE9">
          <w:rPr>
            <w:rFonts w:ascii="Arial" w:hAnsi="Arial" w:cs="Arial"/>
            <w:color w:val="0000FF"/>
          </w:rPr>
          <w:t>постановлением Совета администрации Красноярского края от 29.12.2007 № 512-п</w:t>
        </w:r>
      </w:hyperlink>
      <w:r w:rsidRPr="00E35AE9">
        <w:rPr>
          <w:rFonts w:ascii="Arial" w:hAnsi="Arial" w:cs="Arial"/>
          <w:color w:val="000000"/>
        </w:rPr>
        <w:t> 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 и муниципальных служащих»</w:t>
      </w:r>
      <w:r w:rsidRPr="00E35AE9">
        <w:rPr>
          <w:rFonts w:ascii="Arial" w:hAnsi="Arial" w:cs="Arial"/>
        </w:rPr>
        <w:t xml:space="preserve">, руководствуясь Уставом Октябрьского сельсовета </w:t>
      </w:r>
      <w:proofErr w:type="spellStart"/>
      <w:r w:rsidRPr="00E35AE9">
        <w:rPr>
          <w:rFonts w:ascii="Arial" w:hAnsi="Arial" w:cs="Arial"/>
        </w:rPr>
        <w:t>Богучанского</w:t>
      </w:r>
      <w:proofErr w:type="spellEnd"/>
      <w:r w:rsidRPr="00E35AE9">
        <w:rPr>
          <w:rFonts w:ascii="Arial" w:hAnsi="Arial" w:cs="Arial"/>
        </w:rPr>
        <w:t xml:space="preserve"> района Красноярского</w:t>
      </w:r>
      <w:r w:rsidRPr="00E35AE9">
        <w:rPr>
          <w:rFonts w:ascii="Arial" w:hAnsi="Arial" w:cs="Arial"/>
          <w:color w:val="000000"/>
        </w:rPr>
        <w:t xml:space="preserve"> края, Октябрьский сельский Совет депутатов</w:t>
      </w:r>
    </w:p>
    <w:p w:rsidR="002C4B82" w:rsidRPr="00E35AE9" w:rsidRDefault="002C4B82" w:rsidP="002C4B82">
      <w:pPr>
        <w:ind w:firstLine="709"/>
        <w:jc w:val="both"/>
        <w:rPr>
          <w:rFonts w:ascii="Arial" w:hAnsi="Arial" w:cs="Arial"/>
        </w:rPr>
      </w:pPr>
      <w:r w:rsidRPr="00E35AE9">
        <w:rPr>
          <w:rFonts w:ascii="Arial" w:hAnsi="Arial" w:cs="Arial"/>
        </w:rPr>
        <w:t>РЕШИЛ:</w:t>
      </w:r>
    </w:p>
    <w:p w:rsidR="002C4B82" w:rsidRPr="00E35AE9" w:rsidRDefault="002C4B82" w:rsidP="002C4B82">
      <w:pPr>
        <w:ind w:firstLine="709"/>
        <w:jc w:val="both"/>
        <w:rPr>
          <w:rFonts w:ascii="Arial" w:hAnsi="Arial" w:cs="Arial"/>
          <w:bCs/>
          <w:color w:val="000000"/>
        </w:rPr>
      </w:pPr>
      <w:r w:rsidRPr="00E35AE9">
        <w:rPr>
          <w:rFonts w:ascii="Arial" w:hAnsi="Arial" w:cs="Arial"/>
          <w:color w:val="000000"/>
        </w:rPr>
        <w:t xml:space="preserve">1. Внести в </w:t>
      </w:r>
      <w:r w:rsidRPr="00E35AE9">
        <w:rPr>
          <w:rFonts w:ascii="Arial" w:hAnsi="Arial" w:cs="Arial"/>
          <w:bCs/>
          <w:color w:val="000000"/>
        </w:rPr>
        <w:t xml:space="preserve">Положение о </w:t>
      </w:r>
      <w:proofErr w:type="gramStart"/>
      <w:r w:rsidRPr="00E35AE9">
        <w:rPr>
          <w:rFonts w:ascii="Arial" w:hAnsi="Arial" w:cs="Arial"/>
          <w:bCs/>
          <w:color w:val="000000"/>
        </w:rPr>
        <w:t>размерах оплаты труда</w:t>
      </w:r>
      <w:proofErr w:type="gramEnd"/>
      <w:r w:rsidRPr="00E35AE9">
        <w:rPr>
          <w:rFonts w:ascii="Arial" w:hAnsi="Arial" w:cs="Arial"/>
          <w:bCs/>
          <w:color w:val="000000"/>
        </w:rPr>
        <w:t> выборных должностных лиц и лиц, замещающих иные муниципальные должности, в муниципальном образовании Октябрьский сельсовет, утвержденное Решением Октябрьского сельского Совета депутатов от 23.09.2019 № 2/8 следующие изменения:</w:t>
      </w:r>
    </w:p>
    <w:p w:rsidR="002C4B82" w:rsidRPr="00E35AE9" w:rsidRDefault="002C4B82" w:rsidP="002C4B82">
      <w:pPr>
        <w:ind w:firstLine="709"/>
        <w:jc w:val="both"/>
        <w:rPr>
          <w:rFonts w:ascii="Arial" w:hAnsi="Arial" w:cs="Arial"/>
          <w:bCs/>
          <w:color w:val="000000"/>
        </w:rPr>
      </w:pPr>
      <w:r w:rsidRPr="00E35AE9">
        <w:rPr>
          <w:rFonts w:ascii="Arial" w:hAnsi="Arial" w:cs="Arial"/>
          <w:bCs/>
          <w:color w:val="000000"/>
        </w:rPr>
        <w:t>Дополнить пункт 4 абзацем следующего содержания:</w:t>
      </w:r>
    </w:p>
    <w:p w:rsidR="002C4B82" w:rsidRPr="00E35AE9" w:rsidRDefault="002C4B82" w:rsidP="002C4B82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r w:rsidRPr="00E35AE9">
        <w:rPr>
          <w:rFonts w:ascii="Arial" w:hAnsi="Arial" w:cs="Arial"/>
          <w:bCs/>
          <w:color w:val="000000"/>
        </w:rPr>
        <w:t>«</w:t>
      </w:r>
      <w:r w:rsidRPr="00E35AE9">
        <w:rPr>
          <w:rFonts w:ascii="Arial" w:hAnsi="Arial" w:cs="Arial"/>
        </w:rPr>
        <w:t>Предельные размеры ежемесячного денежного поощрения, определенные в соответствии с настоящим пунктом, увеличиваются на 3000 рублей</w:t>
      </w:r>
      <w:proofErr w:type="gramStart"/>
      <w:r w:rsidRPr="00E35AE9">
        <w:rPr>
          <w:rFonts w:ascii="Arial" w:hAnsi="Arial" w:cs="Arial"/>
        </w:rPr>
        <w:t>.»;</w:t>
      </w:r>
      <w:proofErr w:type="gramEnd"/>
    </w:p>
    <w:p w:rsidR="002C4B82" w:rsidRPr="00E35AE9" w:rsidRDefault="002C4B82" w:rsidP="002C4B82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r w:rsidRPr="00E35AE9">
        <w:rPr>
          <w:rFonts w:ascii="Arial" w:hAnsi="Arial" w:cs="Arial"/>
        </w:rPr>
        <w:t>Дополнить пунктом 6 следующего содержания:</w:t>
      </w:r>
    </w:p>
    <w:p w:rsidR="002C4B82" w:rsidRPr="00E35AE9" w:rsidRDefault="002C4B82" w:rsidP="002C4B8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E35AE9">
        <w:rPr>
          <w:rFonts w:ascii="Arial" w:hAnsi="Arial" w:cs="Arial"/>
        </w:rPr>
        <w:lastRenderedPageBreak/>
        <w:t xml:space="preserve">«6. </w:t>
      </w:r>
      <w:proofErr w:type="gramStart"/>
      <w:r w:rsidRPr="00E35AE9">
        <w:rPr>
          <w:rFonts w:ascii="Arial" w:hAnsi="Arial" w:cs="Arial"/>
        </w:rPr>
        <w:t>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4 настоящего Положения, увеличиваются на размер, рассчитываемый по формуле</w:t>
      </w:r>
      <w:proofErr w:type="gramEnd"/>
      <w:r w:rsidRPr="00E35AE9">
        <w:rPr>
          <w:rFonts w:ascii="Arial" w:hAnsi="Arial" w:cs="Arial"/>
        </w:rPr>
        <w:t>:</w:t>
      </w:r>
    </w:p>
    <w:p w:rsidR="002C4B82" w:rsidRPr="00E35AE9" w:rsidRDefault="002C4B82" w:rsidP="002C4B82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</w:rPr>
      </w:pPr>
      <w:proofErr w:type="spellStart"/>
      <w:r w:rsidRPr="00E35AE9">
        <w:rPr>
          <w:rFonts w:ascii="Arial" w:eastAsia="Calibri" w:hAnsi="Arial" w:cs="Arial"/>
        </w:rPr>
        <w:t>ЕДПув</w:t>
      </w:r>
      <w:proofErr w:type="spellEnd"/>
      <w:r w:rsidRPr="00E35AE9">
        <w:rPr>
          <w:rFonts w:ascii="Arial" w:eastAsia="Calibri" w:hAnsi="Arial" w:cs="Arial"/>
        </w:rPr>
        <w:t xml:space="preserve"> = </w:t>
      </w:r>
      <w:proofErr w:type="spellStart"/>
      <w:r w:rsidRPr="00E35AE9">
        <w:rPr>
          <w:rFonts w:ascii="Arial" w:eastAsia="Calibri" w:hAnsi="Arial" w:cs="Arial"/>
        </w:rPr>
        <w:t>Отп</w:t>
      </w:r>
      <w:proofErr w:type="spellEnd"/>
      <w:r w:rsidRPr="00E35AE9">
        <w:rPr>
          <w:rFonts w:ascii="Arial" w:eastAsia="Calibri" w:hAnsi="Arial" w:cs="Arial"/>
        </w:rPr>
        <w:t xml:space="preserve"> </w:t>
      </w:r>
      <w:proofErr w:type="spellStart"/>
      <w:r w:rsidRPr="00E35AE9">
        <w:rPr>
          <w:rFonts w:ascii="Arial" w:eastAsia="Calibri" w:hAnsi="Arial" w:cs="Arial"/>
        </w:rPr>
        <w:t>x</w:t>
      </w:r>
      <w:proofErr w:type="spellEnd"/>
      <w:r w:rsidRPr="00E35AE9">
        <w:rPr>
          <w:rFonts w:ascii="Arial" w:eastAsia="Calibri" w:hAnsi="Arial" w:cs="Arial"/>
        </w:rPr>
        <w:t xml:space="preserve"> </w:t>
      </w:r>
      <w:proofErr w:type="spellStart"/>
      <w:r w:rsidRPr="00E35AE9">
        <w:rPr>
          <w:rFonts w:ascii="Arial" w:eastAsia="Calibri" w:hAnsi="Arial" w:cs="Arial"/>
        </w:rPr>
        <w:t>Кув</w:t>
      </w:r>
      <w:proofErr w:type="spellEnd"/>
      <w:r w:rsidRPr="00E35AE9">
        <w:rPr>
          <w:rFonts w:ascii="Arial" w:eastAsia="Calibri" w:hAnsi="Arial" w:cs="Arial"/>
        </w:rPr>
        <w:t xml:space="preserve"> - </w:t>
      </w:r>
      <w:proofErr w:type="spellStart"/>
      <w:r w:rsidRPr="00E35AE9">
        <w:rPr>
          <w:rFonts w:ascii="Arial" w:eastAsia="Calibri" w:hAnsi="Arial" w:cs="Arial"/>
        </w:rPr>
        <w:t>Отп</w:t>
      </w:r>
      <w:proofErr w:type="spellEnd"/>
      <w:r w:rsidRPr="00E35AE9">
        <w:rPr>
          <w:rFonts w:ascii="Arial" w:eastAsia="Calibri" w:hAnsi="Arial" w:cs="Arial"/>
        </w:rPr>
        <w:t>, (1)</w:t>
      </w:r>
    </w:p>
    <w:p w:rsidR="002C4B82" w:rsidRPr="00E35AE9" w:rsidRDefault="002C4B82" w:rsidP="002C4B8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35AE9">
        <w:rPr>
          <w:rFonts w:ascii="Arial" w:eastAsia="Calibri" w:hAnsi="Arial" w:cs="Arial"/>
        </w:rPr>
        <w:t>где:</w:t>
      </w:r>
    </w:p>
    <w:p w:rsidR="002C4B82" w:rsidRPr="00E35AE9" w:rsidRDefault="002C4B82" w:rsidP="002C4B8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proofErr w:type="spellStart"/>
      <w:r w:rsidRPr="00E35AE9">
        <w:rPr>
          <w:rFonts w:ascii="Arial" w:eastAsia="Calibri" w:hAnsi="Arial" w:cs="Arial"/>
        </w:rPr>
        <w:t>ЕДПув</w:t>
      </w:r>
      <w:proofErr w:type="spellEnd"/>
      <w:r w:rsidRPr="00E35AE9">
        <w:rPr>
          <w:rFonts w:ascii="Arial" w:eastAsia="Calibri" w:hAnsi="Arial" w:cs="Arial"/>
        </w:rPr>
        <w:t xml:space="preserve"> – размер увеличения ежемесячного денежного поощрения;</w:t>
      </w:r>
    </w:p>
    <w:p w:rsidR="002C4B82" w:rsidRPr="00E35AE9" w:rsidRDefault="002C4B82" w:rsidP="002C4B8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proofErr w:type="spellStart"/>
      <w:r w:rsidRPr="00E35AE9">
        <w:rPr>
          <w:rFonts w:ascii="Arial" w:eastAsia="Calibri" w:hAnsi="Arial" w:cs="Arial"/>
        </w:rPr>
        <w:t>Отп</w:t>
      </w:r>
      <w:proofErr w:type="spellEnd"/>
      <w:r w:rsidRPr="00E35AE9">
        <w:rPr>
          <w:rFonts w:ascii="Arial" w:eastAsia="Calibri" w:hAnsi="Arial" w:cs="Arial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2C4B82" w:rsidRPr="00E35AE9" w:rsidRDefault="002C4B82" w:rsidP="002C4B8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proofErr w:type="spellStart"/>
      <w:r w:rsidRPr="00E35AE9">
        <w:rPr>
          <w:rFonts w:ascii="Arial" w:eastAsia="Calibri" w:hAnsi="Arial" w:cs="Arial"/>
        </w:rPr>
        <w:t>Кув</w:t>
      </w:r>
      <w:proofErr w:type="spellEnd"/>
      <w:r w:rsidRPr="00E35AE9">
        <w:rPr>
          <w:rFonts w:ascii="Arial" w:eastAsia="Calibri" w:hAnsi="Arial" w:cs="Arial"/>
        </w:rPr>
        <w:t xml:space="preserve"> – коэффициент увеличения ежемесячного денежного поощрения.</w:t>
      </w:r>
    </w:p>
    <w:p w:rsidR="002C4B82" w:rsidRPr="00E35AE9" w:rsidRDefault="002C4B82" w:rsidP="002C4B8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proofErr w:type="spellStart"/>
      <w:r w:rsidRPr="00E35AE9">
        <w:rPr>
          <w:rFonts w:ascii="Arial" w:eastAsia="Calibri" w:hAnsi="Arial" w:cs="Arial"/>
        </w:rPr>
        <w:t>Кув</w:t>
      </w:r>
      <w:proofErr w:type="spellEnd"/>
      <w:r w:rsidRPr="00E35AE9">
        <w:rPr>
          <w:rFonts w:ascii="Arial" w:eastAsia="Calibri" w:hAnsi="Arial" w:cs="Arial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2C4B82" w:rsidRPr="00E35AE9" w:rsidRDefault="002C4B82" w:rsidP="002C4B8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</w:p>
    <w:p w:rsidR="002C4B82" w:rsidRPr="00E35AE9" w:rsidRDefault="002C4B82" w:rsidP="002C4B82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</w:rPr>
      </w:pPr>
      <w:proofErr w:type="spellStart"/>
      <w:r w:rsidRPr="00E35AE9">
        <w:rPr>
          <w:rFonts w:ascii="Arial" w:eastAsia="Calibri" w:hAnsi="Arial" w:cs="Arial"/>
        </w:rPr>
        <w:t>Кув</w:t>
      </w:r>
      <w:proofErr w:type="spellEnd"/>
      <w:r w:rsidRPr="00E35AE9">
        <w:rPr>
          <w:rFonts w:ascii="Arial" w:eastAsia="Calibri" w:hAnsi="Arial" w:cs="Arial"/>
        </w:rPr>
        <w:t xml:space="preserve"> = (ОТ1 + (3000 </w:t>
      </w:r>
      <w:proofErr w:type="spellStart"/>
      <w:r w:rsidRPr="00E35AE9">
        <w:rPr>
          <w:rFonts w:ascii="Arial" w:eastAsia="Calibri" w:hAnsi="Arial" w:cs="Arial"/>
        </w:rPr>
        <w:t>руб</w:t>
      </w:r>
      <w:proofErr w:type="gramStart"/>
      <w:r w:rsidRPr="00E35AE9">
        <w:rPr>
          <w:rFonts w:ascii="Arial" w:eastAsia="Calibri" w:hAnsi="Arial" w:cs="Arial"/>
        </w:rPr>
        <w:t>.х</w:t>
      </w:r>
      <w:proofErr w:type="spellEnd"/>
      <w:proofErr w:type="gramEnd"/>
      <w:r w:rsidRPr="00E35AE9">
        <w:rPr>
          <w:rFonts w:ascii="Arial" w:eastAsia="Calibri" w:hAnsi="Arial" w:cs="Arial"/>
        </w:rPr>
        <w:t xml:space="preserve"> </w:t>
      </w:r>
      <w:proofErr w:type="spellStart"/>
      <w:r w:rsidRPr="00E35AE9">
        <w:rPr>
          <w:rFonts w:ascii="Arial" w:eastAsia="Calibri" w:hAnsi="Arial" w:cs="Arial"/>
        </w:rPr>
        <w:t>Кмес</w:t>
      </w:r>
      <w:proofErr w:type="spellEnd"/>
      <w:r w:rsidRPr="00E35AE9">
        <w:rPr>
          <w:rFonts w:ascii="Arial" w:eastAsia="Calibri" w:hAnsi="Arial" w:cs="Arial"/>
        </w:rPr>
        <w:t xml:space="preserve"> </w:t>
      </w:r>
      <w:proofErr w:type="spellStart"/>
      <w:r w:rsidRPr="00E35AE9">
        <w:rPr>
          <w:rFonts w:ascii="Arial" w:eastAsia="Calibri" w:hAnsi="Arial" w:cs="Arial"/>
        </w:rPr>
        <w:t>х</w:t>
      </w:r>
      <w:proofErr w:type="spellEnd"/>
      <w:r w:rsidRPr="00E35AE9">
        <w:rPr>
          <w:rFonts w:ascii="Arial" w:eastAsia="Calibri" w:hAnsi="Arial" w:cs="Arial"/>
        </w:rPr>
        <w:t xml:space="preserve"> </w:t>
      </w:r>
      <w:proofErr w:type="spellStart"/>
      <w:r w:rsidRPr="00E35AE9">
        <w:rPr>
          <w:rFonts w:ascii="Arial" w:eastAsia="Calibri" w:hAnsi="Arial" w:cs="Arial"/>
        </w:rPr>
        <w:t>Крк</w:t>
      </w:r>
      <w:proofErr w:type="spellEnd"/>
      <w:r w:rsidRPr="00E35AE9">
        <w:rPr>
          <w:rFonts w:ascii="Arial" w:eastAsia="Calibri" w:hAnsi="Arial" w:cs="Arial"/>
        </w:rPr>
        <w:t>) + ОТ2) / (ОТ1 + ОТ2), (2)</w:t>
      </w:r>
    </w:p>
    <w:p w:rsidR="002C4B82" w:rsidRPr="00E35AE9" w:rsidRDefault="002C4B82" w:rsidP="002C4B8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35AE9">
        <w:rPr>
          <w:rFonts w:ascii="Arial" w:eastAsia="Calibri" w:hAnsi="Arial" w:cs="Arial"/>
        </w:rPr>
        <w:t>где:</w:t>
      </w:r>
    </w:p>
    <w:p w:rsidR="002C4B82" w:rsidRPr="00E35AE9" w:rsidRDefault="002C4B82" w:rsidP="002C4B8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35AE9">
        <w:rPr>
          <w:rFonts w:ascii="Arial" w:eastAsia="Calibri" w:hAnsi="Arial" w:cs="Arial"/>
        </w:rPr>
        <w:t>ОТ</w:t>
      </w:r>
      <w:proofErr w:type="gramStart"/>
      <w:r w:rsidRPr="00E35AE9">
        <w:rPr>
          <w:rFonts w:ascii="Arial" w:eastAsia="Calibri" w:hAnsi="Arial" w:cs="Arial"/>
        </w:rPr>
        <w:t>1</w:t>
      </w:r>
      <w:proofErr w:type="gramEnd"/>
      <w:r w:rsidRPr="00E35AE9">
        <w:rPr>
          <w:rFonts w:ascii="Arial" w:eastAsia="Calibri" w:hAnsi="Arial" w:cs="Arial"/>
        </w:rPr>
        <w:t xml:space="preserve"> – </w:t>
      </w:r>
      <w:r w:rsidRPr="00E35AE9">
        <w:rPr>
          <w:rFonts w:ascii="Arial" w:hAnsi="Arial" w:cs="Arial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E35AE9">
        <w:rPr>
          <w:rFonts w:ascii="Arial" w:hAnsi="Arial" w:cs="Arial"/>
          <w:u w:val="single"/>
        </w:rPr>
        <w:t xml:space="preserve"> </w:t>
      </w:r>
      <w:r w:rsidRPr="00E35AE9">
        <w:rPr>
          <w:rFonts w:ascii="Arial" w:eastAsia="Calibri" w:hAnsi="Arial" w:cs="Arial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2C4B82" w:rsidRPr="00E35AE9" w:rsidRDefault="002C4B82" w:rsidP="002C4B8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35AE9">
        <w:rPr>
          <w:rFonts w:ascii="Arial" w:eastAsia="Calibri" w:hAnsi="Arial" w:cs="Arial"/>
        </w:rPr>
        <w:t>ОТ</w:t>
      </w:r>
      <w:proofErr w:type="gramStart"/>
      <w:r w:rsidRPr="00E35AE9">
        <w:rPr>
          <w:rFonts w:ascii="Arial" w:eastAsia="Calibri" w:hAnsi="Arial" w:cs="Arial"/>
        </w:rPr>
        <w:t>2</w:t>
      </w:r>
      <w:proofErr w:type="gramEnd"/>
      <w:r w:rsidRPr="00E35AE9">
        <w:rPr>
          <w:rFonts w:ascii="Arial" w:eastAsia="Calibri" w:hAnsi="Arial" w:cs="Arial"/>
        </w:rPr>
        <w:t xml:space="preserve"> – </w:t>
      </w:r>
      <w:r w:rsidRPr="00E35AE9">
        <w:rPr>
          <w:rFonts w:ascii="Arial" w:hAnsi="Arial" w:cs="Arial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E35AE9">
        <w:rPr>
          <w:rFonts w:ascii="Arial" w:eastAsia="Calibri" w:hAnsi="Arial" w:cs="Arial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2C4B82" w:rsidRPr="00E35AE9" w:rsidRDefault="002C4B82" w:rsidP="002C4B8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proofErr w:type="spellStart"/>
      <w:r w:rsidRPr="00E35AE9">
        <w:rPr>
          <w:rFonts w:ascii="Arial" w:eastAsia="Calibri" w:hAnsi="Arial" w:cs="Arial"/>
        </w:rPr>
        <w:t>Кмес</w:t>
      </w:r>
      <w:proofErr w:type="spellEnd"/>
      <w:r w:rsidRPr="00E35AE9">
        <w:rPr>
          <w:rFonts w:ascii="Arial" w:eastAsia="Calibri" w:hAnsi="Arial" w:cs="Arial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2C4B82" w:rsidRPr="00E35AE9" w:rsidRDefault="002C4B82" w:rsidP="002C4B8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proofErr w:type="spellStart"/>
      <w:r w:rsidRPr="00E35AE9">
        <w:rPr>
          <w:rFonts w:ascii="Arial" w:eastAsia="Calibri" w:hAnsi="Arial" w:cs="Arial"/>
        </w:rPr>
        <w:t>Крк</w:t>
      </w:r>
      <w:proofErr w:type="spellEnd"/>
      <w:r w:rsidRPr="00E35AE9">
        <w:rPr>
          <w:rFonts w:ascii="Arial" w:eastAsia="Calibri" w:hAnsi="Arial" w:cs="Arial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E35AE9">
        <w:rPr>
          <w:rFonts w:ascii="Arial" w:eastAsia="Calibri" w:hAnsi="Arial" w:cs="Arial"/>
        </w:rPr>
        <w:t>.»</w:t>
      </w:r>
      <w:r w:rsidRPr="00E35AE9">
        <w:rPr>
          <w:rFonts w:ascii="Arial" w:hAnsi="Arial" w:cs="Arial"/>
        </w:rPr>
        <w:t>.</w:t>
      </w:r>
      <w:proofErr w:type="gramEnd"/>
    </w:p>
    <w:p w:rsidR="002C4B82" w:rsidRPr="00E35AE9" w:rsidRDefault="002C4B82" w:rsidP="002C4B82">
      <w:pPr>
        <w:ind w:firstLine="709"/>
        <w:jc w:val="both"/>
        <w:rPr>
          <w:rFonts w:ascii="Arial" w:hAnsi="Arial" w:cs="Arial"/>
        </w:rPr>
      </w:pPr>
      <w:r w:rsidRPr="00E35AE9">
        <w:rPr>
          <w:rFonts w:ascii="Arial" w:hAnsi="Arial" w:cs="Arial"/>
          <w:color w:val="000000"/>
        </w:rPr>
        <w:t>2. </w:t>
      </w:r>
      <w:proofErr w:type="gramStart"/>
      <w:r w:rsidRPr="00E35AE9">
        <w:rPr>
          <w:rFonts w:ascii="Arial" w:hAnsi="Arial" w:cs="Arial"/>
        </w:rPr>
        <w:t>Контроль за</w:t>
      </w:r>
      <w:proofErr w:type="gramEnd"/>
      <w:r w:rsidRPr="00E35AE9">
        <w:rPr>
          <w:rFonts w:ascii="Arial" w:hAnsi="Arial" w:cs="Arial"/>
        </w:rPr>
        <w:t xml:space="preserve"> исполнением настоящего решения возложить на комиссию по экономике и финансам.</w:t>
      </w:r>
    </w:p>
    <w:p w:rsidR="002C4B82" w:rsidRPr="00E35AE9" w:rsidRDefault="002C4B82" w:rsidP="002C4B82">
      <w:pPr>
        <w:pStyle w:val="a8"/>
        <w:ind w:firstLine="709"/>
        <w:jc w:val="both"/>
        <w:rPr>
          <w:rFonts w:ascii="Arial" w:hAnsi="Arial" w:cs="Arial"/>
        </w:rPr>
      </w:pPr>
      <w:r w:rsidRPr="00E35AE9">
        <w:rPr>
          <w:rFonts w:ascii="Arial" w:hAnsi="Arial" w:cs="Arial"/>
        </w:rPr>
        <w:t>3. Настоящее решение подлежит официальному опубликованию, вступает в силу со дня, следующего за днем опубликования в периодическом печатном издании «Вестник депутата», и применяется к правоотношениям, возникшим с 01 января 2024 года.</w:t>
      </w:r>
    </w:p>
    <w:p w:rsidR="002C4B82" w:rsidRPr="00E35AE9" w:rsidRDefault="002C4B82" w:rsidP="002C4B82">
      <w:pPr>
        <w:ind w:firstLine="540"/>
        <w:jc w:val="both"/>
        <w:rPr>
          <w:rFonts w:ascii="Arial" w:hAnsi="Arial" w:cs="Arial"/>
        </w:rPr>
      </w:pPr>
    </w:p>
    <w:p w:rsidR="002C4B82" w:rsidRPr="00E35AE9" w:rsidRDefault="002C4B82" w:rsidP="002C4B82">
      <w:pPr>
        <w:jc w:val="both"/>
        <w:rPr>
          <w:rFonts w:ascii="Arial" w:hAnsi="Arial" w:cs="Arial"/>
        </w:rPr>
      </w:pPr>
    </w:p>
    <w:p w:rsidR="002C4B82" w:rsidRPr="00E35AE9" w:rsidRDefault="002C4B82" w:rsidP="002C4B82">
      <w:pPr>
        <w:tabs>
          <w:tab w:val="left" w:pos="2552"/>
        </w:tabs>
        <w:jc w:val="both"/>
        <w:rPr>
          <w:rFonts w:ascii="Arial" w:hAnsi="Arial" w:cs="Arial"/>
        </w:rPr>
      </w:pPr>
      <w:r w:rsidRPr="00E35AE9">
        <w:rPr>
          <w:rFonts w:ascii="Arial" w:hAnsi="Arial" w:cs="Arial"/>
        </w:rPr>
        <w:t>Заместитель Председателя Октябрьского</w:t>
      </w:r>
    </w:p>
    <w:p w:rsidR="002C4B82" w:rsidRPr="00E35AE9" w:rsidRDefault="002C4B82" w:rsidP="002C4B82">
      <w:pPr>
        <w:tabs>
          <w:tab w:val="left" w:pos="2552"/>
        </w:tabs>
        <w:jc w:val="both"/>
        <w:rPr>
          <w:rFonts w:ascii="Arial" w:hAnsi="Arial" w:cs="Arial"/>
        </w:rPr>
      </w:pPr>
      <w:r w:rsidRPr="00E35AE9">
        <w:rPr>
          <w:rFonts w:ascii="Arial" w:hAnsi="Arial" w:cs="Arial"/>
        </w:rPr>
        <w:t>сельского Совета депутатов</w:t>
      </w:r>
      <w:r w:rsidRPr="00E35AE9">
        <w:rPr>
          <w:rFonts w:ascii="Arial" w:hAnsi="Arial" w:cs="Arial"/>
        </w:rPr>
        <w:tab/>
      </w:r>
      <w:r w:rsidRPr="00E35AE9">
        <w:rPr>
          <w:rFonts w:ascii="Arial" w:hAnsi="Arial" w:cs="Arial"/>
        </w:rPr>
        <w:tab/>
      </w:r>
      <w:r w:rsidRPr="00E35AE9">
        <w:rPr>
          <w:rFonts w:ascii="Arial" w:hAnsi="Arial" w:cs="Arial"/>
        </w:rPr>
        <w:tab/>
      </w:r>
      <w:r w:rsidRPr="00E35AE9">
        <w:rPr>
          <w:rFonts w:ascii="Arial" w:hAnsi="Arial" w:cs="Arial"/>
        </w:rPr>
        <w:tab/>
      </w:r>
      <w:r w:rsidRPr="00E35AE9">
        <w:rPr>
          <w:rFonts w:ascii="Arial" w:hAnsi="Arial" w:cs="Arial"/>
        </w:rPr>
        <w:tab/>
      </w:r>
      <w:r w:rsidRPr="00E35AE9">
        <w:rPr>
          <w:rFonts w:ascii="Arial" w:hAnsi="Arial" w:cs="Arial"/>
        </w:rPr>
        <w:tab/>
      </w:r>
      <w:r w:rsidRPr="00E35AE9">
        <w:rPr>
          <w:rFonts w:ascii="Arial" w:hAnsi="Arial" w:cs="Arial"/>
        </w:rPr>
        <w:tab/>
        <w:t xml:space="preserve">З.К. </w:t>
      </w:r>
      <w:proofErr w:type="spellStart"/>
      <w:r w:rsidRPr="00E35AE9">
        <w:rPr>
          <w:rFonts w:ascii="Arial" w:hAnsi="Arial" w:cs="Arial"/>
        </w:rPr>
        <w:t>Вализер</w:t>
      </w:r>
      <w:proofErr w:type="spellEnd"/>
    </w:p>
    <w:p w:rsidR="002C4B82" w:rsidRPr="00E35AE9" w:rsidRDefault="002C4B82" w:rsidP="002C4B82">
      <w:pPr>
        <w:jc w:val="both"/>
        <w:rPr>
          <w:rFonts w:ascii="Arial" w:hAnsi="Arial" w:cs="Arial"/>
        </w:rPr>
      </w:pPr>
    </w:p>
    <w:p w:rsidR="002C4B82" w:rsidRPr="00E35AE9" w:rsidRDefault="002C4B82" w:rsidP="002C4B82">
      <w:pPr>
        <w:jc w:val="both"/>
        <w:rPr>
          <w:rFonts w:ascii="Arial" w:hAnsi="Arial" w:cs="Arial"/>
        </w:rPr>
      </w:pPr>
      <w:r w:rsidRPr="00E35AE9">
        <w:rPr>
          <w:rFonts w:ascii="Arial" w:hAnsi="Arial" w:cs="Arial"/>
        </w:rPr>
        <w:t>Заместитель Главы</w:t>
      </w:r>
    </w:p>
    <w:p w:rsidR="002C4B82" w:rsidRPr="00E35AE9" w:rsidRDefault="002C4B82" w:rsidP="002C4B82">
      <w:pPr>
        <w:jc w:val="both"/>
        <w:rPr>
          <w:rFonts w:ascii="Arial" w:hAnsi="Arial" w:cs="Arial"/>
          <w:bCs/>
          <w:color w:val="000000"/>
        </w:rPr>
      </w:pPr>
      <w:r w:rsidRPr="00E35AE9">
        <w:rPr>
          <w:rFonts w:ascii="Arial" w:hAnsi="Arial" w:cs="Arial"/>
        </w:rPr>
        <w:t>Октябрьского сельсовета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35AE9">
        <w:rPr>
          <w:rFonts w:ascii="Arial" w:hAnsi="Arial" w:cs="Arial"/>
        </w:rPr>
        <w:t>А.В. Кравцова</w:t>
      </w:r>
    </w:p>
    <w:p w:rsidR="002C4B82" w:rsidRPr="00E35AE9" w:rsidRDefault="002C4B82" w:rsidP="002C4B82">
      <w:pPr>
        <w:rPr>
          <w:rFonts w:ascii="Arial" w:hAnsi="Arial" w:cs="Arial"/>
          <w:color w:val="000000"/>
        </w:rPr>
      </w:pPr>
    </w:p>
    <w:p w:rsidR="002C4B82" w:rsidRPr="00006427" w:rsidRDefault="002C4B82" w:rsidP="002C4B82">
      <w:pPr>
        <w:jc w:val="center"/>
        <w:rPr>
          <w:rFonts w:ascii="Arial" w:hAnsi="Arial" w:cs="Arial"/>
        </w:rPr>
      </w:pPr>
    </w:p>
    <w:p w:rsidR="002C4B82" w:rsidRPr="00006427" w:rsidRDefault="002C4B82" w:rsidP="002C4B82">
      <w:pPr>
        <w:jc w:val="center"/>
        <w:rPr>
          <w:rFonts w:ascii="Arial" w:hAnsi="Arial" w:cs="Arial"/>
        </w:rPr>
      </w:pPr>
      <w:r w:rsidRPr="00006427">
        <w:rPr>
          <w:rFonts w:ascii="Arial" w:hAnsi="Arial" w:cs="Arial"/>
        </w:rPr>
        <w:t xml:space="preserve">ОКТЯБРЬСКИЙ  СЕЛЬСКИЙ СОВЕТ ДЕПУТАТОВ </w:t>
      </w:r>
    </w:p>
    <w:p w:rsidR="002C4B82" w:rsidRPr="00006427" w:rsidRDefault="002C4B82" w:rsidP="002C4B82">
      <w:pPr>
        <w:jc w:val="center"/>
        <w:rPr>
          <w:rFonts w:ascii="Arial" w:hAnsi="Arial" w:cs="Arial"/>
        </w:rPr>
      </w:pPr>
      <w:r w:rsidRPr="00006427">
        <w:rPr>
          <w:rFonts w:ascii="Arial" w:hAnsi="Arial" w:cs="Arial"/>
        </w:rPr>
        <w:t>БОГУЧАНСКОГО РАЙОНА</w:t>
      </w:r>
    </w:p>
    <w:p w:rsidR="002C4B82" w:rsidRPr="00006427" w:rsidRDefault="002C4B82" w:rsidP="002C4B82">
      <w:pPr>
        <w:jc w:val="center"/>
        <w:rPr>
          <w:rFonts w:ascii="Arial" w:hAnsi="Arial" w:cs="Arial"/>
        </w:rPr>
      </w:pPr>
      <w:r w:rsidRPr="00006427">
        <w:rPr>
          <w:rFonts w:ascii="Arial" w:hAnsi="Arial" w:cs="Arial"/>
        </w:rPr>
        <w:lastRenderedPageBreak/>
        <w:t>КРАСНОЯРСКОГО КРАЯ</w:t>
      </w:r>
    </w:p>
    <w:p w:rsidR="002C4B82" w:rsidRPr="00006427" w:rsidRDefault="002C4B82" w:rsidP="002C4B82">
      <w:pPr>
        <w:pStyle w:val="ConsPlusTitle"/>
        <w:rPr>
          <w:b w:val="0"/>
          <w:sz w:val="24"/>
          <w:szCs w:val="24"/>
        </w:rPr>
      </w:pPr>
    </w:p>
    <w:p w:rsidR="002C4B82" w:rsidRPr="00006427" w:rsidRDefault="002C4B82" w:rsidP="002C4B82">
      <w:pPr>
        <w:pStyle w:val="ConsPlusTitle"/>
        <w:jc w:val="center"/>
        <w:rPr>
          <w:b w:val="0"/>
          <w:sz w:val="24"/>
          <w:szCs w:val="24"/>
        </w:rPr>
      </w:pPr>
      <w:proofErr w:type="gramStart"/>
      <w:r w:rsidRPr="00006427">
        <w:rPr>
          <w:b w:val="0"/>
          <w:sz w:val="24"/>
          <w:szCs w:val="24"/>
        </w:rPr>
        <w:t>Р</w:t>
      </w:r>
      <w:proofErr w:type="gramEnd"/>
      <w:r w:rsidRPr="00006427">
        <w:rPr>
          <w:b w:val="0"/>
          <w:sz w:val="24"/>
          <w:szCs w:val="24"/>
        </w:rPr>
        <w:t xml:space="preserve"> Е Ш Е Н И Е</w:t>
      </w:r>
    </w:p>
    <w:p w:rsidR="002C4B82" w:rsidRPr="00006427" w:rsidRDefault="002C4B82" w:rsidP="002C4B82">
      <w:pPr>
        <w:pStyle w:val="ConsPlusTitle"/>
        <w:rPr>
          <w:b w:val="0"/>
          <w:sz w:val="24"/>
          <w:szCs w:val="24"/>
        </w:rPr>
      </w:pPr>
      <w:r w:rsidRPr="00006427">
        <w:rPr>
          <w:b w:val="0"/>
          <w:sz w:val="24"/>
          <w:szCs w:val="24"/>
        </w:rPr>
        <w:t xml:space="preserve"> </w:t>
      </w:r>
    </w:p>
    <w:p w:rsidR="002C4B82" w:rsidRPr="00006427" w:rsidRDefault="002C4B82" w:rsidP="002C4B82">
      <w:pPr>
        <w:jc w:val="center"/>
        <w:rPr>
          <w:rFonts w:ascii="Arial" w:hAnsi="Arial" w:cs="Arial"/>
        </w:rPr>
      </w:pPr>
      <w:r w:rsidRPr="00006427">
        <w:rPr>
          <w:rFonts w:ascii="Arial" w:hAnsi="Arial" w:cs="Arial"/>
        </w:rPr>
        <w:t xml:space="preserve">22.12.2023 г.                         </w:t>
      </w:r>
      <w:r>
        <w:rPr>
          <w:rFonts w:ascii="Arial" w:hAnsi="Arial" w:cs="Arial"/>
        </w:rPr>
        <w:t xml:space="preserve"> </w:t>
      </w:r>
      <w:r w:rsidRPr="00006427">
        <w:rPr>
          <w:rFonts w:ascii="Arial" w:hAnsi="Arial" w:cs="Arial"/>
        </w:rPr>
        <w:t xml:space="preserve">п. Октябрьский                          </w:t>
      </w:r>
      <w:r>
        <w:rPr>
          <w:rFonts w:ascii="Arial" w:hAnsi="Arial" w:cs="Arial"/>
        </w:rPr>
        <w:t xml:space="preserve">   </w:t>
      </w:r>
      <w:r w:rsidRPr="00006427">
        <w:rPr>
          <w:rFonts w:ascii="Arial" w:hAnsi="Arial" w:cs="Arial"/>
        </w:rPr>
        <w:t xml:space="preserve">  № 100/287</w:t>
      </w:r>
    </w:p>
    <w:p w:rsidR="002C4B82" w:rsidRPr="00006427" w:rsidRDefault="002C4B82" w:rsidP="002C4B82">
      <w:pPr>
        <w:rPr>
          <w:rFonts w:ascii="Arial" w:hAnsi="Arial" w:cs="Arial"/>
        </w:rPr>
      </w:pPr>
    </w:p>
    <w:p w:rsidR="002C4B82" w:rsidRPr="00006427" w:rsidRDefault="002C4B82" w:rsidP="002C4B82">
      <w:pPr>
        <w:ind w:firstLine="708"/>
        <w:jc w:val="both"/>
        <w:rPr>
          <w:rFonts w:ascii="Arial" w:hAnsi="Arial" w:cs="Arial"/>
          <w:bCs/>
          <w:color w:val="000000"/>
        </w:rPr>
      </w:pPr>
      <w:r w:rsidRPr="00006427">
        <w:rPr>
          <w:rFonts w:ascii="Arial" w:hAnsi="Arial" w:cs="Arial"/>
          <w:bCs/>
          <w:color w:val="000000"/>
        </w:rPr>
        <w:t>О внесении изменений в Решение Октябрьского сельского Совета депутатов от 27.01.2021 № 46/133 «Об утверждении Положения об оплате труда муниципальных служащих Октябрьского сельсовета».</w:t>
      </w:r>
    </w:p>
    <w:p w:rsidR="002C4B82" w:rsidRPr="00006427" w:rsidRDefault="002C4B82" w:rsidP="002C4B82">
      <w:pPr>
        <w:rPr>
          <w:rFonts w:ascii="Arial" w:hAnsi="Arial" w:cs="Arial"/>
        </w:rPr>
      </w:pPr>
    </w:p>
    <w:p w:rsidR="002C4B82" w:rsidRPr="00006427" w:rsidRDefault="002C4B82" w:rsidP="002C4B82">
      <w:pPr>
        <w:ind w:firstLine="709"/>
        <w:jc w:val="both"/>
        <w:rPr>
          <w:rFonts w:ascii="Arial" w:hAnsi="Arial" w:cs="Arial"/>
          <w:color w:val="000000"/>
        </w:rPr>
      </w:pPr>
      <w:r w:rsidRPr="00006427">
        <w:rPr>
          <w:rFonts w:ascii="Arial" w:hAnsi="Arial" w:cs="Arial"/>
          <w:color w:val="000000"/>
        </w:rPr>
        <w:t>В соответствии с </w:t>
      </w:r>
      <w:hyperlink r:id="rId10" w:tgtFrame="_blank" w:history="1">
        <w:r w:rsidRPr="00006427">
          <w:rPr>
            <w:rFonts w:ascii="Arial" w:hAnsi="Arial" w:cs="Arial"/>
            <w:color w:val="0000FF"/>
          </w:rPr>
          <w:t>постановлением Совета администрации Красноярского края от 29.12.2007 № 512-п</w:t>
        </w:r>
      </w:hyperlink>
      <w:r w:rsidRPr="00006427">
        <w:rPr>
          <w:rFonts w:ascii="Arial" w:hAnsi="Arial" w:cs="Arial"/>
          <w:color w:val="000000"/>
        </w:rPr>
        <w:t> 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 и муниципальных служащих»</w:t>
      </w:r>
      <w:r w:rsidRPr="00006427">
        <w:rPr>
          <w:rFonts w:ascii="Arial" w:hAnsi="Arial" w:cs="Arial"/>
        </w:rPr>
        <w:t xml:space="preserve">, руководствуясь Уставом Октябрьского сельсовета </w:t>
      </w:r>
      <w:proofErr w:type="spellStart"/>
      <w:r w:rsidRPr="00006427">
        <w:rPr>
          <w:rFonts w:ascii="Arial" w:hAnsi="Arial" w:cs="Arial"/>
        </w:rPr>
        <w:t>Богучанского</w:t>
      </w:r>
      <w:proofErr w:type="spellEnd"/>
      <w:r w:rsidRPr="00006427">
        <w:rPr>
          <w:rFonts w:ascii="Arial" w:hAnsi="Arial" w:cs="Arial"/>
        </w:rPr>
        <w:t xml:space="preserve"> района Красноярского</w:t>
      </w:r>
      <w:r w:rsidRPr="00006427">
        <w:rPr>
          <w:rFonts w:ascii="Arial" w:hAnsi="Arial" w:cs="Arial"/>
          <w:color w:val="000000"/>
        </w:rPr>
        <w:t xml:space="preserve"> края, Октябрьский сельский Совет депутатов</w:t>
      </w:r>
    </w:p>
    <w:p w:rsidR="002C4B82" w:rsidRPr="00006427" w:rsidRDefault="002C4B82" w:rsidP="002C4B82">
      <w:pPr>
        <w:ind w:firstLine="709"/>
        <w:jc w:val="both"/>
        <w:rPr>
          <w:rFonts w:ascii="Arial" w:hAnsi="Arial" w:cs="Arial"/>
        </w:rPr>
      </w:pPr>
      <w:r w:rsidRPr="00006427">
        <w:rPr>
          <w:rFonts w:ascii="Arial" w:hAnsi="Arial" w:cs="Arial"/>
        </w:rPr>
        <w:t>РЕШИЛ:</w:t>
      </w:r>
    </w:p>
    <w:p w:rsidR="002C4B82" w:rsidRPr="00006427" w:rsidRDefault="002C4B82" w:rsidP="002C4B82">
      <w:pPr>
        <w:ind w:firstLine="709"/>
        <w:jc w:val="both"/>
        <w:rPr>
          <w:rFonts w:ascii="Arial" w:hAnsi="Arial" w:cs="Arial"/>
          <w:bCs/>
          <w:color w:val="000000"/>
        </w:rPr>
      </w:pPr>
      <w:r w:rsidRPr="00006427">
        <w:rPr>
          <w:rFonts w:ascii="Arial" w:hAnsi="Arial" w:cs="Arial"/>
          <w:color w:val="000000"/>
        </w:rPr>
        <w:t xml:space="preserve">1. Внести в </w:t>
      </w:r>
      <w:r w:rsidRPr="00006427">
        <w:rPr>
          <w:rFonts w:ascii="Arial" w:hAnsi="Arial" w:cs="Arial"/>
          <w:bCs/>
          <w:color w:val="000000"/>
        </w:rPr>
        <w:t xml:space="preserve">Положение о </w:t>
      </w:r>
      <w:proofErr w:type="gramStart"/>
      <w:r w:rsidRPr="00006427">
        <w:rPr>
          <w:rFonts w:ascii="Arial" w:hAnsi="Arial" w:cs="Arial"/>
          <w:bCs/>
          <w:color w:val="000000"/>
        </w:rPr>
        <w:t>размерах оплаты труда</w:t>
      </w:r>
      <w:proofErr w:type="gramEnd"/>
      <w:r w:rsidRPr="00006427">
        <w:rPr>
          <w:rFonts w:ascii="Arial" w:hAnsi="Arial" w:cs="Arial"/>
          <w:bCs/>
          <w:color w:val="000000"/>
        </w:rPr>
        <w:t xml:space="preserve"> муниципальных служащих, в муниципальном образовании Октябрьский сельсовет, утвержденное Решением Октябрьского сельского Совета депутатов от 27.01.2021 № 46/133 следующие изменения:</w:t>
      </w:r>
    </w:p>
    <w:p w:rsidR="002C4B82" w:rsidRPr="00006427" w:rsidRDefault="002C4B82" w:rsidP="002C4B82">
      <w:pPr>
        <w:ind w:firstLine="709"/>
        <w:jc w:val="both"/>
        <w:rPr>
          <w:rFonts w:ascii="Arial" w:hAnsi="Arial" w:cs="Arial"/>
          <w:bCs/>
          <w:color w:val="000000"/>
        </w:rPr>
      </w:pPr>
      <w:r w:rsidRPr="00006427">
        <w:rPr>
          <w:rFonts w:ascii="Arial" w:hAnsi="Arial" w:cs="Arial"/>
          <w:bCs/>
          <w:color w:val="000000"/>
        </w:rPr>
        <w:t>Дополнить статью 8 пунктом 3 следующего содержания:</w:t>
      </w:r>
    </w:p>
    <w:p w:rsidR="002C4B82" w:rsidRPr="00006427" w:rsidRDefault="002C4B82" w:rsidP="002C4B8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006427">
        <w:rPr>
          <w:rFonts w:ascii="Arial" w:hAnsi="Arial" w:cs="Arial"/>
          <w:bCs/>
          <w:color w:val="000000"/>
        </w:rPr>
        <w:t xml:space="preserve">«3. </w:t>
      </w:r>
      <w:r w:rsidRPr="00006427">
        <w:rPr>
          <w:rFonts w:ascii="Arial" w:hAnsi="Arial" w:cs="Arial"/>
        </w:rPr>
        <w:t>Предельные размеры ежемесячного денежного поощрения, определенные в соответствии с пунктами 1 и 2 настоящей статьи, увеличиваются на 3000 рублей</w:t>
      </w:r>
      <w:proofErr w:type="gramStart"/>
      <w:r w:rsidRPr="00006427">
        <w:rPr>
          <w:rFonts w:ascii="Arial" w:hAnsi="Arial" w:cs="Arial"/>
        </w:rPr>
        <w:t>.»;</w:t>
      </w:r>
    </w:p>
    <w:p w:rsidR="002C4B82" w:rsidRPr="00006427" w:rsidRDefault="002C4B82" w:rsidP="002C4B82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proofErr w:type="gramEnd"/>
      <w:r w:rsidRPr="00006427">
        <w:rPr>
          <w:rFonts w:ascii="Arial" w:hAnsi="Arial" w:cs="Arial"/>
        </w:rPr>
        <w:t>Дополнить статьей 14 следующего содержания:</w:t>
      </w:r>
    </w:p>
    <w:p w:rsidR="002C4B82" w:rsidRPr="00006427" w:rsidRDefault="002C4B82" w:rsidP="002C4B8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006427">
        <w:rPr>
          <w:rFonts w:ascii="Arial" w:hAnsi="Arial" w:cs="Arial"/>
        </w:rPr>
        <w:t xml:space="preserve">«14. </w:t>
      </w:r>
      <w:proofErr w:type="gramStart"/>
      <w:r w:rsidRPr="00006427">
        <w:rPr>
          <w:rFonts w:ascii="Arial" w:hAnsi="Arial" w:cs="Arial"/>
        </w:rPr>
        <w:t xml:space="preserve"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3 статьи 8 </w:t>
      </w:r>
      <w:r w:rsidRPr="00006427">
        <w:rPr>
          <w:rFonts w:ascii="Arial" w:hAnsi="Arial" w:cs="Arial"/>
          <w:color w:val="000000"/>
        </w:rPr>
        <w:t xml:space="preserve">настоящего Положения, </w:t>
      </w:r>
      <w:r w:rsidRPr="00006427">
        <w:rPr>
          <w:rFonts w:ascii="Arial" w:hAnsi="Arial" w:cs="Arial"/>
        </w:rPr>
        <w:t>увеличиваются на размер, рассчитываемый по формуле:</w:t>
      </w:r>
      <w:proofErr w:type="gramEnd"/>
    </w:p>
    <w:p w:rsidR="002C4B82" w:rsidRPr="00006427" w:rsidRDefault="002C4B82" w:rsidP="002C4B8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bookmarkStart w:id="9" w:name="Par2"/>
      <w:bookmarkEnd w:id="9"/>
    </w:p>
    <w:p w:rsidR="002C4B82" w:rsidRPr="00006427" w:rsidRDefault="002C4B82" w:rsidP="002C4B82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</w:rPr>
      </w:pPr>
      <w:proofErr w:type="spellStart"/>
      <w:r w:rsidRPr="00006427">
        <w:rPr>
          <w:rFonts w:ascii="Arial" w:eastAsia="Calibri" w:hAnsi="Arial" w:cs="Arial"/>
        </w:rPr>
        <w:t>ЕДПув</w:t>
      </w:r>
      <w:proofErr w:type="spellEnd"/>
      <w:r w:rsidRPr="00006427">
        <w:rPr>
          <w:rFonts w:ascii="Arial" w:eastAsia="Calibri" w:hAnsi="Arial" w:cs="Arial"/>
        </w:rPr>
        <w:t xml:space="preserve"> = </w:t>
      </w:r>
      <w:proofErr w:type="spellStart"/>
      <w:r w:rsidRPr="00006427">
        <w:rPr>
          <w:rFonts w:ascii="Arial" w:eastAsia="Calibri" w:hAnsi="Arial" w:cs="Arial"/>
        </w:rPr>
        <w:t>Отп</w:t>
      </w:r>
      <w:proofErr w:type="spellEnd"/>
      <w:r w:rsidRPr="00006427">
        <w:rPr>
          <w:rFonts w:ascii="Arial" w:eastAsia="Calibri" w:hAnsi="Arial" w:cs="Arial"/>
        </w:rPr>
        <w:t xml:space="preserve"> </w:t>
      </w:r>
      <w:proofErr w:type="spellStart"/>
      <w:r w:rsidRPr="00006427">
        <w:rPr>
          <w:rFonts w:ascii="Arial" w:eastAsia="Calibri" w:hAnsi="Arial" w:cs="Arial"/>
        </w:rPr>
        <w:t>x</w:t>
      </w:r>
      <w:proofErr w:type="spellEnd"/>
      <w:r w:rsidRPr="00006427">
        <w:rPr>
          <w:rFonts w:ascii="Arial" w:eastAsia="Calibri" w:hAnsi="Arial" w:cs="Arial"/>
        </w:rPr>
        <w:t xml:space="preserve"> </w:t>
      </w:r>
      <w:proofErr w:type="spellStart"/>
      <w:r w:rsidRPr="00006427">
        <w:rPr>
          <w:rFonts w:ascii="Arial" w:eastAsia="Calibri" w:hAnsi="Arial" w:cs="Arial"/>
        </w:rPr>
        <w:t>Кув</w:t>
      </w:r>
      <w:proofErr w:type="spellEnd"/>
      <w:r w:rsidRPr="00006427">
        <w:rPr>
          <w:rFonts w:ascii="Arial" w:eastAsia="Calibri" w:hAnsi="Arial" w:cs="Arial"/>
        </w:rPr>
        <w:t xml:space="preserve"> - </w:t>
      </w:r>
      <w:proofErr w:type="spellStart"/>
      <w:r w:rsidRPr="00006427">
        <w:rPr>
          <w:rFonts w:ascii="Arial" w:eastAsia="Calibri" w:hAnsi="Arial" w:cs="Arial"/>
        </w:rPr>
        <w:t>Отп</w:t>
      </w:r>
      <w:proofErr w:type="spellEnd"/>
      <w:r w:rsidRPr="00006427">
        <w:rPr>
          <w:rFonts w:ascii="Arial" w:eastAsia="Calibri" w:hAnsi="Arial" w:cs="Arial"/>
        </w:rPr>
        <w:t>, (1)</w:t>
      </w:r>
    </w:p>
    <w:p w:rsidR="002C4B82" w:rsidRPr="00006427" w:rsidRDefault="002C4B82" w:rsidP="002C4B8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006427">
        <w:rPr>
          <w:rFonts w:ascii="Arial" w:eastAsia="Calibri" w:hAnsi="Arial" w:cs="Arial"/>
        </w:rPr>
        <w:t>где:</w:t>
      </w:r>
    </w:p>
    <w:p w:rsidR="002C4B82" w:rsidRPr="00006427" w:rsidRDefault="002C4B82" w:rsidP="002C4B8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proofErr w:type="spellStart"/>
      <w:r w:rsidRPr="00006427">
        <w:rPr>
          <w:rFonts w:ascii="Arial" w:eastAsia="Calibri" w:hAnsi="Arial" w:cs="Arial"/>
        </w:rPr>
        <w:t>ЕДПув</w:t>
      </w:r>
      <w:proofErr w:type="spellEnd"/>
      <w:r w:rsidRPr="00006427">
        <w:rPr>
          <w:rFonts w:ascii="Arial" w:eastAsia="Calibri" w:hAnsi="Arial" w:cs="Arial"/>
        </w:rPr>
        <w:t xml:space="preserve"> – размер увеличения ежемесячного денежного поощрения;</w:t>
      </w:r>
    </w:p>
    <w:p w:rsidR="002C4B82" w:rsidRPr="00006427" w:rsidRDefault="002C4B82" w:rsidP="002C4B8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proofErr w:type="spellStart"/>
      <w:r w:rsidRPr="00006427">
        <w:rPr>
          <w:rFonts w:ascii="Arial" w:eastAsia="Calibri" w:hAnsi="Arial" w:cs="Arial"/>
        </w:rPr>
        <w:t>Отп</w:t>
      </w:r>
      <w:proofErr w:type="spellEnd"/>
      <w:r w:rsidRPr="00006427">
        <w:rPr>
          <w:rFonts w:ascii="Arial" w:eastAsia="Calibri" w:hAnsi="Arial" w:cs="Arial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2C4B82" w:rsidRPr="00006427" w:rsidRDefault="002C4B82" w:rsidP="002C4B8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proofErr w:type="spellStart"/>
      <w:r w:rsidRPr="00006427">
        <w:rPr>
          <w:rFonts w:ascii="Arial" w:eastAsia="Calibri" w:hAnsi="Arial" w:cs="Arial"/>
        </w:rPr>
        <w:t>Кув</w:t>
      </w:r>
      <w:proofErr w:type="spellEnd"/>
      <w:r w:rsidRPr="00006427">
        <w:rPr>
          <w:rFonts w:ascii="Arial" w:eastAsia="Calibri" w:hAnsi="Arial" w:cs="Arial"/>
        </w:rPr>
        <w:t xml:space="preserve"> – коэффициент увеличения ежемесячного денежного поощрения.</w:t>
      </w:r>
    </w:p>
    <w:p w:rsidR="002C4B82" w:rsidRPr="00006427" w:rsidRDefault="002C4B82" w:rsidP="002C4B8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proofErr w:type="spellStart"/>
      <w:r w:rsidRPr="00006427">
        <w:rPr>
          <w:rFonts w:ascii="Arial" w:eastAsia="Calibri" w:hAnsi="Arial" w:cs="Arial"/>
        </w:rPr>
        <w:t>Кув</w:t>
      </w:r>
      <w:proofErr w:type="spellEnd"/>
      <w:r w:rsidRPr="00006427">
        <w:rPr>
          <w:rFonts w:ascii="Arial" w:eastAsia="Calibri" w:hAnsi="Arial" w:cs="Arial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2C4B82" w:rsidRPr="00006427" w:rsidRDefault="002C4B82" w:rsidP="002C4B8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</w:p>
    <w:p w:rsidR="002C4B82" w:rsidRPr="00006427" w:rsidRDefault="002C4B82" w:rsidP="002C4B82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</w:rPr>
      </w:pPr>
      <w:proofErr w:type="spellStart"/>
      <w:r w:rsidRPr="00006427">
        <w:rPr>
          <w:rFonts w:ascii="Arial" w:eastAsia="Calibri" w:hAnsi="Arial" w:cs="Arial"/>
        </w:rPr>
        <w:t>Кув</w:t>
      </w:r>
      <w:proofErr w:type="spellEnd"/>
      <w:r w:rsidRPr="00006427">
        <w:rPr>
          <w:rFonts w:ascii="Arial" w:eastAsia="Calibri" w:hAnsi="Arial" w:cs="Arial"/>
        </w:rPr>
        <w:t xml:space="preserve"> = (ОТ1 + (3000 </w:t>
      </w:r>
      <w:proofErr w:type="spellStart"/>
      <w:r w:rsidRPr="00006427">
        <w:rPr>
          <w:rFonts w:ascii="Arial" w:eastAsia="Calibri" w:hAnsi="Arial" w:cs="Arial"/>
        </w:rPr>
        <w:t>руб</w:t>
      </w:r>
      <w:proofErr w:type="gramStart"/>
      <w:r w:rsidRPr="00006427">
        <w:rPr>
          <w:rFonts w:ascii="Arial" w:eastAsia="Calibri" w:hAnsi="Arial" w:cs="Arial"/>
        </w:rPr>
        <w:t>.х</w:t>
      </w:r>
      <w:proofErr w:type="spellEnd"/>
      <w:proofErr w:type="gramEnd"/>
      <w:r w:rsidRPr="00006427">
        <w:rPr>
          <w:rFonts w:ascii="Arial" w:eastAsia="Calibri" w:hAnsi="Arial" w:cs="Arial"/>
        </w:rPr>
        <w:t xml:space="preserve"> </w:t>
      </w:r>
      <w:proofErr w:type="spellStart"/>
      <w:r w:rsidRPr="00006427">
        <w:rPr>
          <w:rFonts w:ascii="Arial" w:eastAsia="Calibri" w:hAnsi="Arial" w:cs="Arial"/>
        </w:rPr>
        <w:t>Кмес</w:t>
      </w:r>
      <w:proofErr w:type="spellEnd"/>
      <w:r w:rsidRPr="00006427">
        <w:rPr>
          <w:rFonts w:ascii="Arial" w:eastAsia="Calibri" w:hAnsi="Arial" w:cs="Arial"/>
        </w:rPr>
        <w:t xml:space="preserve"> </w:t>
      </w:r>
      <w:proofErr w:type="spellStart"/>
      <w:r w:rsidRPr="00006427">
        <w:rPr>
          <w:rFonts w:ascii="Arial" w:eastAsia="Calibri" w:hAnsi="Arial" w:cs="Arial"/>
        </w:rPr>
        <w:t>х</w:t>
      </w:r>
      <w:proofErr w:type="spellEnd"/>
      <w:r w:rsidRPr="00006427">
        <w:rPr>
          <w:rFonts w:ascii="Arial" w:eastAsia="Calibri" w:hAnsi="Arial" w:cs="Arial"/>
        </w:rPr>
        <w:t xml:space="preserve"> </w:t>
      </w:r>
      <w:proofErr w:type="spellStart"/>
      <w:r w:rsidRPr="00006427">
        <w:rPr>
          <w:rFonts w:ascii="Arial" w:eastAsia="Calibri" w:hAnsi="Arial" w:cs="Arial"/>
        </w:rPr>
        <w:t>Крк</w:t>
      </w:r>
      <w:proofErr w:type="spellEnd"/>
      <w:r w:rsidRPr="00006427">
        <w:rPr>
          <w:rFonts w:ascii="Arial" w:eastAsia="Calibri" w:hAnsi="Arial" w:cs="Arial"/>
        </w:rPr>
        <w:t>) + ОТ2) / (ОТ1 + ОТ2), (2)</w:t>
      </w:r>
    </w:p>
    <w:p w:rsidR="002C4B82" w:rsidRPr="00006427" w:rsidRDefault="002C4B82" w:rsidP="002C4B8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006427">
        <w:rPr>
          <w:rFonts w:ascii="Arial" w:eastAsia="Calibri" w:hAnsi="Arial" w:cs="Arial"/>
        </w:rPr>
        <w:t>где:</w:t>
      </w:r>
    </w:p>
    <w:p w:rsidR="002C4B82" w:rsidRPr="00006427" w:rsidRDefault="002C4B82" w:rsidP="002C4B8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006427">
        <w:rPr>
          <w:rFonts w:ascii="Arial" w:eastAsia="Calibri" w:hAnsi="Arial" w:cs="Arial"/>
        </w:rPr>
        <w:t>ОТ</w:t>
      </w:r>
      <w:proofErr w:type="gramStart"/>
      <w:r w:rsidRPr="00006427">
        <w:rPr>
          <w:rFonts w:ascii="Arial" w:eastAsia="Calibri" w:hAnsi="Arial" w:cs="Arial"/>
        </w:rPr>
        <w:t>1</w:t>
      </w:r>
      <w:proofErr w:type="gramEnd"/>
      <w:r w:rsidRPr="00006427">
        <w:rPr>
          <w:rFonts w:ascii="Arial" w:eastAsia="Calibri" w:hAnsi="Arial" w:cs="Arial"/>
        </w:rPr>
        <w:t xml:space="preserve"> – </w:t>
      </w:r>
      <w:r w:rsidRPr="00006427">
        <w:rPr>
          <w:rFonts w:ascii="Arial" w:hAnsi="Arial" w:cs="Arial"/>
        </w:rPr>
        <w:t xml:space="preserve">выплаты, фактически начисленные муниципальным служащим, учитываемые </w:t>
      </w:r>
      <w:r w:rsidRPr="00006427">
        <w:rPr>
          <w:rFonts w:ascii="Arial" w:eastAsia="Calibri" w:hAnsi="Arial" w:cs="Arial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2C4B82" w:rsidRPr="00006427" w:rsidRDefault="002C4B82" w:rsidP="002C4B8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006427">
        <w:rPr>
          <w:rFonts w:ascii="Arial" w:eastAsia="Calibri" w:hAnsi="Arial" w:cs="Arial"/>
        </w:rPr>
        <w:lastRenderedPageBreak/>
        <w:t>ОТ</w:t>
      </w:r>
      <w:proofErr w:type="gramStart"/>
      <w:r w:rsidRPr="00006427">
        <w:rPr>
          <w:rFonts w:ascii="Arial" w:eastAsia="Calibri" w:hAnsi="Arial" w:cs="Arial"/>
        </w:rPr>
        <w:t>2</w:t>
      </w:r>
      <w:proofErr w:type="gramEnd"/>
      <w:r w:rsidRPr="00006427">
        <w:rPr>
          <w:rFonts w:ascii="Arial" w:eastAsia="Calibri" w:hAnsi="Arial" w:cs="Arial"/>
        </w:rPr>
        <w:t xml:space="preserve"> – </w:t>
      </w:r>
      <w:r w:rsidRPr="00006427">
        <w:rPr>
          <w:rFonts w:ascii="Arial" w:hAnsi="Arial" w:cs="Arial"/>
        </w:rPr>
        <w:t>выплаты, фактически начисленные муниципальным служащим, учитываемые</w:t>
      </w:r>
      <w:r w:rsidRPr="00006427">
        <w:rPr>
          <w:rFonts w:ascii="Arial" w:eastAsia="Calibri" w:hAnsi="Arial" w:cs="Arial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2C4B82" w:rsidRPr="00006427" w:rsidRDefault="002C4B82" w:rsidP="002C4B8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proofErr w:type="spellStart"/>
      <w:r w:rsidRPr="00006427">
        <w:rPr>
          <w:rFonts w:ascii="Arial" w:eastAsia="Calibri" w:hAnsi="Arial" w:cs="Arial"/>
        </w:rPr>
        <w:t>Кмес</w:t>
      </w:r>
      <w:proofErr w:type="spellEnd"/>
      <w:r w:rsidRPr="00006427">
        <w:rPr>
          <w:rFonts w:ascii="Arial" w:eastAsia="Calibri" w:hAnsi="Arial" w:cs="Arial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2C4B82" w:rsidRPr="00006427" w:rsidRDefault="002C4B82" w:rsidP="002C4B8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spellStart"/>
      <w:r w:rsidRPr="00006427">
        <w:rPr>
          <w:rFonts w:ascii="Arial" w:eastAsia="Calibri" w:hAnsi="Arial" w:cs="Arial"/>
        </w:rPr>
        <w:t>Крк</w:t>
      </w:r>
      <w:proofErr w:type="spellEnd"/>
      <w:r w:rsidRPr="00006427">
        <w:rPr>
          <w:rFonts w:ascii="Arial" w:eastAsia="Calibri" w:hAnsi="Arial" w:cs="Arial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006427">
        <w:rPr>
          <w:rFonts w:ascii="Arial" w:eastAsia="Calibri" w:hAnsi="Arial" w:cs="Arial"/>
        </w:rPr>
        <w:t>.».</w:t>
      </w:r>
      <w:proofErr w:type="gramEnd"/>
    </w:p>
    <w:p w:rsidR="002C4B82" w:rsidRPr="00006427" w:rsidRDefault="002C4B82" w:rsidP="002C4B82">
      <w:pPr>
        <w:ind w:firstLine="709"/>
        <w:jc w:val="both"/>
        <w:rPr>
          <w:rFonts w:ascii="Arial" w:hAnsi="Arial" w:cs="Arial"/>
        </w:rPr>
      </w:pPr>
      <w:r w:rsidRPr="00006427">
        <w:rPr>
          <w:rFonts w:ascii="Arial" w:hAnsi="Arial" w:cs="Arial"/>
          <w:color w:val="000000"/>
        </w:rPr>
        <w:t>2. </w:t>
      </w:r>
      <w:proofErr w:type="gramStart"/>
      <w:r w:rsidRPr="00006427">
        <w:rPr>
          <w:rFonts w:ascii="Arial" w:hAnsi="Arial" w:cs="Arial"/>
        </w:rPr>
        <w:t>Контроль за</w:t>
      </w:r>
      <w:proofErr w:type="gramEnd"/>
      <w:r w:rsidRPr="00006427">
        <w:rPr>
          <w:rFonts w:ascii="Arial" w:hAnsi="Arial" w:cs="Arial"/>
        </w:rPr>
        <w:t xml:space="preserve"> исполнением настоящего решения возложить на комиссию по экономике и финансам.</w:t>
      </w:r>
    </w:p>
    <w:p w:rsidR="002C4B82" w:rsidRPr="00006427" w:rsidRDefault="002C4B82" w:rsidP="002C4B82">
      <w:pPr>
        <w:pStyle w:val="a8"/>
        <w:ind w:firstLine="709"/>
        <w:jc w:val="both"/>
        <w:rPr>
          <w:rFonts w:ascii="Arial" w:hAnsi="Arial" w:cs="Arial"/>
        </w:rPr>
      </w:pPr>
      <w:r w:rsidRPr="00006427">
        <w:rPr>
          <w:rFonts w:ascii="Arial" w:hAnsi="Arial" w:cs="Arial"/>
        </w:rPr>
        <w:t>3. Настоящее решение подлежит официальному опубликованию, вступает в силу со дня, следующего за днем опубликования в периодическом печатном издании «Вестник депутата», и применяется к правоотношениям, возникшим с 01 января 2024 года.</w:t>
      </w:r>
    </w:p>
    <w:p w:rsidR="002C4B82" w:rsidRPr="00006427" w:rsidRDefault="002C4B82" w:rsidP="002C4B82">
      <w:pPr>
        <w:ind w:firstLine="540"/>
        <w:jc w:val="both"/>
        <w:rPr>
          <w:rFonts w:ascii="Arial" w:hAnsi="Arial" w:cs="Arial"/>
        </w:rPr>
      </w:pPr>
    </w:p>
    <w:p w:rsidR="002C4B82" w:rsidRPr="00006427" w:rsidRDefault="002C4B82" w:rsidP="002C4B82">
      <w:pPr>
        <w:jc w:val="both"/>
        <w:rPr>
          <w:rFonts w:ascii="Arial" w:hAnsi="Arial" w:cs="Arial"/>
        </w:rPr>
      </w:pPr>
    </w:p>
    <w:p w:rsidR="002C4B82" w:rsidRPr="00006427" w:rsidRDefault="002C4B82" w:rsidP="002C4B82">
      <w:pPr>
        <w:tabs>
          <w:tab w:val="left" w:pos="2552"/>
        </w:tabs>
        <w:jc w:val="both"/>
        <w:rPr>
          <w:rFonts w:ascii="Arial" w:hAnsi="Arial" w:cs="Arial"/>
        </w:rPr>
      </w:pPr>
      <w:r w:rsidRPr="00006427">
        <w:rPr>
          <w:rFonts w:ascii="Arial" w:hAnsi="Arial" w:cs="Arial"/>
        </w:rPr>
        <w:t>Заместитель Председателя Октябрьского</w:t>
      </w:r>
    </w:p>
    <w:p w:rsidR="002C4B82" w:rsidRPr="00006427" w:rsidRDefault="002C4B82" w:rsidP="002C4B82">
      <w:pPr>
        <w:tabs>
          <w:tab w:val="left" w:pos="2552"/>
        </w:tabs>
        <w:jc w:val="both"/>
        <w:rPr>
          <w:rFonts w:ascii="Arial" w:hAnsi="Arial" w:cs="Arial"/>
        </w:rPr>
      </w:pPr>
      <w:r w:rsidRPr="00006427">
        <w:rPr>
          <w:rFonts w:ascii="Arial" w:hAnsi="Arial" w:cs="Arial"/>
        </w:rPr>
        <w:t>сельского Совета депутатов</w:t>
      </w:r>
      <w:r w:rsidRPr="00006427">
        <w:rPr>
          <w:rFonts w:ascii="Arial" w:hAnsi="Arial" w:cs="Arial"/>
        </w:rPr>
        <w:tab/>
      </w:r>
      <w:r w:rsidRPr="00006427">
        <w:rPr>
          <w:rFonts w:ascii="Arial" w:hAnsi="Arial" w:cs="Arial"/>
        </w:rPr>
        <w:tab/>
      </w:r>
      <w:r w:rsidRPr="00006427">
        <w:rPr>
          <w:rFonts w:ascii="Arial" w:hAnsi="Arial" w:cs="Arial"/>
        </w:rPr>
        <w:tab/>
      </w:r>
      <w:r w:rsidRPr="00006427">
        <w:rPr>
          <w:rFonts w:ascii="Arial" w:hAnsi="Arial" w:cs="Arial"/>
        </w:rPr>
        <w:tab/>
      </w:r>
      <w:r w:rsidRPr="00006427">
        <w:rPr>
          <w:rFonts w:ascii="Arial" w:hAnsi="Arial" w:cs="Arial"/>
        </w:rPr>
        <w:tab/>
      </w:r>
      <w:r w:rsidRPr="00006427">
        <w:rPr>
          <w:rFonts w:ascii="Arial" w:hAnsi="Arial" w:cs="Arial"/>
        </w:rPr>
        <w:tab/>
      </w:r>
      <w:r w:rsidRPr="00006427">
        <w:rPr>
          <w:rFonts w:ascii="Arial" w:hAnsi="Arial" w:cs="Arial"/>
        </w:rPr>
        <w:tab/>
        <w:t xml:space="preserve">З.К. </w:t>
      </w:r>
      <w:proofErr w:type="spellStart"/>
      <w:r w:rsidRPr="00006427">
        <w:rPr>
          <w:rFonts w:ascii="Arial" w:hAnsi="Arial" w:cs="Arial"/>
        </w:rPr>
        <w:t>Вализер</w:t>
      </w:r>
      <w:proofErr w:type="spellEnd"/>
    </w:p>
    <w:p w:rsidR="002C4B82" w:rsidRPr="00006427" w:rsidRDefault="002C4B82" w:rsidP="002C4B82">
      <w:pPr>
        <w:jc w:val="both"/>
        <w:rPr>
          <w:rFonts w:ascii="Arial" w:hAnsi="Arial" w:cs="Arial"/>
        </w:rPr>
      </w:pPr>
    </w:p>
    <w:p w:rsidR="002C4B82" w:rsidRPr="00006427" w:rsidRDefault="002C4B82" w:rsidP="002C4B82">
      <w:pPr>
        <w:jc w:val="both"/>
        <w:rPr>
          <w:rFonts w:ascii="Arial" w:hAnsi="Arial" w:cs="Arial"/>
        </w:rPr>
      </w:pPr>
      <w:r w:rsidRPr="00006427">
        <w:rPr>
          <w:rFonts w:ascii="Arial" w:hAnsi="Arial" w:cs="Arial"/>
        </w:rPr>
        <w:t>Заместитель Главы</w:t>
      </w:r>
    </w:p>
    <w:p w:rsidR="002C4B82" w:rsidRPr="00006427" w:rsidRDefault="002C4B82" w:rsidP="002C4B82">
      <w:pPr>
        <w:jc w:val="both"/>
        <w:rPr>
          <w:rFonts w:ascii="Arial" w:hAnsi="Arial" w:cs="Arial"/>
          <w:bCs/>
          <w:color w:val="000000"/>
        </w:rPr>
      </w:pPr>
      <w:r w:rsidRPr="00006427">
        <w:rPr>
          <w:rFonts w:ascii="Arial" w:hAnsi="Arial" w:cs="Arial"/>
        </w:rPr>
        <w:t>Октябрьского сельсовета</w:t>
      </w:r>
      <w:r w:rsidRPr="00006427">
        <w:rPr>
          <w:rFonts w:ascii="Arial" w:hAnsi="Arial" w:cs="Arial"/>
        </w:rPr>
        <w:tab/>
      </w:r>
      <w:r w:rsidRPr="00006427">
        <w:rPr>
          <w:rFonts w:ascii="Arial" w:hAnsi="Arial" w:cs="Arial"/>
        </w:rPr>
        <w:tab/>
      </w:r>
      <w:r w:rsidRPr="00006427">
        <w:rPr>
          <w:rFonts w:ascii="Arial" w:hAnsi="Arial" w:cs="Arial"/>
        </w:rPr>
        <w:tab/>
      </w:r>
      <w:r w:rsidRPr="00006427">
        <w:rPr>
          <w:rFonts w:ascii="Arial" w:hAnsi="Arial" w:cs="Arial"/>
        </w:rPr>
        <w:tab/>
      </w:r>
      <w:r w:rsidRPr="00006427">
        <w:rPr>
          <w:rFonts w:ascii="Arial" w:hAnsi="Arial" w:cs="Arial"/>
        </w:rPr>
        <w:tab/>
      </w:r>
      <w:r w:rsidRPr="00006427">
        <w:rPr>
          <w:rFonts w:ascii="Arial" w:hAnsi="Arial" w:cs="Arial"/>
        </w:rPr>
        <w:tab/>
      </w:r>
      <w:r w:rsidRPr="00006427">
        <w:rPr>
          <w:rFonts w:ascii="Arial" w:hAnsi="Arial" w:cs="Arial"/>
        </w:rPr>
        <w:tab/>
      </w:r>
      <w:r w:rsidRPr="00006427">
        <w:rPr>
          <w:rFonts w:ascii="Arial" w:hAnsi="Arial" w:cs="Arial"/>
        </w:rPr>
        <w:tab/>
        <w:t>А.В. Кравцова</w:t>
      </w:r>
    </w:p>
    <w:p w:rsidR="002C4B82" w:rsidRPr="00006427" w:rsidRDefault="002C4B82" w:rsidP="002C4B82">
      <w:pPr>
        <w:rPr>
          <w:rFonts w:ascii="Arial" w:hAnsi="Arial" w:cs="Arial"/>
          <w:color w:val="000000"/>
        </w:rPr>
      </w:pPr>
    </w:p>
    <w:p w:rsidR="002C4B82" w:rsidRPr="001B0098" w:rsidRDefault="002C4B82" w:rsidP="002C4B82">
      <w:pPr>
        <w:jc w:val="center"/>
      </w:pPr>
    </w:p>
    <w:p w:rsidR="002C4B82" w:rsidRPr="001B0098" w:rsidRDefault="002C4B82" w:rsidP="002C4B82">
      <w:pPr>
        <w:jc w:val="center"/>
      </w:pPr>
    </w:p>
    <w:p w:rsidR="002C4B82" w:rsidRPr="001B0098" w:rsidRDefault="002C4B82" w:rsidP="002C4B82">
      <w:pPr>
        <w:jc w:val="center"/>
      </w:pPr>
      <w:r w:rsidRPr="001B0098">
        <w:t xml:space="preserve">ОКТЯБРЬСКИЙ  СЕЛЬСКИЙ СОВЕТ ДЕПУТАТОВ </w:t>
      </w:r>
    </w:p>
    <w:p w:rsidR="002C4B82" w:rsidRPr="001B0098" w:rsidRDefault="002C4B82" w:rsidP="002C4B82">
      <w:pPr>
        <w:jc w:val="center"/>
      </w:pPr>
      <w:r w:rsidRPr="001B0098">
        <w:t>БОГУЧАНСКОГО РАЙОНА</w:t>
      </w:r>
    </w:p>
    <w:p w:rsidR="002C4B82" w:rsidRPr="001B0098" w:rsidRDefault="002C4B82" w:rsidP="002C4B82">
      <w:pPr>
        <w:jc w:val="center"/>
      </w:pPr>
      <w:r w:rsidRPr="001B0098">
        <w:t>КРАСНОЯРСКОГО КРАЯ</w:t>
      </w:r>
    </w:p>
    <w:p w:rsidR="002C4B82" w:rsidRPr="001B0098" w:rsidRDefault="002C4B82" w:rsidP="002C4B82">
      <w:pPr>
        <w:pStyle w:val="ConsPlusTitle"/>
        <w:rPr>
          <w:b w:val="0"/>
          <w:sz w:val="24"/>
          <w:szCs w:val="24"/>
        </w:rPr>
      </w:pPr>
    </w:p>
    <w:p w:rsidR="002C4B82" w:rsidRPr="001B0098" w:rsidRDefault="002C4B82" w:rsidP="002C4B82">
      <w:pPr>
        <w:pStyle w:val="ConsPlusTitle"/>
        <w:jc w:val="center"/>
        <w:rPr>
          <w:b w:val="0"/>
          <w:sz w:val="24"/>
          <w:szCs w:val="24"/>
        </w:rPr>
      </w:pPr>
      <w:proofErr w:type="gramStart"/>
      <w:r w:rsidRPr="001B0098">
        <w:rPr>
          <w:b w:val="0"/>
          <w:sz w:val="24"/>
          <w:szCs w:val="24"/>
        </w:rPr>
        <w:t>Р</w:t>
      </w:r>
      <w:proofErr w:type="gramEnd"/>
      <w:r w:rsidRPr="001B0098">
        <w:rPr>
          <w:b w:val="0"/>
          <w:sz w:val="24"/>
          <w:szCs w:val="24"/>
        </w:rPr>
        <w:t xml:space="preserve"> Е Ш Е Н И Е</w:t>
      </w:r>
    </w:p>
    <w:p w:rsidR="002C4B82" w:rsidRPr="001B0098" w:rsidRDefault="002C4B82" w:rsidP="002C4B82">
      <w:pPr>
        <w:pStyle w:val="ConsPlusTitle"/>
        <w:rPr>
          <w:b w:val="0"/>
          <w:sz w:val="24"/>
          <w:szCs w:val="24"/>
        </w:rPr>
      </w:pPr>
      <w:r w:rsidRPr="001B0098">
        <w:rPr>
          <w:b w:val="0"/>
          <w:sz w:val="24"/>
          <w:szCs w:val="24"/>
        </w:rPr>
        <w:t xml:space="preserve"> </w:t>
      </w:r>
    </w:p>
    <w:p w:rsidR="002C4B82" w:rsidRPr="001B0098" w:rsidRDefault="002C4B82" w:rsidP="002C4B82">
      <w:pPr>
        <w:jc w:val="center"/>
      </w:pPr>
      <w:r w:rsidRPr="001B0098">
        <w:t>22.12.2023 г.                                          п. Октябрьский                                               № 100/288</w:t>
      </w:r>
    </w:p>
    <w:p w:rsidR="002C4B82" w:rsidRPr="001B0098" w:rsidRDefault="002C4B82" w:rsidP="002C4B82"/>
    <w:p w:rsidR="002C4B82" w:rsidRPr="001B0098" w:rsidRDefault="002C4B82" w:rsidP="002C4B82">
      <w:pPr>
        <w:ind w:firstLine="708"/>
        <w:jc w:val="both"/>
        <w:rPr>
          <w:bCs/>
          <w:color w:val="000000"/>
        </w:rPr>
      </w:pPr>
      <w:proofErr w:type="gramStart"/>
      <w:r w:rsidRPr="001B0098">
        <w:rPr>
          <w:bCs/>
          <w:color w:val="000000"/>
        </w:rPr>
        <w:t>О внесении изменений в Решение Октябрьского сельского Совета депутатов от 24.08.2022 № 86/229 «Об утверждении Порядка назначения, перерасчета размера и выплаты пенсии за выслугу лет лицам, замещавшим должности муниципальной службы в МО Октябрьский сельсовет и Порядка ведения сводного реестра лиц, являющихся получателями пенсии за выслугу лет, выплачиваемой за счет средств бюджета Октябрьского сельсовета».</w:t>
      </w:r>
      <w:proofErr w:type="gramEnd"/>
    </w:p>
    <w:p w:rsidR="002C4B82" w:rsidRPr="001B0098" w:rsidRDefault="002C4B82" w:rsidP="002C4B82"/>
    <w:p w:rsidR="002C4B82" w:rsidRPr="001B0098" w:rsidRDefault="002C4B82" w:rsidP="002C4B82">
      <w:pPr>
        <w:ind w:firstLine="709"/>
        <w:jc w:val="both"/>
        <w:rPr>
          <w:color w:val="000000"/>
        </w:rPr>
      </w:pPr>
      <w:r w:rsidRPr="001B0098">
        <w:rPr>
          <w:color w:val="000000"/>
        </w:rPr>
        <w:t xml:space="preserve">В соответствии с Федеральными </w:t>
      </w:r>
      <w:r w:rsidRPr="001B0098">
        <w:t>законами </w:t>
      </w:r>
      <w:hyperlink r:id="rId11" w:tgtFrame="_blank" w:history="1">
        <w:r w:rsidRPr="001B0098">
          <w:t>от 02.03.2007 № 25-ФЗ</w:t>
        </w:r>
      </w:hyperlink>
      <w:r w:rsidRPr="001B0098">
        <w:t> «О муниципальной службе в Российской Федерации», </w:t>
      </w:r>
      <w:hyperlink r:id="rId12" w:tgtFrame="_blank" w:history="1">
        <w:r w:rsidRPr="001B0098">
          <w:t>от 15.12.2001 года № 166-ФЗ</w:t>
        </w:r>
      </w:hyperlink>
      <w:r w:rsidRPr="001B0098">
        <w:t> «О государственном пенсионном обеспечении в Российской Федерации», ст. 9 Закона Красноярского края </w:t>
      </w:r>
      <w:hyperlink r:id="rId13" w:tgtFrame="_blank" w:history="1">
        <w:r w:rsidRPr="001B0098">
          <w:t>от 24.04.2008 N 5-1565</w:t>
        </w:r>
      </w:hyperlink>
      <w:r w:rsidRPr="001B0098">
        <w:t> «Об особенностях правового регулирования муниципальной службы в Красноярском крае»</w:t>
      </w:r>
      <w:proofErr w:type="gramStart"/>
      <w:r w:rsidRPr="001B0098">
        <w:t>,р</w:t>
      </w:r>
      <w:proofErr w:type="gramEnd"/>
      <w:r w:rsidRPr="001B0098">
        <w:t xml:space="preserve">уководствуясь Уставом Октябрьского сельсовета </w:t>
      </w:r>
      <w:proofErr w:type="spellStart"/>
      <w:r w:rsidRPr="001B0098">
        <w:t>Богучанского</w:t>
      </w:r>
      <w:proofErr w:type="spellEnd"/>
      <w:r w:rsidRPr="001B0098">
        <w:t xml:space="preserve"> района Красноярского</w:t>
      </w:r>
      <w:r w:rsidRPr="001B0098">
        <w:rPr>
          <w:color w:val="000000"/>
        </w:rPr>
        <w:t xml:space="preserve"> края, Октябрьский сельский Совет депутатов</w:t>
      </w:r>
    </w:p>
    <w:p w:rsidR="002C4B82" w:rsidRPr="001B0098" w:rsidRDefault="002C4B82" w:rsidP="002C4B82">
      <w:pPr>
        <w:ind w:firstLine="709"/>
        <w:jc w:val="both"/>
      </w:pPr>
      <w:r w:rsidRPr="001B0098">
        <w:t>РЕШИЛ:</w:t>
      </w:r>
    </w:p>
    <w:p w:rsidR="002C4B82" w:rsidRPr="001B0098" w:rsidRDefault="002C4B82" w:rsidP="002C4B82">
      <w:pPr>
        <w:ind w:firstLine="709"/>
        <w:jc w:val="both"/>
        <w:rPr>
          <w:color w:val="000000"/>
        </w:rPr>
      </w:pPr>
      <w:r w:rsidRPr="001B0098">
        <w:rPr>
          <w:color w:val="000000"/>
        </w:rPr>
        <w:t>1. </w:t>
      </w:r>
      <w:proofErr w:type="gramStart"/>
      <w:r w:rsidRPr="001B0098">
        <w:rPr>
          <w:color w:val="000000"/>
        </w:rPr>
        <w:t xml:space="preserve">Внести в </w:t>
      </w:r>
      <w:r w:rsidRPr="001B0098">
        <w:rPr>
          <w:bCs/>
          <w:color w:val="000000"/>
        </w:rPr>
        <w:t xml:space="preserve">Решение Октябрьского сельского Совета депутатов от 24.08.2022 №86/229«Об утверждении Порядка назначения, перерасчета размера и выплаты пенсии за выслугу лет лицам, замещавшим должности муниципальной службы в МО Октябрьский сельсовет и Порядка </w:t>
      </w:r>
      <w:r w:rsidRPr="001B0098">
        <w:rPr>
          <w:bCs/>
          <w:color w:val="000000"/>
        </w:rPr>
        <w:lastRenderedPageBreak/>
        <w:t xml:space="preserve">ведения сводного реестра лиц, являющихся получателями пенсии за выслугу лет, выплачиваемой за счет средств бюджета Октябрьского сельсовета», </w:t>
      </w:r>
      <w:r w:rsidRPr="001B0098">
        <w:rPr>
          <w:color w:val="000000"/>
        </w:rPr>
        <w:t>следующие изменения:</w:t>
      </w:r>
      <w:proofErr w:type="gramEnd"/>
    </w:p>
    <w:p w:rsidR="002C4B82" w:rsidRPr="001B0098" w:rsidRDefault="002C4B82" w:rsidP="002C4B82">
      <w:pPr>
        <w:ind w:firstLine="709"/>
        <w:jc w:val="both"/>
        <w:rPr>
          <w:color w:val="000000"/>
        </w:rPr>
      </w:pPr>
      <w:r w:rsidRPr="001B0098">
        <w:rPr>
          <w:color w:val="000000"/>
        </w:rPr>
        <w:t>1) пункт 2.12 изложить в следующей редакции:</w:t>
      </w:r>
    </w:p>
    <w:p w:rsidR="002C4B82" w:rsidRPr="001B0098" w:rsidRDefault="002C4B82" w:rsidP="002C4B82">
      <w:pPr>
        <w:ind w:firstLine="778"/>
        <w:jc w:val="both"/>
        <w:rPr>
          <w:color w:val="000000"/>
        </w:rPr>
      </w:pPr>
      <w:proofErr w:type="gramStart"/>
      <w:r w:rsidRPr="001B0098">
        <w:rPr>
          <w:color w:val="000000"/>
        </w:rPr>
        <w:t>Размер пенсии за выслугу лет не может быть ниже установленного настоящим пунктом базового размера пенсии за выслугу лет, с учетом действующих на территории районного коэффициента, процентной надбавки за стаж работы в районах Крайнего Севера и приравненных к ним местностях, применяемые при расчете денежного содержания муниципального служащего на день прекращения муниципальной службы либо на день достижения возраста, дающего право на страховую</w:t>
      </w:r>
      <w:proofErr w:type="gramEnd"/>
      <w:r w:rsidRPr="001B0098">
        <w:rPr>
          <w:color w:val="000000"/>
        </w:rPr>
        <w:t xml:space="preserve"> пенсию по старости в соответствии с Федеральным законом «О страховых пенсиях». </w:t>
      </w:r>
    </w:p>
    <w:p w:rsidR="002C4B82" w:rsidRPr="001B0098" w:rsidRDefault="002C4B82" w:rsidP="002C4B82">
      <w:pPr>
        <w:ind w:firstLine="778"/>
        <w:jc w:val="both"/>
        <w:rPr>
          <w:color w:val="000000"/>
        </w:rPr>
      </w:pPr>
      <w:r w:rsidRPr="001B0098">
        <w:rPr>
          <w:color w:val="000000"/>
        </w:rPr>
        <w:t>Базовый размер пенсии за выслугу лет составляет:</w:t>
      </w:r>
    </w:p>
    <w:p w:rsidR="002C4B82" w:rsidRPr="001B0098" w:rsidRDefault="002C4B82" w:rsidP="002C4B82">
      <w:pPr>
        <w:ind w:firstLine="778"/>
        <w:jc w:val="both"/>
        <w:rPr>
          <w:color w:val="000000"/>
        </w:rPr>
      </w:pPr>
      <w:r w:rsidRPr="001B0098">
        <w:rPr>
          <w:color w:val="000000"/>
        </w:rPr>
        <w:t>5000 рублей – при наличии у муниципальных служащих стажа муниципальной службы менее 20 лет;</w:t>
      </w:r>
    </w:p>
    <w:p w:rsidR="002C4B82" w:rsidRPr="001B0098" w:rsidRDefault="002C4B82" w:rsidP="002C4B82">
      <w:pPr>
        <w:ind w:firstLine="778"/>
        <w:jc w:val="both"/>
        <w:rPr>
          <w:color w:val="000000"/>
        </w:rPr>
      </w:pPr>
      <w:r w:rsidRPr="001B0098">
        <w:rPr>
          <w:color w:val="000000"/>
        </w:rPr>
        <w:t>7000 рублей – при наличии у муниципальных служащих стажа муниципальной службы от 20 до 30 лет;</w:t>
      </w:r>
    </w:p>
    <w:p w:rsidR="002C4B82" w:rsidRPr="001B0098" w:rsidRDefault="002C4B82" w:rsidP="002C4B82">
      <w:pPr>
        <w:ind w:firstLine="709"/>
        <w:jc w:val="both"/>
        <w:rPr>
          <w:color w:val="000000"/>
        </w:rPr>
      </w:pPr>
      <w:r w:rsidRPr="001B0098">
        <w:rPr>
          <w:color w:val="000000"/>
        </w:rPr>
        <w:t>10000 рублей – при наличии у муниципальных служащих стажа муниципальной службы 30 и более лет.</w:t>
      </w:r>
    </w:p>
    <w:p w:rsidR="002C4B82" w:rsidRPr="001B0098" w:rsidRDefault="002C4B82" w:rsidP="002C4B82">
      <w:pPr>
        <w:ind w:firstLine="709"/>
        <w:jc w:val="both"/>
      </w:pPr>
      <w:r w:rsidRPr="001B0098">
        <w:rPr>
          <w:color w:val="000000"/>
        </w:rPr>
        <w:t>2. </w:t>
      </w:r>
      <w:proofErr w:type="gramStart"/>
      <w:r w:rsidRPr="001B0098">
        <w:t>Контроль за</w:t>
      </w:r>
      <w:proofErr w:type="gramEnd"/>
      <w:r w:rsidRPr="001B0098">
        <w:t xml:space="preserve"> исполнением настоящего решения возложить на комиссию по экономике и финансам.</w:t>
      </w:r>
    </w:p>
    <w:p w:rsidR="002C4B82" w:rsidRPr="001B0098" w:rsidRDefault="002C4B82" w:rsidP="002C4B82">
      <w:pPr>
        <w:pStyle w:val="a8"/>
        <w:ind w:firstLine="709"/>
        <w:jc w:val="both"/>
      </w:pPr>
      <w:r w:rsidRPr="001B0098">
        <w:t>3. Настоящее решение подлежит официальному опубликованию, вступает в силу со дня, следующего за днем опубликования в периодическом печатном издании «Вестник депутата», и применяется к правоотношениям, возникшим с 01 января 2024 года.</w:t>
      </w:r>
    </w:p>
    <w:p w:rsidR="002C4B82" w:rsidRPr="001B0098" w:rsidRDefault="002C4B82" w:rsidP="002C4B82">
      <w:pPr>
        <w:autoSpaceDE w:val="0"/>
        <w:autoSpaceDN w:val="0"/>
        <w:adjustRightInd w:val="0"/>
        <w:ind w:firstLine="708"/>
        <w:jc w:val="both"/>
      </w:pPr>
    </w:p>
    <w:p w:rsidR="002C4B82" w:rsidRPr="001B0098" w:rsidRDefault="002C4B82" w:rsidP="002C4B82">
      <w:pPr>
        <w:ind w:firstLine="709"/>
        <w:jc w:val="both"/>
      </w:pPr>
    </w:p>
    <w:p w:rsidR="002C4B82" w:rsidRPr="001B0098" w:rsidRDefault="002C4B82" w:rsidP="002C4B82">
      <w:pPr>
        <w:jc w:val="both"/>
      </w:pPr>
    </w:p>
    <w:p w:rsidR="002C4B82" w:rsidRPr="001B0098" w:rsidRDefault="002C4B82" w:rsidP="002C4B82">
      <w:pPr>
        <w:tabs>
          <w:tab w:val="left" w:pos="2552"/>
        </w:tabs>
        <w:jc w:val="both"/>
      </w:pPr>
      <w:r w:rsidRPr="001B0098">
        <w:t>Заместитель Председателя Октябрьского</w:t>
      </w:r>
    </w:p>
    <w:p w:rsidR="002C4B82" w:rsidRPr="001B0098" w:rsidRDefault="002C4B82" w:rsidP="002C4B82">
      <w:pPr>
        <w:tabs>
          <w:tab w:val="left" w:pos="2552"/>
        </w:tabs>
        <w:jc w:val="both"/>
      </w:pPr>
      <w:r w:rsidRPr="001B0098">
        <w:t>сельского Совета депутатов</w:t>
      </w:r>
      <w:r w:rsidRPr="001B0098">
        <w:tab/>
      </w:r>
      <w:r w:rsidRPr="001B0098">
        <w:tab/>
      </w:r>
      <w:r w:rsidRPr="001B0098">
        <w:tab/>
      </w:r>
      <w:r w:rsidRPr="001B0098">
        <w:tab/>
      </w:r>
      <w:r w:rsidRPr="001B0098">
        <w:tab/>
      </w:r>
      <w:r w:rsidRPr="001B0098">
        <w:tab/>
      </w:r>
      <w:r w:rsidRPr="001B0098">
        <w:tab/>
      </w:r>
      <w:proofErr w:type="spellStart"/>
      <w:r w:rsidRPr="001B0098">
        <w:t>З.К.Вализер</w:t>
      </w:r>
      <w:proofErr w:type="spellEnd"/>
    </w:p>
    <w:p w:rsidR="002C4B82" w:rsidRPr="001B0098" w:rsidRDefault="002C4B82" w:rsidP="002C4B82">
      <w:pPr>
        <w:jc w:val="both"/>
      </w:pPr>
    </w:p>
    <w:p w:rsidR="002C4B82" w:rsidRPr="001B0098" w:rsidRDefault="002C4B82" w:rsidP="002C4B82">
      <w:pPr>
        <w:jc w:val="both"/>
      </w:pPr>
      <w:r w:rsidRPr="001B0098">
        <w:t>Заместитель Главы</w:t>
      </w:r>
    </w:p>
    <w:p w:rsidR="002C4B82" w:rsidRPr="001B0098" w:rsidRDefault="002C4B82" w:rsidP="002C4B82">
      <w:pPr>
        <w:jc w:val="both"/>
        <w:rPr>
          <w:bCs/>
          <w:color w:val="000000"/>
        </w:rPr>
      </w:pPr>
      <w:r w:rsidRPr="001B0098">
        <w:t>Октябрьского сельсовета</w:t>
      </w:r>
      <w:r w:rsidRPr="001B0098">
        <w:tab/>
      </w:r>
      <w:r w:rsidRPr="001B0098">
        <w:tab/>
      </w:r>
      <w:r w:rsidRPr="001B0098">
        <w:tab/>
      </w:r>
      <w:r w:rsidRPr="001B0098">
        <w:tab/>
      </w:r>
      <w:r w:rsidRPr="001B0098">
        <w:tab/>
      </w:r>
      <w:r w:rsidRPr="001B0098">
        <w:tab/>
      </w:r>
      <w:r w:rsidRPr="001B0098">
        <w:tab/>
      </w:r>
      <w:r w:rsidRPr="001B0098">
        <w:tab/>
        <w:t>А.В.Кравцова</w:t>
      </w:r>
    </w:p>
    <w:p w:rsidR="002C4B82" w:rsidRPr="001B0098" w:rsidRDefault="002C4B82" w:rsidP="002C4B82">
      <w:pPr>
        <w:rPr>
          <w:rFonts w:ascii="Arial" w:hAnsi="Arial" w:cs="Arial"/>
          <w:color w:val="000000"/>
        </w:rPr>
      </w:pPr>
    </w:p>
    <w:p w:rsidR="008E1F64" w:rsidRDefault="008E1F64" w:rsidP="00D578E2">
      <w:pPr>
        <w:jc w:val="both"/>
        <w:rPr>
          <w:b/>
          <w:i/>
        </w:rPr>
      </w:pPr>
    </w:p>
    <w:p w:rsidR="002C4B82" w:rsidRPr="00B042E3" w:rsidRDefault="002C4B82" w:rsidP="002C4B82">
      <w:pPr>
        <w:jc w:val="center"/>
        <w:rPr>
          <w:rFonts w:ascii="Arial" w:hAnsi="Arial" w:cs="Arial"/>
        </w:rPr>
      </w:pPr>
    </w:p>
    <w:p w:rsidR="002C4B82" w:rsidRPr="00B042E3" w:rsidRDefault="002C4B82" w:rsidP="002C4B82">
      <w:pPr>
        <w:jc w:val="center"/>
        <w:rPr>
          <w:rFonts w:ascii="Arial" w:hAnsi="Arial" w:cs="Arial"/>
        </w:rPr>
      </w:pPr>
    </w:p>
    <w:p w:rsidR="002C4B82" w:rsidRPr="00B042E3" w:rsidRDefault="002C4B82" w:rsidP="002C4B82">
      <w:pPr>
        <w:jc w:val="center"/>
        <w:rPr>
          <w:rFonts w:ascii="Arial" w:hAnsi="Arial" w:cs="Arial"/>
        </w:rPr>
      </w:pPr>
      <w:r w:rsidRPr="00B042E3">
        <w:rPr>
          <w:rFonts w:ascii="Arial" w:hAnsi="Arial" w:cs="Arial"/>
        </w:rPr>
        <w:t>ОКТЯБРЬСКИЙ СЕЛЬСКИЙ СОВЕТ ДЕПУТАТОВ</w:t>
      </w:r>
    </w:p>
    <w:p w:rsidR="002C4B82" w:rsidRPr="00B042E3" w:rsidRDefault="002C4B82" w:rsidP="002C4B82">
      <w:pPr>
        <w:jc w:val="center"/>
        <w:rPr>
          <w:rFonts w:ascii="Arial" w:hAnsi="Arial" w:cs="Arial"/>
        </w:rPr>
      </w:pPr>
      <w:r w:rsidRPr="00B042E3">
        <w:rPr>
          <w:rFonts w:ascii="Arial" w:hAnsi="Arial" w:cs="Arial"/>
        </w:rPr>
        <w:t>БОГУЧАНСКОГО РАЙОНА КРАСНОЯРСКОГО КРАЯ</w:t>
      </w:r>
      <w:r w:rsidRPr="00B042E3">
        <w:rPr>
          <w:rFonts w:ascii="Arial" w:hAnsi="Arial" w:cs="Arial"/>
        </w:rPr>
        <w:br/>
      </w:r>
      <w:r w:rsidRPr="00B042E3">
        <w:rPr>
          <w:rFonts w:ascii="Arial" w:hAnsi="Arial" w:cs="Arial"/>
        </w:rPr>
        <w:br/>
      </w:r>
      <w:proofErr w:type="gramStart"/>
      <w:r w:rsidRPr="00B042E3">
        <w:rPr>
          <w:rFonts w:ascii="Arial" w:hAnsi="Arial" w:cs="Arial"/>
        </w:rPr>
        <w:t>Р</w:t>
      </w:r>
      <w:proofErr w:type="gramEnd"/>
      <w:r w:rsidRPr="00B042E3">
        <w:rPr>
          <w:rFonts w:ascii="Arial" w:hAnsi="Arial" w:cs="Arial"/>
        </w:rPr>
        <w:t xml:space="preserve"> Е Ш Е Н И Е</w:t>
      </w:r>
    </w:p>
    <w:p w:rsidR="002C4B82" w:rsidRPr="00B042E3" w:rsidRDefault="002C4B82" w:rsidP="002C4B82">
      <w:pPr>
        <w:jc w:val="center"/>
        <w:rPr>
          <w:rFonts w:ascii="Arial" w:hAnsi="Arial" w:cs="Arial"/>
        </w:rPr>
      </w:pPr>
    </w:p>
    <w:p w:rsidR="002C4B82" w:rsidRPr="00B042E3" w:rsidRDefault="002C4B82" w:rsidP="002C4B82">
      <w:pPr>
        <w:rPr>
          <w:rFonts w:ascii="Arial" w:hAnsi="Arial" w:cs="Arial"/>
        </w:rPr>
      </w:pPr>
      <w:r w:rsidRPr="00B042E3">
        <w:rPr>
          <w:rFonts w:ascii="Arial" w:hAnsi="Arial" w:cs="Arial"/>
        </w:rPr>
        <w:t>22.12.2023                                   п. Октябрьский                                    № 100/289</w:t>
      </w:r>
    </w:p>
    <w:p w:rsidR="002C4B82" w:rsidRPr="00B042E3" w:rsidRDefault="002C4B82" w:rsidP="002C4B82">
      <w:pPr>
        <w:outlineLvl w:val="0"/>
        <w:rPr>
          <w:rFonts w:ascii="Arial" w:hAnsi="Arial" w:cs="Arial"/>
        </w:rPr>
      </w:pPr>
    </w:p>
    <w:p w:rsidR="002C4B82" w:rsidRPr="00B042E3" w:rsidRDefault="002C4B82" w:rsidP="002C4B82">
      <w:pPr>
        <w:outlineLvl w:val="0"/>
        <w:rPr>
          <w:rFonts w:ascii="Arial" w:hAnsi="Arial" w:cs="Arial"/>
        </w:rPr>
      </w:pPr>
      <w:r w:rsidRPr="00B042E3">
        <w:rPr>
          <w:rFonts w:ascii="Arial" w:hAnsi="Arial" w:cs="Arial"/>
        </w:rPr>
        <w:t>О внесении изменений и дополнений</w:t>
      </w:r>
    </w:p>
    <w:p w:rsidR="002C4B82" w:rsidRPr="00B042E3" w:rsidRDefault="002C4B82" w:rsidP="002C4B82">
      <w:pPr>
        <w:outlineLvl w:val="0"/>
        <w:rPr>
          <w:rFonts w:ascii="Arial" w:hAnsi="Arial" w:cs="Arial"/>
        </w:rPr>
      </w:pPr>
      <w:r w:rsidRPr="00B042E3">
        <w:rPr>
          <w:rFonts w:ascii="Arial" w:hAnsi="Arial" w:cs="Arial"/>
        </w:rPr>
        <w:t xml:space="preserve">в решение </w:t>
      </w:r>
      <w:proofErr w:type="gramStart"/>
      <w:r w:rsidRPr="00B042E3">
        <w:rPr>
          <w:rFonts w:ascii="Arial" w:hAnsi="Arial" w:cs="Arial"/>
        </w:rPr>
        <w:t>Октябрьского</w:t>
      </w:r>
      <w:proofErr w:type="gramEnd"/>
      <w:r w:rsidRPr="00B042E3">
        <w:rPr>
          <w:rFonts w:ascii="Arial" w:hAnsi="Arial" w:cs="Arial"/>
        </w:rPr>
        <w:t xml:space="preserve"> сельского</w:t>
      </w:r>
    </w:p>
    <w:p w:rsidR="002C4B82" w:rsidRPr="00B042E3" w:rsidRDefault="002C4B82" w:rsidP="002C4B82">
      <w:pPr>
        <w:outlineLvl w:val="0"/>
        <w:rPr>
          <w:rFonts w:ascii="Arial" w:hAnsi="Arial" w:cs="Arial"/>
        </w:rPr>
      </w:pPr>
      <w:r w:rsidRPr="00B042E3">
        <w:rPr>
          <w:rFonts w:ascii="Arial" w:hAnsi="Arial" w:cs="Arial"/>
        </w:rPr>
        <w:t>Совета депутатов от 26.12.2022 года № 90/239</w:t>
      </w:r>
    </w:p>
    <w:p w:rsidR="002C4B82" w:rsidRPr="00B042E3" w:rsidRDefault="002C4B82" w:rsidP="002C4B82">
      <w:pPr>
        <w:outlineLvl w:val="0"/>
        <w:rPr>
          <w:rFonts w:ascii="Arial" w:hAnsi="Arial" w:cs="Arial"/>
        </w:rPr>
      </w:pPr>
      <w:r w:rsidRPr="00B042E3">
        <w:rPr>
          <w:rFonts w:ascii="Arial" w:hAnsi="Arial" w:cs="Arial"/>
        </w:rPr>
        <w:t>«О бюджете Октябрьского сельсовета на 2023 год</w:t>
      </w:r>
    </w:p>
    <w:p w:rsidR="002C4B82" w:rsidRPr="00B042E3" w:rsidRDefault="002C4B82" w:rsidP="002C4B82">
      <w:pPr>
        <w:outlineLvl w:val="0"/>
        <w:rPr>
          <w:rFonts w:ascii="Arial" w:hAnsi="Arial" w:cs="Arial"/>
        </w:rPr>
      </w:pPr>
      <w:r w:rsidRPr="00B042E3">
        <w:rPr>
          <w:rFonts w:ascii="Arial" w:hAnsi="Arial" w:cs="Arial"/>
        </w:rPr>
        <w:t>и плановый период 2024-2025 годов»</w:t>
      </w:r>
    </w:p>
    <w:p w:rsidR="002C4B82" w:rsidRPr="00B042E3" w:rsidRDefault="002C4B82" w:rsidP="002C4B82">
      <w:pPr>
        <w:rPr>
          <w:rFonts w:ascii="Arial" w:hAnsi="Arial" w:cs="Arial"/>
        </w:rPr>
      </w:pPr>
    </w:p>
    <w:p w:rsidR="002C4B82" w:rsidRPr="00B042E3" w:rsidRDefault="002C4B82" w:rsidP="002C4B82">
      <w:pPr>
        <w:tabs>
          <w:tab w:val="left" w:pos="8640"/>
        </w:tabs>
        <w:ind w:firstLine="540"/>
        <w:rPr>
          <w:rFonts w:ascii="Arial" w:hAnsi="Arial" w:cs="Arial"/>
        </w:rPr>
      </w:pPr>
      <w:r w:rsidRPr="00B042E3">
        <w:rPr>
          <w:rFonts w:ascii="Arial" w:hAnsi="Arial" w:cs="Arial"/>
        </w:rPr>
        <w:t xml:space="preserve">В соответствии с Бюджетным кодексом Российской Федерации, ст. 32, 36; ст. 64, 65 Устава Октябрьского сельсовета </w:t>
      </w:r>
      <w:proofErr w:type="spellStart"/>
      <w:r w:rsidRPr="00B042E3">
        <w:rPr>
          <w:rFonts w:ascii="Arial" w:hAnsi="Arial" w:cs="Arial"/>
        </w:rPr>
        <w:t>Богучанского</w:t>
      </w:r>
      <w:proofErr w:type="spellEnd"/>
      <w:r w:rsidRPr="00B042E3">
        <w:rPr>
          <w:rFonts w:ascii="Arial" w:hAnsi="Arial" w:cs="Arial"/>
        </w:rPr>
        <w:t xml:space="preserve"> района Октябрьский сельский Совет депутатов </w:t>
      </w:r>
    </w:p>
    <w:p w:rsidR="002C4B82" w:rsidRPr="00B042E3" w:rsidRDefault="002C4B82" w:rsidP="002C4B82">
      <w:pPr>
        <w:tabs>
          <w:tab w:val="left" w:pos="567"/>
        </w:tabs>
        <w:rPr>
          <w:rFonts w:ascii="Arial" w:hAnsi="Arial" w:cs="Arial"/>
        </w:rPr>
      </w:pPr>
      <w:r w:rsidRPr="00B042E3">
        <w:rPr>
          <w:rFonts w:ascii="Arial" w:hAnsi="Arial" w:cs="Arial"/>
        </w:rPr>
        <w:tab/>
        <w:t>РЕШИЛ:</w:t>
      </w:r>
    </w:p>
    <w:p w:rsidR="002C4B82" w:rsidRPr="00B042E3" w:rsidRDefault="002C4B82" w:rsidP="002C4B82">
      <w:pPr>
        <w:tabs>
          <w:tab w:val="left" w:pos="8640"/>
        </w:tabs>
        <w:rPr>
          <w:rFonts w:ascii="Arial" w:hAnsi="Arial" w:cs="Arial"/>
        </w:rPr>
      </w:pPr>
      <w:r w:rsidRPr="00B042E3">
        <w:rPr>
          <w:rFonts w:ascii="Arial" w:hAnsi="Arial" w:cs="Arial"/>
        </w:rPr>
        <w:lastRenderedPageBreak/>
        <w:t>1. Внести в Решение Октябрьского сельского Совета депутатов от 26.12.2022 года № 90/239 «О бюджете Октябрьского сельсовета на 2023 год и плановый период 2024-2025 годов» следующие изменения:</w:t>
      </w:r>
    </w:p>
    <w:p w:rsidR="002C4B82" w:rsidRPr="00B042E3" w:rsidRDefault="002C4B82" w:rsidP="002C4B82">
      <w:pPr>
        <w:numPr>
          <w:ilvl w:val="1"/>
          <w:numId w:val="30"/>
        </w:numPr>
        <w:ind w:left="284" w:hanging="284"/>
        <w:jc w:val="both"/>
        <w:rPr>
          <w:rFonts w:ascii="Arial" w:hAnsi="Arial" w:cs="Arial"/>
        </w:rPr>
      </w:pPr>
      <w:r w:rsidRPr="00B042E3">
        <w:rPr>
          <w:rFonts w:ascii="Arial" w:hAnsi="Arial" w:cs="Arial"/>
        </w:rPr>
        <w:t>Подпункт 1 пункта 1 изложить в следующей редакции:</w:t>
      </w:r>
    </w:p>
    <w:p w:rsidR="002C4B82" w:rsidRPr="00B042E3" w:rsidRDefault="002C4B82" w:rsidP="002C4B82">
      <w:pPr>
        <w:ind w:firstLine="540"/>
        <w:rPr>
          <w:rFonts w:ascii="Arial" w:hAnsi="Arial" w:cs="Arial"/>
        </w:rPr>
      </w:pPr>
      <w:r w:rsidRPr="00B042E3">
        <w:rPr>
          <w:rFonts w:ascii="Arial" w:hAnsi="Arial" w:cs="Arial"/>
        </w:rPr>
        <w:t>«Утвердить основные характеристики бюджета Октябрьского сельсовета (далее местный бюджет)  на 2023 год:</w:t>
      </w:r>
    </w:p>
    <w:p w:rsidR="002C4B82" w:rsidRPr="00B042E3" w:rsidRDefault="002C4B82" w:rsidP="002C4B82">
      <w:pPr>
        <w:ind w:firstLine="540"/>
        <w:rPr>
          <w:rFonts w:ascii="Arial" w:hAnsi="Arial" w:cs="Arial"/>
        </w:rPr>
      </w:pPr>
      <w:r w:rsidRPr="00B042E3">
        <w:rPr>
          <w:rFonts w:ascii="Arial" w:hAnsi="Arial" w:cs="Arial"/>
        </w:rPr>
        <w:t>1) прогнозируемый общий объем доходов бюджета Октябрьского сельсовета в сумме 21 640 716,65 рублей;</w:t>
      </w:r>
    </w:p>
    <w:p w:rsidR="002C4B82" w:rsidRPr="00B042E3" w:rsidRDefault="002C4B82" w:rsidP="002C4B82">
      <w:pPr>
        <w:ind w:firstLine="540"/>
        <w:rPr>
          <w:rFonts w:ascii="Arial" w:hAnsi="Arial" w:cs="Arial"/>
        </w:rPr>
      </w:pPr>
      <w:r w:rsidRPr="00B042E3">
        <w:rPr>
          <w:rFonts w:ascii="Arial" w:hAnsi="Arial" w:cs="Arial"/>
        </w:rPr>
        <w:t>2) общий объем расходов бюджета Октябрьского сельсовета в сумме                       27 239 518,95 рублей;</w:t>
      </w:r>
    </w:p>
    <w:p w:rsidR="002C4B82" w:rsidRPr="00B042E3" w:rsidRDefault="002C4B82" w:rsidP="002C4B82">
      <w:pPr>
        <w:ind w:firstLine="540"/>
        <w:rPr>
          <w:rFonts w:ascii="Arial" w:hAnsi="Arial" w:cs="Arial"/>
        </w:rPr>
      </w:pPr>
      <w:r w:rsidRPr="00B042E3">
        <w:rPr>
          <w:rFonts w:ascii="Arial" w:hAnsi="Arial" w:cs="Arial"/>
        </w:rPr>
        <w:t>3) дефицит бюджета Октябрьского сельсовета в сумме 5 598 802,30 рублей;</w:t>
      </w:r>
    </w:p>
    <w:p w:rsidR="002C4B82" w:rsidRPr="00B042E3" w:rsidRDefault="002C4B82" w:rsidP="002C4B82">
      <w:pPr>
        <w:ind w:firstLine="540"/>
        <w:rPr>
          <w:rFonts w:ascii="Arial" w:hAnsi="Arial" w:cs="Arial"/>
        </w:rPr>
      </w:pPr>
      <w:r w:rsidRPr="00B042E3">
        <w:rPr>
          <w:rFonts w:ascii="Arial" w:hAnsi="Arial" w:cs="Arial"/>
        </w:rPr>
        <w:t>4) источники внутреннего финансирования дефицита бюджета Октябрьского сельсовета в сумме 5 598 802,30 рублей».</w:t>
      </w:r>
    </w:p>
    <w:p w:rsidR="002C4B82" w:rsidRPr="00B042E3" w:rsidRDefault="002C4B82" w:rsidP="002C4B82">
      <w:pPr>
        <w:rPr>
          <w:rFonts w:ascii="Arial" w:hAnsi="Arial" w:cs="Arial"/>
        </w:rPr>
      </w:pPr>
      <w:r w:rsidRPr="00B042E3">
        <w:rPr>
          <w:rFonts w:ascii="Arial" w:hAnsi="Arial" w:cs="Arial"/>
        </w:rPr>
        <w:t>2. Приложения 1, 2, 3, 5, 7 к решению Октябрьского сельского Совета депутатов от 26.12.2022 года  № 90/239 «О бюджете Октябрьского сельсовета на 2023 год и плановый период 2024-2025 годов» изложить в новой редакции согласно приложениям 1, 2, 3, 4, 5 к настоящему решению.</w:t>
      </w:r>
    </w:p>
    <w:p w:rsidR="002C4B82" w:rsidRPr="00B042E3" w:rsidRDefault="002C4B82" w:rsidP="002C4B82">
      <w:pPr>
        <w:rPr>
          <w:rFonts w:ascii="Arial" w:hAnsi="Arial" w:cs="Arial"/>
        </w:rPr>
      </w:pPr>
      <w:r w:rsidRPr="00B042E3">
        <w:rPr>
          <w:rFonts w:ascii="Arial" w:hAnsi="Arial" w:cs="Arial"/>
        </w:rPr>
        <w:t xml:space="preserve">3. Настоящее решение подлежит официальному опубликованию в течение   10 дней после подписания и вступает в силу 1 января 2023 года, но не ранее дня, следующего за днем его официального опубликования в печатном издании «Вестник депутатов». </w:t>
      </w:r>
    </w:p>
    <w:p w:rsidR="002C4B82" w:rsidRPr="00B042E3" w:rsidRDefault="002C4B82" w:rsidP="002C4B82">
      <w:pPr>
        <w:rPr>
          <w:rFonts w:ascii="Arial" w:hAnsi="Arial" w:cs="Arial"/>
        </w:rPr>
      </w:pPr>
    </w:p>
    <w:p w:rsidR="002C4B82" w:rsidRPr="00B042E3" w:rsidRDefault="002C4B82" w:rsidP="002C4B82">
      <w:pPr>
        <w:pStyle w:val="21"/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B042E3">
        <w:rPr>
          <w:rFonts w:ascii="Arial" w:hAnsi="Arial" w:cs="Arial"/>
          <w:sz w:val="24"/>
          <w:szCs w:val="24"/>
        </w:rPr>
        <w:t>Заместитель Председателя Октябрьского</w:t>
      </w:r>
    </w:p>
    <w:p w:rsidR="002C4B82" w:rsidRPr="00B042E3" w:rsidRDefault="002C4B82" w:rsidP="002C4B82">
      <w:pPr>
        <w:pStyle w:val="21"/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B042E3">
        <w:rPr>
          <w:rFonts w:ascii="Arial" w:hAnsi="Arial" w:cs="Arial"/>
          <w:sz w:val="24"/>
          <w:szCs w:val="24"/>
        </w:rPr>
        <w:t>сельского Совета депутатов</w:t>
      </w:r>
      <w:r w:rsidRPr="00B042E3">
        <w:rPr>
          <w:rFonts w:ascii="Arial" w:hAnsi="Arial" w:cs="Arial"/>
          <w:sz w:val="24"/>
          <w:szCs w:val="24"/>
        </w:rPr>
        <w:tab/>
      </w:r>
      <w:r w:rsidRPr="00B042E3">
        <w:rPr>
          <w:rFonts w:ascii="Arial" w:hAnsi="Arial" w:cs="Arial"/>
          <w:sz w:val="24"/>
          <w:szCs w:val="24"/>
        </w:rPr>
        <w:tab/>
      </w:r>
      <w:r w:rsidRPr="00B042E3">
        <w:rPr>
          <w:rFonts w:ascii="Arial" w:hAnsi="Arial" w:cs="Arial"/>
          <w:sz w:val="24"/>
          <w:szCs w:val="24"/>
        </w:rPr>
        <w:tab/>
      </w:r>
      <w:r w:rsidRPr="00B042E3">
        <w:rPr>
          <w:rFonts w:ascii="Arial" w:hAnsi="Arial" w:cs="Arial"/>
          <w:sz w:val="24"/>
          <w:szCs w:val="24"/>
        </w:rPr>
        <w:tab/>
      </w:r>
      <w:r w:rsidRPr="00B042E3">
        <w:rPr>
          <w:rFonts w:ascii="Arial" w:hAnsi="Arial" w:cs="Arial"/>
          <w:sz w:val="24"/>
          <w:szCs w:val="24"/>
        </w:rPr>
        <w:tab/>
      </w:r>
      <w:r w:rsidRPr="00B042E3">
        <w:rPr>
          <w:rFonts w:ascii="Arial" w:hAnsi="Arial" w:cs="Arial"/>
          <w:sz w:val="24"/>
          <w:szCs w:val="24"/>
        </w:rPr>
        <w:tab/>
        <w:t xml:space="preserve">З.К. </w:t>
      </w:r>
      <w:proofErr w:type="spellStart"/>
      <w:r w:rsidRPr="00B042E3">
        <w:rPr>
          <w:rFonts w:ascii="Arial" w:hAnsi="Arial" w:cs="Arial"/>
          <w:sz w:val="24"/>
          <w:szCs w:val="24"/>
        </w:rPr>
        <w:t>Вализер</w:t>
      </w:r>
      <w:proofErr w:type="spellEnd"/>
    </w:p>
    <w:p w:rsidR="002C4B82" w:rsidRPr="00B042E3" w:rsidRDefault="002C4B82" w:rsidP="002C4B82">
      <w:pPr>
        <w:spacing w:before="240"/>
        <w:rPr>
          <w:rFonts w:ascii="Arial" w:hAnsi="Arial" w:cs="Arial"/>
        </w:rPr>
      </w:pPr>
      <w:r w:rsidRPr="00B042E3">
        <w:rPr>
          <w:rFonts w:ascii="Arial" w:hAnsi="Arial" w:cs="Arial"/>
        </w:rPr>
        <w:t>Заместитель Главы</w:t>
      </w:r>
    </w:p>
    <w:p w:rsidR="002C4B82" w:rsidRPr="00B042E3" w:rsidRDefault="002C4B82" w:rsidP="002C4B82">
      <w:pPr>
        <w:rPr>
          <w:rFonts w:ascii="Arial" w:hAnsi="Arial" w:cs="Arial"/>
        </w:rPr>
      </w:pPr>
      <w:r w:rsidRPr="00B042E3">
        <w:rPr>
          <w:rFonts w:ascii="Arial" w:hAnsi="Arial" w:cs="Arial"/>
        </w:rPr>
        <w:t>Октябрьского сельсовета</w:t>
      </w:r>
      <w:r w:rsidRPr="00B042E3">
        <w:rPr>
          <w:rFonts w:ascii="Arial" w:hAnsi="Arial" w:cs="Arial"/>
        </w:rPr>
        <w:tab/>
      </w:r>
      <w:r w:rsidRPr="00B042E3">
        <w:rPr>
          <w:rFonts w:ascii="Arial" w:hAnsi="Arial" w:cs="Arial"/>
        </w:rPr>
        <w:tab/>
      </w:r>
      <w:r w:rsidRPr="00B042E3">
        <w:rPr>
          <w:rFonts w:ascii="Arial" w:hAnsi="Arial" w:cs="Arial"/>
        </w:rPr>
        <w:tab/>
      </w:r>
      <w:r w:rsidRPr="00B042E3">
        <w:rPr>
          <w:rFonts w:ascii="Arial" w:hAnsi="Arial" w:cs="Arial"/>
        </w:rPr>
        <w:tab/>
      </w:r>
      <w:r w:rsidRPr="00B042E3">
        <w:rPr>
          <w:rFonts w:ascii="Arial" w:hAnsi="Arial" w:cs="Arial"/>
        </w:rPr>
        <w:tab/>
      </w:r>
      <w:r w:rsidRPr="00B042E3">
        <w:rPr>
          <w:rFonts w:ascii="Arial" w:hAnsi="Arial" w:cs="Arial"/>
        </w:rPr>
        <w:tab/>
        <w:t>А.В. Кравцова</w:t>
      </w:r>
    </w:p>
    <w:tbl>
      <w:tblPr>
        <w:tblW w:w="10065" w:type="dxa"/>
        <w:tblInd w:w="-459" w:type="dxa"/>
        <w:tblLayout w:type="fixed"/>
        <w:tblLook w:val="04A0"/>
      </w:tblPr>
      <w:tblGrid>
        <w:gridCol w:w="2694"/>
        <w:gridCol w:w="2976"/>
        <w:gridCol w:w="1560"/>
        <w:gridCol w:w="1417"/>
        <w:gridCol w:w="1418"/>
      </w:tblGrid>
      <w:tr w:rsidR="002C4B82" w:rsidRPr="00B042E3" w:rsidTr="002C4B82">
        <w:trPr>
          <w:trHeight w:val="418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 xml:space="preserve">Приложение № 1 к Решению Октябрьского сельского Совета депутатов № 100/289 от 22.12.2023  </w:t>
            </w:r>
          </w:p>
        </w:tc>
      </w:tr>
      <w:tr w:rsidR="002C4B82" w:rsidRPr="00B042E3" w:rsidTr="002C4B82">
        <w:trPr>
          <w:trHeight w:val="281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Приложение № 1  к Решению Октябрьского сельского Совета депутатов №  90/239 от 26.12.2022</w:t>
            </w:r>
          </w:p>
        </w:tc>
      </w:tr>
      <w:tr w:rsidR="002C4B82" w:rsidRPr="00B042E3" w:rsidTr="002C4B82">
        <w:trPr>
          <w:trHeight w:val="322"/>
        </w:trPr>
        <w:tc>
          <w:tcPr>
            <w:tcW w:w="1006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 xml:space="preserve">            Источники внутреннего финансирования  </w:t>
            </w:r>
            <w:proofErr w:type="spellStart"/>
            <w:r w:rsidRPr="00B042E3">
              <w:rPr>
                <w:rFonts w:ascii="Arial" w:hAnsi="Arial" w:cs="Arial"/>
              </w:rPr>
              <w:t>бюждета</w:t>
            </w:r>
            <w:proofErr w:type="spellEnd"/>
            <w:r w:rsidRPr="00B042E3">
              <w:rPr>
                <w:rFonts w:ascii="Arial" w:hAnsi="Arial" w:cs="Arial"/>
              </w:rPr>
              <w:t xml:space="preserve"> Октябрьского сельсовета на 2023 г.                                                                         и плановый период 2024-2025 годов</w:t>
            </w:r>
          </w:p>
        </w:tc>
      </w:tr>
      <w:tr w:rsidR="002C4B82" w:rsidRPr="00B042E3" w:rsidTr="002C4B82">
        <w:trPr>
          <w:trHeight w:val="322"/>
        </w:trPr>
        <w:tc>
          <w:tcPr>
            <w:tcW w:w="1006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</w:p>
        </w:tc>
      </w:tr>
      <w:tr w:rsidR="002C4B82" w:rsidRPr="00B042E3" w:rsidTr="002C4B82">
        <w:trPr>
          <w:trHeight w:val="322"/>
        </w:trPr>
        <w:tc>
          <w:tcPr>
            <w:tcW w:w="1006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</w:p>
        </w:tc>
      </w:tr>
      <w:tr w:rsidR="002C4B82" w:rsidRPr="00B042E3" w:rsidTr="002C4B82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Код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 xml:space="preserve">                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2025</w:t>
            </w:r>
          </w:p>
        </w:tc>
      </w:tr>
      <w:tr w:rsidR="002C4B82" w:rsidRPr="00B042E3" w:rsidTr="002C4B82">
        <w:trPr>
          <w:trHeight w:val="1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(руб.)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(руб.)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(руб.)</w:t>
            </w:r>
          </w:p>
        </w:tc>
      </w:tr>
      <w:tr w:rsidR="002C4B82" w:rsidRPr="00B042E3" w:rsidTr="002C4B82">
        <w:trPr>
          <w:trHeight w:val="7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 xml:space="preserve">913 01 05 00 </w:t>
            </w:r>
            <w:proofErr w:type="spellStart"/>
            <w:r w:rsidRPr="00B042E3">
              <w:rPr>
                <w:rFonts w:ascii="Arial" w:hAnsi="Arial" w:cs="Arial"/>
                <w:bCs/>
              </w:rPr>
              <w:t>00</w:t>
            </w:r>
            <w:proofErr w:type="spellEnd"/>
            <w:r w:rsidRPr="00B042E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042E3">
              <w:rPr>
                <w:rFonts w:ascii="Arial" w:hAnsi="Arial" w:cs="Arial"/>
                <w:bCs/>
              </w:rPr>
              <w:t>00</w:t>
            </w:r>
            <w:proofErr w:type="spellEnd"/>
            <w:r w:rsidRPr="00B042E3">
              <w:rPr>
                <w:rFonts w:ascii="Arial" w:hAnsi="Arial" w:cs="Arial"/>
                <w:bCs/>
              </w:rPr>
              <w:t xml:space="preserve"> 0000 000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 </w:t>
            </w:r>
          </w:p>
        </w:tc>
      </w:tr>
      <w:tr w:rsidR="002C4B82" w:rsidRPr="00B042E3" w:rsidTr="002C4B82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 xml:space="preserve">913 01 05 02 00 </w:t>
            </w:r>
            <w:proofErr w:type="spellStart"/>
            <w:r w:rsidRPr="00B042E3">
              <w:rPr>
                <w:rFonts w:ascii="Arial" w:hAnsi="Arial" w:cs="Arial"/>
              </w:rPr>
              <w:t>00</w:t>
            </w:r>
            <w:proofErr w:type="spellEnd"/>
            <w:r w:rsidRPr="00B042E3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21 640 716,65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16 573 222,00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16 711 701,00</w:t>
            </w:r>
          </w:p>
        </w:tc>
      </w:tr>
      <w:tr w:rsidR="002C4B82" w:rsidRPr="00B042E3" w:rsidTr="002C4B82">
        <w:trPr>
          <w:trHeight w:val="5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 xml:space="preserve">913 01 05 00 </w:t>
            </w:r>
            <w:proofErr w:type="spellStart"/>
            <w:r w:rsidRPr="00B042E3">
              <w:rPr>
                <w:rFonts w:ascii="Arial" w:hAnsi="Arial" w:cs="Arial"/>
              </w:rPr>
              <w:t>00</w:t>
            </w:r>
            <w:proofErr w:type="spellEnd"/>
            <w:r w:rsidRPr="00B042E3">
              <w:rPr>
                <w:rFonts w:ascii="Arial" w:hAnsi="Arial" w:cs="Arial"/>
              </w:rPr>
              <w:t xml:space="preserve"> </w:t>
            </w:r>
            <w:proofErr w:type="spellStart"/>
            <w:r w:rsidRPr="00B042E3">
              <w:rPr>
                <w:rFonts w:ascii="Arial" w:hAnsi="Arial" w:cs="Arial"/>
              </w:rPr>
              <w:t>00</w:t>
            </w:r>
            <w:proofErr w:type="spellEnd"/>
            <w:r w:rsidRPr="00B042E3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21 640 716,65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16 573 222,00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16 711 701,00</w:t>
            </w:r>
          </w:p>
        </w:tc>
      </w:tr>
      <w:tr w:rsidR="002C4B82" w:rsidRPr="00B042E3" w:rsidTr="002C4B82">
        <w:trPr>
          <w:trHeight w:val="42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913 01 05 02 01 00 0000 510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21 640 716,65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16 573 222,00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16 711 701,00</w:t>
            </w:r>
          </w:p>
        </w:tc>
      </w:tr>
      <w:tr w:rsidR="002C4B82" w:rsidRPr="00B042E3" w:rsidTr="002C4B82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913 01 05 02 01 10 0000 510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 xml:space="preserve">Увеличение прочих остатков денежных </w:t>
            </w:r>
            <w:r w:rsidRPr="00B042E3">
              <w:rPr>
                <w:rFonts w:ascii="Arial" w:hAnsi="Arial" w:cs="Arial"/>
              </w:rPr>
              <w:lastRenderedPageBreak/>
              <w:t xml:space="preserve">средств бюджетов муниципальных районов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lastRenderedPageBreak/>
              <w:t>21 640 716,65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16 573 222,00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16 711 701,00</w:t>
            </w:r>
          </w:p>
        </w:tc>
      </w:tr>
      <w:tr w:rsidR="002C4B82" w:rsidRPr="00B042E3" w:rsidTr="002C4B82">
        <w:trPr>
          <w:trHeight w:val="4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lastRenderedPageBreak/>
              <w:t xml:space="preserve">913 01 05 00 </w:t>
            </w:r>
            <w:proofErr w:type="spellStart"/>
            <w:r w:rsidRPr="00B042E3">
              <w:rPr>
                <w:rFonts w:ascii="Arial" w:hAnsi="Arial" w:cs="Arial"/>
                <w:bCs/>
              </w:rPr>
              <w:t>00</w:t>
            </w:r>
            <w:proofErr w:type="spellEnd"/>
            <w:r w:rsidRPr="00B042E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042E3">
              <w:rPr>
                <w:rFonts w:ascii="Arial" w:hAnsi="Arial" w:cs="Arial"/>
                <w:bCs/>
              </w:rPr>
              <w:t>00</w:t>
            </w:r>
            <w:proofErr w:type="spellEnd"/>
            <w:r w:rsidRPr="00B042E3">
              <w:rPr>
                <w:rFonts w:ascii="Arial" w:hAnsi="Arial" w:cs="Arial"/>
                <w:bCs/>
              </w:rPr>
              <w:t xml:space="preserve"> 0000 600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 xml:space="preserve">Уменьшение остатков средств бюджетов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27 239 518,95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16 573 222,00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16 711 701,00</w:t>
            </w:r>
          </w:p>
        </w:tc>
      </w:tr>
      <w:tr w:rsidR="002C4B82" w:rsidRPr="00B042E3" w:rsidTr="002C4B82">
        <w:trPr>
          <w:trHeight w:val="4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 xml:space="preserve">913 01 05 02 00 </w:t>
            </w:r>
            <w:proofErr w:type="spellStart"/>
            <w:r w:rsidRPr="00B042E3">
              <w:rPr>
                <w:rFonts w:ascii="Arial" w:hAnsi="Arial" w:cs="Arial"/>
              </w:rPr>
              <w:t>00</w:t>
            </w:r>
            <w:proofErr w:type="spellEnd"/>
            <w:r w:rsidRPr="00B042E3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 xml:space="preserve">Уменьшение прочих остатков средств бюджетов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27 239 518,95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16 573 222,00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16 711 701,00</w:t>
            </w:r>
          </w:p>
        </w:tc>
      </w:tr>
      <w:tr w:rsidR="002C4B82" w:rsidRPr="00B042E3" w:rsidTr="002C4B82">
        <w:trPr>
          <w:trHeight w:val="5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913 01 05 02 01 00 0000 600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27 239 518,95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16 573 222,00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16 711 701,00</w:t>
            </w:r>
          </w:p>
        </w:tc>
      </w:tr>
      <w:tr w:rsidR="002C4B82" w:rsidRPr="00B042E3" w:rsidTr="002C4B82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913 01 05 02 01 10 0000 600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27 239 518,95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16 573 222,00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16 711 701,00</w:t>
            </w:r>
          </w:p>
        </w:tc>
      </w:tr>
      <w:tr w:rsidR="002C4B82" w:rsidRPr="00B042E3" w:rsidTr="002C4B82">
        <w:trPr>
          <w:trHeight w:val="36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 xml:space="preserve">                                                  ИТОГО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-5 598 802,30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0,00</w:t>
            </w:r>
          </w:p>
        </w:tc>
      </w:tr>
    </w:tbl>
    <w:p w:rsidR="002C4B82" w:rsidRPr="00B042E3" w:rsidRDefault="002C4B82" w:rsidP="002C4B82">
      <w:pPr>
        <w:rPr>
          <w:rFonts w:ascii="Arial" w:hAnsi="Arial" w:cs="Arial"/>
        </w:rPr>
      </w:pPr>
    </w:p>
    <w:tbl>
      <w:tblPr>
        <w:tblW w:w="10774" w:type="dxa"/>
        <w:tblInd w:w="-601" w:type="dxa"/>
        <w:tblLayout w:type="fixed"/>
        <w:tblLook w:val="04A0"/>
      </w:tblPr>
      <w:tblGrid>
        <w:gridCol w:w="2835"/>
        <w:gridCol w:w="546"/>
        <w:gridCol w:w="482"/>
        <w:gridCol w:w="482"/>
        <w:gridCol w:w="780"/>
        <w:gridCol w:w="482"/>
        <w:gridCol w:w="660"/>
        <w:gridCol w:w="546"/>
        <w:gridCol w:w="1409"/>
        <w:gridCol w:w="1276"/>
        <w:gridCol w:w="1276"/>
      </w:tblGrid>
      <w:tr w:rsidR="002C4B82" w:rsidRPr="00B042E3" w:rsidTr="002C4B82">
        <w:trPr>
          <w:trHeight w:val="7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3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Приложение № 2 к Решению Октябрьского                                               сельского Совета депутатов                                                                     № 100/289 от  22.12.2023</w:t>
            </w:r>
          </w:p>
        </w:tc>
      </w:tr>
      <w:tr w:rsidR="002C4B82" w:rsidRPr="00B042E3" w:rsidTr="002C4B82">
        <w:trPr>
          <w:trHeight w:val="7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3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Приложение № 2 к Решению Октябрьского                                               сельского Совета депутатов                                                                     № 90/239 от  26.12.2022</w:t>
            </w:r>
          </w:p>
        </w:tc>
      </w:tr>
      <w:tr w:rsidR="002C4B82" w:rsidRPr="00B042E3" w:rsidTr="002C4B82">
        <w:trPr>
          <w:trHeight w:val="420"/>
        </w:trPr>
        <w:tc>
          <w:tcPr>
            <w:tcW w:w="107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Доходы бюджета Октябрьского сельского Совета на 2023 год и плановый период 2024-2025 годов</w:t>
            </w:r>
          </w:p>
        </w:tc>
      </w:tr>
      <w:tr w:rsidR="002C4B82" w:rsidRPr="00B042E3" w:rsidTr="002C4B82">
        <w:trPr>
          <w:trHeight w:val="24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(рублей)</w:t>
            </w:r>
          </w:p>
        </w:tc>
      </w:tr>
      <w:tr w:rsidR="002C4B82" w:rsidRPr="00B042E3" w:rsidTr="002C4B82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B042E3">
              <w:rPr>
                <w:rFonts w:ascii="Arial" w:hAnsi="Arial" w:cs="Arial"/>
                <w:color w:val="00000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3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Код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Доходы бюджета сельсовета на 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Доходы бюджета сельсовета на 2024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Доходы бюджета сельсовета на 2025 год</w:t>
            </w:r>
          </w:p>
        </w:tc>
      </w:tr>
      <w:tr w:rsidR="002C4B82" w:rsidRPr="00B042E3" w:rsidTr="002C4B82">
        <w:trPr>
          <w:trHeight w:val="142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Администратора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Группы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Подгруппы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Статьи и   подстатьи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Элемента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Программы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Экономической классификации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</w:p>
        </w:tc>
      </w:tr>
      <w:tr w:rsidR="002C4B82" w:rsidRPr="00B042E3" w:rsidTr="002C4B82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</w:t>
            </w:r>
          </w:p>
        </w:tc>
        <w:tc>
          <w:tcPr>
            <w:tcW w:w="3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5</w:t>
            </w:r>
          </w:p>
        </w:tc>
      </w:tr>
      <w:tr w:rsidR="002C4B82" w:rsidRPr="00B042E3" w:rsidTr="002C4B82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ДОХОДЫ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6 515 014,00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6 399 289,00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6 438 989,00</w:t>
            </w:r>
          </w:p>
        </w:tc>
      </w:tr>
      <w:tr w:rsidR="002C4B82" w:rsidRPr="00B042E3" w:rsidTr="002C4B82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2 638 796,00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2 630 000,00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2 630 000,00</w:t>
            </w:r>
          </w:p>
        </w:tc>
      </w:tr>
      <w:tr w:rsidR="002C4B82" w:rsidRPr="00B042E3" w:rsidTr="002C4B82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color w:val="000000"/>
              </w:rPr>
            </w:pPr>
            <w:r w:rsidRPr="00B042E3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02000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2 638 796,00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2 630 000,00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2 630 000,00</w:t>
            </w:r>
          </w:p>
        </w:tc>
      </w:tr>
      <w:tr w:rsidR="002C4B82" w:rsidRPr="00B042E3" w:rsidTr="002C4B82">
        <w:trPr>
          <w:trHeight w:val="21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182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02010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2 630 000,00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2 630 000,00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2 630 000,00</w:t>
            </w:r>
          </w:p>
        </w:tc>
      </w:tr>
      <w:tr w:rsidR="002C4B82" w:rsidRPr="00B042E3" w:rsidTr="002C4B82">
        <w:trPr>
          <w:trHeight w:val="27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02020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0,00</w:t>
            </w:r>
          </w:p>
        </w:tc>
      </w:tr>
      <w:tr w:rsidR="002C4B82" w:rsidRPr="00B042E3" w:rsidTr="002C4B82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02030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0,00</w:t>
            </w:r>
          </w:p>
        </w:tc>
      </w:tr>
      <w:tr w:rsidR="002C4B82" w:rsidRPr="00B042E3" w:rsidTr="002C4B8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color w:val="000000"/>
              </w:rPr>
            </w:pPr>
            <w:r w:rsidRPr="00B042E3">
              <w:rPr>
                <w:rFonts w:ascii="Arial" w:hAnsi="Arial" w:cs="Arial"/>
                <w:bCs/>
                <w:color w:val="000000"/>
              </w:rPr>
              <w:t>Акцизы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640 300,00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677 200,00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716 900,00</w:t>
            </w:r>
          </w:p>
        </w:tc>
      </w:tr>
      <w:tr w:rsidR="002C4B82" w:rsidRPr="00B042E3" w:rsidTr="002C4B82">
        <w:trPr>
          <w:trHeight w:val="16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color w:val="000000"/>
              </w:rPr>
            </w:pPr>
            <w:r w:rsidRPr="00B042E3">
              <w:rPr>
                <w:rFonts w:ascii="Arial" w:hAnsi="Arial" w:cs="Arial"/>
                <w:color w:val="000000"/>
              </w:rPr>
              <w:lastRenderedPageBreak/>
              <w:t>Доходы от уплаты акцизов на дизельное топливо,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02231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303 300,00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323 100,00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342 800,00</w:t>
            </w:r>
          </w:p>
        </w:tc>
      </w:tr>
      <w:tr w:rsidR="002C4B82" w:rsidRPr="00B042E3" w:rsidTr="002C4B82">
        <w:trPr>
          <w:trHeight w:val="18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color w:val="000000"/>
              </w:rPr>
            </w:pPr>
            <w:r w:rsidRPr="00B042E3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042E3">
              <w:rPr>
                <w:rFonts w:ascii="Arial" w:hAnsi="Arial" w:cs="Arial"/>
                <w:color w:val="000000"/>
              </w:rPr>
              <w:t>инжекторных</w:t>
            </w:r>
            <w:proofErr w:type="spellEnd"/>
            <w:r w:rsidRPr="00B042E3">
              <w:rPr>
                <w:rFonts w:ascii="Arial" w:hAnsi="Arial" w:cs="Arial"/>
                <w:color w:val="000000"/>
              </w:rPr>
              <w:t>) двигателей,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02241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2 400,00</w:t>
            </w:r>
          </w:p>
        </w:tc>
      </w:tr>
      <w:tr w:rsidR="002C4B82" w:rsidRPr="00B042E3" w:rsidTr="002C4B82">
        <w:trPr>
          <w:trHeight w:val="19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color w:val="000000"/>
              </w:rPr>
            </w:pPr>
            <w:r w:rsidRPr="00B042E3">
              <w:rPr>
                <w:rFonts w:ascii="Arial" w:hAnsi="Arial" w:cs="Arial"/>
                <w:color w:val="000000"/>
              </w:rPr>
              <w:t>Доходы от уплаты акцизов на автомобильный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02251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394 300,00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413 900,00</w:t>
            </w:r>
          </w:p>
        </w:tc>
      </w:tr>
      <w:tr w:rsidR="002C4B82" w:rsidRPr="00B042E3" w:rsidTr="002C4B82">
        <w:trPr>
          <w:trHeight w:val="18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color w:val="000000"/>
              </w:rPr>
            </w:pPr>
            <w:r w:rsidRPr="00B042E3">
              <w:rPr>
                <w:rFonts w:ascii="Arial" w:hAnsi="Arial" w:cs="Arial"/>
                <w:color w:val="000000"/>
              </w:rPr>
              <w:t>Доходы от уплаты акцизов на прямогонный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182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02261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-40 000,00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-42 300,00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-42 200,00</w:t>
            </w:r>
          </w:p>
        </w:tc>
      </w:tr>
      <w:tr w:rsidR="002C4B82" w:rsidRPr="00B042E3" w:rsidTr="002C4B82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color w:val="000000"/>
              </w:rPr>
            </w:pPr>
            <w:r w:rsidRPr="00B042E3">
              <w:rPr>
                <w:rFonts w:ascii="Arial" w:hAnsi="Arial" w:cs="Arial"/>
                <w:bCs/>
                <w:color w:val="000000"/>
              </w:rPr>
              <w:t>НАЛОГИ НА ИМУЩЕСТВО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042E3">
              <w:rPr>
                <w:rFonts w:ascii="Arial" w:hAnsi="Arial" w:cs="Arial"/>
                <w:bCs/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1 071 000,00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1 079 000,00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1 079 000,00</w:t>
            </w:r>
          </w:p>
        </w:tc>
      </w:tr>
      <w:tr w:rsidR="002C4B82" w:rsidRPr="00B042E3" w:rsidTr="002C4B82">
        <w:trPr>
          <w:trHeight w:val="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color w:val="000000"/>
              </w:rPr>
            </w:pPr>
            <w:r w:rsidRPr="00B042E3">
              <w:rPr>
                <w:rFonts w:ascii="Arial" w:hAnsi="Arial" w:cs="Arial"/>
                <w:color w:val="000000"/>
              </w:rPr>
              <w:lastRenderedPageBreak/>
              <w:t>Налог на имущество физических лиц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B042E3">
              <w:rPr>
                <w:rFonts w:ascii="Arial" w:hAnsi="Arial" w:cs="Arial"/>
                <w:color w:val="000000"/>
              </w:rPr>
              <w:t>01000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i/>
                <w:iCs/>
              </w:rPr>
            </w:pPr>
            <w:r w:rsidRPr="00B042E3">
              <w:rPr>
                <w:rFonts w:ascii="Arial" w:hAnsi="Arial" w:cs="Arial"/>
                <w:i/>
                <w:iCs/>
              </w:rPr>
              <w:t>1 071 000,00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i/>
                <w:iCs/>
              </w:rPr>
            </w:pPr>
            <w:r w:rsidRPr="00B042E3">
              <w:rPr>
                <w:rFonts w:ascii="Arial" w:hAnsi="Arial" w:cs="Arial"/>
                <w:i/>
                <w:iCs/>
              </w:rPr>
              <w:t>1 079 000,00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i/>
                <w:iCs/>
              </w:rPr>
            </w:pPr>
            <w:r w:rsidRPr="00B042E3">
              <w:rPr>
                <w:rFonts w:ascii="Arial" w:hAnsi="Arial" w:cs="Arial"/>
                <w:i/>
                <w:iCs/>
              </w:rPr>
              <w:t>1 079 000,00</w:t>
            </w:r>
          </w:p>
        </w:tc>
      </w:tr>
      <w:tr w:rsidR="002C4B82" w:rsidRPr="00B042E3" w:rsidTr="002C4B82">
        <w:trPr>
          <w:trHeight w:val="12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color w:val="000000"/>
              </w:rPr>
            </w:pPr>
            <w:r w:rsidRPr="00B042E3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B042E3">
              <w:rPr>
                <w:rFonts w:ascii="Arial" w:hAnsi="Arial" w:cs="Arial"/>
                <w:color w:val="000000"/>
              </w:rPr>
              <w:t>01030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231 000,00</w:t>
            </w:r>
          </w:p>
        </w:tc>
      </w:tr>
      <w:tr w:rsidR="002C4B82" w:rsidRPr="00B042E3" w:rsidTr="002C4B82">
        <w:trPr>
          <w:trHeight w:val="12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color w:val="000000"/>
              </w:rPr>
            </w:pPr>
            <w:r w:rsidRPr="00B042E3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B042E3">
              <w:rPr>
                <w:rFonts w:ascii="Arial" w:hAnsi="Arial" w:cs="Arial"/>
                <w:color w:val="000000"/>
              </w:rPr>
              <w:t>06033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720 000,00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720 000,00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720 000,00</w:t>
            </w:r>
          </w:p>
        </w:tc>
      </w:tr>
      <w:tr w:rsidR="002C4B82" w:rsidRPr="00B042E3" w:rsidTr="002C4B82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color w:val="000000"/>
              </w:rPr>
            </w:pPr>
            <w:r w:rsidRPr="00B042E3">
              <w:rPr>
                <w:rFonts w:ascii="Arial" w:hAnsi="Arial" w:cs="Arial"/>
                <w:color w:val="000000"/>
              </w:rP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B042E3">
              <w:rPr>
                <w:rFonts w:ascii="Arial" w:hAnsi="Arial" w:cs="Arial"/>
                <w:color w:val="000000"/>
              </w:rPr>
              <w:t>06043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128 000,00</w:t>
            </w:r>
          </w:p>
        </w:tc>
      </w:tr>
      <w:tr w:rsidR="002C4B82" w:rsidRPr="00B042E3" w:rsidTr="002C4B82">
        <w:trPr>
          <w:trHeight w:val="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color w:val="000000"/>
              </w:rPr>
            </w:pPr>
            <w:r w:rsidRPr="00B042E3">
              <w:rPr>
                <w:rFonts w:ascii="Arial" w:hAnsi="Arial" w:cs="Arial"/>
                <w:color w:val="000000"/>
              </w:rPr>
              <w:t>Сбор за пользование объектами водных биологических ресурсов (исключая внутренние водные объекты)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04020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</w:tr>
      <w:tr w:rsidR="002C4B82" w:rsidRPr="00B042E3" w:rsidTr="002C4B82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color w:val="000000"/>
              </w:rPr>
            </w:pPr>
            <w:r w:rsidRPr="00B042E3">
              <w:rPr>
                <w:rFonts w:ascii="Arial" w:hAnsi="Arial" w:cs="Arial"/>
                <w:bCs/>
                <w:color w:val="000000"/>
              </w:rPr>
              <w:t>ГОСУДАРСТВЕННАЯ ПОШЛИНА, СБОРЫ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04020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40 000,00</w:t>
            </w:r>
          </w:p>
        </w:tc>
      </w:tr>
      <w:tr w:rsidR="002C4B82" w:rsidRPr="00B042E3" w:rsidTr="002C4B82">
        <w:trPr>
          <w:trHeight w:val="20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color w:val="000000"/>
              </w:rPr>
            </w:pPr>
            <w:r w:rsidRPr="00B042E3">
              <w:rPr>
                <w:rFonts w:ascii="Arial" w:hAnsi="Arial" w:cs="Arial"/>
                <w:color w:val="000000"/>
              </w:rPr>
              <w:t xml:space="preserve">Государственная пошлина за совершение нотариальных </w:t>
            </w:r>
            <w:proofErr w:type="spellStart"/>
            <w:r w:rsidRPr="00B042E3">
              <w:rPr>
                <w:rFonts w:ascii="Arial" w:hAnsi="Arial" w:cs="Arial"/>
                <w:color w:val="000000"/>
              </w:rPr>
              <w:t>действийдолжностными</w:t>
            </w:r>
            <w:proofErr w:type="spellEnd"/>
            <w:r w:rsidRPr="00B042E3">
              <w:rPr>
                <w:rFonts w:ascii="Arial" w:hAnsi="Arial" w:cs="Arial"/>
                <w:color w:val="000000"/>
              </w:rPr>
              <w:t xml:space="preserve">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04020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40 000,00</w:t>
            </w:r>
          </w:p>
        </w:tc>
      </w:tr>
      <w:tr w:rsidR="002C4B82" w:rsidRPr="00B042E3" w:rsidTr="002C4B82">
        <w:trPr>
          <w:trHeight w:val="13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color w:val="000000"/>
              </w:rPr>
            </w:pPr>
            <w:r w:rsidRPr="00B042E3">
              <w:rPr>
                <w:rFonts w:ascii="Arial" w:hAnsi="Arial" w:cs="Arial"/>
                <w:bCs/>
                <w:color w:val="000000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042E3">
              <w:rPr>
                <w:rFonts w:ascii="Arial" w:hAnsi="Arial" w:cs="Arial"/>
                <w:bCs/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1 698 930,00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1 973 089,00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1 973 089,00</w:t>
            </w:r>
          </w:p>
        </w:tc>
      </w:tr>
      <w:tr w:rsidR="002C4B82" w:rsidRPr="00B042E3" w:rsidTr="002C4B82">
        <w:trPr>
          <w:trHeight w:val="21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color w:val="000000"/>
              </w:rPr>
            </w:pPr>
            <w:r w:rsidRPr="00B042E3"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B042E3">
              <w:rPr>
                <w:rFonts w:ascii="Arial" w:hAnsi="Arial" w:cs="Arial"/>
                <w:color w:val="000000"/>
              </w:rPr>
              <w:t>09045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1 698 930,00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1 973 089,00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1 973 089,00</w:t>
            </w:r>
          </w:p>
        </w:tc>
      </w:tr>
      <w:tr w:rsidR="002C4B82" w:rsidRPr="00B042E3" w:rsidTr="002C4B82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color w:val="000000"/>
              </w:rPr>
            </w:pPr>
            <w:r w:rsidRPr="00B042E3">
              <w:rPr>
                <w:rFonts w:ascii="Arial" w:hAnsi="Arial" w:cs="Arial"/>
                <w:bCs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913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042E3">
              <w:rPr>
                <w:rFonts w:ascii="Arial" w:hAnsi="Arial" w:cs="Arial"/>
                <w:bCs/>
                <w:color w:val="000000"/>
              </w:rPr>
              <w:t>02995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130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283 000,00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0,00</w:t>
            </w:r>
          </w:p>
        </w:tc>
      </w:tr>
      <w:tr w:rsidR="002C4B82" w:rsidRPr="00B042E3" w:rsidTr="002C4B82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color w:val="000000"/>
              </w:rPr>
            </w:pPr>
            <w:r w:rsidRPr="00B042E3">
              <w:rPr>
                <w:rFonts w:ascii="Arial" w:hAnsi="Arial" w:cs="Arial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B042E3">
              <w:rPr>
                <w:rFonts w:ascii="Arial" w:hAnsi="Arial" w:cs="Arial"/>
                <w:color w:val="000000"/>
              </w:rPr>
              <w:t>02995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283 000,00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0,00</w:t>
            </w:r>
          </w:p>
        </w:tc>
      </w:tr>
      <w:tr w:rsidR="002C4B82" w:rsidRPr="00B042E3" w:rsidTr="002C4B82">
        <w:trPr>
          <w:trHeight w:val="11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color w:val="000000"/>
              </w:rPr>
            </w:pPr>
            <w:r w:rsidRPr="00B042E3">
              <w:rPr>
                <w:rFonts w:ascii="Arial" w:hAnsi="Arial" w:cs="Arial"/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042E3">
              <w:rPr>
                <w:rFonts w:ascii="Arial" w:hAnsi="Arial" w:cs="Arial"/>
                <w:bCs/>
                <w:color w:val="000000"/>
              </w:rPr>
              <w:t>02000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140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0,00</w:t>
            </w:r>
          </w:p>
        </w:tc>
      </w:tr>
      <w:tr w:rsidR="002C4B82" w:rsidRPr="00B042E3" w:rsidTr="002C4B82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color w:val="000000"/>
              </w:rPr>
            </w:pPr>
            <w:r w:rsidRPr="00B042E3">
              <w:rPr>
                <w:rFonts w:ascii="Arial" w:hAnsi="Arial" w:cs="Arial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B042E3">
              <w:rPr>
                <w:rFonts w:ascii="Arial" w:hAnsi="Arial" w:cs="Arial"/>
                <w:color w:val="000000"/>
              </w:rPr>
              <w:t>02020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0,00</w:t>
            </w:r>
          </w:p>
        </w:tc>
      </w:tr>
      <w:tr w:rsidR="002C4B82" w:rsidRPr="00B042E3" w:rsidTr="002C4B82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color w:val="000000"/>
              </w:rPr>
            </w:pPr>
            <w:r w:rsidRPr="00B042E3">
              <w:rPr>
                <w:rFonts w:ascii="Arial" w:hAnsi="Arial" w:cs="Arial"/>
                <w:bCs/>
                <w:color w:val="000000"/>
              </w:rPr>
              <w:lastRenderedPageBreak/>
              <w:t>Инициативные платежи, зачисляемые в бюджеты сельских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042E3">
              <w:rPr>
                <w:rFonts w:ascii="Arial" w:hAnsi="Arial" w:cs="Arial"/>
                <w:bCs/>
                <w:color w:val="000000"/>
              </w:rPr>
              <w:t>15030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149 988,00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0,00</w:t>
            </w:r>
          </w:p>
        </w:tc>
      </w:tr>
      <w:tr w:rsidR="002C4B82" w:rsidRPr="00B042E3" w:rsidTr="002C4B82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color w:val="000000"/>
              </w:rPr>
            </w:pPr>
            <w:r w:rsidRPr="00B042E3">
              <w:rPr>
                <w:rFonts w:ascii="Arial" w:hAnsi="Arial" w:cs="Arial"/>
                <w:color w:val="000000"/>
              </w:rPr>
              <w:t>Инициативные платежи, зачисляемые в бюджеты сельских поселений (поступление платежей от юридических лиц и индивидуальных предпринимателей)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B042E3">
              <w:rPr>
                <w:rFonts w:ascii="Arial" w:hAnsi="Arial" w:cs="Arial"/>
                <w:color w:val="000000"/>
              </w:rPr>
              <w:t>15030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104 991,00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0,00</w:t>
            </w:r>
          </w:p>
        </w:tc>
      </w:tr>
      <w:tr w:rsidR="002C4B82" w:rsidRPr="00B042E3" w:rsidTr="002C4B82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color w:val="000000"/>
              </w:rPr>
            </w:pPr>
            <w:r w:rsidRPr="00B042E3">
              <w:rPr>
                <w:rFonts w:ascii="Arial" w:hAnsi="Arial" w:cs="Arial"/>
                <w:color w:val="000000"/>
              </w:rPr>
              <w:t>Инициативные платежи, зачисляемые в бюджеты сельских поселений (поступление платежей от физических лиц)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B042E3">
              <w:rPr>
                <w:rFonts w:ascii="Arial" w:hAnsi="Arial" w:cs="Arial"/>
                <w:color w:val="000000"/>
              </w:rPr>
              <w:t>15030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44 997,00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0,00</w:t>
            </w:r>
          </w:p>
        </w:tc>
      </w:tr>
      <w:tr w:rsidR="002C4B82" w:rsidRPr="00B042E3" w:rsidTr="002C4B82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color w:val="000000"/>
              </w:rPr>
            </w:pPr>
            <w:r w:rsidRPr="00B042E3">
              <w:rPr>
                <w:rFonts w:ascii="Arial" w:hAnsi="Arial" w:cs="Arial"/>
                <w:bCs/>
                <w:color w:val="000000"/>
              </w:rPr>
              <w:t>БЕЗВОЗМЕЗДНЫЕ ПОСТУПЛЕНИЯ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042E3">
              <w:rPr>
                <w:rFonts w:ascii="Arial" w:hAnsi="Arial" w:cs="Arial"/>
                <w:bCs/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15 421 895,00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10 173 933,00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10 272 712,00</w:t>
            </w:r>
          </w:p>
        </w:tc>
      </w:tr>
      <w:tr w:rsidR="002C4B82" w:rsidRPr="00B042E3" w:rsidTr="002C4B82">
        <w:trPr>
          <w:trHeight w:val="16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color w:val="000000"/>
              </w:rPr>
            </w:pPr>
            <w:r w:rsidRPr="00B042E3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B042E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15 421 895,00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10 173 933,00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10 272 712,00</w:t>
            </w:r>
          </w:p>
        </w:tc>
      </w:tr>
      <w:tr w:rsidR="002C4B82" w:rsidRPr="00B042E3" w:rsidTr="002C4B82">
        <w:trPr>
          <w:trHeight w:val="12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color w:val="000000"/>
              </w:rPr>
            </w:pPr>
            <w:r w:rsidRPr="00B042E3">
              <w:rPr>
                <w:rFonts w:ascii="Arial" w:hAnsi="Arial" w:cs="Arial"/>
                <w:color w:val="000000"/>
              </w:rPr>
              <w:t xml:space="preserve">Дотации бюджетам сельских поселений на выравнивание бюджетной обеспеченности за счет регионального фонда финансовой поддержки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B042E3">
              <w:rPr>
                <w:rFonts w:ascii="Arial" w:hAnsi="Arial" w:cs="Arial"/>
                <w:color w:val="000000"/>
              </w:rPr>
              <w:t>15001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10 195 700,00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8 156 500,00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8 156 500,00</w:t>
            </w:r>
          </w:p>
        </w:tc>
      </w:tr>
      <w:tr w:rsidR="002C4B82" w:rsidRPr="00B042E3" w:rsidTr="002C4B82">
        <w:trPr>
          <w:trHeight w:val="13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color w:val="000000"/>
              </w:rPr>
            </w:pPr>
            <w:r w:rsidRPr="00B042E3">
              <w:rPr>
                <w:rFonts w:ascii="Arial" w:hAnsi="Arial" w:cs="Arial"/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B042E3">
              <w:rPr>
                <w:rFonts w:ascii="Arial" w:hAnsi="Arial" w:cs="Arial"/>
                <w:color w:val="000000"/>
              </w:rPr>
              <w:t>35118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604 636,00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638 197,00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660 776,00</w:t>
            </w:r>
          </w:p>
        </w:tc>
      </w:tr>
      <w:tr w:rsidR="002C4B82" w:rsidRPr="00B042E3" w:rsidTr="002C4B82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 xml:space="preserve">Прочие межбюджетные </w:t>
            </w:r>
            <w:r w:rsidRPr="00B042E3">
              <w:rPr>
                <w:rFonts w:ascii="Arial" w:hAnsi="Arial" w:cs="Arial"/>
                <w:bCs/>
              </w:rPr>
              <w:lastRenderedPageBreak/>
              <w:t xml:space="preserve">трансферты, передаваемые бюджетам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lastRenderedPageBreak/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042E3">
              <w:rPr>
                <w:rFonts w:ascii="Arial" w:hAnsi="Arial" w:cs="Arial"/>
                <w:bCs/>
                <w:color w:val="000000"/>
              </w:rPr>
              <w:t>49999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4 621 559,00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1 379 236,00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1 455 436,00</w:t>
            </w:r>
          </w:p>
        </w:tc>
      </w:tr>
      <w:tr w:rsidR="002C4B82" w:rsidRPr="00B042E3" w:rsidTr="002C4B82">
        <w:trPr>
          <w:trHeight w:val="18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lastRenderedPageBreak/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B042E3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2724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150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611 796,00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0,00</w:t>
            </w:r>
          </w:p>
        </w:tc>
      </w:tr>
      <w:tr w:rsidR="002C4B82" w:rsidRPr="00B042E3" w:rsidTr="002C4B82">
        <w:trPr>
          <w:trHeight w:val="12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 w:rsidRPr="00B042E3">
              <w:rPr>
                <w:rFonts w:ascii="Arial" w:hAnsi="Arial" w:cs="Arial"/>
              </w:rPr>
              <w:t xml:space="preserve">( </w:t>
            </w:r>
            <w:proofErr w:type="gramEnd"/>
            <w:r w:rsidRPr="00B042E3">
              <w:rPr>
                <w:rFonts w:ascii="Arial" w:hAnsi="Arial" w:cs="Arial"/>
              </w:rPr>
              <w:t>на обустройство и восстановление воинских захоронений)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B042E3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5299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353 600,00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0,00</w:t>
            </w:r>
          </w:p>
        </w:tc>
      </w:tr>
      <w:tr w:rsidR="002C4B82" w:rsidRPr="00B042E3" w:rsidTr="002C4B82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B042E3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7412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1 143 200,00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685 900,00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762 100,00</w:t>
            </w:r>
          </w:p>
        </w:tc>
      </w:tr>
      <w:tr w:rsidR="002C4B82" w:rsidRPr="00B042E3" w:rsidTr="002C4B82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B042E3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7745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246 740,00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0,00</w:t>
            </w:r>
          </w:p>
        </w:tc>
      </w:tr>
      <w:tr w:rsidR="002C4B82" w:rsidRPr="00B042E3" w:rsidTr="002C4B82">
        <w:trPr>
          <w:trHeight w:val="1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 xml:space="preserve">Прочие межбюджетные трансферты, передаваемые бюджетам сельских поселений (на содержание автомобильных дорог </w:t>
            </w:r>
            <w:r w:rsidRPr="00B042E3">
              <w:rPr>
                <w:rFonts w:ascii="Arial" w:hAnsi="Arial" w:cs="Arial"/>
              </w:rPr>
              <w:lastRenderedPageBreak/>
              <w:t>общего пользования местного значения)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lastRenderedPageBreak/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B042E3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9930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1 443 763,00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0,00</w:t>
            </w:r>
          </w:p>
        </w:tc>
      </w:tr>
      <w:tr w:rsidR="002C4B82" w:rsidRPr="00B042E3" w:rsidTr="002C4B82">
        <w:trPr>
          <w:trHeight w:val="15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lastRenderedPageBreak/>
              <w:t xml:space="preserve">Прочие межбюджетные трансферты, зачисляемые в бюджеты поселений на осуществление </w:t>
            </w:r>
            <w:proofErr w:type="spellStart"/>
            <w:r w:rsidRPr="00B042E3">
              <w:rPr>
                <w:rFonts w:ascii="Arial" w:hAnsi="Arial" w:cs="Arial"/>
              </w:rPr>
              <w:t>гос</w:t>
            </w:r>
            <w:proofErr w:type="spellEnd"/>
            <w:r w:rsidRPr="00B042E3">
              <w:rPr>
                <w:rFonts w:ascii="Arial" w:hAnsi="Arial" w:cs="Arial"/>
              </w:rPr>
              <w:t xml:space="preserve">. Полномочий по </w:t>
            </w:r>
            <w:proofErr w:type="spellStart"/>
            <w:r w:rsidRPr="00B042E3">
              <w:rPr>
                <w:rFonts w:ascii="Arial" w:hAnsi="Arial" w:cs="Arial"/>
              </w:rPr>
              <w:t>сосовлению</w:t>
            </w:r>
            <w:proofErr w:type="spellEnd"/>
            <w:r w:rsidRPr="00B042E3">
              <w:rPr>
                <w:rFonts w:ascii="Arial" w:hAnsi="Arial" w:cs="Arial"/>
              </w:rPr>
              <w:t xml:space="preserve"> протоколов об административных правонарушениях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B042E3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7514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41 324,00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40 400,00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40 400,00</w:t>
            </w:r>
          </w:p>
        </w:tc>
      </w:tr>
      <w:tr w:rsidR="002C4B82" w:rsidRPr="00B042E3" w:rsidTr="002C4B82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 xml:space="preserve">Прочие межбюджетные </w:t>
            </w:r>
            <w:proofErr w:type="spellStart"/>
            <w:r w:rsidRPr="00B042E3">
              <w:rPr>
                <w:rFonts w:ascii="Arial" w:hAnsi="Arial" w:cs="Arial"/>
              </w:rPr>
              <w:t>трансферты</w:t>
            </w:r>
            <w:proofErr w:type="gramStart"/>
            <w:r w:rsidRPr="00B042E3">
              <w:rPr>
                <w:rFonts w:ascii="Arial" w:hAnsi="Arial" w:cs="Arial"/>
              </w:rPr>
              <w:t>,п</w:t>
            </w:r>
            <w:proofErr w:type="gramEnd"/>
            <w:r w:rsidRPr="00B042E3">
              <w:rPr>
                <w:rFonts w:ascii="Arial" w:hAnsi="Arial" w:cs="Arial"/>
              </w:rPr>
              <w:t>ередаваемые</w:t>
            </w:r>
            <w:proofErr w:type="spellEnd"/>
            <w:r w:rsidRPr="00B042E3">
              <w:rPr>
                <w:rFonts w:ascii="Arial" w:hAnsi="Arial" w:cs="Arial"/>
              </w:rPr>
              <w:t xml:space="preserve"> бюджетам сельских поселений на реализацию мероприятий, предусмотренных ДЦП "Молодежь </w:t>
            </w:r>
            <w:proofErr w:type="spellStart"/>
            <w:r w:rsidRPr="00B042E3">
              <w:rPr>
                <w:rFonts w:ascii="Arial" w:hAnsi="Arial" w:cs="Arial"/>
              </w:rPr>
              <w:t>Приангарья</w:t>
            </w:r>
            <w:proofErr w:type="spellEnd"/>
            <w:r w:rsidRPr="00B042E3">
              <w:rPr>
                <w:rFonts w:ascii="Arial" w:hAnsi="Arial" w:cs="Arial"/>
              </w:rPr>
              <w:t>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B042E3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9961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143 236,00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143 236,00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143 236,00</w:t>
            </w:r>
          </w:p>
        </w:tc>
      </w:tr>
      <w:tr w:rsidR="002C4B82" w:rsidRPr="00B042E3" w:rsidTr="002C4B82">
        <w:trPr>
          <w:trHeight w:val="9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 xml:space="preserve">Прочие межбюджетные </w:t>
            </w:r>
            <w:proofErr w:type="spellStart"/>
            <w:r w:rsidRPr="00B042E3">
              <w:rPr>
                <w:rFonts w:ascii="Arial" w:hAnsi="Arial" w:cs="Arial"/>
              </w:rPr>
              <w:t>трансферты</w:t>
            </w:r>
            <w:proofErr w:type="gramStart"/>
            <w:r w:rsidRPr="00B042E3">
              <w:rPr>
                <w:rFonts w:ascii="Arial" w:hAnsi="Arial" w:cs="Arial"/>
              </w:rPr>
              <w:t>,п</w:t>
            </w:r>
            <w:proofErr w:type="gramEnd"/>
            <w:r w:rsidRPr="00B042E3">
              <w:rPr>
                <w:rFonts w:ascii="Arial" w:hAnsi="Arial" w:cs="Arial"/>
              </w:rPr>
              <w:t>ередаваемые</w:t>
            </w:r>
            <w:proofErr w:type="spellEnd"/>
            <w:r w:rsidRPr="00B042E3">
              <w:rPr>
                <w:rFonts w:ascii="Arial" w:hAnsi="Arial" w:cs="Arial"/>
              </w:rPr>
              <w:t xml:space="preserve"> бюджетам на сбалансированность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B042E3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8012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637 100,00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509 700,00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509 700,00</w:t>
            </w:r>
          </w:p>
        </w:tc>
      </w:tr>
      <w:tr w:rsidR="002C4B82" w:rsidRPr="00B042E3" w:rsidTr="002C4B82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B042E3">
              <w:rPr>
                <w:rFonts w:ascii="Arial" w:hAnsi="Arial" w:cs="Arial"/>
                <w:color w:val="000000"/>
              </w:rPr>
              <w:t>05030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0,00</w:t>
            </w:r>
          </w:p>
        </w:tc>
      </w:tr>
      <w:tr w:rsidR="002C4B82" w:rsidRPr="00B042E3" w:rsidTr="002C4B82">
        <w:trPr>
          <w:trHeight w:val="16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на обеспечение первичных мер пожарной безопасности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B042E3">
              <w:rPr>
                <w:rFonts w:ascii="Arial" w:hAnsi="Arial" w:cs="Arial"/>
                <w:color w:val="000000"/>
              </w:rPr>
              <w:t>60010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7412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-296 192,35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 </w:t>
            </w:r>
          </w:p>
        </w:tc>
      </w:tr>
      <w:tr w:rsidR="002C4B82" w:rsidRPr="00B042E3" w:rsidTr="002C4B82">
        <w:trPr>
          <w:trHeight w:val="5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ВСЕГО  ДОХОДОВ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042E3">
              <w:rPr>
                <w:rFonts w:ascii="Arial" w:hAnsi="Arial" w:cs="Arial"/>
                <w:bCs/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21 640 716,65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16 573 222,00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16 711 701,00</w:t>
            </w:r>
          </w:p>
        </w:tc>
      </w:tr>
    </w:tbl>
    <w:p w:rsidR="002C4B82" w:rsidRPr="00B042E3" w:rsidRDefault="002C4B82" w:rsidP="002C4B82">
      <w:pPr>
        <w:rPr>
          <w:rFonts w:ascii="Arial" w:hAnsi="Arial" w:cs="Arial"/>
        </w:rPr>
      </w:pPr>
    </w:p>
    <w:tbl>
      <w:tblPr>
        <w:tblW w:w="10851" w:type="dxa"/>
        <w:tblInd w:w="-743" w:type="dxa"/>
        <w:tblLook w:val="04A0"/>
      </w:tblPr>
      <w:tblGrid>
        <w:gridCol w:w="3771"/>
        <w:gridCol w:w="816"/>
        <w:gridCol w:w="965"/>
        <w:gridCol w:w="792"/>
        <w:gridCol w:w="567"/>
        <w:gridCol w:w="564"/>
        <w:gridCol w:w="1020"/>
        <w:gridCol w:w="339"/>
        <w:gridCol w:w="496"/>
        <w:gridCol w:w="1487"/>
        <w:gridCol w:w="207"/>
      </w:tblGrid>
      <w:tr w:rsidR="002C4B82" w:rsidRPr="00B042E3" w:rsidTr="002C4B82">
        <w:trPr>
          <w:trHeight w:val="418"/>
        </w:trPr>
        <w:tc>
          <w:tcPr>
            <w:tcW w:w="108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bookmarkStart w:id="10" w:name="RANGE!A1:D46"/>
            <w:bookmarkEnd w:id="10"/>
            <w:r w:rsidRPr="00B042E3">
              <w:rPr>
                <w:rFonts w:ascii="Arial" w:hAnsi="Arial" w:cs="Arial"/>
              </w:rPr>
              <w:lastRenderedPageBreak/>
              <w:t xml:space="preserve">Приложение № 3  к Решению Октябрьского  сельского Совета депутатов  №  100/289 от 22.12.2023 </w:t>
            </w:r>
          </w:p>
        </w:tc>
      </w:tr>
      <w:tr w:rsidR="002C4B82" w:rsidRPr="00B042E3" w:rsidTr="002C4B82">
        <w:trPr>
          <w:trHeight w:val="423"/>
        </w:trPr>
        <w:tc>
          <w:tcPr>
            <w:tcW w:w="108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 xml:space="preserve">Приложение № 3  к Решению Октябрьского  сельского Совета депутатов  №  90/239 от 26.12.2022 </w:t>
            </w:r>
          </w:p>
        </w:tc>
      </w:tr>
      <w:tr w:rsidR="002C4B82" w:rsidRPr="00B042E3" w:rsidTr="002C4B82">
        <w:trPr>
          <w:trHeight w:val="428"/>
        </w:trPr>
        <w:tc>
          <w:tcPr>
            <w:tcW w:w="108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 xml:space="preserve">Распределение бюджетных ассигнований </w:t>
            </w:r>
            <w:proofErr w:type="gramStart"/>
            <w:r w:rsidRPr="00B042E3">
              <w:rPr>
                <w:rFonts w:ascii="Arial" w:hAnsi="Arial" w:cs="Arial"/>
                <w:bCs/>
              </w:rPr>
              <w:t>Октябрьского</w:t>
            </w:r>
            <w:proofErr w:type="gramEnd"/>
            <w:r w:rsidRPr="00B042E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042E3">
              <w:rPr>
                <w:rFonts w:ascii="Arial" w:hAnsi="Arial" w:cs="Arial"/>
                <w:bCs/>
              </w:rPr>
              <w:t>сесовета</w:t>
            </w:r>
            <w:proofErr w:type="spellEnd"/>
            <w:r w:rsidRPr="00B042E3">
              <w:rPr>
                <w:rFonts w:ascii="Arial" w:hAnsi="Arial" w:cs="Arial"/>
                <w:bCs/>
              </w:rPr>
              <w:t xml:space="preserve"> по разделам, подразделам бюджетной классификации расходов бюджетов Российской Федерации на 2023 год</w:t>
            </w:r>
          </w:p>
        </w:tc>
      </w:tr>
      <w:tr w:rsidR="002C4B82" w:rsidRPr="00B042E3" w:rsidTr="002C4B82">
        <w:trPr>
          <w:trHeight w:val="375"/>
        </w:trPr>
        <w:tc>
          <w:tcPr>
            <w:tcW w:w="638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Раздел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 xml:space="preserve">подраздел 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2023 год</w:t>
            </w:r>
          </w:p>
        </w:tc>
      </w:tr>
      <w:tr w:rsidR="002C4B82" w:rsidRPr="00B042E3" w:rsidTr="002C4B82">
        <w:trPr>
          <w:trHeight w:val="375"/>
        </w:trPr>
        <w:tc>
          <w:tcPr>
            <w:tcW w:w="6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4</w:t>
            </w:r>
          </w:p>
        </w:tc>
      </w:tr>
      <w:tr w:rsidR="002C4B82" w:rsidRPr="00B042E3" w:rsidTr="002C4B82">
        <w:trPr>
          <w:trHeight w:val="180"/>
        </w:trPr>
        <w:tc>
          <w:tcPr>
            <w:tcW w:w="6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Администрация Октябрьского сельсовета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27 239 518,95</w:t>
            </w:r>
          </w:p>
        </w:tc>
      </w:tr>
      <w:tr w:rsidR="002C4B82" w:rsidRPr="00B042E3" w:rsidTr="002C4B82">
        <w:trPr>
          <w:trHeight w:val="243"/>
        </w:trPr>
        <w:tc>
          <w:tcPr>
            <w:tcW w:w="6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12 802 575,67</w:t>
            </w:r>
          </w:p>
        </w:tc>
      </w:tr>
      <w:tr w:rsidR="002C4B82" w:rsidRPr="00B042E3" w:rsidTr="002C4B82">
        <w:trPr>
          <w:trHeight w:val="446"/>
        </w:trPr>
        <w:tc>
          <w:tcPr>
            <w:tcW w:w="6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2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1 417 825,00</w:t>
            </w:r>
          </w:p>
        </w:tc>
      </w:tr>
      <w:tr w:rsidR="002C4B82" w:rsidRPr="00B042E3" w:rsidTr="002C4B82">
        <w:trPr>
          <w:trHeight w:val="399"/>
        </w:trPr>
        <w:tc>
          <w:tcPr>
            <w:tcW w:w="6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02</w:t>
            </w:r>
          </w:p>
        </w:tc>
        <w:tc>
          <w:tcPr>
            <w:tcW w:w="2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1 417 825,00</w:t>
            </w:r>
          </w:p>
        </w:tc>
      </w:tr>
      <w:tr w:rsidR="002C4B82" w:rsidRPr="00B042E3" w:rsidTr="002C4B82">
        <w:trPr>
          <w:trHeight w:val="630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60 800,00</w:t>
            </w:r>
          </w:p>
        </w:tc>
      </w:tr>
      <w:tr w:rsidR="002C4B82" w:rsidRPr="00B042E3" w:rsidTr="002C4B82">
        <w:trPr>
          <w:trHeight w:val="600"/>
        </w:trPr>
        <w:tc>
          <w:tcPr>
            <w:tcW w:w="6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03</w:t>
            </w:r>
          </w:p>
        </w:tc>
        <w:tc>
          <w:tcPr>
            <w:tcW w:w="2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60 800,00</w:t>
            </w:r>
          </w:p>
        </w:tc>
      </w:tr>
      <w:tr w:rsidR="002C4B82" w:rsidRPr="00B042E3" w:rsidTr="002C4B82">
        <w:trPr>
          <w:trHeight w:val="900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10 827 926,67</w:t>
            </w:r>
          </w:p>
        </w:tc>
      </w:tr>
      <w:tr w:rsidR="002C4B82" w:rsidRPr="00B042E3" w:rsidTr="002C4B82">
        <w:trPr>
          <w:trHeight w:val="690"/>
        </w:trPr>
        <w:tc>
          <w:tcPr>
            <w:tcW w:w="6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04</w:t>
            </w:r>
          </w:p>
        </w:tc>
        <w:tc>
          <w:tcPr>
            <w:tcW w:w="2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10 827 926,67</w:t>
            </w:r>
          </w:p>
        </w:tc>
      </w:tr>
      <w:tr w:rsidR="002C4B82" w:rsidRPr="00B042E3" w:rsidTr="002C4B82">
        <w:trPr>
          <w:trHeight w:val="273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Резервные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50 000,00</w:t>
            </w:r>
          </w:p>
        </w:tc>
      </w:tr>
      <w:tr w:rsidR="002C4B82" w:rsidRPr="00B042E3" w:rsidTr="002C4B82">
        <w:trPr>
          <w:trHeight w:val="263"/>
        </w:trPr>
        <w:tc>
          <w:tcPr>
            <w:tcW w:w="6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11</w:t>
            </w:r>
          </w:p>
        </w:tc>
        <w:tc>
          <w:tcPr>
            <w:tcW w:w="2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50 000,00</w:t>
            </w:r>
          </w:p>
        </w:tc>
      </w:tr>
      <w:tr w:rsidR="002C4B82" w:rsidRPr="00B042E3" w:rsidTr="002C4B82">
        <w:trPr>
          <w:trHeight w:val="125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446 024,00</w:t>
            </w:r>
          </w:p>
        </w:tc>
      </w:tr>
      <w:tr w:rsidR="002C4B82" w:rsidRPr="00B042E3" w:rsidTr="002C4B82">
        <w:trPr>
          <w:trHeight w:val="170"/>
        </w:trPr>
        <w:tc>
          <w:tcPr>
            <w:tcW w:w="6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13</w:t>
            </w:r>
          </w:p>
        </w:tc>
        <w:tc>
          <w:tcPr>
            <w:tcW w:w="2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446 024,00</w:t>
            </w:r>
          </w:p>
        </w:tc>
      </w:tr>
      <w:tr w:rsidR="002C4B82" w:rsidRPr="00B042E3" w:rsidTr="002C4B82">
        <w:trPr>
          <w:trHeight w:val="203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604 636,00</w:t>
            </w:r>
          </w:p>
        </w:tc>
      </w:tr>
      <w:tr w:rsidR="002C4B82" w:rsidRPr="00B042E3" w:rsidTr="002C4B82">
        <w:trPr>
          <w:trHeight w:val="248"/>
        </w:trPr>
        <w:tc>
          <w:tcPr>
            <w:tcW w:w="6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2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604 636,00</w:t>
            </w:r>
          </w:p>
        </w:tc>
      </w:tr>
      <w:tr w:rsidR="002C4B82" w:rsidRPr="00B042E3" w:rsidTr="002C4B82">
        <w:trPr>
          <w:trHeight w:val="139"/>
        </w:trPr>
        <w:tc>
          <w:tcPr>
            <w:tcW w:w="6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03</w:t>
            </w:r>
          </w:p>
        </w:tc>
        <w:tc>
          <w:tcPr>
            <w:tcW w:w="2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604 636,00</w:t>
            </w:r>
          </w:p>
        </w:tc>
      </w:tr>
      <w:tr w:rsidR="002C4B82" w:rsidRPr="00B042E3" w:rsidTr="002C4B82">
        <w:trPr>
          <w:trHeight w:val="360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1 203 369,00</w:t>
            </w:r>
          </w:p>
        </w:tc>
      </w:tr>
      <w:tr w:rsidR="002C4B82" w:rsidRPr="00B042E3" w:rsidTr="002C4B82">
        <w:trPr>
          <w:trHeight w:val="600"/>
        </w:trPr>
        <w:tc>
          <w:tcPr>
            <w:tcW w:w="6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2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1 203 369,00</w:t>
            </w:r>
          </w:p>
        </w:tc>
      </w:tr>
      <w:tr w:rsidR="002C4B82" w:rsidRPr="00B042E3" w:rsidTr="002C4B82">
        <w:trPr>
          <w:trHeight w:val="600"/>
        </w:trPr>
        <w:tc>
          <w:tcPr>
            <w:tcW w:w="6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10</w:t>
            </w:r>
          </w:p>
        </w:tc>
        <w:tc>
          <w:tcPr>
            <w:tcW w:w="2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1 203 369,00</w:t>
            </w:r>
          </w:p>
        </w:tc>
      </w:tr>
      <w:tr w:rsidR="002C4B82" w:rsidRPr="00B042E3" w:rsidTr="002C4B82">
        <w:trPr>
          <w:trHeight w:val="252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3 502 032,06</w:t>
            </w:r>
          </w:p>
        </w:tc>
      </w:tr>
      <w:tr w:rsidR="002C4B82" w:rsidRPr="00B042E3" w:rsidTr="002C4B82">
        <w:trPr>
          <w:trHeight w:val="271"/>
        </w:trPr>
        <w:tc>
          <w:tcPr>
            <w:tcW w:w="6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09</w:t>
            </w:r>
          </w:p>
        </w:tc>
        <w:tc>
          <w:tcPr>
            <w:tcW w:w="2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3 502 032,06</w:t>
            </w:r>
          </w:p>
        </w:tc>
      </w:tr>
      <w:tr w:rsidR="002C4B82" w:rsidRPr="00B042E3" w:rsidTr="002C4B82">
        <w:trPr>
          <w:trHeight w:val="274"/>
        </w:trPr>
        <w:tc>
          <w:tcPr>
            <w:tcW w:w="6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09</w:t>
            </w:r>
          </w:p>
        </w:tc>
        <w:tc>
          <w:tcPr>
            <w:tcW w:w="2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3 502 032,06</w:t>
            </w:r>
          </w:p>
        </w:tc>
      </w:tr>
      <w:tr w:rsidR="002C4B82" w:rsidRPr="00B042E3" w:rsidTr="002C4B82">
        <w:trPr>
          <w:trHeight w:val="137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7 916 067,22</w:t>
            </w:r>
          </w:p>
        </w:tc>
      </w:tr>
      <w:tr w:rsidR="002C4B82" w:rsidRPr="00B042E3" w:rsidTr="002C4B82">
        <w:trPr>
          <w:trHeight w:val="183"/>
        </w:trPr>
        <w:tc>
          <w:tcPr>
            <w:tcW w:w="6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Жилищное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2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1 762 742,71</w:t>
            </w:r>
          </w:p>
        </w:tc>
      </w:tr>
      <w:tr w:rsidR="002C4B82" w:rsidRPr="00B042E3" w:rsidTr="002C4B82">
        <w:trPr>
          <w:trHeight w:val="87"/>
        </w:trPr>
        <w:tc>
          <w:tcPr>
            <w:tcW w:w="6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2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1 762 742,71</w:t>
            </w:r>
          </w:p>
        </w:tc>
      </w:tr>
      <w:tr w:rsidR="002C4B82" w:rsidRPr="00B042E3" w:rsidTr="002C4B82">
        <w:trPr>
          <w:trHeight w:val="133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589 421,84</w:t>
            </w:r>
          </w:p>
        </w:tc>
      </w:tr>
      <w:tr w:rsidR="002C4B82" w:rsidRPr="00B042E3" w:rsidTr="002C4B82">
        <w:trPr>
          <w:trHeight w:val="178"/>
        </w:trPr>
        <w:tc>
          <w:tcPr>
            <w:tcW w:w="6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02</w:t>
            </w:r>
          </w:p>
        </w:tc>
        <w:tc>
          <w:tcPr>
            <w:tcW w:w="2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589 421,84</w:t>
            </w:r>
          </w:p>
        </w:tc>
      </w:tr>
      <w:tr w:rsidR="002C4B82" w:rsidRPr="00B042E3" w:rsidTr="002C4B82">
        <w:trPr>
          <w:trHeight w:val="211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5 563 902,67</w:t>
            </w:r>
          </w:p>
        </w:tc>
      </w:tr>
      <w:tr w:rsidR="002C4B82" w:rsidRPr="00B042E3" w:rsidTr="002C4B82">
        <w:trPr>
          <w:trHeight w:val="256"/>
        </w:trPr>
        <w:tc>
          <w:tcPr>
            <w:tcW w:w="6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03</w:t>
            </w:r>
          </w:p>
        </w:tc>
        <w:tc>
          <w:tcPr>
            <w:tcW w:w="2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5 563 902,67</w:t>
            </w:r>
          </w:p>
        </w:tc>
      </w:tr>
      <w:tr w:rsidR="002C4B82" w:rsidRPr="00B042E3" w:rsidTr="002C4B82">
        <w:trPr>
          <w:trHeight w:val="275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ОБРАЗОВАНИЕ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143 236,00</w:t>
            </w:r>
          </w:p>
        </w:tc>
      </w:tr>
      <w:tr w:rsidR="002C4B82" w:rsidRPr="00B042E3" w:rsidTr="002C4B82">
        <w:trPr>
          <w:trHeight w:val="264"/>
        </w:trPr>
        <w:tc>
          <w:tcPr>
            <w:tcW w:w="6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Молодежная политика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2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143 236,00</w:t>
            </w:r>
          </w:p>
        </w:tc>
      </w:tr>
      <w:tr w:rsidR="002C4B82" w:rsidRPr="00B042E3" w:rsidTr="002C4B82">
        <w:trPr>
          <w:trHeight w:val="141"/>
        </w:trPr>
        <w:tc>
          <w:tcPr>
            <w:tcW w:w="6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07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07</w:t>
            </w:r>
          </w:p>
        </w:tc>
        <w:tc>
          <w:tcPr>
            <w:tcW w:w="2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143 236,00</w:t>
            </w:r>
          </w:p>
        </w:tc>
      </w:tr>
      <w:tr w:rsidR="002C4B82" w:rsidRPr="00B042E3" w:rsidTr="002C4B82">
        <w:trPr>
          <w:trHeight w:val="186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08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624 988,00</w:t>
            </w:r>
          </w:p>
        </w:tc>
      </w:tr>
      <w:tr w:rsidR="002C4B82" w:rsidRPr="00B042E3" w:rsidTr="002C4B82">
        <w:trPr>
          <w:trHeight w:val="233"/>
        </w:trPr>
        <w:tc>
          <w:tcPr>
            <w:tcW w:w="6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2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624 988,00</w:t>
            </w:r>
          </w:p>
        </w:tc>
      </w:tr>
      <w:tr w:rsidR="002C4B82" w:rsidRPr="00B042E3" w:rsidTr="002C4B82">
        <w:trPr>
          <w:trHeight w:val="265"/>
        </w:trPr>
        <w:tc>
          <w:tcPr>
            <w:tcW w:w="6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2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624 988,00</w:t>
            </w:r>
          </w:p>
        </w:tc>
      </w:tr>
      <w:tr w:rsidR="002C4B82" w:rsidRPr="00B042E3" w:rsidTr="002C4B82">
        <w:trPr>
          <w:trHeight w:val="127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СОЦИАЛЬНАЯ ПОЛИТИКА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82 800,00</w:t>
            </w:r>
          </w:p>
        </w:tc>
      </w:tr>
      <w:tr w:rsidR="002C4B82" w:rsidRPr="00B042E3" w:rsidTr="002C4B82">
        <w:trPr>
          <w:trHeight w:val="173"/>
        </w:trPr>
        <w:tc>
          <w:tcPr>
            <w:tcW w:w="6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Пенсионное обеспечение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2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82 800,00</w:t>
            </w:r>
          </w:p>
        </w:tc>
      </w:tr>
      <w:tr w:rsidR="002C4B82" w:rsidRPr="00B042E3" w:rsidTr="002C4B82">
        <w:trPr>
          <w:trHeight w:val="218"/>
        </w:trPr>
        <w:tc>
          <w:tcPr>
            <w:tcW w:w="6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2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82 800,00</w:t>
            </w:r>
          </w:p>
        </w:tc>
      </w:tr>
      <w:tr w:rsidR="002C4B82" w:rsidRPr="00B042E3" w:rsidTr="002C4B82">
        <w:trPr>
          <w:trHeight w:val="265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359 815,00</w:t>
            </w:r>
          </w:p>
        </w:tc>
      </w:tr>
      <w:tr w:rsidR="002C4B82" w:rsidRPr="00B042E3" w:rsidTr="002C4B82">
        <w:trPr>
          <w:trHeight w:val="126"/>
        </w:trPr>
        <w:tc>
          <w:tcPr>
            <w:tcW w:w="6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Физическая культура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2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359 815,00</w:t>
            </w:r>
          </w:p>
        </w:tc>
      </w:tr>
      <w:tr w:rsidR="002C4B82" w:rsidRPr="00B042E3" w:rsidTr="002C4B82">
        <w:trPr>
          <w:trHeight w:val="173"/>
        </w:trPr>
        <w:tc>
          <w:tcPr>
            <w:tcW w:w="6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2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359 815,00</w:t>
            </w:r>
          </w:p>
        </w:tc>
      </w:tr>
      <w:tr w:rsidR="002C4B82" w:rsidRPr="00B042E3" w:rsidTr="002C4B82">
        <w:trPr>
          <w:gridAfter w:val="1"/>
          <w:wAfter w:w="219" w:type="dxa"/>
          <w:trHeight w:val="69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bookmarkStart w:id="11" w:name="RANGE!A1:G285"/>
            <w:bookmarkEnd w:id="11"/>
          </w:p>
        </w:tc>
        <w:tc>
          <w:tcPr>
            <w:tcW w:w="66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 xml:space="preserve">Приложение № 4  к Решению Октябрьского сельского Совета депутатов                                                                     №  100/289 от 22.12.2023 </w:t>
            </w:r>
          </w:p>
        </w:tc>
      </w:tr>
      <w:tr w:rsidR="002C4B82" w:rsidRPr="00B042E3" w:rsidTr="002C4B82">
        <w:trPr>
          <w:gridAfter w:val="1"/>
          <w:wAfter w:w="219" w:type="dxa"/>
          <w:trHeight w:val="274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 xml:space="preserve">Приложение № 5  к Решению Октябрьского сельского Совета депутатов                                                                     № 90/239  от  26.12.2022        </w:t>
            </w:r>
          </w:p>
        </w:tc>
      </w:tr>
      <w:tr w:rsidR="002C4B82" w:rsidRPr="00B042E3" w:rsidTr="002C4B82">
        <w:trPr>
          <w:gridAfter w:val="1"/>
          <w:wAfter w:w="219" w:type="dxa"/>
          <w:trHeight w:val="820"/>
        </w:trPr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 xml:space="preserve">ВЕДОМСТВЕННАЯ СТРУКТУРА РАСХОДОВ МЕСТНОГО БЮДЖЕТА  </w:t>
            </w:r>
            <w:r w:rsidRPr="00B042E3">
              <w:rPr>
                <w:rFonts w:ascii="Arial" w:hAnsi="Arial" w:cs="Arial"/>
                <w:bCs/>
              </w:rPr>
              <w:br/>
              <w:t>ОКТЯБРЬСКОГО СЕЛЬСОВЕТА НА 2023 ГОД</w:t>
            </w:r>
          </w:p>
        </w:tc>
      </w:tr>
      <w:tr w:rsidR="002C4B82" w:rsidRPr="00B042E3" w:rsidTr="002C4B82">
        <w:trPr>
          <w:gridAfter w:val="1"/>
          <w:wAfter w:w="219" w:type="dxa"/>
          <w:trHeight w:val="630"/>
        </w:trPr>
        <w:tc>
          <w:tcPr>
            <w:tcW w:w="39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раздел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подраздел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КЦСР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КВР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i/>
                <w:iCs/>
              </w:rPr>
            </w:pPr>
            <w:r w:rsidRPr="00B042E3">
              <w:rPr>
                <w:rFonts w:ascii="Arial" w:hAnsi="Arial" w:cs="Arial"/>
                <w:i/>
                <w:iCs/>
              </w:rPr>
              <w:t>2023 год</w:t>
            </w:r>
          </w:p>
        </w:tc>
      </w:tr>
      <w:tr w:rsidR="002C4B82" w:rsidRPr="00B042E3" w:rsidTr="002C4B82">
        <w:trPr>
          <w:gridAfter w:val="1"/>
          <w:wAfter w:w="219" w:type="dxa"/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7</w:t>
            </w:r>
          </w:p>
        </w:tc>
      </w:tr>
      <w:tr w:rsidR="002C4B82" w:rsidRPr="00B042E3" w:rsidTr="002C4B82">
        <w:trPr>
          <w:gridAfter w:val="1"/>
          <w:wAfter w:w="219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Администрация Октябрьского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27 239 518,95</w:t>
            </w:r>
          </w:p>
        </w:tc>
      </w:tr>
      <w:tr w:rsidR="002C4B82" w:rsidRPr="00B042E3" w:rsidTr="002C4B82">
        <w:trPr>
          <w:gridAfter w:val="1"/>
          <w:wAfter w:w="219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12 802 575,67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1 417 825,00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Непрограммные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8000000000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1 417 825,00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8010000000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1 417 825,00</w:t>
            </w:r>
          </w:p>
        </w:tc>
      </w:tr>
      <w:tr w:rsidR="002C4B82" w:rsidRPr="00B042E3" w:rsidTr="002C4B82">
        <w:trPr>
          <w:gridAfter w:val="1"/>
          <w:wAfter w:w="219" w:type="dxa"/>
          <w:trHeight w:val="1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 xml:space="preserve">На частичную компенсацию расходов на повышение </w:t>
            </w:r>
            <w:proofErr w:type="gramStart"/>
            <w:r w:rsidRPr="00B042E3">
              <w:rPr>
                <w:rFonts w:ascii="Arial" w:hAnsi="Arial" w:cs="Arial"/>
                <w:bCs/>
                <w:i/>
                <w:iCs/>
              </w:rPr>
              <w:t xml:space="preserve">( </w:t>
            </w:r>
            <w:proofErr w:type="gramEnd"/>
            <w:r w:rsidRPr="00B042E3">
              <w:rPr>
                <w:rFonts w:ascii="Arial" w:hAnsi="Arial" w:cs="Arial"/>
                <w:bCs/>
                <w:i/>
                <w:iCs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8010027242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42 218,00</w:t>
            </w:r>
          </w:p>
        </w:tc>
      </w:tr>
      <w:tr w:rsidR="002C4B82" w:rsidRPr="00B042E3" w:rsidTr="002C4B82">
        <w:trPr>
          <w:gridAfter w:val="1"/>
          <w:wAfter w:w="219" w:type="dxa"/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8010027242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42 218,00</w:t>
            </w:r>
          </w:p>
        </w:tc>
      </w:tr>
      <w:tr w:rsidR="002C4B82" w:rsidRPr="00B042E3" w:rsidTr="002C4B82">
        <w:trPr>
          <w:gridAfter w:val="1"/>
          <w:wAfter w:w="219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8010027242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42 218,00</w:t>
            </w:r>
          </w:p>
        </w:tc>
      </w:tr>
      <w:tr w:rsidR="002C4B82" w:rsidRPr="00B042E3" w:rsidTr="002C4B82">
        <w:trPr>
          <w:gridAfter w:val="1"/>
          <w:wAfter w:w="219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8010027242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42 218,00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8010060000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1 375 607,00</w:t>
            </w:r>
          </w:p>
        </w:tc>
      </w:tr>
      <w:tr w:rsidR="002C4B82" w:rsidRPr="00B042E3" w:rsidTr="002C4B82">
        <w:trPr>
          <w:gridAfter w:val="1"/>
          <w:wAfter w:w="219" w:type="dxa"/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8010060000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1 375 607,00</w:t>
            </w:r>
          </w:p>
        </w:tc>
      </w:tr>
      <w:tr w:rsidR="002C4B82" w:rsidRPr="00B042E3" w:rsidTr="002C4B82">
        <w:trPr>
          <w:gridAfter w:val="1"/>
          <w:wAfter w:w="219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8010060000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1 375 607,00</w:t>
            </w:r>
          </w:p>
        </w:tc>
      </w:tr>
      <w:tr w:rsidR="002C4B82" w:rsidRPr="00B042E3" w:rsidTr="002C4B82">
        <w:trPr>
          <w:gridAfter w:val="1"/>
          <w:wAfter w:w="219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8010060000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1 375 607,00</w:t>
            </w:r>
          </w:p>
        </w:tc>
      </w:tr>
      <w:tr w:rsidR="002C4B82" w:rsidRPr="00B042E3" w:rsidTr="002C4B82">
        <w:trPr>
          <w:gridAfter w:val="1"/>
          <w:wAfter w:w="219" w:type="dxa"/>
          <w:trHeight w:val="9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60 800,00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Непрограммные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8000000000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60 800,00</w:t>
            </w:r>
          </w:p>
        </w:tc>
      </w:tr>
      <w:tr w:rsidR="002C4B82" w:rsidRPr="00B042E3" w:rsidTr="002C4B82">
        <w:trPr>
          <w:gridAfter w:val="1"/>
          <w:wAfter w:w="219" w:type="dxa"/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8030000000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60 800,00</w:t>
            </w:r>
          </w:p>
        </w:tc>
      </w:tr>
      <w:tr w:rsidR="002C4B82" w:rsidRPr="00B042E3" w:rsidTr="002C4B82">
        <w:trPr>
          <w:gridAfter w:val="1"/>
          <w:wAfter w:w="219" w:type="dxa"/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8030060000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60 800,00</w:t>
            </w:r>
          </w:p>
        </w:tc>
      </w:tr>
      <w:tr w:rsidR="002C4B82" w:rsidRPr="00B042E3" w:rsidTr="002C4B82">
        <w:trPr>
          <w:gridAfter w:val="1"/>
          <w:wAfter w:w="219" w:type="dxa"/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8030060000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60 800,00</w:t>
            </w:r>
          </w:p>
        </w:tc>
      </w:tr>
      <w:tr w:rsidR="002C4B82" w:rsidRPr="00B042E3" w:rsidTr="002C4B82">
        <w:trPr>
          <w:gridAfter w:val="1"/>
          <w:wAfter w:w="219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8030060000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60 800,00</w:t>
            </w:r>
          </w:p>
        </w:tc>
      </w:tr>
      <w:tr w:rsidR="002C4B82" w:rsidRPr="00B042E3" w:rsidTr="002C4B82">
        <w:trPr>
          <w:gridAfter w:val="1"/>
          <w:wAfter w:w="219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8030060000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60 800,00</w:t>
            </w:r>
          </w:p>
        </w:tc>
      </w:tr>
      <w:tr w:rsidR="002C4B82" w:rsidRPr="00B042E3" w:rsidTr="002C4B82">
        <w:trPr>
          <w:gridAfter w:val="1"/>
          <w:wAfter w:w="219" w:type="dxa"/>
          <w:trHeight w:val="9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10 827 926,67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Непрограммные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8000000000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10 805 464,67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Обеспечение деятельности местных администраций в рамках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8020000000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10 805 464,67</w:t>
            </w:r>
          </w:p>
        </w:tc>
      </w:tr>
      <w:tr w:rsidR="002C4B82" w:rsidRPr="00B042E3" w:rsidTr="002C4B82">
        <w:trPr>
          <w:gridAfter w:val="1"/>
          <w:wAfter w:w="219" w:type="dxa"/>
          <w:trHeight w:val="1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proofErr w:type="gramStart"/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 xml:space="preserve"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8020027241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392 100,00</w:t>
            </w:r>
          </w:p>
        </w:tc>
      </w:tr>
      <w:tr w:rsidR="002C4B82" w:rsidRPr="00B042E3" w:rsidTr="002C4B82">
        <w:trPr>
          <w:gridAfter w:val="1"/>
          <w:wAfter w:w="219" w:type="dxa"/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8020027241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392 100,00</w:t>
            </w:r>
          </w:p>
        </w:tc>
      </w:tr>
      <w:tr w:rsidR="002C4B82" w:rsidRPr="00B042E3" w:rsidTr="002C4B82">
        <w:trPr>
          <w:gridAfter w:val="1"/>
          <w:wAfter w:w="219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8020027241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392 100,00</w:t>
            </w:r>
          </w:p>
        </w:tc>
      </w:tr>
      <w:tr w:rsidR="002C4B82" w:rsidRPr="00B042E3" w:rsidTr="002C4B82">
        <w:trPr>
          <w:gridAfter w:val="1"/>
          <w:wAfter w:w="219" w:type="dxa"/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04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8020027241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392 100,00</w:t>
            </w:r>
          </w:p>
        </w:tc>
      </w:tr>
      <w:tr w:rsidR="002C4B82" w:rsidRPr="00B042E3" w:rsidTr="002C4B82">
        <w:trPr>
          <w:gridAfter w:val="1"/>
          <w:wAfter w:w="219" w:type="dxa"/>
          <w:trHeight w:val="12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На частичную компенсацию расходов на повышение </w:t>
            </w:r>
            <w:proofErr w:type="gramStart"/>
            <w:r w:rsidRPr="00B042E3">
              <w:rPr>
                <w:rFonts w:ascii="Arial" w:hAnsi="Arial" w:cs="Arial"/>
                <w:bCs/>
                <w:i/>
                <w:iCs/>
              </w:rPr>
              <w:t xml:space="preserve">( </w:t>
            </w:r>
            <w:proofErr w:type="gramEnd"/>
            <w:r w:rsidRPr="00B042E3">
              <w:rPr>
                <w:rFonts w:ascii="Arial" w:hAnsi="Arial" w:cs="Arial"/>
                <w:bCs/>
                <w:i/>
                <w:iCs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8020027242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177 478,00</w:t>
            </w:r>
          </w:p>
        </w:tc>
      </w:tr>
      <w:tr w:rsidR="002C4B82" w:rsidRPr="00B042E3" w:rsidTr="002C4B82">
        <w:trPr>
          <w:gridAfter w:val="1"/>
          <w:wAfter w:w="219" w:type="dxa"/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8020027242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177 478,00</w:t>
            </w:r>
          </w:p>
        </w:tc>
      </w:tr>
      <w:tr w:rsidR="002C4B82" w:rsidRPr="00B042E3" w:rsidTr="002C4B82">
        <w:trPr>
          <w:gridAfter w:val="1"/>
          <w:wAfter w:w="219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8020027242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177 478,00</w:t>
            </w:r>
          </w:p>
        </w:tc>
      </w:tr>
      <w:tr w:rsidR="002C4B82" w:rsidRPr="00B042E3" w:rsidTr="002C4B82">
        <w:trPr>
          <w:gridAfter w:val="1"/>
          <w:wAfter w:w="219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8020027242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177 478,00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 xml:space="preserve">Руководство и управление в сфере установленных функций в рамках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6 763 752,17</w:t>
            </w:r>
          </w:p>
        </w:tc>
      </w:tr>
      <w:tr w:rsidR="002C4B82" w:rsidRPr="00B042E3" w:rsidTr="002C4B82">
        <w:trPr>
          <w:gridAfter w:val="1"/>
          <w:wAfter w:w="219" w:type="dxa"/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5 627 844,00</w:t>
            </w:r>
          </w:p>
        </w:tc>
      </w:tr>
      <w:tr w:rsidR="002C4B82" w:rsidRPr="00B042E3" w:rsidTr="002C4B82">
        <w:trPr>
          <w:gridAfter w:val="1"/>
          <w:wAfter w:w="219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5 627 844,00</w:t>
            </w:r>
          </w:p>
        </w:tc>
      </w:tr>
      <w:tr w:rsidR="002C4B82" w:rsidRPr="00B042E3" w:rsidTr="002C4B82">
        <w:trPr>
          <w:gridAfter w:val="1"/>
          <w:wAfter w:w="219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8020060000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5 627 844,00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880 333,17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880 333,17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8020060000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880 333,17</w:t>
            </w:r>
          </w:p>
        </w:tc>
      </w:tr>
      <w:tr w:rsidR="002C4B82" w:rsidRPr="00B042E3" w:rsidTr="002C4B82">
        <w:trPr>
          <w:gridAfter w:val="1"/>
          <w:wAfter w:w="219" w:type="dxa"/>
          <w:trHeight w:val="3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255 575,00</w:t>
            </w:r>
          </w:p>
        </w:tc>
      </w:tr>
      <w:tr w:rsidR="002C4B82" w:rsidRPr="00B042E3" w:rsidTr="002C4B82">
        <w:trPr>
          <w:gridAfter w:val="1"/>
          <w:wAfter w:w="219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255 575,00</w:t>
            </w:r>
          </w:p>
        </w:tc>
      </w:tr>
      <w:tr w:rsidR="002C4B82" w:rsidRPr="00B042E3" w:rsidTr="002C4B82">
        <w:trPr>
          <w:gridAfter w:val="1"/>
          <w:wAfter w:w="219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8020060000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255 575,00</w:t>
            </w:r>
          </w:p>
        </w:tc>
      </w:tr>
      <w:tr w:rsidR="002C4B82" w:rsidRPr="00B042E3" w:rsidTr="002C4B82">
        <w:trPr>
          <w:gridAfter w:val="1"/>
          <w:wAfter w:w="219" w:type="dxa"/>
          <w:trHeight w:val="12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B042E3">
              <w:rPr>
                <w:rFonts w:ascii="Arial" w:hAnsi="Arial" w:cs="Arial"/>
                <w:bCs/>
                <w:i/>
                <w:iCs/>
              </w:rPr>
              <w:t>размера оплаты труда</w:t>
            </w:r>
            <w:proofErr w:type="gramEnd"/>
            <w:r w:rsidRPr="00B042E3">
              <w:rPr>
                <w:rFonts w:ascii="Arial" w:hAnsi="Arial" w:cs="Arial"/>
                <w:bCs/>
                <w:i/>
                <w:iCs/>
              </w:rPr>
              <w:t xml:space="preserve">) в рамках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8020061000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820 311,00</w:t>
            </w:r>
          </w:p>
        </w:tc>
      </w:tr>
      <w:tr w:rsidR="002C4B82" w:rsidRPr="00B042E3" w:rsidTr="002C4B82">
        <w:trPr>
          <w:gridAfter w:val="1"/>
          <w:wAfter w:w="219" w:type="dxa"/>
          <w:trHeight w:val="9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8020061000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820 311,00</w:t>
            </w:r>
          </w:p>
        </w:tc>
      </w:tr>
      <w:tr w:rsidR="002C4B82" w:rsidRPr="00B042E3" w:rsidTr="002C4B82">
        <w:trPr>
          <w:gridAfter w:val="1"/>
          <w:wAfter w:w="219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8020061000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820 311,00</w:t>
            </w:r>
          </w:p>
        </w:tc>
      </w:tr>
      <w:tr w:rsidR="002C4B82" w:rsidRPr="00B042E3" w:rsidTr="002C4B82">
        <w:trPr>
          <w:gridAfter w:val="1"/>
          <w:wAfter w:w="219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8020061000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820 311,00</w:t>
            </w:r>
          </w:p>
        </w:tc>
      </w:tr>
      <w:tr w:rsidR="002C4B82" w:rsidRPr="00B042E3" w:rsidTr="002C4B82">
        <w:trPr>
          <w:gridAfter w:val="1"/>
          <w:wAfter w:w="219" w:type="dxa"/>
          <w:trHeight w:val="9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Оплата стоимости проезда в отпуск в соответствии с законодательством, руководству и управлению в сфере установленных функций в рамках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8020067000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65 134,50</w:t>
            </w:r>
          </w:p>
        </w:tc>
      </w:tr>
      <w:tr w:rsidR="002C4B82" w:rsidRPr="00B042E3" w:rsidTr="002C4B82">
        <w:trPr>
          <w:gridAfter w:val="1"/>
          <w:wAfter w:w="219" w:type="dxa"/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8020067000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65 134,50</w:t>
            </w:r>
          </w:p>
        </w:tc>
      </w:tr>
      <w:tr w:rsidR="002C4B82" w:rsidRPr="00B042E3" w:rsidTr="002C4B82">
        <w:trPr>
          <w:gridAfter w:val="1"/>
          <w:wAfter w:w="219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8020067000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65 134,50</w:t>
            </w:r>
          </w:p>
        </w:tc>
      </w:tr>
      <w:tr w:rsidR="002C4B82" w:rsidRPr="00B042E3" w:rsidTr="002C4B82">
        <w:trPr>
          <w:gridAfter w:val="1"/>
          <w:wAfter w:w="219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8020067000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65 134,50</w:t>
            </w:r>
          </w:p>
        </w:tc>
      </w:tr>
      <w:tr w:rsidR="002C4B82" w:rsidRPr="00B042E3" w:rsidTr="002C4B82">
        <w:trPr>
          <w:gridAfter w:val="1"/>
          <w:wAfter w:w="219" w:type="dxa"/>
          <w:trHeight w:val="9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Заработная плата и начисления работников, не являющихся </w:t>
            </w:r>
            <w:proofErr w:type="gramStart"/>
            <w:r w:rsidRPr="00B042E3">
              <w:rPr>
                <w:rFonts w:ascii="Arial" w:hAnsi="Arial" w:cs="Arial"/>
                <w:bCs/>
                <w:i/>
                <w:iCs/>
              </w:rPr>
              <w:t>лицами</w:t>
            </w:r>
            <w:proofErr w:type="gramEnd"/>
            <w:r w:rsidRPr="00B042E3">
              <w:rPr>
                <w:rFonts w:ascii="Arial" w:hAnsi="Arial" w:cs="Arial"/>
                <w:bCs/>
                <w:i/>
                <w:iCs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802006Б000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1 587 974,00</w:t>
            </w:r>
          </w:p>
        </w:tc>
      </w:tr>
      <w:tr w:rsidR="002C4B82" w:rsidRPr="00B042E3" w:rsidTr="002C4B82">
        <w:trPr>
          <w:gridAfter w:val="1"/>
          <w:wAfter w:w="219" w:type="dxa"/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Расходы на выплаты персоналу в целях обеспечения выполнения </w:t>
            </w: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802006Б000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1 587 974,00</w:t>
            </w:r>
          </w:p>
        </w:tc>
      </w:tr>
      <w:tr w:rsidR="002C4B82" w:rsidRPr="00B042E3" w:rsidTr="002C4B82">
        <w:trPr>
          <w:gridAfter w:val="1"/>
          <w:wAfter w:w="219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802006Б000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1 587 974,00</w:t>
            </w:r>
          </w:p>
        </w:tc>
      </w:tr>
      <w:tr w:rsidR="002C4B82" w:rsidRPr="00B042E3" w:rsidTr="002C4B82">
        <w:trPr>
          <w:gridAfter w:val="1"/>
          <w:wAfter w:w="219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802006Б000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1 587 974,00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802006Г000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638 000,00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802006Г000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638 000,00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802006Г000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638 000,00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802006Г000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638 000,00</w:t>
            </w:r>
          </w:p>
        </w:tc>
      </w:tr>
      <w:tr w:rsidR="002C4B82" w:rsidRPr="00B042E3" w:rsidTr="002C4B82">
        <w:trPr>
          <w:gridAfter w:val="1"/>
          <w:wAfter w:w="219" w:type="dxa"/>
          <w:trHeight w:val="9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Оплата услуг регионального оператора по обращению с ТКО (твердые коммунальные отходы) в рамках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802006М000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14 000,00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802006М000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14 000,00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802006М000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14 000,00</w:t>
            </w:r>
          </w:p>
        </w:tc>
      </w:tr>
      <w:tr w:rsidR="002C4B82" w:rsidRPr="00B042E3" w:rsidTr="002C4B82">
        <w:trPr>
          <w:gridAfter w:val="1"/>
          <w:wAfter w:w="219" w:type="dxa"/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802006М000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14 000,00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Расходы на приобретение основных сре</w:t>
            </w:r>
            <w:proofErr w:type="gramStart"/>
            <w:r w:rsidRPr="00B042E3">
              <w:rPr>
                <w:rFonts w:ascii="Arial" w:hAnsi="Arial" w:cs="Arial"/>
                <w:bCs/>
                <w:i/>
                <w:iCs/>
              </w:rPr>
              <w:t>дств в р</w:t>
            </w:r>
            <w:proofErr w:type="gramEnd"/>
            <w:r w:rsidRPr="00B042E3">
              <w:rPr>
                <w:rFonts w:ascii="Arial" w:hAnsi="Arial" w:cs="Arial"/>
                <w:bCs/>
                <w:i/>
                <w:iCs/>
              </w:rPr>
              <w:t xml:space="preserve">амках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непрограммных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802006Ф000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291 715,00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802006Ф000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291 715,00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802006Ф000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291 715,00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802006Ф000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291 715,00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Оплата за электроэнергию в рамках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802006Э000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55 000,00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802006Э000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55 000,00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802006Э000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55 000,00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802006Э000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55 000,00</w:t>
            </w:r>
          </w:p>
        </w:tc>
      </w:tr>
      <w:tr w:rsidR="002C4B82" w:rsidRPr="00B042E3" w:rsidTr="002C4B82">
        <w:trPr>
          <w:gridAfter w:val="1"/>
          <w:wAfter w:w="219" w:type="dxa"/>
          <w:trHeight w:val="3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Другие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непрограммные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9000000000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22 462,00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Отдельные мероприятия в рамках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9090000000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22 462,00</w:t>
            </w:r>
          </w:p>
        </w:tc>
      </w:tr>
      <w:tr w:rsidR="002C4B82" w:rsidRPr="00B042E3" w:rsidTr="002C4B82">
        <w:trPr>
          <w:gridAfter w:val="1"/>
          <w:wAfter w:w="219" w:type="dxa"/>
          <w:trHeight w:val="1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90900Ч0010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20 558,00</w:t>
            </w:r>
          </w:p>
        </w:tc>
      </w:tr>
      <w:tr w:rsidR="002C4B82" w:rsidRPr="00B042E3" w:rsidTr="002C4B82">
        <w:trPr>
          <w:gridAfter w:val="1"/>
          <w:wAfter w:w="219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90900Ч0010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20 558,00</w:t>
            </w:r>
          </w:p>
        </w:tc>
      </w:tr>
      <w:tr w:rsidR="002C4B82" w:rsidRPr="00B042E3" w:rsidTr="002C4B82">
        <w:trPr>
          <w:gridAfter w:val="1"/>
          <w:wAfter w:w="219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90900Ч0010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20 558,00</w:t>
            </w:r>
          </w:p>
        </w:tc>
      </w:tr>
      <w:tr w:rsidR="002C4B82" w:rsidRPr="00B042E3" w:rsidTr="002C4B82">
        <w:trPr>
          <w:gridAfter w:val="1"/>
          <w:wAfter w:w="219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90900Ч0010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20 558,00</w:t>
            </w:r>
          </w:p>
        </w:tc>
      </w:tr>
      <w:tr w:rsidR="002C4B82" w:rsidRPr="00B042E3" w:rsidTr="002C4B82">
        <w:trPr>
          <w:gridAfter w:val="1"/>
          <w:wAfter w:w="219" w:type="dxa"/>
          <w:trHeight w:val="69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Богучанского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района на осуществление внутреннего финансового контроля в рамках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90900Ч0070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1 904,00</w:t>
            </w:r>
          </w:p>
        </w:tc>
      </w:tr>
      <w:tr w:rsidR="002C4B82" w:rsidRPr="00B042E3" w:rsidTr="002C4B82">
        <w:trPr>
          <w:gridAfter w:val="1"/>
          <w:wAfter w:w="219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90900Ч0070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1 904,00</w:t>
            </w:r>
          </w:p>
        </w:tc>
      </w:tr>
      <w:tr w:rsidR="002C4B82" w:rsidRPr="00B042E3" w:rsidTr="002C4B82">
        <w:trPr>
          <w:gridAfter w:val="1"/>
          <w:wAfter w:w="219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90900Ч0070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1 904,00</w:t>
            </w:r>
          </w:p>
        </w:tc>
      </w:tr>
      <w:tr w:rsidR="002C4B82" w:rsidRPr="00B042E3" w:rsidTr="002C4B82">
        <w:trPr>
          <w:gridAfter w:val="1"/>
          <w:wAfter w:w="219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90900Ч0070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1 904,00</w:t>
            </w:r>
          </w:p>
        </w:tc>
      </w:tr>
      <w:tr w:rsidR="002C4B82" w:rsidRPr="00B042E3" w:rsidTr="002C4B82">
        <w:trPr>
          <w:gridAfter w:val="1"/>
          <w:wAfter w:w="219" w:type="dxa"/>
          <w:trHeight w:val="3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50 000,00</w:t>
            </w:r>
          </w:p>
        </w:tc>
      </w:tr>
      <w:tr w:rsidR="002C4B82" w:rsidRPr="00B042E3" w:rsidTr="002C4B82">
        <w:trPr>
          <w:gridAfter w:val="1"/>
          <w:wAfter w:w="219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Другие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непрограммные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9000000000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50 000,00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Резервные фонды местных администраций в рамках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9010000000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50 000,00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Резервные фонды местных администраций в рамках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9010080000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50 000,00</w:t>
            </w:r>
          </w:p>
        </w:tc>
      </w:tr>
      <w:tr w:rsidR="002C4B82" w:rsidRPr="00B042E3" w:rsidTr="002C4B82">
        <w:trPr>
          <w:gridAfter w:val="1"/>
          <w:wAfter w:w="219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9010080000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50 000,00</w:t>
            </w:r>
          </w:p>
        </w:tc>
      </w:tr>
      <w:tr w:rsidR="002C4B82" w:rsidRPr="00B042E3" w:rsidTr="002C4B82">
        <w:trPr>
          <w:gridAfter w:val="1"/>
          <w:wAfter w:w="219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9010080000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50 000,00</w:t>
            </w:r>
          </w:p>
        </w:tc>
      </w:tr>
      <w:tr w:rsidR="002C4B82" w:rsidRPr="00B042E3" w:rsidTr="002C4B82">
        <w:trPr>
          <w:gridAfter w:val="1"/>
          <w:wAfter w:w="219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9010080000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50 000,00</w:t>
            </w:r>
          </w:p>
        </w:tc>
      </w:tr>
      <w:tr w:rsidR="002C4B82" w:rsidRPr="00B042E3" w:rsidTr="002C4B82">
        <w:trPr>
          <w:gridAfter w:val="1"/>
          <w:wAfter w:w="219" w:type="dxa"/>
          <w:trHeight w:val="3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446 024,00</w:t>
            </w:r>
          </w:p>
        </w:tc>
      </w:tr>
      <w:tr w:rsidR="002C4B82" w:rsidRPr="00B042E3" w:rsidTr="002C4B82">
        <w:trPr>
          <w:gridAfter w:val="1"/>
          <w:wAfter w:w="219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3700000000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5 000,00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Подпрограмма "Защита населения и территории Октябрьского сельсовета от чрезвычайных ситуаций природного и техногенного характера"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3720000000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5 000,00</w:t>
            </w:r>
          </w:p>
        </w:tc>
      </w:tr>
      <w:tr w:rsidR="002C4B82" w:rsidRPr="00B042E3" w:rsidTr="002C4B82">
        <w:trPr>
          <w:gridAfter w:val="1"/>
          <w:wAfter w:w="219" w:type="dxa"/>
          <w:trHeight w:val="1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Профилактика терроризма и экстремизма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3720080040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5 000,00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3720080040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5 000,00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3720080040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5 000,00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3720080040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5 000,00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Непрограммные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8000000000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41 324,00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Обеспечение деятельности местных администраций в рамках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8020000000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41 324,00</w:t>
            </w:r>
          </w:p>
        </w:tc>
      </w:tr>
      <w:tr w:rsidR="002C4B82" w:rsidRPr="00B042E3" w:rsidTr="002C4B82">
        <w:trPr>
          <w:gridAfter w:val="1"/>
          <w:wAfter w:w="219" w:type="dxa"/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8020075140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41 324,00</w:t>
            </w:r>
          </w:p>
        </w:tc>
      </w:tr>
      <w:tr w:rsidR="002C4B82" w:rsidRPr="00B042E3" w:rsidTr="002C4B82">
        <w:trPr>
          <w:gridAfter w:val="1"/>
          <w:wAfter w:w="219" w:type="dxa"/>
          <w:trHeight w:val="9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8020075140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29 417,00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8020075140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29 417,00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 xml:space="preserve">Расходы на выплаты </w:t>
            </w:r>
            <w:r w:rsidRPr="00B042E3">
              <w:rPr>
                <w:rFonts w:ascii="Arial" w:hAnsi="Arial" w:cs="Arial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lastRenderedPageBreak/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8020075140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29 417,00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8020075140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11 907,00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8020075140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11 907,00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8020075140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11 907,00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Другие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непрограммные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9000000000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399 700,00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Отдельные мероприятия в рамках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9090000000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399 700,00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Исполнение судебных решений в рамках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9090080010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9 700,00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9090080010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9 700,00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9090080010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9 700,00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9090080010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9 700,00</w:t>
            </w:r>
          </w:p>
        </w:tc>
      </w:tr>
      <w:tr w:rsidR="002C4B82" w:rsidRPr="00B042E3" w:rsidTr="002C4B82">
        <w:trPr>
          <w:gridAfter w:val="1"/>
          <w:wAfter w:w="219" w:type="dxa"/>
          <w:trHeight w:val="9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Реализация полномочий в области приватизации и управления муниципальной собственностью в рамках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90900Д0000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390 000,00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90900Д0000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390 000,00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90900Д0000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390 000,00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90900Д0000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390 000,00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604 636,00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Мобилизационная и </w:t>
            </w: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604 636,00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Непрограммные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8000000000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604 636,00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Обеспечение деятельности местных администраций в рамках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8020000000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604 636,00</w:t>
            </w:r>
          </w:p>
        </w:tc>
      </w:tr>
      <w:tr w:rsidR="002C4B82" w:rsidRPr="00B042E3" w:rsidTr="002C4B82">
        <w:trPr>
          <w:gridAfter w:val="1"/>
          <w:wAfter w:w="219" w:type="dxa"/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604 636,00</w:t>
            </w:r>
          </w:p>
        </w:tc>
      </w:tr>
      <w:tr w:rsidR="002C4B82" w:rsidRPr="00B042E3" w:rsidTr="002C4B82">
        <w:trPr>
          <w:gridAfter w:val="1"/>
          <w:wAfter w:w="219" w:type="dxa"/>
          <w:trHeight w:val="9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534 509,15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534 509,15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8020051180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534 509,15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70 126,85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70 126,85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8020051180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70 126,85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1 203 369,00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1 203 369,00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3700000000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1 203 369,00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Подпрограмма "Защита населения и территории Октябрьского сельсовета от чрезвычайных ситуаций природного и техногенного характера"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3720000000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1 203 369,00</w:t>
            </w:r>
          </w:p>
        </w:tc>
      </w:tr>
      <w:tr w:rsidR="002C4B82" w:rsidRPr="00B042E3" w:rsidTr="002C4B82">
        <w:trPr>
          <w:gridAfter w:val="1"/>
          <w:wAfter w:w="219" w:type="dxa"/>
          <w:trHeight w:val="1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37200S4120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1 203 369,00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37200S4120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1 203 369,00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37200S4120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1 203 369,00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37200S4120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1 203 369,00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3 502 032,06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3 502 032,06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3700000000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3 502 032,06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3710000000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3 502 032,06</w:t>
            </w:r>
          </w:p>
        </w:tc>
      </w:tr>
      <w:tr w:rsidR="002C4B82" w:rsidRPr="00B042E3" w:rsidTr="002C4B82">
        <w:trPr>
          <w:gridAfter w:val="1"/>
          <w:wAfter w:w="219" w:type="dxa"/>
          <w:trHeight w:val="9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Содержание улично-дорожной сети в рамках подпрограммы "Благоустройство территории Октябрьского </w:t>
            </w: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сельсовета"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09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3710080010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2 058 269,06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3710080010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2 058 269,06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3710080010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2 058 269,06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3710080010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2 058 269,06</w:t>
            </w:r>
          </w:p>
        </w:tc>
      </w:tr>
      <w:tr w:rsidR="002C4B82" w:rsidRPr="00B042E3" w:rsidTr="002C4B82">
        <w:trPr>
          <w:gridAfter w:val="1"/>
          <w:wAfter w:w="219" w:type="dxa"/>
          <w:trHeight w:val="9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09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37100Ч0030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1 443 763,00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37100Ч0030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1 443 763,00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37100Ч0030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1 443 763,00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37100Ч0030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1 443 763,00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7 916 067,22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1 762 742,71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3700000000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1 762 742,71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подпрограмма "Жилищное хозяйство"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3730000000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1 762 742,71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3730080000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1 580 242,71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Закупка товаров, работ и услуг для обеспечения </w:t>
            </w: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3730080000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1 580 242,71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3730080000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1 580 242,71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3730080000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1 580 242,71</w:t>
            </w:r>
          </w:p>
        </w:tc>
      </w:tr>
      <w:tr w:rsidR="002C4B82" w:rsidRPr="00B042E3" w:rsidTr="002C4B82">
        <w:trPr>
          <w:gridAfter w:val="1"/>
          <w:wAfter w:w="219" w:type="dxa"/>
          <w:trHeight w:val="9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3730080010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182 500,00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3730080010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182 450,00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3730080010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182 450,00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3730080010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182 450,00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3730080010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50,00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3730080010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50,00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3730080010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50,00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589 421,84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3700000000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32 000,00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Подпрограмма "Коммунальное хозяйство"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3750000000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32 000,00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Отдельные мероприятия в рамках подпрограммы "Коммунальное хозяйство"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3750080000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32 000,00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3750080000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32 000,00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Иные закупки товаров, работ и услуг для обеспечения </w:t>
            </w: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3750080000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32 000,00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3750080000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32 000,00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Другие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непрограммные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9000000000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557 421,84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Отдельные мероприятия в рамках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9090000000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557 421,84</w:t>
            </w:r>
          </w:p>
        </w:tc>
      </w:tr>
      <w:tr w:rsidR="002C4B82" w:rsidRPr="00B042E3" w:rsidTr="002C4B82">
        <w:trPr>
          <w:gridAfter w:val="1"/>
          <w:wAfter w:w="219" w:type="dxa"/>
          <w:trHeight w:val="1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90900Ч0010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500 000,00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90900Ч0010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500 000,00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90900Ч0010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500 000,00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90900Ч0010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500 000,00</w:t>
            </w:r>
          </w:p>
        </w:tc>
      </w:tr>
      <w:tr w:rsidR="002C4B82" w:rsidRPr="00B042E3" w:rsidTr="002C4B82">
        <w:trPr>
          <w:gridAfter w:val="1"/>
          <w:wAfter w:w="219" w:type="dxa"/>
          <w:trHeight w:val="9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90900Ш0000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57 421,84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90900Ш0000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57 421,84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90900Ш0000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57 421,84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90900Ш0000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57 421,84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5 563 </w:t>
            </w: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902,67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Муниципальная программа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3700000000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5 563 880,58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3710000000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5 563 880,58</w:t>
            </w:r>
          </w:p>
        </w:tc>
      </w:tr>
      <w:tr w:rsidR="002C4B82" w:rsidRPr="00B042E3" w:rsidTr="002C4B82">
        <w:trPr>
          <w:gridAfter w:val="1"/>
          <w:wAfter w:w="219" w:type="dxa"/>
          <w:trHeight w:val="9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За содействие развитию налогового потенциала,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3710077450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246 740,00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3710077450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246 740,00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3710077450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246 740,00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3710077450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246 740,00</w:t>
            </w:r>
          </w:p>
        </w:tc>
      </w:tr>
      <w:tr w:rsidR="002C4B82" w:rsidRPr="00B042E3" w:rsidTr="002C4B82">
        <w:trPr>
          <w:gridAfter w:val="1"/>
          <w:wAfter w:w="219" w:type="dxa"/>
          <w:trHeight w:val="9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Содержание сети уличного освещения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3710080020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930 000,00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3710080020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930 000,00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3710080020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930 000,00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3710080020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930 000,00</w:t>
            </w:r>
          </w:p>
        </w:tc>
      </w:tr>
      <w:tr w:rsidR="002C4B82" w:rsidRPr="00B042E3" w:rsidTr="002C4B82">
        <w:trPr>
          <w:gridAfter w:val="1"/>
          <w:wAfter w:w="219" w:type="dxa"/>
          <w:trHeight w:val="9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Прочие благоустройство в рамках подпрограммы "Благоустройство территории Октябрьского </w:t>
            </w: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сельсовета"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3710080030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50 000,00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3710080030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50 000,00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3710080030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50 000,00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3710080030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50 000,00</w:t>
            </w:r>
          </w:p>
        </w:tc>
      </w:tr>
      <w:tr w:rsidR="002C4B82" w:rsidRPr="00B042E3" w:rsidTr="002C4B82">
        <w:trPr>
          <w:gridAfter w:val="1"/>
          <w:wAfter w:w="219" w:type="dxa"/>
          <w:trHeight w:val="9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2 540 078,86</w:t>
            </w:r>
          </w:p>
        </w:tc>
      </w:tr>
      <w:tr w:rsidR="002C4B82" w:rsidRPr="00B042E3" w:rsidTr="002C4B82">
        <w:trPr>
          <w:gridAfter w:val="1"/>
          <w:wAfter w:w="219" w:type="dxa"/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384 495,63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384 495,63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3710080040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384 495,63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2 045 392,43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2 045 392,43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B042E3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lastRenderedPageBreak/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3710080040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2 045 392,43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110 190,80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110 190,80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3710080040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110 190,80</w:t>
            </w:r>
          </w:p>
        </w:tc>
      </w:tr>
      <w:tr w:rsidR="002C4B82" w:rsidRPr="00B042E3" w:rsidTr="002C4B82">
        <w:trPr>
          <w:gridAfter w:val="1"/>
          <w:wAfter w:w="219" w:type="dxa"/>
          <w:trHeight w:val="12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proofErr w:type="gramStart"/>
            <w:r w:rsidRPr="00B042E3">
              <w:rPr>
                <w:rFonts w:ascii="Arial" w:hAnsi="Arial" w:cs="Arial"/>
                <w:bCs/>
                <w:i/>
                <w:iCs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3710081040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132 083,28</w:t>
            </w:r>
          </w:p>
        </w:tc>
      </w:tr>
      <w:tr w:rsidR="002C4B82" w:rsidRPr="00B042E3" w:rsidTr="002C4B82">
        <w:trPr>
          <w:gridAfter w:val="1"/>
          <w:wAfter w:w="219" w:type="dxa"/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3710081040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132 083,28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3710081040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132 083,28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3710081040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132 083,28</w:t>
            </w:r>
          </w:p>
        </w:tc>
      </w:tr>
      <w:tr w:rsidR="002C4B82" w:rsidRPr="00B042E3" w:rsidTr="002C4B82">
        <w:trPr>
          <w:gridAfter w:val="1"/>
          <w:wAfter w:w="219" w:type="dxa"/>
          <w:trHeight w:val="12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Обустройство и содержание мест массового отдыха и объектов внешнего благоустройства за счет спонсорских средств, средств добровольных пожертвований, в рамках подпрограммы "Благоустройство территории Октябрьского сельсовета" муниципальной программы "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Октябр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3710083040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2 300,00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3710083040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2 300,00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3710083040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2 300,00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3710083040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2 300,00</w:t>
            </w:r>
          </w:p>
        </w:tc>
      </w:tr>
      <w:tr w:rsidR="002C4B82" w:rsidRPr="00B042E3" w:rsidTr="002C4B82">
        <w:trPr>
          <w:gridAfter w:val="1"/>
          <w:wAfter w:w="219" w:type="dxa"/>
          <w:trHeight w:val="12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Оплата услуг регионального оператора по обращению с твердыми коммунальными отходами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371008М040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29 078,44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371008М040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29 078,44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371008М040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29 078,44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371008М040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29 078,44</w:t>
            </w:r>
          </w:p>
        </w:tc>
      </w:tr>
      <w:tr w:rsidR="002C4B82" w:rsidRPr="00B042E3" w:rsidTr="002C4B82">
        <w:trPr>
          <w:gridAfter w:val="1"/>
          <w:wAfter w:w="219" w:type="dxa"/>
          <w:trHeight w:val="9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Расходы на приобретение основных сре</w:t>
            </w:r>
            <w:proofErr w:type="gramStart"/>
            <w:r w:rsidRPr="00B042E3">
              <w:rPr>
                <w:rFonts w:ascii="Arial" w:hAnsi="Arial" w:cs="Arial"/>
                <w:bCs/>
                <w:i/>
                <w:iCs/>
              </w:rPr>
              <w:t>дств в р</w:t>
            </w:r>
            <w:proofErr w:type="gramEnd"/>
            <w:r w:rsidRPr="00B042E3">
              <w:rPr>
                <w:rFonts w:ascii="Arial" w:hAnsi="Arial" w:cs="Arial"/>
                <w:bCs/>
                <w:i/>
                <w:iCs/>
              </w:rPr>
              <w:t>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371008Ф000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700 000,00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371008Ф000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700 000,00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371008Ф000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700 000,00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371008Ф000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700 000,00</w:t>
            </w:r>
          </w:p>
        </w:tc>
      </w:tr>
      <w:tr w:rsidR="002C4B82" w:rsidRPr="00B042E3" w:rsidTr="002C4B82">
        <w:trPr>
          <w:gridAfter w:val="1"/>
          <w:wAfter w:w="219" w:type="dxa"/>
          <w:trHeight w:val="9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371008Э020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580 000,00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371008Э020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580 000,00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371008Э020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580 000,00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371008Э020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580 000,00</w:t>
            </w:r>
          </w:p>
        </w:tc>
      </w:tr>
      <w:tr w:rsidR="002C4B82" w:rsidRPr="00B042E3" w:rsidTr="002C4B82">
        <w:trPr>
          <w:gridAfter w:val="1"/>
          <w:wAfter w:w="219" w:type="dxa"/>
          <w:trHeight w:val="9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На обустройство и восстановление воинских захоронений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37100L2990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353 600,00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37100L2990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353 600,00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37100L2990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353 600,00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37100L2990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353 600,00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Другие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непрограммные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9000000000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22,09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Отдельные мероприятия в рамках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9090000000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22,09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 xml:space="preserve">Отдельные мероприятия в рамках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9090080000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22,09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9090080000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22,09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9090080000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22,09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9090080000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22,09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143 236,00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143 236,00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3700000000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143 236,00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Подпрограмма "Молодежь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Приангарья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3760000000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143 236,00</w:t>
            </w:r>
          </w:p>
        </w:tc>
      </w:tr>
      <w:tr w:rsidR="002C4B82" w:rsidRPr="00B042E3" w:rsidTr="002C4B82">
        <w:trPr>
          <w:gridAfter w:val="1"/>
          <w:wAfter w:w="219" w:type="dxa"/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Мероприятия по трудовому воспитанию несовершеннолетних за счет средств районного бюджета в рамках подпрограммы "Молодежь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Приангарья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>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37600Ч0050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143 236,00</w:t>
            </w:r>
          </w:p>
        </w:tc>
      </w:tr>
      <w:tr w:rsidR="002C4B82" w:rsidRPr="00B042E3" w:rsidTr="002C4B82">
        <w:trPr>
          <w:gridAfter w:val="1"/>
          <w:wAfter w:w="219" w:type="dxa"/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37600Ч0050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143 236,00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37600Ч0050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143 236,00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37600Ч0050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143 236,00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624 988,00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624 988,00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3700000000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624 988,00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Подпрограмма "Культурное наследие"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3770000000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624 988,00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Отдельные мероприятия в рамках подпрограммы "Культурное наследие"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3770080000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80 520,66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3770080000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80 520,66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3770080000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80 520,66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3770080000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80 520,66</w:t>
            </w:r>
          </w:p>
        </w:tc>
      </w:tr>
      <w:tr w:rsidR="002C4B82" w:rsidRPr="00B042E3" w:rsidTr="002C4B82">
        <w:trPr>
          <w:gridAfter w:val="1"/>
          <w:wAfter w:w="219" w:type="dxa"/>
          <w:trHeight w:val="9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Расходы на приобретение основных сре</w:t>
            </w:r>
            <w:proofErr w:type="gramStart"/>
            <w:r w:rsidRPr="00B042E3">
              <w:rPr>
                <w:rFonts w:ascii="Arial" w:hAnsi="Arial" w:cs="Arial"/>
                <w:bCs/>
                <w:i/>
                <w:iCs/>
              </w:rPr>
              <w:t>дств в р</w:t>
            </w:r>
            <w:proofErr w:type="gramEnd"/>
            <w:r w:rsidRPr="00B042E3">
              <w:rPr>
                <w:rFonts w:ascii="Arial" w:hAnsi="Arial" w:cs="Arial"/>
                <w:bCs/>
                <w:i/>
                <w:iCs/>
              </w:rPr>
              <w:t>амках отдельных мероприятий подпрограммы "Культурное наследие" муниципальной программы "Октябрьский хуторок"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377008Ф000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21 600,00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377008Ф000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21 600,00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377008Ф000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21 600,00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377008Ф000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21 600,00</w:t>
            </w:r>
          </w:p>
        </w:tc>
      </w:tr>
      <w:tr w:rsidR="002C4B82" w:rsidRPr="00B042E3" w:rsidTr="002C4B82">
        <w:trPr>
          <w:gridAfter w:val="1"/>
          <w:wAfter w:w="219" w:type="dxa"/>
          <w:trHeight w:val="9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proofErr w:type="gramStart"/>
            <w:r w:rsidRPr="00B042E3">
              <w:rPr>
                <w:rFonts w:ascii="Arial" w:hAnsi="Arial" w:cs="Arial"/>
                <w:bCs/>
                <w:i/>
                <w:iCs/>
              </w:rPr>
              <w:t>Расходы</w:t>
            </w:r>
            <w:proofErr w:type="gramEnd"/>
            <w:r w:rsidRPr="00B042E3">
              <w:rPr>
                <w:rFonts w:ascii="Arial" w:hAnsi="Arial" w:cs="Arial"/>
                <w:bCs/>
                <w:i/>
                <w:iCs/>
              </w:rPr>
              <w:t xml:space="preserve"> направленные на реализацию мероприятий по поддержке местных инициатив в рамках подпрограммы "Культурное наследие" муниципальной программы "Октябрьский хуторок"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37700S6410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224 981,74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37700S6410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224 981,74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37700S6410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224 981,74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37700S6410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224 981,74</w:t>
            </w:r>
          </w:p>
        </w:tc>
      </w:tr>
      <w:tr w:rsidR="002C4B82" w:rsidRPr="00B042E3" w:rsidTr="002C4B82">
        <w:trPr>
          <w:gridAfter w:val="1"/>
          <w:wAfter w:w="219" w:type="dxa"/>
          <w:trHeight w:val="12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Иные межбюджетные трансферты на осуществление полномочий по созданию условий для организации досуга и обеспечение жителей поселения услугами </w:t>
            </w: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организаций культуры в рамках подпрограммы "Культурное наследие" Муниципальной программы "Октябрьский хуторок"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37700Ч0040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297 885,60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37700Ч0040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297 885,60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37700Ч0040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297 885,60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37700Ч0040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297 885,60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82 800,00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82 800,00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Другие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непрограммные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9000000000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82 800,00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Отдельные мероприятия в рамках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9090000000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82 800,00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Отдельные мероприятия в рамках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9090080000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82 800,00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9090080000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82 800,00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9090080000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82 800,00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9090080000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82 800,00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359 815,00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359 815,00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3700000000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359 815,00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Подпрограмма "Развитие физической культуры и спорта на территории Октябрьского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3740000000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359 815,00</w:t>
            </w:r>
          </w:p>
        </w:tc>
      </w:tr>
      <w:tr w:rsidR="002C4B82" w:rsidRPr="00B042E3" w:rsidTr="002C4B82">
        <w:trPr>
          <w:gridAfter w:val="1"/>
          <w:wAfter w:w="219" w:type="dxa"/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3740080000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359 815,00</w:t>
            </w:r>
          </w:p>
        </w:tc>
      </w:tr>
      <w:tr w:rsidR="002C4B82" w:rsidRPr="00B042E3" w:rsidTr="002C4B82">
        <w:trPr>
          <w:gridAfter w:val="1"/>
          <w:wAfter w:w="219" w:type="dxa"/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Расходы на выплаты персоналу в целях обеспечения выполнения </w:t>
            </w: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3740080000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324 872,80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3740080000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324 872,80</w:t>
            </w:r>
          </w:p>
        </w:tc>
      </w:tr>
      <w:tr w:rsidR="002C4B82" w:rsidRPr="00B042E3" w:rsidTr="002C4B82">
        <w:trPr>
          <w:gridAfter w:val="1"/>
          <w:wAfter w:w="219" w:type="dxa"/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3740080000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324 872,80</w:t>
            </w:r>
          </w:p>
        </w:tc>
      </w:tr>
      <w:tr w:rsidR="002C4B82" w:rsidRPr="00B042E3" w:rsidTr="002C4B82">
        <w:trPr>
          <w:gridAfter w:val="1"/>
          <w:wAfter w:w="219" w:type="dxa"/>
          <w:trHeight w:val="26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3740080000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34 942,20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3740080000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34 942,20</w:t>
            </w:r>
          </w:p>
        </w:tc>
      </w:tr>
      <w:tr w:rsidR="002C4B82" w:rsidRPr="00B042E3" w:rsidTr="002C4B82">
        <w:trPr>
          <w:gridAfter w:val="1"/>
          <w:wAfter w:w="219" w:type="dxa"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3740080000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34 942,20</w:t>
            </w:r>
          </w:p>
        </w:tc>
      </w:tr>
    </w:tbl>
    <w:p w:rsidR="002C4B82" w:rsidRPr="00B042E3" w:rsidRDefault="002C4B82" w:rsidP="002C4B82">
      <w:pPr>
        <w:rPr>
          <w:rFonts w:ascii="Arial" w:hAnsi="Arial" w:cs="Arial"/>
        </w:rPr>
      </w:pPr>
    </w:p>
    <w:tbl>
      <w:tblPr>
        <w:tblW w:w="10490" w:type="dxa"/>
        <w:tblInd w:w="-743" w:type="dxa"/>
        <w:tblLook w:val="04A0"/>
      </w:tblPr>
      <w:tblGrid>
        <w:gridCol w:w="4820"/>
        <w:gridCol w:w="1639"/>
        <w:gridCol w:w="1120"/>
        <w:gridCol w:w="1300"/>
        <w:gridCol w:w="1832"/>
      </w:tblGrid>
      <w:tr w:rsidR="002C4B82" w:rsidRPr="00B042E3" w:rsidTr="002C4B82">
        <w:trPr>
          <w:trHeight w:val="6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bookmarkStart w:id="12" w:name="RANGE!A1:F277"/>
            <w:bookmarkEnd w:id="12"/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 xml:space="preserve">Приложение № 5 к Решению Октябрьского                                               сельского Совета депутатов                                                                     №  100/289 от 22.12.2023 </w:t>
            </w:r>
          </w:p>
        </w:tc>
      </w:tr>
      <w:tr w:rsidR="002C4B82" w:rsidRPr="00B042E3" w:rsidTr="002C4B82">
        <w:trPr>
          <w:trHeight w:val="50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Приложение №   к Решению Октябрьского                                               сельского Совета депутатов                                                                     №  90/239 от 26.12.2022 г.</w:t>
            </w:r>
          </w:p>
        </w:tc>
      </w:tr>
      <w:tr w:rsidR="002C4B82" w:rsidRPr="00B042E3" w:rsidTr="002C4B82">
        <w:trPr>
          <w:trHeight w:val="555"/>
        </w:trPr>
        <w:tc>
          <w:tcPr>
            <w:tcW w:w="1049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Октябрьского сельсовета и </w:t>
            </w:r>
            <w:proofErr w:type="spellStart"/>
            <w:r w:rsidRPr="00B042E3">
              <w:rPr>
                <w:rFonts w:ascii="Arial" w:hAnsi="Arial" w:cs="Arial"/>
                <w:bCs/>
              </w:rPr>
              <w:t>непрограммным</w:t>
            </w:r>
            <w:proofErr w:type="spellEnd"/>
            <w:r w:rsidRPr="00B042E3">
              <w:rPr>
                <w:rFonts w:ascii="Arial" w:hAnsi="Arial" w:cs="Arial"/>
                <w:bCs/>
              </w:rPr>
              <w:t xml:space="preserve"> направлениям деятельности), группам и </w:t>
            </w:r>
            <w:proofErr w:type="spellStart"/>
            <w:r w:rsidRPr="00B042E3">
              <w:rPr>
                <w:rFonts w:ascii="Arial" w:hAnsi="Arial" w:cs="Arial"/>
                <w:bCs/>
              </w:rPr>
              <w:t>подгруппап</w:t>
            </w:r>
            <w:proofErr w:type="spellEnd"/>
            <w:r w:rsidRPr="00B042E3">
              <w:rPr>
                <w:rFonts w:ascii="Arial" w:hAnsi="Arial" w:cs="Arial"/>
                <w:bCs/>
              </w:rPr>
              <w:t xml:space="preserve"> видов расходов, классификации  расходов местного бюджета на 2023 год </w:t>
            </w:r>
          </w:p>
        </w:tc>
      </w:tr>
      <w:tr w:rsidR="002C4B82" w:rsidRPr="00B042E3" w:rsidTr="002C4B82">
        <w:trPr>
          <w:trHeight w:val="276"/>
        </w:trPr>
        <w:tc>
          <w:tcPr>
            <w:tcW w:w="104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</w:rPr>
            </w:pPr>
          </w:p>
        </w:tc>
      </w:tr>
      <w:tr w:rsidR="002C4B82" w:rsidRPr="00B042E3" w:rsidTr="002C4B82">
        <w:trPr>
          <w:trHeight w:val="210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i/>
                <w:iCs/>
              </w:rPr>
            </w:pPr>
            <w:r w:rsidRPr="00B042E3">
              <w:rPr>
                <w:rFonts w:ascii="Arial" w:hAnsi="Arial" w:cs="Arial"/>
                <w:i/>
                <w:iCs/>
              </w:rPr>
              <w:t>рублей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КБК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2023 год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КЦСР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КВР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Раздел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B042E3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Администрация Октябрьского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27 239 518,95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13 197 063,35</w:t>
            </w:r>
          </w:p>
        </w:tc>
      </w:tr>
      <w:tr w:rsidR="002C4B82" w:rsidRPr="00B042E3" w:rsidTr="002C4B82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За содействие развитию налогового потенциала,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3710077450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246 740,00</w:t>
            </w:r>
          </w:p>
        </w:tc>
      </w:tr>
      <w:tr w:rsidR="002C4B82" w:rsidRPr="00B042E3" w:rsidTr="002C4B8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Закупка товаров, работ и услуг для обеспечения государственных </w:t>
            </w: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3710077450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246 740,00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3710077450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246 740,00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3710077450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246 740,00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3710077450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0503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246 740,00</w:t>
            </w:r>
          </w:p>
        </w:tc>
      </w:tr>
      <w:tr w:rsidR="002C4B82" w:rsidRPr="00B042E3" w:rsidTr="002C4B82">
        <w:trPr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3710080010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2 058 269,06</w:t>
            </w:r>
          </w:p>
        </w:tc>
      </w:tr>
      <w:tr w:rsidR="002C4B82" w:rsidRPr="00B042E3" w:rsidTr="002C4B8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2 058 269,06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2 058 269,06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2 058 269,06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3710080010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0409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2 058 269,06</w:t>
            </w:r>
          </w:p>
        </w:tc>
      </w:tr>
      <w:tr w:rsidR="002C4B82" w:rsidRPr="00B042E3" w:rsidTr="002C4B82">
        <w:trPr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Содержание сети уличного освещения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3710080020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930 000,00</w:t>
            </w:r>
          </w:p>
        </w:tc>
      </w:tr>
      <w:tr w:rsidR="002C4B82" w:rsidRPr="00B042E3" w:rsidTr="002C4B8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930 000,00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930 000,00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930 000,00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3710080020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0503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930 000,00</w:t>
            </w:r>
          </w:p>
        </w:tc>
      </w:tr>
      <w:tr w:rsidR="002C4B82" w:rsidRPr="00B042E3" w:rsidTr="002C4B82">
        <w:trPr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Прочие благоустройство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3710080030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50 000,00</w:t>
            </w:r>
          </w:p>
        </w:tc>
      </w:tr>
      <w:tr w:rsidR="002C4B82" w:rsidRPr="00B042E3" w:rsidTr="002C4B82">
        <w:trPr>
          <w:trHeight w:val="1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3710080030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50 000,00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3710080030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50 000,00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50 000,00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3710080030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0503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50 000,00</w:t>
            </w:r>
          </w:p>
        </w:tc>
      </w:tr>
      <w:tr w:rsidR="002C4B82" w:rsidRPr="00B042E3" w:rsidTr="002C4B82">
        <w:trPr>
          <w:trHeight w:val="12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2 540 078,86</w:t>
            </w:r>
          </w:p>
        </w:tc>
      </w:tr>
      <w:tr w:rsidR="002C4B82" w:rsidRPr="00B042E3" w:rsidTr="002C4B82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384 495,63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384 495,63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384 495,63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3710080040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0503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384 495,63</w:t>
            </w:r>
          </w:p>
        </w:tc>
      </w:tr>
      <w:tr w:rsidR="002C4B82" w:rsidRPr="00B042E3" w:rsidTr="002C4B82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2 045 392,43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2 045 392,43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2 045 392,43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3710080040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0503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2 045 392,43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110 190,80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110 190,80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110 190,80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3710080040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0503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110 190,80</w:t>
            </w:r>
          </w:p>
        </w:tc>
      </w:tr>
      <w:tr w:rsidR="002C4B82" w:rsidRPr="00B042E3" w:rsidTr="002C4B82">
        <w:trPr>
          <w:trHeight w:val="15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proofErr w:type="gramStart"/>
            <w:r w:rsidRPr="00B042E3">
              <w:rPr>
                <w:rFonts w:ascii="Arial" w:hAnsi="Arial" w:cs="Arial"/>
                <w:bCs/>
                <w:i/>
                <w:iCs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3710081040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132 083,28</w:t>
            </w:r>
          </w:p>
        </w:tc>
      </w:tr>
      <w:tr w:rsidR="002C4B82" w:rsidRPr="00B042E3" w:rsidTr="002C4B82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3710081040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132 083,28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3710081040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132 083,28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3710081040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132 083,28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3710081040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0503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132 083,28</w:t>
            </w:r>
          </w:p>
        </w:tc>
      </w:tr>
      <w:tr w:rsidR="002C4B82" w:rsidRPr="00B042E3" w:rsidTr="002C4B82">
        <w:trPr>
          <w:trHeight w:val="15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Обустройство и содержание мест массового отдыха и объектов внешнего благоустройства за счет спонсорских средств, средств добровольных пожертвований, в рамках подпрограммы "Благоустройство территории </w:t>
            </w: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Октябрьского сельсовета" муниципальной программы "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Октябр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3710083040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2 300,00</w:t>
            </w:r>
          </w:p>
        </w:tc>
      </w:tr>
      <w:tr w:rsidR="002C4B82" w:rsidRPr="00B042E3" w:rsidTr="002C4B8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2 300,00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2 300,00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2 300,00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3710083040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0503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2 300,00</w:t>
            </w:r>
          </w:p>
        </w:tc>
      </w:tr>
      <w:tr w:rsidR="002C4B82" w:rsidRPr="00B042E3" w:rsidTr="002C4B82">
        <w:trPr>
          <w:trHeight w:val="12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Оплата услуг регионального оператора по обращению с твердыми коммунальными отходами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371008М040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29 078,44</w:t>
            </w:r>
          </w:p>
        </w:tc>
      </w:tr>
      <w:tr w:rsidR="002C4B82" w:rsidRPr="00B042E3" w:rsidTr="002C4B8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371008М040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29 078,44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371008М040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29 078,44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371008М040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29 078,44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371008М040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0503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29 078,44</w:t>
            </w:r>
          </w:p>
        </w:tc>
      </w:tr>
      <w:tr w:rsidR="002C4B82" w:rsidRPr="00B042E3" w:rsidTr="002C4B82">
        <w:trPr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Расходы на приобретение основных сре</w:t>
            </w:r>
            <w:proofErr w:type="gramStart"/>
            <w:r w:rsidRPr="00B042E3">
              <w:rPr>
                <w:rFonts w:ascii="Arial" w:hAnsi="Arial" w:cs="Arial"/>
                <w:bCs/>
                <w:i/>
                <w:iCs/>
              </w:rPr>
              <w:t>дств в р</w:t>
            </w:r>
            <w:proofErr w:type="gramEnd"/>
            <w:r w:rsidRPr="00B042E3">
              <w:rPr>
                <w:rFonts w:ascii="Arial" w:hAnsi="Arial" w:cs="Arial"/>
                <w:bCs/>
                <w:i/>
                <w:iCs/>
              </w:rPr>
              <w:t>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371008Ф000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700 000,00</w:t>
            </w:r>
          </w:p>
        </w:tc>
      </w:tr>
      <w:tr w:rsidR="002C4B82" w:rsidRPr="00B042E3" w:rsidTr="002C4B8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371008Ф000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700 000,00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371008Ф000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700 000,00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371008Ф000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700 000,00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371008Ф000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0503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700 000,00</w:t>
            </w:r>
          </w:p>
        </w:tc>
      </w:tr>
      <w:tr w:rsidR="002C4B82" w:rsidRPr="00B042E3" w:rsidTr="002C4B82">
        <w:trPr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371008Э020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580 000,00</w:t>
            </w:r>
          </w:p>
        </w:tc>
      </w:tr>
      <w:tr w:rsidR="002C4B82" w:rsidRPr="00B042E3" w:rsidTr="002C4B8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371008Э020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580 000,00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371008Э020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580 000,00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371008Э020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580 000,00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371008Э020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0503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580 000,00</w:t>
            </w:r>
          </w:p>
        </w:tc>
      </w:tr>
      <w:tr w:rsidR="002C4B82" w:rsidRPr="00B042E3" w:rsidTr="002C4B82">
        <w:trPr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На обустройство и восстановление воинских захоронений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37100L2990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353 600,00</w:t>
            </w:r>
          </w:p>
        </w:tc>
      </w:tr>
      <w:tr w:rsidR="002C4B82" w:rsidRPr="00B042E3" w:rsidTr="002C4B8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37100L2990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353 600,00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37100L2990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353 600,00</w:t>
            </w:r>
          </w:p>
        </w:tc>
      </w:tr>
      <w:tr w:rsidR="002C4B82" w:rsidRPr="00B042E3" w:rsidTr="002C4B82">
        <w:trPr>
          <w:trHeight w:val="21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37100L2990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353 600,00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37100L2990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0503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353 600,00</w:t>
            </w:r>
          </w:p>
        </w:tc>
      </w:tr>
      <w:tr w:rsidR="002C4B82" w:rsidRPr="00B042E3" w:rsidTr="002C4B82">
        <w:trPr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37100Ч0030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1 443 763,00</w:t>
            </w:r>
          </w:p>
        </w:tc>
      </w:tr>
      <w:tr w:rsidR="002C4B82" w:rsidRPr="00B042E3" w:rsidTr="002C4B8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37100Ч0030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1 443 763,00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37100Ч0030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1 443 763,00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37100Ч0030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0409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1 443 763,00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37100Ч0030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0409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1 443 763,00</w:t>
            </w:r>
          </w:p>
        </w:tc>
      </w:tr>
      <w:tr w:rsidR="002C4B82" w:rsidRPr="00B042E3" w:rsidTr="002C4B82">
        <w:trPr>
          <w:trHeight w:val="12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Профилактика терроризма и экстремизма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3720080040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5 000,00</w:t>
            </w:r>
          </w:p>
        </w:tc>
      </w:tr>
      <w:tr w:rsidR="002C4B82" w:rsidRPr="00B042E3" w:rsidTr="002C4B82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3720080040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5 000,00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3720080040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5 000,00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3720080040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5 000,00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3720080040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5 000,00</w:t>
            </w:r>
          </w:p>
        </w:tc>
      </w:tr>
      <w:tr w:rsidR="002C4B82" w:rsidRPr="00B042E3" w:rsidTr="002C4B82">
        <w:trPr>
          <w:trHeight w:val="12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37200S4120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1 203 369,00</w:t>
            </w:r>
          </w:p>
        </w:tc>
      </w:tr>
      <w:tr w:rsidR="002C4B82" w:rsidRPr="00B042E3" w:rsidTr="002C4B8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Закупка товаров, работ и услуг для обеспечения государственных </w:t>
            </w: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37200S4120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1 203 369,00</w:t>
            </w:r>
          </w:p>
        </w:tc>
      </w:tr>
      <w:tr w:rsidR="002C4B82" w:rsidRPr="00B042E3" w:rsidTr="002C4B8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37200S4120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1 203 369,00</w:t>
            </w:r>
          </w:p>
        </w:tc>
      </w:tr>
      <w:tr w:rsidR="002C4B82" w:rsidRPr="00B042E3" w:rsidTr="002C4B82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37200S4120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0310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1 203 369,00</w:t>
            </w:r>
          </w:p>
        </w:tc>
      </w:tr>
      <w:tr w:rsidR="002C4B82" w:rsidRPr="00B042E3" w:rsidTr="002C4B8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37200S4120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0310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1 203 369,00</w:t>
            </w:r>
          </w:p>
        </w:tc>
      </w:tr>
      <w:tr w:rsidR="002C4B82" w:rsidRPr="00B042E3" w:rsidTr="002C4B82">
        <w:trPr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3730080000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1 580 242,71</w:t>
            </w:r>
          </w:p>
        </w:tc>
      </w:tr>
      <w:tr w:rsidR="002C4B82" w:rsidRPr="00B042E3" w:rsidTr="002C4B8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3730080000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1 580 242,71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3730080000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1 580 242,71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3730080000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1 580 242,71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3730080000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0501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1 580 242,71</w:t>
            </w:r>
          </w:p>
        </w:tc>
      </w:tr>
      <w:tr w:rsidR="002C4B82" w:rsidRPr="00B042E3" w:rsidTr="002C4B82">
        <w:trPr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3730080010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182 500,00</w:t>
            </w:r>
          </w:p>
        </w:tc>
      </w:tr>
      <w:tr w:rsidR="002C4B82" w:rsidRPr="00B042E3" w:rsidTr="002C4B8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3730080010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182 450,00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3730080010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182 450,00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3730080010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182 450,00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3730080010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0501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182 450,00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3730080010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3730080010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3730080010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3730080010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0501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50,00</w:t>
            </w:r>
          </w:p>
        </w:tc>
      </w:tr>
      <w:tr w:rsidR="002C4B82" w:rsidRPr="00B042E3" w:rsidTr="002C4B82">
        <w:trPr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3740080000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359 815,00</w:t>
            </w:r>
          </w:p>
        </w:tc>
      </w:tr>
      <w:tr w:rsidR="002C4B82" w:rsidRPr="00B042E3" w:rsidTr="002C4B82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3740080000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324 872,80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3740080000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1100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324 872,80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3740080000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1101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324 872,80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3740080000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1101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324 872,80</w:t>
            </w:r>
          </w:p>
        </w:tc>
      </w:tr>
      <w:tr w:rsidR="002C4B82" w:rsidRPr="00B042E3" w:rsidTr="002C4B82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3740080000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34 942,20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3740080000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1100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34 942,20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3740080000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1101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34 942,20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3740080000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1101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34 942,20</w:t>
            </w:r>
          </w:p>
        </w:tc>
      </w:tr>
      <w:tr w:rsidR="002C4B82" w:rsidRPr="00B042E3" w:rsidTr="002C4B82">
        <w:trPr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Отдельные мероприятия в рамках подпрограммы "Коммунальное хозяйство" муниципальной программы "Октябрьский хуторок"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3750080000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32 000,00</w:t>
            </w:r>
          </w:p>
        </w:tc>
      </w:tr>
      <w:tr w:rsidR="002C4B82" w:rsidRPr="00B042E3" w:rsidTr="002C4B8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3750080000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32 000,00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3750080000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32 000,00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3750080000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32 000,00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3750080000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0502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32 000,00</w:t>
            </w:r>
          </w:p>
        </w:tc>
      </w:tr>
      <w:tr w:rsidR="002C4B82" w:rsidRPr="00B042E3" w:rsidTr="002C4B82">
        <w:trPr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Мероприятия по трудовому воспитанию несовершеннолетних за счет средств районного бюджета в рамках подпрограммы "Молодежь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Приангарья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>" муниципальной программы "Октябрьский хуторок"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37600Ч0050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143 236,00</w:t>
            </w:r>
          </w:p>
        </w:tc>
      </w:tr>
      <w:tr w:rsidR="002C4B82" w:rsidRPr="00B042E3" w:rsidTr="002C4B82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37600Ч0050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143 236,00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37600Ч0050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0700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143 236,00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37600Ч0050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0707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143 236,00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37600Ч0050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0707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143 236,00</w:t>
            </w:r>
          </w:p>
        </w:tc>
      </w:tr>
      <w:tr w:rsidR="002C4B82" w:rsidRPr="00B042E3" w:rsidTr="002C4B82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Отдельные мероприятия в рамках подпрограммы "Культурное наследие" программы "Октябрьский хуторок"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3770080000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80 520,66</w:t>
            </w:r>
          </w:p>
        </w:tc>
      </w:tr>
      <w:tr w:rsidR="002C4B82" w:rsidRPr="00B042E3" w:rsidTr="002C4B8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3770080000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80 520,66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3770080000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0800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80 520,66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3770080000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0801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80 520,66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3770080000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0801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80 520,66</w:t>
            </w:r>
          </w:p>
        </w:tc>
      </w:tr>
      <w:tr w:rsidR="002C4B82" w:rsidRPr="00B042E3" w:rsidTr="002C4B82">
        <w:trPr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Расходы на приобретение основных сре</w:t>
            </w:r>
            <w:proofErr w:type="gramStart"/>
            <w:r w:rsidRPr="00B042E3">
              <w:rPr>
                <w:rFonts w:ascii="Arial" w:hAnsi="Arial" w:cs="Arial"/>
                <w:bCs/>
                <w:i/>
                <w:iCs/>
              </w:rPr>
              <w:t>дств в р</w:t>
            </w:r>
            <w:proofErr w:type="gramEnd"/>
            <w:r w:rsidRPr="00B042E3">
              <w:rPr>
                <w:rFonts w:ascii="Arial" w:hAnsi="Arial" w:cs="Arial"/>
                <w:bCs/>
                <w:i/>
                <w:iCs/>
              </w:rPr>
              <w:t>амках отдельных мероприятий подпрограммы "Культурное наследие" муниципальной программы "Октябрьский хуторок"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377008Ф000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21 600,00</w:t>
            </w:r>
          </w:p>
        </w:tc>
      </w:tr>
      <w:tr w:rsidR="002C4B82" w:rsidRPr="00B042E3" w:rsidTr="002C4B8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377008Ф000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21 600,00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377008Ф000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0800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21 600,00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377008Ф000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0801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21 600,00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377008Ф000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0801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21 600,00</w:t>
            </w:r>
          </w:p>
        </w:tc>
      </w:tr>
      <w:tr w:rsidR="002C4B82" w:rsidRPr="00B042E3" w:rsidTr="002C4B82">
        <w:trPr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proofErr w:type="gramStart"/>
            <w:r w:rsidRPr="00B042E3">
              <w:rPr>
                <w:rFonts w:ascii="Arial" w:hAnsi="Arial" w:cs="Arial"/>
                <w:bCs/>
                <w:i/>
                <w:iCs/>
              </w:rPr>
              <w:t>Расходы</w:t>
            </w:r>
            <w:proofErr w:type="gramEnd"/>
            <w:r w:rsidRPr="00B042E3">
              <w:rPr>
                <w:rFonts w:ascii="Arial" w:hAnsi="Arial" w:cs="Arial"/>
                <w:bCs/>
                <w:i/>
                <w:iCs/>
              </w:rPr>
              <w:t xml:space="preserve"> направленные на реализацию мероприятий по поддержке местных инициатив в рамках подпрограммы "Культурное наследие" муниципальной программы "Октябрьский хуторок"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37700S6410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224 981,74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37700S6410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224 981,74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37700S6410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0800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224 981,74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37700S6410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0801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224 981,74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37700S6410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0801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224 981,74</w:t>
            </w:r>
          </w:p>
        </w:tc>
      </w:tr>
      <w:tr w:rsidR="002C4B82" w:rsidRPr="00B042E3" w:rsidTr="002C4B82">
        <w:trPr>
          <w:trHeight w:val="12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Иные межбюджетные трансферты на осуществление полномочий по созданию условий для организации досуга и обеспечение жителей поселения услугами организаций культуры в рамках подпрограммы "Культурное наследие" Муниципальной программы "Октябрьский хуторок"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37700Ч0040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297 885,60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37700Ч0040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297 885,60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37700Ч0040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0800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297 885,60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37700Ч0040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0801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297 885,60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37700Ч0040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0801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297 885,60</w:t>
            </w:r>
          </w:p>
        </w:tc>
      </w:tr>
      <w:tr w:rsidR="002C4B82" w:rsidRPr="00B042E3" w:rsidTr="002C4B82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Непрограммные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8000000000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12 930 049,67</w:t>
            </w:r>
          </w:p>
        </w:tc>
      </w:tr>
      <w:tr w:rsidR="002C4B82" w:rsidRPr="00B042E3" w:rsidTr="002C4B82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На частичную компенсацию расходов на повышение </w:t>
            </w:r>
            <w:proofErr w:type="gramStart"/>
            <w:r w:rsidRPr="00B042E3">
              <w:rPr>
                <w:rFonts w:ascii="Arial" w:hAnsi="Arial" w:cs="Arial"/>
                <w:bCs/>
                <w:i/>
                <w:iCs/>
              </w:rPr>
              <w:t xml:space="preserve">( </w:t>
            </w:r>
            <w:proofErr w:type="gramEnd"/>
            <w:r w:rsidRPr="00B042E3">
              <w:rPr>
                <w:rFonts w:ascii="Arial" w:hAnsi="Arial" w:cs="Arial"/>
                <w:bCs/>
                <w:i/>
                <w:iCs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8010027242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42 218,00</w:t>
            </w:r>
          </w:p>
        </w:tc>
      </w:tr>
      <w:tr w:rsidR="002C4B82" w:rsidRPr="00B042E3" w:rsidTr="002C4B82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8010027242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42 218,00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8010027242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42 218,00</w:t>
            </w:r>
          </w:p>
        </w:tc>
      </w:tr>
      <w:tr w:rsidR="002C4B82" w:rsidRPr="00B042E3" w:rsidTr="002C4B8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8010027242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42 218,00</w:t>
            </w:r>
          </w:p>
        </w:tc>
      </w:tr>
      <w:tr w:rsidR="002C4B82" w:rsidRPr="00B042E3" w:rsidTr="002C4B8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8010027242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42 218,00</w:t>
            </w:r>
          </w:p>
        </w:tc>
      </w:tr>
      <w:tr w:rsidR="002C4B82" w:rsidRPr="00B042E3" w:rsidTr="002C4B82">
        <w:trPr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8010060000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1 375 607,00</w:t>
            </w:r>
          </w:p>
        </w:tc>
      </w:tr>
      <w:tr w:rsidR="002C4B82" w:rsidRPr="00B042E3" w:rsidTr="002C4B82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8010060000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1 375 607,00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8010060000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1 375 607,00</w:t>
            </w:r>
          </w:p>
        </w:tc>
      </w:tr>
      <w:tr w:rsidR="002C4B82" w:rsidRPr="00B042E3" w:rsidTr="002C4B8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8010060000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1 375 607,00</w:t>
            </w:r>
          </w:p>
        </w:tc>
      </w:tr>
      <w:tr w:rsidR="002C4B82" w:rsidRPr="00B042E3" w:rsidTr="002C4B8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8010060000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1 375 607,00</w:t>
            </w:r>
          </w:p>
        </w:tc>
      </w:tr>
      <w:tr w:rsidR="002C4B82" w:rsidRPr="00B042E3" w:rsidTr="002C4B82">
        <w:trPr>
          <w:trHeight w:val="15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proofErr w:type="gramStart"/>
            <w:r w:rsidRPr="00B042E3">
              <w:rPr>
                <w:rFonts w:ascii="Arial" w:hAnsi="Arial" w:cs="Arial"/>
                <w:bCs/>
                <w:i/>
                <w:iCs/>
              </w:rPr>
              <w:t xml:space="preserve"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8020027241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392 100,00</w:t>
            </w:r>
          </w:p>
        </w:tc>
      </w:tr>
      <w:tr w:rsidR="002C4B82" w:rsidRPr="00B042E3" w:rsidTr="002C4B82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8020027241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392 100,00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8020027241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392 100,00</w:t>
            </w:r>
          </w:p>
        </w:tc>
      </w:tr>
      <w:tr w:rsidR="002C4B82" w:rsidRPr="00B042E3" w:rsidTr="002C4B82">
        <w:trPr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8020027241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392 100,00</w:t>
            </w:r>
          </w:p>
        </w:tc>
      </w:tr>
      <w:tr w:rsidR="002C4B82" w:rsidRPr="00B042E3" w:rsidTr="002C4B82">
        <w:trPr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8020027241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0104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392 100,00</w:t>
            </w:r>
          </w:p>
        </w:tc>
      </w:tr>
      <w:tr w:rsidR="002C4B82" w:rsidRPr="00B042E3" w:rsidTr="002C4B82">
        <w:trPr>
          <w:trHeight w:val="12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На частичную компенсацию расходов на повышение </w:t>
            </w:r>
            <w:proofErr w:type="gramStart"/>
            <w:r w:rsidRPr="00B042E3">
              <w:rPr>
                <w:rFonts w:ascii="Arial" w:hAnsi="Arial" w:cs="Arial"/>
                <w:bCs/>
                <w:i/>
                <w:iCs/>
              </w:rPr>
              <w:t xml:space="preserve">( </w:t>
            </w:r>
            <w:proofErr w:type="gramEnd"/>
            <w:r w:rsidRPr="00B042E3">
              <w:rPr>
                <w:rFonts w:ascii="Arial" w:hAnsi="Arial" w:cs="Arial"/>
                <w:bCs/>
                <w:i/>
                <w:iCs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8020027242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177 478,00</w:t>
            </w:r>
          </w:p>
        </w:tc>
      </w:tr>
      <w:tr w:rsidR="002C4B82" w:rsidRPr="00B042E3" w:rsidTr="002C4B82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8020027242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177 478,00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8020027242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177 478,00</w:t>
            </w:r>
          </w:p>
        </w:tc>
      </w:tr>
      <w:tr w:rsidR="002C4B82" w:rsidRPr="00B042E3" w:rsidTr="002C4B82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8020027242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177 478,00</w:t>
            </w:r>
          </w:p>
        </w:tc>
      </w:tr>
      <w:tr w:rsidR="002C4B82" w:rsidRPr="00B042E3" w:rsidTr="002C4B82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8020027242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177 478,00</w:t>
            </w:r>
          </w:p>
        </w:tc>
      </w:tr>
      <w:tr w:rsidR="002C4B82" w:rsidRPr="00B042E3" w:rsidTr="002C4B82">
        <w:trPr>
          <w:trHeight w:val="12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604 636,00</w:t>
            </w:r>
          </w:p>
        </w:tc>
      </w:tr>
      <w:tr w:rsidR="002C4B82" w:rsidRPr="00B042E3" w:rsidTr="002C4B82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534 509,15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0200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534 509,15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0203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534 509,15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0203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534 509,15</w:t>
            </w:r>
          </w:p>
        </w:tc>
      </w:tr>
      <w:tr w:rsidR="002C4B82" w:rsidRPr="00B042E3" w:rsidTr="002C4B82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70 126,85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0200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70 126,85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0203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70 126,85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0203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70 126,85</w:t>
            </w:r>
          </w:p>
        </w:tc>
      </w:tr>
      <w:tr w:rsidR="002C4B82" w:rsidRPr="00B042E3" w:rsidTr="002C4B82">
        <w:trPr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6 763 752,17</w:t>
            </w:r>
          </w:p>
        </w:tc>
      </w:tr>
      <w:tr w:rsidR="002C4B82" w:rsidRPr="00B042E3" w:rsidTr="002C4B82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5 627 844,00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5 627 844,00</w:t>
            </w:r>
          </w:p>
        </w:tc>
      </w:tr>
      <w:tr w:rsidR="002C4B82" w:rsidRPr="00B042E3" w:rsidTr="002C4B82">
        <w:trPr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5 627 844,00</w:t>
            </w:r>
          </w:p>
        </w:tc>
      </w:tr>
      <w:tr w:rsidR="002C4B82" w:rsidRPr="00B042E3" w:rsidTr="002C4B82">
        <w:trPr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8020060000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0104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5 627 844,00</w:t>
            </w:r>
          </w:p>
        </w:tc>
      </w:tr>
      <w:tr w:rsidR="002C4B82" w:rsidRPr="00B042E3" w:rsidTr="002C4B82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880 333,17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880 333,17</w:t>
            </w:r>
          </w:p>
        </w:tc>
      </w:tr>
      <w:tr w:rsidR="002C4B82" w:rsidRPr="00B042E3" w:rsidTr="002C4B82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880 333,17</w:t>
            </w:r>
          </w:p>
        </w:tc>
      </w:tr>
      <w:tr w:rsidR="002C4B82" w:rsidRPr="00B042E3" w:rsidTr="002C4B82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880 333,17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255 575,00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255 575,00</w:t>
            </w:r>
          </w:p>
        </w:tc>
      </w:tr>
      <w:tr w:rsidR="002C4B82" w:rsidRPr="00B042E3" w:rsidTr="002C4B82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255 575,00</w:t>
            </w:r>
          </w:p>
        </w:tc>
      </w:tr>
      <w:tr w:rsidR="002C4B82" w:rsidRPr="00B042E3" w:rsidTr="002C4B82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255 575,00</w:t>
            </w:r>
          </w:p>
        </w:tc>
      </w:tr>
      <w:tr w:rsidR="002C4B82" w:rsidRPr="00B042E3" w:rsidTr="002C4B82">
        <w:trPr>
          <w:trHeight w:val="15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B042E3">
              <w:rPr>
                <w:rFonts w:ascii="Arial" w:hAnsi="Arial" w:cs="Arial"/>
                <w:bCs/>
                <w:i/>
                <w:iCs/>
              </w:rPr>
              <w:t>размера оплаты труда</w:t>
            </w:r>
            <w:proofErr w:type="gramEnd"/>
            <w:r w:rsidRPr="00B042E3">
              <w:rPr>
                <w:rFonts w:ascii="Arial" w:hAnsi="Arial" w:cs="Arial"/>
                <w:bCs/>
                <w:i/>
                <w:iCs/>
              </w:rPr>
              <w:t xml:space="preserve">) в рамках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8020061000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820 311,00</w:t>
            </w:r>
          </w:p>
        </w:tc>
      </w:tr>
      <w:tr w:rsidR="002C4B82" w:rsidRPr="00B042E3" w:rsidTr="002C4B82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820 311,00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820 311,00</w:t>
            </w:r>
          </w:p>
        </w:tc>
      </w:tr>
      <w:tr w:rsidR="002C4B82" w:rsidRPr="00B042E3" w:rsidTr="002C4B82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820 311,00</w:t>
            </w:r>
          </w:p>
        </w:tc>
      </w:tr>
      <w:tr w:rsidR="002C4B82" w:rsidRPr="00B042E3" w:rsidTr="002C4B82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8020061000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820 311,00</w:t>
            </w:r>
          </w:p>
        </w:tc>
      </w:tr>
      <w:tr w:rsidR="002C4B82" w:rsidRPr="00B042E3" w:rsidTr="002C4B82">
        <w:trPr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Оплата стоимости проезда в отпуск в соответствии с законодательством, руководству и управлению в сфере установленных функций в рамках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8020067000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65 134,50</w:t>
            </w:r>
          </w:p>
        </w:tc>
      </w:tr>
      <w:tr w:rsidR="002C4B82" w:rsidRPr="00B042E3" w:rsidTr="002C4B82">
        <w:trPr>
          <w:trHeight w:val="1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8020067000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65 134,50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8020067000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65 134,50</w:t>
            </w:r>
          </w:p>
        </w:tc>
      </w:tr>
      <w:tr w:rsidR="002C4B82" w:rsidRPr="00B042E3" w:rsidTr="002C4B82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65 134,50</w:t>
            </w:r>
          </w:p>
        </w:tc>
      </w:tr>
      <w:tr w:rsidR="002C4B82" w:rsidRPr="00B042E3" w:rsidTr="002C4B82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8020067000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65 134,50</w:t>
            </w:r>
          </w:p>
        </w:tc>
      </w:tr>
      <w:tr w:rsidR="002C4B82" w:rsidRPr="00B042E3" w:rsidTr="002C4B82">
        <w:trPr>
          <w:trHeight w:val="12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Заработная плата и начисления работников, не являющихся </w:t>
            </w:r>
            <w:proofErr w:type="gramStart"/>
            <w:r w:rsidRPr="00B042E3">
              <w:rPr>
                <w:rFonts w:ascii="Arial" w:hAnsi="Arial" w:cs="Arial"/>
                <w:bCs/>
                <w:i/>
                <w:iCs/>
              </w:rPr>
              <w:t>лицами</w:t>
            </w:r>
            <w:proofErr w:type="gramEnd"/>
            <w:r w:rsidRPr="00B042E3">
              <w:rPr>
                <w:rFonts w:ascii="Arial" w:hAnsi="Arial" w:cs="Arial"/>
                <w:bCs/>
                <w:i/>
                <w:iCs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802006Б000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1 587 974,00</w:t>
            </w:r>
          </w:p>
        </w:tc>
      </w:tr>
      <w:tr w:rsidR="002C4B82" w:rsidRPr="00B042E3" w:rsidTr="002C4B82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802006Б000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1 587 974,00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802006Б000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1 587 974,00</w:t>
            </w:r>
          </w:p>
        </w:tc>
      </w:tr>
      <w:tr w:rsidR="002C4B82" w:rsidRPr="00B042E3" w:rsidTr="002C4B82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802006Б000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1 587 974,00</w:t>
            </w:r>
          </w:p>
        </w:tc>
      </w:tr>
      <w:tr w:rsidR="002C4B82" w:rsidRPr="00B042E3" w:rsidTr="002C4B82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802006Б000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1 587 974,00</w:t>
            </w:r>
          </w:p>
        </w:tc>
      </w:tr>
      <w:tr w:rsidR="002C4B82" w:rsidRPr="00B042E3" w:rsidTr="002C4B82">
        <w:trPr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802006Г000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638 000,00</w:t>
            </w:r>
          </w:p>
        </w:tc>
      </w:tr>
      <w:tr w:rsidR="002C4B82" w:rsidRPr="00B042E3" w:rsidTr="002C4B8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802006Г000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638 000,00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802006Г000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638 000,00</w:t>
            </w:r>
          </w:p>
        </w:tc>
      </w:tr>
      <w:tr w:rsidR="002C4B82" w:rsidRPr="00B042E3" w:rsidTr="002C4B82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802006Г000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638 000,00</w:t>
            </w:r>
          </w:p>
        </w:tc>
      </w:tr>
      <w:tr w:rsidR="002C4B82" w:rsidRPr="00B042E3" w:rsidTr="002C4B82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802006Г000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638 000,00</w:t>
            </w:r>
          </w:p>
        </w:tc>
      </w:tr>
      <w:tr w:rsidR="002C4B82" w:rsidRPr="00B042E3" w:rsidTr="002C4B82">
        <w:trPr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Оплата услуг регионального оператора по обращению с ТКО (твердые коммунальные отходы) в рамках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802006М000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14 000,00</w:t>
            </w:r>
          </w:p>
        </w:tc>
      </w:tr>
      <w:tr w:rsidR="002C4B82" w:rsidRPr="00B042E3" w:rsidTr="002C4B8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802006М000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14 000,00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802006М000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14 000,00</w:t>
            </w:r>
          </w:p>
        </w:tc>
      </w:tr>
      <w:tr w:rsidR="002C4B82" w:rsidRPr="00B042E3" w:rsidTr="002C4B82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802006М000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14 000,00</w:t>
            </w:r>
          </w:p>
        </w:tc>
      </w:tr>
      <w:tr w:rsidR="002C4B82" w:rsidRPr="00B042E3" w:rsidTr="002C4B82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802006М000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14 000,00</w:t>
            </w:r>
          </w:p>
        </w:tc>
      </w:tr>
      <w:tr w:rsidR="002C4B82" w:rsidRPr="00B042E3" w:rsidTr="002C4B82">
        <w:trPr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Расходы на приобретение основных сре</w:t>
            </w:r>
            <w:proofErr w:type="gramStart"/>
            <w:r w:rsidRPr="00B042E3">
              <w:rPr>
                <w:rFonts w:ascii="Arial" w:hAnsi="Arial" w:cs="Arial"/>
                <w:bCs/>
                <w:i/>
                <w:iCs/>
              </w:rPr>
              <w:t>дств в р</w:t>
            </w:r>
            <w:proofErr w:type="gramEnd"/>
            <w:r w:rsidRPr="00B042E3">
              <w:rPr>
                <w:rFonts w:ascii="Arial" w:hAnsi="Arial" w:cs="Arial"/>
                <w:bCs/>
                <w:i/>
                <w:iCs/>
              </w:rPr>
              <w:t xml:space="preserve">амках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802006Ф000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291 715,00</w:t>
            </w:r>
          </w:p>
        </w:tc>
      </w:tr>
      <w:tr w:rsidR="002C4B82" w:rsidRPr="00B042E3" w:rsidTr="002C4B8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802006Ф000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291 715,00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802006Ф000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291 715,00</w:t>
            </w:r>
          </w:p>
        </w:tc>
      </w:tr>
      <w:tr w:rsidR="002C4B82" w:rsidRPr="00B042E3" w:rsidTr="002C4B82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802006Ф000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291 715,00</w:t>
            </w:r>
          </w:p>
        </w:tc>
      </w:tr>
      <w:tr w:rsidR="002C4B82" w:rsidRPr="00B042E3" w:rsidTr="002C4B82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B042E3">
              <w:rPr>
                <w:rFonts w:ascii="Arial" w:hAnsi="Arial" w:cs="Arial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lastRenderedPageBreak/>
              <w:t>802006Ф000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291 715,00</w:t>
            </w:r>
          </w:p>
        </w:tc>
      </w:tr>
      <w:tr w:rsidR="002C4B82" w:rsidRPr="00B042E3" w:rsidTr="002C4B82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 xml:space="preserve">Оплата за электроэнергию в рамках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802006Э000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55 000,00</w:t>
            </w:r>
          </w:p>
        </w:tc>
      </w:tr>
      <w:tr w:rsidR="002C4B82" w:rsidRPr="00B042E3" w:rsidTr="002C4B8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802006Э000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55 000,00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802006Э000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55 000,00</w:t>
            </w:r>
          </w:p>
        </w:tc>
      </w:tr>
      <w:tr w:rsidR="002C4B82" w:rsidRPr="00B042E3" w:rsidTr="002C4B82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802006Э000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55 000,00</w:t>
            </w:r>
          </w:p>
        </w:tc>
      </w:tr>
      <w:tr w:rsidR="002C4B82" w:rsidRPr="00B042E3" w:rsidTr="002C4B82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802006Э000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55 000,00</w:t>
            </w:r>
          </w:p>
        </w:tc>
      </w:tr>
      <w:tr w:rsidR="002C4B82" w:rsidRPr="00B042E3" w:rsidTr="002C4B82">
        <w:trPr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8020075140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41 324,00</w:t>
            </w:r>
          </w:p>
        </w:tc>
      </w:tr>
      <w:tr w:rsidR="002C4B82" w:rsidRPr="00B042E3" w:rsidTr="002C4B82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29 417,00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29 417,00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29 417,00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8020075140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29 417,00</w:t>
            </w:r>
          </w:p>
        </w:tc>
      </w:tr>
      <w:tr w:rsidR="002C4B82" w:rsidRPr="00B042E3" w:rsidTr="002C4B82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8020075140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11 907,00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11 907,00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8020075140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11 907,00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8020075140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11 907,00</w:t>
            </w:r>
          </w:p>
        </w:tc>
      </w:tr>
      <w:tr w:rsidR="002C4B82" w:rsidRPr="00B042E3" w:rsidTr="002C4B82">
        <w:trPr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8030060000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60 800,00</w:t>
            </w:r>
          </w:p>
        </w:tc>
      </w:tr>
      <w:tr w:rsidR="002C4B82" w:rsidRPr="00B042E3" w:rsidTr="002C4B82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8030060000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60 800,00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8030060000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60 800,00</w:t>
            </w:r>
          </w:p>
        </w:tc>
      </w:tr>
      <w:tr w:rsidR="002C4B82" w:rsidRPr="00B042E3" w:rsidTr="002C4B82">
        <w:trPr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8030060000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0103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60 800,00</w:t>
            </w:r>
          </w:p>
        </w:tc>
      </w:tr>
      <w:tr w:rsidR="002C4B82" w:rsidRPr="00B042E3" w:rsidTr="002C4B82">
        <w:trPr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8030060000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0103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60 800,00</w:t>
            </w:r>
          </w:p>
        </w:tc>
      </w:tr>
      <w:tr w:rsidR="002C4B82" w:rsidRPr="00B042E3" w:rsidTr="002C4B82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Другие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непрограммные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расходы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9000000000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1 112 405,93</w:t>
            </w:r>
          </w:p>
        </w:tc>
      </w:tr>
      <w:tr w:rsidR="002C4B82" w:rsidRPr="00B042E3" w:rsidTr="002C4B82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Резервные фонды местных администраций в рамках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9010080000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50 000,00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9010080000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50 000,00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9010080000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50 000,00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9010080000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50 000,00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9010080000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50 000,00</w:t>
            </w:r>
          </w:p>
        </w:tc>
      </w:tr>
      <w:tr w:rsidR="002C4B82" w:rsidRPr="00B042E3" w:rsidTr="002C4B82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Отдельные мероприятия в рамках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9090080000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82 822,09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82 800,00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82 800,00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1001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82 800,00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9090080000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1001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82 800,00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9090080000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22,09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22,09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22,09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9090080000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0503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22,09</w:t>
            </w:r>
          </w:p>
        </w:tc>
      </w:tr>
      <w:tr w:rsidR="002C4B82" w:rsidRPr="00B042E3" w:rsidTr="002C4B82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Исполнение судебных решений в рамках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9090080010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9 700,00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9 700,00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9 700,00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9 700,00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9090080010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9 700,00</w:t>
            </w:r>
          </w:p>
        </w:tc>
      </w:tr>
      <w:tr w:rsidR="002C4B82" w:rsidRPr="00B042E3" w:rsidTr="002C4B82">
        <w:trPr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 xml:space="preserve">Реализация полномочий в области приватизации и управления муниципальной собственностью в рамках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90900Д0000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390 000,00</w:t>
            </w:r>
          </w:p>
        </w:tc>
      </w:tr>
      <w:tr w:rsidR="002C4B82" w:rsidRPr="00B042E3" w:rsidTr="002C4B8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90900Д0000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390 000,00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90900Д0000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390 000,00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90900Д0000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390 000,00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90900Д0000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390 000,00</w:t>
            </w:r>
          </w:p>
        </w:tc>
      </w:tr>
      <w:tr w:rsidR="002C4B82" w:rsidRPr="00B042E3" w:rsidTr="002C4B82">
        <w:trPr>
          <w:trHeight w:val="15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90900Ч0010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520 558,00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90900Ч0010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520 558,00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90900Ч0010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20 558,00</w:t>
            </w:r>
          </w:p>
        </w:tc>
      </w:tr>
      <w:tr w:rsidR="002C4B82" w:rsidRPr="00B042E3" w:rsidTr="002C4B82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90900Ч0010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20 558,00</w:t>
            </w:r>
          </w:p>
        </w:tc>
      </w:tr>
      <w:tr w:rsidR="002C4B82" w:rsidRPr="00B042E3" w:rsidTr="002C4B82">
        <w:trPr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90900Ч0010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540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0104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20 558,00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90900Ч0010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500 000,00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90900Ч0010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500 000,00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90900Ч0010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0502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500 000,00</w:t>
            </w:r>
          </w:p>
        </w:tc>
      </w:tr>
      <w:tr w:rsidR="002C4B82" w:rsidRPr="00B042E3" w:rsidTr="002C4B82">
        <w:trPr>
          <w:trHeight w:val="15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Богучанского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района на осуществление внутреннего финансового контроля в рамках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90900Ч0070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1 904,00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90900Ч0070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1 904,00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90900Ч0070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1 904,00</w:t>
            </w:r>
          </w:p>
        </w:tc>
      </w:tr>
      <w:tr w:rsidR="002C4B82" w:rsidRPr="00B042E3" w:rsidTr="002C4B82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90900Ч0070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1 904,00</w:t>
            </w:r>
          </w:p>
        </w:tc>
      </w:tr>
      <w:tr w:rsidR="002C4B82" w:rsidRPr="00B042E3" w:rsidTr="002C4B82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90900Ч0070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0104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1 904,00</w:t>
            </w:r>
          </w:p>
        </w:tc>
      </w:tr>
      <w:tr w:rsidR="002C4B82" w:rsidRPr="00B042E3" w:rsidTr="002C4B82">
        <w:trPr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B042E3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B042E3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90900Ш0000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57 421,84</w:t>
            </w:r>
          </w:p>
        </w:tc>
      </w:tr>
      <w:tr w:rsidR="002C4B82" w:rsidRPr="00B042E3" w:rsidTr="002C4B8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90900Ш0000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57 421,84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90900Ш0000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57 421,84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90900Ш0000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0502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B042E3">
              <w:rPr>
                <w:rFonts w:ascii="Arial" w:hAnsi="Arial" w:cs="Arial"/>
                <w:bCs/>
                <w:i/>
                <w:iCs/>
              </w:rPr>
              <w:t>57 421,84</w:t>
            </w:r>
          </w:p>
        </w:tc>
      </w:tr>
      <w:tr w:rsidR="002C4B82" w:rsidRPr="00B042E3" w:rsidTr="002C4B8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90900Ш0000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center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0502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B042E3" w:rsidRDefault="002C4B82" w:rsidP="002C4B82">
            <w:pPr>
              <w:jc w:val="right"/>
              <w:rPr>
                <w:rFonts w:ascii="Arial" w:hAnsi="Arial" w:cs="Arial"/>
              </w:rPr>
            </w:pPr>
            <w:r w:rsidRPr="00B042E3">
              <w:rPr>
                <w:rFonts w:ascii="Arial" w:hAnsi="Arial" w:cs="Arial"/>
              </w:rPr>
              <w:t>57 421,84</w:t>
            </w:r>
          </w:p>
        </w:tc>
      </w:tr>
    </w:tbl>
    <w:p w:rsidR="002C4B82" w:rsidRPr="00B042E3" w:rsidRDefault="002C4B82" w:rsidP="002C4B82">
      <w:pPr>
        <w:rPr>
          <w:rFonts w:ascii="Arial" w:hAnsi="Arial" w:cs="Arial"/>
        </w:rPr>
      </w:pPr>
    </w:p>
    <w:p w:rsidR="008E1F64" w:rsidRDefault="008E1F64" w:rsidP="00D578E2">
      <w:pPr>
        <w:jc w:val="both"/>
        <w:rPr>
          <w:b/>
          <w:i/>
        </w:rPr>
      </w:pPr>
    </w:p>
    <w:p w:rsidR="002C4B82" w:rsidRPr="00222580" w:rsidRDefault="002C4B82" w:rsidP="002C4B82">
      <w:pPr>
        <w:jc w:val="center"/>
        <w:rPr>
          <w:rFonts w:ascii="Arial" w:hAnsi="Arial" w:cs="Arial"/>
        </w:rPr>
      </w:pPr>
    </w:p>
    <w:p w:rsidR="002C4B82" w:rsidRPr="00222580" w:rsidRDefault="002C4B82" w:rsidP="002C4B82">
      <w:pPr>
        <w:jc w:val="center"/>
        <w:rPr>
          <w:rFonts w:ascii="Arial" w:hAnsi="Arial" w:cs="Arial"/>
        </w:rPr>
      </w:pPr>
    </w:p>
    <w:p w:rsidR="002C4B82" w:rsidRPr="00222580" w:rsidRDefault="002C4B82" w:rsidP="002C4B82">
      <w:pPr>
        <w:jc w:val="center"/>
        <w:rPr>
          <w:rFonts w:ascii="Arial" w:hAnsi="Arial" w:cs="Arial"/>
        </w:rPr>
      </w:pPr>
      <w:r w:rsidRPr="00222580">
        <w:rPr>
          <w:rFonts w:ascii="Arial" w:hAnsi="Arial" w:cs="Arial"/>
        </w:rPr>
        <w:t>ОКТЯБРЬСКИЙ СЕЛЬСКИЙ СОВЕТ ДЕПУТАТОВ</w:t>
      </w:r>
    </w:p>
    <w:p w:rsidR="002C4B82" w:rsidRPr="00222580" w:rsidRDefault="002C4B82" w:rsidP="002C4B82">
      <w:pPr>
        <w:jc w:val="center"/>
        <w:rPr>
          <w:rFonts w:ascii="Arial" w:hAnsi="Arial" w:cs="Arial"/>
        </w:rPr>
      </w:pPr>
      <w:r w:rsidRPr="00222580">
        <w:rPr>
          <w:rFonts w:ascii="Arial" w:hAnsi="Arial" w:cs="Arial"/>
        </w:rPr>
        <w:t>БОГУЧАНСКОГО РАЙОНА  КРАСНОЯРСКОГО КРАЯ</w:t>
      </w:r>
      <w:r w:rsidRPr="00222580">
        <w:rPr>
          <w:rFonts w:ascii="Arial" w:hAnsi="Arial" w:cs="Arial"/>
        </w:rPr>
        <w:br/>
      </w:r>
      <w:r w:rsidRPr="00222580">
        <w:rPr>
          <w:rFonts w:ascii="Arial" w:hAnsi="Arial" w:cs="Arial"/>
        </w:rPr>
        <w:br/>
      </w:r>
      <w:proofErr w:type="gramStart"/>
      <w:r w:rsidRPr="00222580">
        <w:rPr>
          <w:rFonts w:ascii="Arial" w:hAnsi="Arial" w:cs="Arial"/>
        </w:rPr>
        <w:t>Р</w:t>
      </w:r>
      <w:proofErr w:type="gramEnd"/>
      <w:r w:rsidRPr="00222580">
        <w:rPr>
          <w:rFonts w:ascii="Arial" w:hAnsi="Arial" w:cs="Arial"/>
        </w:rPr>
        <w:t xml:space="preserve"> Е Ш Е Н И Е</w:t>
      </w:r>
    </w:p>
    <w:p w:rsidR="002C4B82" w:rsidRPr="00222580" w:rsidRDefault="002C4B82" w:rsidP="002C4B82">
      <w:pPr>
        <w:jc w:val="center"/>
        <w:rPr>
          <w:rFonts w:ascii="Arial" w:hAnsi="Arial" w:cs="Arial"/>
        </w:rPr>
      </w:pPr>
    </w:p>
    <w:p w:rsidR="002C4B82" w:rsidRPr="00222580" w:rsidRDefault="002C4B82" w:rsidP="002C4B82">
      <w:pPr>
        <w:rPr>
          <w:rFonts w:ascii="Arial" w:hAnsi="Arial" w:cs="Arial"/>
        </w:rPr>
      </w:pPr>
      <w:r w:rsidRPr="00222580">
        <w:rPr>
          <w:rFonts w:ascii="Arial" w:hAnsi="Arial" w:cs="Arial"/>
        </w:rPr>
        <w:t>22.12.2023                                п. Октябрьский                                     № 100/290</w:t>
      </w:r>
    </w:p>
    <w:p w:rsidR="002C4B82" w:rsidRPr="00222580" w:rsidRDefault="002C4B82" w:rsidP="002C4B82">
      <w:pPr>
        <w:outlineLvl w:val="0"/>
        <w:rPr>
          <w:rFonts w:ascii="Arial" w:hAnsi="Arial" w:cs="Arial"/>
        </w:rPr>
      </w:pPr>
    </w:p>
    <w:p w:rsidR="002C4B82" w:rsidRPr="00222580" w:rsidRDefault="002C4B82" w:rsidP="002C4B82">
      <w:pPr>
        <w:outlineLvl w:val="0"/>
        <w:rPr>
          <w:rFonts w:ascii="Arial" w:hAnsi="Arial" w:cs="Arial"/>
        </w:rPr>
      </w:pPr>
      <w:r w:rsidRPr="00222580">
        <w:rPr>
          <w:rFonts w:ascii="Arial" w:hAnsi="Arial" w:cs="Arial"/>
        </w:rPr>
        <w:t xml:space="preserve">О бюджете </w:t>
      </w:r>
      <w:proofErr w:type="gramStart"/>
      <w:r w:rsidRPr="00222580">
        <w:rPr>
          <w:rFonts w:ascii="Arial" w:hAnsi="Arial" w:cs="Arial"/>
        </w:rPr>
        <w:t>Октябрьского</w:t>
      </w:r>
      <w:proofErr w:type="gramEnd"/>
    </w:p>
    <w:p w:rsidR="002C4B82" w:rsidRPr="00222580" w:rsidRDefault="002C4B82" w:rsidP="002C4B82">
      <w:pPr>
        <w:rPr>
          <w:rFonts w:ascii="Arial" w:hAnsi="Arial" w:cs="Arial"/>
        </w:rPr>
      </w:pPr>
      <w:r w:rsidRPr="00222580">
        <w:rPr>
          <w:rFonts w:ascii="Arial" w:hAnsi="Arial" w:cs="Arial"/>
        </w:rPr>
        <w:t xml:space="preserve">сельсовета на 2024 год и плановый </w:t>
      </w:r>
    </w:p>
    <w:p w:rsidR="002C4B82" w:rsidRPr="00222580" w:rsidRDefault="002C4B82" w:rsidP="002C4B82">
      <w:pPr>
        <w:rPr>
          <w:rFonts w:ascii="Arial" w:hAnsi="Arial" w:cs="Arial"/>
        </w:rPr>
      </w:pPr>
      <w:r w:rsidRPr="00222580">
        <w:rPr>
          <w:rFonts w:ascii="Arial" w:hAnsi="Arial" w:cs="Arial"/>
        </w:rPr>
        <w:t>период 2025-2026 годов</w:t>
      </w:r>
    </w:p>
    <w:p w:rsidR="002C4B82" w:rsidRPr="00222580" w:rsidRDefault="002C4B82" w:rsidP="002C4B82">
      <w:pPr>
        <w:rPr>
          <w:rFonts w:ascii="Arial" w:hAnsi="Arial" w:cs="Arial"/>
        </w:rPr>
      </w:pPr>
    </w:p>
    <w:p w:rsidR="002C4B82" w:rsidRPr="00222580" w:rsidRDefault="002C4B82" w:rsidP="002C4B82">
      <w:pPr>
        <w:tabs>
          <w:tab w:val="left" w:pos="8640"/>
        </w:tabs>
        <w:ind w:firstLine="540"/>
        <w:rPr>
          <w:rFonts w:ascii="Arial" w:hAnsi="Arial" w:cs="Arial"/>
        </w:rPr>
      </w:pPr>
      <w:r w:rsidRPr="00222580">
        <w:rPr>
          <w:rFonts w:ascii="Arial" w:hAnsi="Arial" w:cs="Arial"/>
        </w:rPr>
        <w:t xml:space="preserve">В соответствии с Бюджетным кодексом Российской Федерации, ст. 7, 51, 52, 53, 54 Устава Октябрьского сельсовета </w:t>
      </w:r>
      <w:proofErr w:type="spellStart"/>
      <w:r w:rsidRPr="00222580">
        <w:rPr>
          <w:rFonts w:ascii="Arial" w:hAnsi="Arial" w:cs="Arial"/>
        </w:rPr>
        <w:t>Богучанского</w:t>
      </w:r>
      <w:proofErr w:type="spellEnd"/>
      <w:r w:rsidRPr="00222580">
        <w:rPr>
          <w:rFonts w:ascii="Arial" w:hAnsi="Arial" w:cs="Arial"/>
        </w:rPr>
        <w:t xml:space="preserve"> района Октябрьский сельский Совет депутатов </w:t>
      </w:r>
    </w:p>
    <w:p w:rsidR="002C4B82" w:rsidRPr="00222580" w:rsidRDefault="002C4B82" w:rsidP="002C4B82">
      <w:pPr>
        <w:tabs>
          <w:tab w:val="left" w:pos="8640"/>
        </w:tabs>
        <w:rPr>
          <w:rFonts w:ascii="Arial" w:hAnsi="Arial" w:cs="Arial"/>
        </w:rPr>
      </w:pPr>
      <w:r w:rsidRPr="00222580">
        <w:rPr>
          <w:rFonts w:ascii="Arial" w:hAnsi="Arial" w:cs="Arial"/>
        </w:rPr>
        <w:t>РЕШИЛ:</w:t>
      </w:r>
    </w:p>
    <w:p w:rsidR="002C4B82" w:rsidRPr="00222580" w:rsidRDefault="002C4B82" w:rsidP="002C4B82">
      <w:pPr>
        <w:tabs>
          <w:tab w:val="left" w:pos="8640"/>
        </w:tabs>
        <w:ind w:firstLine="480"/>
        <w:rPr>
          <w:rFonts w:ascii="Arial" w:hAnsi="Arial" w:cs="Arial"/>
        </w:rPr>
      </w:pPr>
      <w:r w:rsidRPr="00222580">
        <w:rPr>
          <w:rFonts w:ascii="Arial" w:hAnsi="Arial" w:cs="Arial"/>
        </w:rPr>
        <w:t>1.Утвердить местный бюджет на 2024 год и плановый период 2025-2026 годов следующего содержания:</w:t>
      </w:r>
    </w:p>
    <w:p w:rsidR="002C4B82" w:rsidRPr="00222580" w:rsidRDefault="002C4B82" w:rsidP="002C4B82">
      <w:pPr>
        <w:rPr>
          <w:rFonts w:ascii="Arial" w:hAnsi="Arial" w:cs="Arial"/>
        </w:rPr>
      </w:pPr>
    </w:p>
    <w:p w:rsidR="002C4B82" w:rsidRPr="00222580" w:rsidRDefault="002C4B82" w:rsidP="002C4B82">
      <w:pPr>
        <w:ind w:firstLine="480"/>
        <w:rPr>
          <w:rFonts w:ascii="Arial" w:hAnsi="Arial" w:cs="Arial"/>
        </w:rPr>
      </w:pPr>
      <w:r w:rsidRPr="00222580">
        <w:rPr>
          <w:rFonts w:ascii="Arial" w:hAnsi="Arial" w:cs="Arial"/>
        </w:rPr>
        <w:t xml:space="preserve">Пункт </w:t>
      </w:r>
      <w:r w:rsidRPr="00222580">
        <w:rPr>
          <w:rFonts w:ascii="Arial" w:hAnsi="Arial" w:cs="Arial"/>
        </w:rPr>
        <w:fldChar w:fldCharType="begin"/>
      </w:r>
      <w:r w:rsidRPr="00222580">
        <w:rPr>
          <w:rFonts w:ascii="Arial" w:hAnsi="Arial" w:cs="Arial"/>
        </w:rPr>
        <w:instrText xml:space="preserve"> SEQ Пункт \* ARABIC </w:instrText>
      </w:r>
      <w:r w:rsidRPr="00222580">
        <w:rPr>
          <w:rFonts w:ascii="Arial" w:hAnsi="Arial" w:cs="Arial"/>
        </w:rPr>
        <w:fldChar w:fldCharType="separate"/>
      </w:r>
      <w:r w:rsidRPr="00222580">
        <w:rPr>
          <w:rFonts w:ascii="Arial" w:hAnsi="Arial" w:cs="Arial"/>
          <w:noProof/>
        </w:rPr>
        <w:t>1</w:t>
      </w:r>
      <w:r w:rsidRPr="00222580">
        <w:rPr>
          <w:rFonts w:ascii="Arial" w:hAnsi="Arial" w:cs="Arial"/>
        </w:rPr>
        <w:fldChar w:fldCharType="end"/>
      </w:r>
      <w:r w:rsidRPr="00222580">
        <w:rPr>
          <w:rFonts w:ascii="Arial" w:hAnsi="Arial" w:cs="Arial"/>
        </w:rPr>
        <w:t>. Основные характеристики бюджета Октябрьского сельсовета на 2024 год и плановый период 2025-2026 годов</w:t>
      </w:r>
    </w:p>
    <w:p w:rsidR="002C4B82" w:rsidRPr="00222580" w:rsidRDefault="002C4B82" w:rsidP="002C4B82">
      <w:pPr>
        <w:rPr>
          <w:rFonts w:ascii="Arial" w:hAnsi="Arial" w:cs="Arial"/>
        </w:rPr>
      </w:pPr>
    </w:p>
    <w:p w:rsidR="002C4B82" w:rsidRPr="00222580" w:rsidRDefault="002C4B82" w:rsidP="002C4B82">
      <w:pPr>
        <w:ind w:firstLine="540"/>
        <w:rPr>
          <w:rFonts w:ascii="Arial" w:hAnsi="Arial" w:cs="Arial"/>
        </w:rPr>
      </w:pPr>
      <w:r w:rsidRPr="00222580">
        <w:rPr>
          <w:rFonts w:ascii="Arial" w:hAnsi="Arial" w:cs="Arial"/>
        </w:rPr>
        <w:t>1.Утвердить основные характеристики бюджета Октябрьского сельсовета (далее – местный бюджет) на 2024 год:</w:t>
      </w:r>
    </w:p>
    <w:p w:rsidR="002C4B82" w:rsidRPr="00222580" w:rsidRDefault="002C4B82" w:rsidP="002C4B82">
      <w:pPr>
        <w:ind w:firstLine="540"/>
        <w:rPr>
          <w:rFonts w:ascii="Arial" w:hAnsi="Arial" w:cs="Arial"/>
        </w:rPr>
      </w:pPr>
      <w:r w:rsidRPr="00222580">
        <w:rPr>
          <w:rFonts w:ascii="Arial" w:hAnsi="Arial" w:cs="Arial"/>
        </w:rPr>
        <w:lastRenderedPageBreak/>
        <w:t>1) прогнозируемый общий объем доходов бюджета Октябрьского сельсовета в сумме 21 021 735,00 рублей;</w:t>
      </w:r>
    </w:p>
    <w:p w:rsidR="002C4B82" w:rsidRPr="00222580" w:rsidRDefault="002C4B82" w:rsidP="002C4B82">
      <w:pPr>
        <w:ind w:firstLine="540"/>
        <w:rPr>
          <w:rFonts w:ascii="Arial" w:hAnsi="Arial" w:cs="Arial"/>
        </w:rPr>
      </w:pPr>
      <w:r w:rsidRPr="00222580">
        <w:rPr>
          <w:rFonts w:ascii="Arial" w:hAnsi="Arial" w:cs="Arial"/>
        </w:rPr>
        <w:t>2) общий объем расходов бюджета Октябрьского сельсовета в сумме 21 021 735,00 рублей;</w:t>
      </w:r>
    </w:p>
    <w:p w:rsidR="002C4B82" w:rsidRPr="00222580" w:rsidRDefault="002C4B82" w:rsidP="002C4B82">
      <w:pPr>
        <w:ind w:firstLine="540"/>
        <w:rPr>
          <w:rFonts w:ascii="Arial" w:hAnsi="Arial" w:cs="Arial"/>
        </w:rPr>
      </w:pPr>
      <w:r w:rsidRPr="00222580">
        <w:rPr>
          <w:rFonts w:ascii="Arial" w:hAnsi="Arial" w:cs="Arial"/>
        </w:rPr>
        <w:t>3) дефицит бюджета Октябрьского сельсовета в сумме 0,00 рублей;</w:t>
      </w:r>
    </w:p>
    <w:p w:rsidR="002C4B82" w:rsidRPr="00222580" w:rsidRDefault="002C4B82" w:rsidP="002C4B82">
      <w:pPr>
        <w:ind w:firstLine="540"/>
        <w:rPr>
          <w:rFonts w:ascii="Arial" w:hAnsi="Arial" w:cs="Arial"/>
        </w:rPr>
      </w:pPr>
      <w:r w:rsidRPr="00222580">
        <w:rPr>
          <w:rFonts w:ascii="Arial" w:hAnsi="Arial" w:cs="Arial"/>
        </w:rPr>
        <w:t xml:space="preserve">4) источники внутреннего финансирования дефицита бюджета Октябрьского сельсовета в сумме 0,00 рублей </w:t>
      </w:r>
      <w:proofErr w:type="gramStart"/>
      <w:r w:rsidRPr="00222580">
        <w:rPr>
          <w:rFonts w:ascii="Arial" w:hAnsi="Arial" w:cs="Arial"/>
        </w:rPr>
        <w:t>согласно приложения</w:t>
      </w:r>
      <w:proofErr w:type="gramEnd"/>
      <w:r w:rsidRPr="00222580">
        <w:rPr>
          <w:rFonts w:ascii="Arial" w:hAnsi="Arial" w:cs="Arial"/>
        </w:rPr>
        <w:t xml:space="preserve"> 1 к настоящему решению.</w:t>
      </w:r>
    </w:p>
    <w:p w:rsidR="002C4B82" w:rsidRPr="00222580" w:rsidRDefault="002C4B82" w:rsidP="002C4B82">
      <w:pPr>
        <w:ind w:firstLine="540"/>
        <w:rPr>
          <w:rFonts w:ascii="Arial" w:hAnsi="Arial" w:cs="Arial"/>
        </w:rPr>
      </w:pPr>
      <w:r w:rsidRPr="00222580">
        <w:rPr>
          <w:rFonts w:ascii="Arial" w:hAnsi="Arial" w:cs="Arial"/>
        </w:rPr>
        <w:t>2.Утвердить основные характеристики бюджета Октябрьского сельсовета (далее – местный бюджет) на плановый период 2025-2026 годов:</w:t>
      </w:r>
    </w:p>
    <w:p w:rsidR="002C4B82" w:rsidRPr="00222580" w:rsidRDefault="002C4B82" w:rsidP="002C4B82">
      <w:pPr>
        <w:ind w:firstLine="567"/>
        <w:rPr>
          <w:rFonts w:ascii="Arial" w:hAnsi="Arial" w:cs="Arial"/>
        </w:rPr>
      </w:pPr>
      <w:r w:rsidRPr="00222580">
        <w:rPr>
          <w:rFonts w:ascii="Arial" w:hAnsi="Arial" w:cs="Arial"/>
        </w:rPr>
        <w:t>1) прогнозируемый общий объем доходов местного бюджета на 2025 год в сумме 18 454 996,00 рублей и на 2026 год в сумме 18 545 273,00 рублей;</w:t>
      </w:r>
    </w:p>
    <w:p w:rsidR="002C4B82" w:rsidRPr="00222580" w:rsidRDefault="002C4B82" w:rsidP="002C4B82">
      <w:pPr>
        <w:ind w:firstLine="567"/>
        <w:rPr>
          <w:rFonts w:ascii="Arial" w:hAnsi="Arial" w:cs="Arial"/>
        </w:rPr>
      </w:pPr>
      <w:r w:rsidRPr="00222580">
        <w:rPr>
          <w:rFonts w:ascii="Arial" w:hAnsi="Arial" w:cs="Arial"/>
        </w:rPr>
        <w:t>2) общий объем расходов местного бюджета на 2025 год в сумме      18 454 996,00 рублей, в том числе условно утвержденные расходы  в сумме 461</w:t>
      </w:r>
      <w:r w:rsidRPr="00222580">
        <w:rPr>
          <w:rFonts w:ascii="Arial" w:hAnsi="Arial" w:cs="Arial"/>
          <w:lang w:val="en-US"/>
        </w:rPr>
        <w:t> </w:t>
      </w:r>
      <w:r w:rsidRPr="00222580">
        <w:rPr>
          <w:rFonts w:ascii="Arial" w:hAnsi="Arial" w:cs="Arial"/>
        </w:rPr>
        <w:t>374,90 рублей и на 2026 год в сумме 18 545 273,00 рублей, в том числе условно утвержденные расходы в сумме 927 263,65 рублей;</w:t>
      </w:r>
    </w:p>
    <w:p w:rsidR="002C4B82" w:rsidRPr="00222580" w:rsidRDefault="002C4B82" w:rsidP="002C4B82">
      <w:pPr>
        <w:ind w:firstLine="540"/>
        <w:rPr>
          <w:rFonts w:ascii="Arial" w:hAnsi="Arial" w:cs="Arial"/>
        </w:rPr>
      </w:pPr>
      <w:r w:rsidRPr="00222580">
        <w:rPr>
          <w:rFonts w:ascii="Arial" w:hAnsi="Arial" w:cs="Arial"/>
        </w:rPr>
        <w:t>3) дефицит бюджета Октябрьского сельсовета на 2025 год в сумме 0,00 рублей и на 2026 год в сумме 0,00 рублей;</w:t>
      </w:r>
    </w:p>
    <w:p w:rsidR="002C4B82" w:rsidRPr="00222580" w:rsidRDefault="002C4B82" w:rsidP="002C4B82">
      <w:pPr>
        <w:ind w:firstLine="540"/>
        <w:rPr>
          <w:rFonts w:ascii="Arial" w:hAnsi="Arial" w:cs="Arial"/>
        </w:rPr>
      </w:pPr>
      <w:r w:rsidRPr="00222580">
        <w:rPr>
          <w:rFonts w:ascii="Arial" w:hAnsi="Arial" w:cs="Arial"/>
        </w:rPr>
        <w:t xml:space="preserve">4) источники внутреннего финансирования бюджета Октябрьского сельсовета на 2025 год в сумме 0,00 рублей и на 2026 год в сумме 0,00 рублей </w:t>
      </w:r>
      <w:proofErr w:type="gramStart"/>
      <w:r w:rsidRPr="00222580">
        <w:rPr>
          <w:rFonts w:ascii="Arial" w:hAnsi="Arial" w:cs="Arial"/>
        </w:rPr>
        <w:t>согласно приложения</w:t>
      </w:r>
      <w:proofErr w:type="gramEnd"/>
      <w:r w:rsidRPr="00222580">
        <w:rPr>
          <w:rFonts w:ascii="Arial" w:hAnsi="Arial" w:cs="Arial"/>
        </w:rPr>
        <w:t xml:space="preserve"> 1 к настоящему решению.</w:t>
      </w:r>
    </w:p>
    <w:p w:rsidR="002C4B82" w:rsidRPr="00222580" w:rsidRDefault="002C4B82" w:rsidP="002C4B82">
      <w:pPr>
        <w:ind w:left="567"/>
        <w:rPr>
          <w:rFonts w:ascii="Arial" w:hAnsi="Arial" w:cs="Arial"/>
        </w:rPr>
      </w:pPr>
    </w:p>
    <w:p w:rsidR="002C4B82" w:rsidRPr="00222580" w:rsidRDefault="002C4B82" w:rsidP="002C4B82">
      <w:pPr>
        <w:pStyle w:val="af6"/>
        <w:outlineLvl w:val="0"/>
        <w:rPr>
          <w:rFonts w:ascii="Arial" w:hAnsi="Arial" w:cs="Arial"/>
          <w:b w:val="0"/>
          <w:sz w:val="24"/>
        </w:rPr>
      </w:pPr>
      <w:r w:rsidRPr="00222580">
        <w:rPr>
          <w:rFonts w:ascii="Arial" w:hAnsi="Arial" w:cs="Arial"/>
          <w:b w:val="0"/>
          <w:sz w:val="24"/>
        </w:rPr>
        <w:t>Пункт 2. Доходы Октябрьского сельсовета</w:t>
      </w:r>
    </w:p>
    <w:p w:rsidR="002C4B82" w:rsidRPr="00222580" w:rsidRDefault="002C4B82" w:rsidP="002C4B82">
      <w:pPr>
        <w:pStyle w:val="af6"/>
        <w:outlineLvl w:val="0"/>
        <w:rPr>
          <w:rFonts w:ascii="Arial" w:hAnsi="Arial" w:cs="Arial"/>
          <w:b w:val="0"/>
          <w:sz w:val="24"/>
        </w:rPr>
      </w:pPr>
    </w:p>
    <w:p w:rsidR="002C4B82" w:rsidRPr="00222580" w:rsidRDefault="002C4B82" w:rsidP="002C4B82">
      <w:pPr>
        <w:pStyle w:val="af6"/>
        <w:ind w:firstLine="567"/>
        <w:rPr>
          <w:rFonts w:ascii="Arial" w:hAnsi="Arial" w:cs="Arial"/>
          <w:b w:val="0"/>
          <w:sz w:val="24"/>
        </w:rPr>
      </w:pPr>
      <w:r w:rsidRPr="00222580">
        <w:rPr>
          <w:rFonts w:ascii="Arial" w:hAnsi="Arial" w:cs="Arial"/>
          <w:b w:val="0"/>
          <w:sz w:val="24"/>
        </w:rPr>
        <w:t>Утвердить доходы Октябрьского сельсовета на 2024 год и плановый период 2025-2026 годов согласно приложению 2 к настоящему решению.</w:t>
      </w:r>
    </w:p>
    <w:p w:rsidR="002C4B82" w:rsidRPr="00222580" w:rsidRDefault="002C4B82" w:rsidP="002C4B82">
      <w:pPr>
        <w:pStyle w:val="af6"/>
        <w:rPr>
          <w:rFonts w:ascii="Arial" w:hAnsi="Arial" w:cs="Arial"/>
          <w:b w:val="0"/>
          <w:sz w:val="24"/>
        </w:rPr>
      </w:pPr>
    </w:p>
    <w:p w:rsidR="002C4B82" w:rsidRPr="00222580" w:rsidRDefault="002C4B82" w:rsidP="002C4B82">
      <w:pPr>
        <w:pStyle w:val="af6"/>
        <w:rPr>
          <w:rFonts w:ascii="Arial" w:hAnsi="Arial" w:cs="Arial"/>
          <w:b w:val="0"/>
          <w:sz w:val="24"/>
        </w:rPr>
      </w:pPr>
      <w:r w:rsidRPr="00222580">
        <w:rPr>
          <w:rFonts w:ascii="Arial" w:hAnsi="Arial" w:cs="Arial"/>
          <w:b w:val="0"/>
          <w:sz w:val="24"/>
        </w:rPr>
        <w:t xml:space="preserve">Пункт 3. Распределение расходов бюджета Октябрьского сельсовета на 2024 год и плановый период 2025-2026 годов по бюджетной классификации Российской Федерации </w:t>
      </w:r>
    </w:p>
    <w:p w:rsidR="002C4B82" w:rsidRPr="00222580" w:rsidRDefault="002C4B82" w:rsidP="002C4B82">
      <w:pPr>
        <w:pStyle w:val="af6"/>
        <w:rPr>
          <w:rFonts w:ascii="Arial" w:hAnsi="Arial" w:cs="Arial"/>
          <w:b w:val="0"/>
          <w:sz w:val="24"/>
        </w:rPr>
      </w:pPr>
    </w:p>
    <w:p w:rsidR="002C4B82" w:rsidRPr="00222580" w:rsidRDefault="002C4B82" w:rsidP="002C4B82">
      <w:pPr>
        <w:ind w:firstLine="540"/>
        <w:rPr>
          <w:rFonts w:ascii="Arial" w:hAnsi="Arial" w:cs="Arial"/>
        </w:rPr>
      </w:pPr>
      <w:r w:rsidRPr="00222580">
        <w:rPr>
          <w:rFonts w:ascii="Arial" w:hAnsi="Arial" w:cs="Arial"/>
        </w:rPr>
        <w:t>1. Утвердить в пределах общего объема расходов местного бюджета, установленного пунктом 1 настоящего решения:</w:t>
      </w:r>
    </w:p>
    <w:p w:rsidR="002C4B82" w:rsidRPr="00222580" w:rsidRDefault="002C4B82" w:rsidP="002C4B82">
      <w:pPr>
        <w:ind w:firstLine="540"/>
        <w:rPr>
          <w:rFonts w:ascii="Arial" w:hAnsi="Arial" w:cs="Arial"/>
        </w:rPr>
      </w:pPr>
      <w:r w:rsidRPr="00222580">
        <w:rPr>
          <w:rFonts w:ascii="Arial" w:hAnsi="Arial" w:cs="Arial"/>
        </w:rPr>
        <w:t>1) распределение бюджетных ассигнований Октябрьского сельсовета по разделам, подразделам бюджетной классификации расходов бюджетов Российской Федерации на 2024 год и плановый период 2025-2026 годов согласно приложению 3-4 к настоящему решению;</w:t>
      </w:r>
    </w:p>
    <w:p w:rsidR="002C4B82" w:rsidRPr="00222580" w:rsidRDefault="002C4B82" w:rsidP="002C4B82">
      <w:pPr>
        <w:ind w:firstLine="540"/>
        <w:rPr>
          <w:rFonts w:ascii="Arial" w:hAnsi="Arial" w:cs="Arial"/>
        </w:rPr>
      </w:pPr>
      <w:r w:rsidRPr="00222580">
        <w:rPr>
          <w:rFonts w:ascii="Arial" w:hAnsi="Arial" w:cs="Arial"/>
        </w:rPr>
        <w:t>2) ведомственную структуру расходов местного бюджета на 2024 год и плановый период 2025-2026 годов согласно приложениям 5-6 к настоящему решению;</w:t>
      </w:r>
    </w:p>
    <w:p w:rsidR="002C4B82" w:rsidRPr="00222580" w:rsidRDefault="002C4B82" w:rsidP="002C4B82">
      <w:pPr>
        <w:ind w:firstLine="540"/>
        <w:rPr>
          <w:rFonts w:ascii="Arial" w:hAnsi="Arial" w:cs="Arial"/>
        </w:rPr>
      </w:pPr>
      <w:r w:rsidRPr="00222580">
        <w:rPr>
          <w:rFonts w:ascii="Arial" w:hAnsi="Arial" w:cs="Arial"/>
        </w:rPr>
        <w:t xml:space="preserve">3) распределение бюджетных ассигнований по разделам, подразделам, целевым статьям (муниципальным программ и </w:t>
      </w:r>
      <w:proofErr w:type="spellStart"/>
      <w:r w:rsidRPr="00222580">
        <w:rPr>
          <w:rFonts w:ascii="Arial" w:hAnsi="Arial" w:cs="Arial"/>
        </w:rPr>
        <w:t>непрограммным</w:t>
      </w:r>
      <w:proofErr w:type="spellEnd"/>
      <w:r w:rsidRPr="00222580">
        <w:rPr>
          <w:rFonts w:ascii="Arial" w:hAnsi="Arial" w:cs="Arial"/>
        </w:rPr>
        <w:t xml:space="preserve"> направлениям деятельности), группам и подгруппам </w:t>
      </w:r>
      <w:proofErr w:type="gramStart"/>
      <w:r w:rsidRPr="00222580">
        <w:rPr>
          <w:rFonts w:ascii="Arial" w:hAnsi="Arial" w:cs="Arial"/>
        </w:rPr>
        <w:t>видов расходов классификации расходов местного бюджета</w:t>
      </w:r>
      <w:proofErr w:type="gramEnd"/>
      <w:r w:rsidRPr="00222580">
        <w:rPr>
          <w:rFonts w:ascii="Arial" w:hAnsi="Arial" w:cs="Arial"/>
        </w:rPr>
        <w:t xml:space="preserve"> на 2024 год и плановый период 2025-2026 годов согласно приложениям 7-8 к настоящему решению;</w:t>
      </w:r>
    </w:p>
    <w:p w:rsidR="002C4B82" w:rsidRPr="00222580" w:rsidRDefault="002C4B82" w:rsidP="002C4B82">
      <w:pPr>
        <w:pStyle w:val="af6"/>
        <w:rPr>
          <w:rFonts w:ascii="Arial" w:hAnsi="Arial" w:cs="Arial"/>
          <w:b w:val="0"/>
          <w:sz w:val="24"/>
        </w:rPr>
      </w:pPr>
      <w:r w:rsidRPr="00222580">
        <w:rPr>
          <w:rFonts w:ascii="Arial" w:hAnsi="Arial" w:cs="Arial"/>
          <w:b w:val="0"/>
          <w:sz w:val="24"/>
        </w:rPr>
        <w:t>Пункт 4. Публичные нормативные обязательства Октябрьского сельсовета на 2024 год и плановый период 2025-2026 годов</w:t>
      </w:r>
    </w:p>
    <w:p w:rsidR="002C4B82" w:rsidRPr="00222580" w:rsidRDefault="002C4B82" w:rsidP="002C4B82">
      <w:pPr>
        <w:pStyle w:val="af6"/>
        <w:ind w:firstLine="567"/>
        <w:rPr>
          <w:rFonts w:ascii="Arial" w:hAnsi="Arial" w:cs="Arial"/>
          <w:b w:val="0"/>
          <w:sz w:val="24"/>
        </w:rPr>
      </w:pPr>
      <w:r w:rsidRPr="00222580">
        <w:rPr>
          <w:rFonts w:ascii="Arial" w:hAnsi="Arial" w:cs="Arial"/>
          <w:b w:val="0"/>
          <w:sz w:val="24"/>
        </w:rPr>
        <w:t xml:space="preserve">Утвердить общий объем средств Октябрьского сельсовета на исполнение публичных нормативных обязательств администрации Октябрьского сельсовета на 2024 год в сумме 151 200,00 рублей, в плановом периоде на 2025-2026 годы в сумме 151 200,00 ежегодно, </w:t>
      </w:r>
      <w:proofErr w:type="gramStart"/>
      <w:r w:rsidRPr="00222580">
        <w:rPr>
          <w:rFonts w:ascii="Arial" w:hAnsi="Arial" w:cs="Arial"/>
          <w:b w:val="0"/>
          <w:sz w:val="24"/>
        </w:rPr>
        <w:t>согласно приложения</w:t>
      </w:r>
      <w:proofErr w:type="gramEnd"/>
      <w:r w:rsidRPr="00222580">
        <w:rPr>
          <w:rFonts w:ascii="Arial" w:hAnsi="Arial" w:cs="Arial"/>
          <w:b w:val="0"/>
          <w:sz w:val="24"/>
        </w:rPr>
        <w:t xml:space="preserve"> 9 к настоящему решению.</w:t>
      </w:r>
    </w:p>
    <w:p w:rsidR="002C4B82" w:rsidRPr="00222580" w:rsidRDefault="002C4B82" w:rsidP="002C4B82">
      <w:pPr>
        <w:ind w:firstLine="540"/>
        <w:rPr>
          <w:rFonts w:ascii="Arial" w:hAnsi="Arial" w:cs="Arial"/>
        </w:rPr>
      </w:pPr>
    </w:p>
    <w:p w:rsidR="002C4B82" w:rsidRPr="00222580" w:rsidRDefault="002C4B82" w:rsidP="002C4B82">
      <w:pPr>
        <w:ind w:firstLine="540"/>
        <w:rPr>
          <w:rFonts w:ascii="Arial" w:hAnsi="Arial" w:cs="Arial"/>
        </w:rPr>
      </w:pPr>
      <w:r w:rsidRPr="00222580">
        <w:rPr>
          <w:rFonts w:ascii="Arial" w:hAnsi="Arial" w:cs="Arial"/>
        </w:rPr>
        <w:t>Пункт 5. Индексация размеров денежного вознаграждения лиц, замещающих муниципальные должности Октябрьского сельсовета, и должностных окладов муниципальных служащих</w:t>
      </w:r>
    </w:p>
    <w:p w:rsidR="002C4B82" w:rsidRPr="002C4B82" w:rsidRDefault="002C4B82" w:rsidP="002C4B82">
      <w:pPr>
        <w:ind w:firstLine="709"/>
        <w:rPr>
          <w:rFonts w:ascii="Arial" w:hAnsi="Arial" w:cs="Arial"/>
        </w:rPr>
      </w:pPr>
    </w:p>
    <w:p w:rsidR="002C4B82" w:rsidRPr="00222580" w:rsidRDefault="002C4B82" w:rsidP="002C4B82">
      <w:pPr>
        <w:ind w:firstLine="709"/>
        <w:rPr>
          <w:rFonts w:ascii="Arial" w:hAnsi="Arial" w:cs="Arial"/>
        </w:rPr>
      </w:pPr>
      <w:r w:rsidRPr="00222580">
        <w:rPr>
          <w:rFonts w:ascii="Arial" w:hAnsi="Arial" w:cs="Arial"/>
        </w:rPr>
        <w:t>Размеры денежного вознаграждения лиц, замещающих муниципальные должности Октябрьского сельсовета, размеры должностных окладов по должностям муниципальной службы Октябрьского сельсовета, проиндексированные в 2020, 2022, 2023 годах, увеличиваются (индексируются) в соответствии с Законом Красноярского края о краевом бюджете в 2024 году и плановом периоде 2025-2026 годов на коэффициент, равный 1.</w:t>
      </w:r>
    </w:p>
    <w:p w:rsidR="002C4B82" w:rsidRPr="00222580" w:rsidRDefault="002C4B82" w:rsidP="002C4B82">
      <w:pPr>
        <w:pStyle w:val="ConsPlusNormal"/>
        <w:ind w:firstLine="0"/>
        <w:jc w:val="both"/>
        <w:outlineLvl w:val="2"/>
        <w:rPr>
          <w:sz w:val="24"/>
          <w:szCs w:val="24"/>
        </w:rPr>
      </w:pPr>
    </w:p>
    <w:p w:rsidR="002C4B82" w:rsidRPr="00222580" w:rsidRDefault="002C4B82" w:rsidP="002C4B82">
      <w:pPr>
        <w:ind w:firstLine="540"/>
        <w:rPr>
          <w:rFonts w:ascii="Arial" w:hAnsi="Arial" w:cs="Arial"/>
        </w:rPr>
      </w:pPr>
      <w:r w:rsidRPr="00222580">
        <w:rPr>
          <w:rFonts w:ascii="Arial" w:hAnsi="Arial" w:cs="Arial"/>
        </w:rPr>
        <w:t>Пункт 6. Индексация заработной платы работников  муниципальных учреждений</w:t>
      </w:r>
    </w:p>
    <w:p w:rsidR="002C4B82" w:rsidRPr="00222580" w:rsidRDefault="002C4B82" w:rsidP="002C4B82">
      <w:pPr>
        <w:ind w:firstLine="540"/>
        <w:rPr>
          <w:rFonts w:ascii="Arial" w:hAnsi="Arial" w:cs="Arial"/>
        </w:rPr>
      </w:pPr>
    </w:p>
    <w:p w:rsidR="002C4B82" w:rsidRPr="00222580" w:rsidRDefault="002C4B82" w:rsidP="002C4B82">
      <w:pPr>
        <w:ind w:firstLine="540"/>
        <w:rPr>
          <w:rFonts w:ascii="Arial" w:hAnsi="Arial" w:cs="Arial"/>
        </w:rPr>
      </w:pPr>
      <w:proofErr w:type="gramStart"/>
      <w:r w:rsidRPr="00222580">
        <w:rPr>
          <w:rFonts w:ascii="Arial" w:hAnsi="Arial" w:cs="Arial"/>
        </w:rPr>
        <w:t>Заработная плата работников муниципальных учреждений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 увеличивается (индексируется</w:t>
      </w:r>
      <w:proofErr w:type="gramEnd"/>
      <w:r w:rsidRPr="00222580">
        <w:rPr>
          <w:rFonts w:ascii="Arial" w:hAnsi="Arial" w:cs="Arial"/>
        </w:rPr>
        <w:t>) в соответствии с Законом Красноярского края о краевом бюджете на очередной финансовый год и плановый период и соответствующим финансовым обеспечением из краевого бюджета в 2024 году и плановом периоде 2025-2026 годов на коэффициент, равный 1.</w:t>
      </w:r>
    </w:p>
    <w:p w:rsidR="002C4B82" w:rsidRPr="00222580" w:rsidRDefault="002C4B82" w:rsidP="002C4B82">
      <w:pPr>
        <w:ind w:firstLine="720"/>
        <w:rPr>
          <w:rFonts w:ascii="Arial" w:hAnsi="Arial" w:cs="Arial"/>
        </w:rPr>
      </w:pPr>
    </w:p>
    <w:p w:rsidR="002C4B82" w:rsidRPr="00222580" w:rsidRDefault="002C4B82" w:rsidP="002C4B82">
      <w:pPr>
        <w:ind w:firstLine="540"/>
        <w:rPr>
          <w:rFonts w:ascii="Arial" w:hAnsi="Arial" w:cs="Arial"/>
        </w:rPr>
      </w:pPr>
      <w:r w:rsidRPr="00222580">
        <w:rPr>
          <w:rFonts w:ascii="Arial" w:hAnsi="Arial" w:cs="Arial"/>
        </w:rPr>
        <w:t>Пункт 7. Особенности исполнения бюджета Октябрьского сельсовета в 2024 году</w:t>
      </w:r>
    </w:p>
    <w:p w:rsidR="002C4B82" w:rsidRPr="00222580" w:rsidRDefault="002C4B82" w:rsidP="002C4B82">
      <w:pPr>
        <w:ind w:firstLine="540"/>
        <w:rPr>
          <w:rFonts w:ascii="Arial" w:hAnsi="Arial" w:cs="Arial"/>
        </w:rPr>
      </w:pPr>
    </w:p>
    <w:p w:rsidR="002C4B82" w:rsidRPr="00222580" w:rsidRDefault="002C4B82" w:rsidP="002C4B82">
      <w:pPr>
        <w:ind w:firstLine="540"/>
        <w:rPr>
          <w:rFonts w:ascii="Arial" w:hAnsi="Arial" w:cs="Arial"/>
        </w:rPr>
      </w:pPr>
      <w:r w:rsidRPr="00222580">
        <w:rPr>
          <w:rFonts w:ascii="Arial" w:hAnsi="Arial" w:cs="Arial"/>
        </w:rPr>
        <w:t>1.Установить, что не использованные по состоянию на 1 января 2024 года остатки межбюджетных трансфертов, предоставленных бюджетам поселений за счет сре</w:t>
      </w:r>
      <w:proofErr w:type="gramStart"/>
      <w:r w:rsidRPr="00222580">
        <w:rPr>
          <w:rFonts w:ascii="Arial" w:hAnsi="Arial" w:cs="Arial"/>
        </w:rPr>
        <w:t>дств кр</w:t>
      </w:r>
      <w:proofErr w:type="gramEnd"/>
      <w:r w:rsidRPr="00222580">
        <w:rPr>
          <w:rFonts w:ascii="Arial" w:hAnsi="Arial" w:cs="Arial"/>
        </w:rPr>
        <w:t>аевого бюджета в форме субвенций, иных межбюджетных трансфертов, имеющих целевое назначение, подлежат возврату в районный бюджет в течение первых 5 рабочих дней 2024 года.</w:t>
      </w:r>
    </w:p>
    <w:p w:rsidR="002C4B82" w:rsidRPr="00222580" w:rsidRDefault="002C4B82" w:rsidP="002C4B82">
      <w:pPr>
        <w:ind w:firstLine="540"/>
        <w:rPr>
          <w:rFonts w:ascii="Arial" w:hAnsi="Arial" w:cs="Arial"/>
        </w:rPr>
      </w:pPr>
      <w:r w:rsidRPr="00222580">
        <w:rPr>
          <w:rFonts w:ascii="Arial" w:hAnsi="Arial" w:cs="Arial"/>
        </w:rPr>
        <w:t>2. Остатки средств местного бюджета на 1 января 2024 года в полном объеме, за исключением неиспользованных остатков межбюджетных трансфертов, полученных из районного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местного бюджета в 2024 году.</w:t>
      </w:r>
    </w:p>
    <w:p w:rsidR="002C4B82" w:rsidRPr="00222580" w:rsidRDefault="002C4B82" w:rsidP="002C4B82">
      <w:pPr>
        <w:pStyle w:val="ConsPlusNormal"/>
        <w:tabs>
          <w:tab w:val="left" w:pos="709"/>
          <w:tab w:val="left" w:pos="993"/>
          <w:tab w:val="left" w:pos="1418"/>
        </w:tabs>
        <w:ind w:firstLine="567"/>
        <w:jc w:val="both"/>
        <w:outlineLvl w:val="2"/>
        <w:rPr>
          <w:sz w:val="24"/>
          <w:szCs w:val="24"/>
        </w:rPr>
      </w:pPr>
      <w:r w:rsidRPr="00222580">
        <w:rPr>
          <w:sz w:val="24"/>
          <w:szCs w:val="24"/>
        </w:rPr>
        <w:t xml:space="preserve"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2024 года обязательствам, производится главными распорядителями средств местного </w:t>
      </w:r>
      <w:proofErr w:type="gramStart"/>
      <w:r w:rsidRPr="00222580">
        <w:rPr>
          <w:sz w:val="24"/>
          <w:szCs w:val="24"/>
        </w:rPr>
        <w:t>бюджета</w:t>
      </w:r>
      <w:proofErr w:type="gramEnd"/>
      <w:r w:rsidRPr="00222580">
        <w:rPr>
          <w:sz w:val="24"/>
          <w:szCs w:val="24"/>
        </w:rPr>
        <w:t xml:space="preserve"> за счет утвержденных им бюджетных ассигнований на 2024 год.</w:t>
      </w:r>
    </w:p>
    <w:p w:rsidR="002C4B82" w:rsidRPr="00222580" w:rsidRDefault="002C4B82" w:rsidP="002C4B82">
      <w:pPr>
        <w:ind w:firstLine="709"/>
        <w:rPr>
          <w:rFonts w:ascii="Arial" w:hAnsi="Arial" w:cs="Arial"/>
        </w:rPr>
      </w:pPr>
    </w:p>
    <w:p w:rsidR="002C4B82" w:rsidRPr="00222580" w:rsidRDefault="002C4B82" w:rsidP="002C4B82">
      <w:pPr>
        <w:ind w:firstLine="709"/>
        <w:rPr>
          <w:rFonts w:ascii="Arial" w:hAnsi="Arial" w:cs="Arial"/>
        </w:rPr>
      </w:pPr>
      <w:r w:rsidRPr="00222580">
        <w:rPr>
          <w:rFonts w:ascii="Arial" w:hAnsi="Arial" w:cs="Arial"/>
        </w:rPr>
        <w:t xml:space="preserve">Пункт 8. Изменение показателей сводной бюджетной росписи бюджета Октябрьского сельсовета в 2024 году </w:t>
      </w:r>
    </w:p>
    <w:p w:rsidR="002C4B82" w:rsidRPr="00222580" w:rsidRDefault="002C4B82" w:rsidP="002C4B82">
      <w:pPr>
        <w:ind w:firstLine="709"/>
        <w:rPr>
          <w:rFonts w:ascii="Arial" w:hAnsi="Arial" w:cs="Arial"/>
        </w:rPr>
      </w:pPr>
    </w:p>
    <w:p w:rsidR="002C4B82" w:rsidRPr="00222580" w:rsidRDefault="002C4B82" w:rsidP="002C4B82">
      <w:pPr>
        <w:rPr>
          <w:rFonts w:ascii="Arial" w:hAnsi="Arial" w:cs="Arial"/>
        </w:rPr>
      </w:pPr>
      <w:r w:rsidRPr="00222580">
        <w:rPr>
          <w:rFonts w:ascii="Arial" w:hAnsi="Arial" w:cs="Arial"/>
        </w:rPr>
        <w:tab/>
        <w:t>Установить, что администрация Октябрьского сельсовета вправе в ходе исполнения настоящего решения вносить изменения в сводную бюджетную роспись бюджета на 2024 год и плановый период 2025-2026 годов без внесения изменений в настоящее решение:</w:t>
      </w:r>
    </w:p>
    <w:p w:rsidR="002C4B82" w:rsidRPr="00222580" w:rsidRDefault="002C4B82" w:rsidP="002C4B82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222580">
        <w:rPr>
          <w:rFonts w:ascii="Arial" w:hAnsi="Arial" w:cs="Arial"/>
        </w:rPr>
        <w:t>1) в случае перераспределения бюджетных ассигнований в пределах общего объема расходов, предусмотренных муниципальному бюджетному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2C4B82" w:rsidRPr="00222580" w:rsidRDefault="002C4B82" w:rsidP="002C4B82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222580">
        <w:rPr>
          <w:rFonts w:ascii="Arial" w:hAnsi="Arial" w:cs="Arial"/>
        </w:rPr>
        <w:lastRenderedPageBreak/>
        <w:t>2) в случаях изменения размеров субсидий, предусмотренных муниципальным бюджетным учреждениям на финансовое обеспечение выполнения муниципального задания;</w:t>
      </w:r>
    </w:p>
    <w:p w:rsidR="002C4B82" w:rsidRPr="00222580" w:rsidRDefault="002C4B82" w:rsidP="002C4B82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222580">
        <w:rPr>
          <w:rFonts w:ascii="Arial" w:hAnsi="Arial" w:cs="Arial"/>
        </w:rPr>
        <w:t xml:space="preserve">3)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муниципальным бюджетным учреждениям в виде субсидий на цели, не связанные с финансовым обеспечением выполнения муниципального задания; </w:t>
      </w:r>
    </w:p>
    <w:p w:rsidR="002C4B82" w:rsidRPr="00222580" w:rsidRDefault="002C4B82" w:rsidP="002C4B82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proofErr w:type="gramStart"/>
      <w:r w:rsidRPr="00222580">
        <w:rPr>
          <w:rFonts w:ascii="Arial" w:hAnsi="Arial" w:cs="Arial"/>
        </w:rPr>
        <w:t>4) по главным распорядителям средств бюджета и муниципальным образованиям района с соответствующим увеличением объема средств межбюджетных трансфертов, предоставляемых бюджетам поселений из районного бюджета, - на сумму средств, предусмотренных настоящим решением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труда);</w:t>
      </w:r>
      <w:proofErr w:type="gramEnd"/>
    </w:p>
    <w:p w:rsidR="002C4B82" w:rsidRPr="00222580" w:rsidRDefault="002C4B82" w:rsidP="002C4B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222580">
        <w:rPr>
          <w:rFonts w:ascii="Arial" w:hAnsi="Arial" w:cs="Arial"/>
        </w:rPr>
        <w:t>5) в пределах общего объема средств субвенций, предусмотренных бюджету муниципального образования настоящим решением, в случае перераспределения сумм указанных субвенций;</w:t>
      </w:r>
    </w:p>
    <w:p w:rsidR="002C4B82" w:rsidRPr="00222580" w:rsidRDefault="002C4B82" w:rsidP="002C4B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222580">
        <w:rPr>
          <w:rFonts w:ascii="Arial" w:hAnsi="Arial" w:cs="Arial"/>
        </w:rPr>
        <w:t>6) в пределах объема соответствующей субвенции, предусмотренной настоящим решением, в случае перераспределения сумм указанных субвенций между муниципальными образованиями района;</w:t>
      </w:r>
    </w:p>
    <w:p w:rsidR="002C4B82" w:rsidRPr="00222580" w:rsidRDefault="002C4B82" w:rsidP="002C4B82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222580">
        <w:rPr>
          <w:rFonts w:ascii="Arial" w:hAnsi="Arial" w:cs="Arial"/>
        </w:rPr>
        <w:t>7) в пределах общего объема средств, предусмотренных настоящим решением для финансирования мероприятий в рамках одной муниципальной программы Октябрьского сельсовета, после внесения изменений в указанную программу в установленном порядке;</w:t>
      </w:r>
    </w:p>
    <w:p w:rsidR="002C4B82" w:rsidRPr="00222580" w:rsidRDefault="002C4B82" w:rsidP="002C4B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222580">
        <w:rPr>
          <w:rFonts w:ascii="Arial" w:hAnsi="Arial" w:cs="Arial"/>
        </w:rPr>
        <w:t>8)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2C4B82" w:rsidRPr="00222580" w:rsidRDefault="002C4B82" w:rsidP="002C4B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222580">
        <w:rPr>
          <w:rFonts w:ascii="Arial" w:hAnsi="Arial" w:cs="Arial"/>
        </w:rPr>
        <w:t>9)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районного бюджета;</w:t>
      </w:r>
    </w:p>
    <w:p w:rsidR="002C4B82" w:rsidRPr="00222580" w:rsidRDefault="002C4B82" w:rsidP="002C4B82">
      <w:pPr>
        <w:pStyle w:val="ConsPlusNormal"/>
        <w:ind w:firstLine="700"/>
        <w:jc w:val="both"/>
        <w:outlineLvl w:val="2"/>
        <w:rPr>
          <w:sz w:val="24"/>
          <w:szCs w:val="24"/>
        </w:rPr>
      </w:pPr>
    </w:p>
    <w:p w:rsidR="002C4B82" w:rsidRPr="00222580" w:rsidRDefault="002C4B82" w:rsidP="002C4B82">
      <w:pPr>
        <w:pStyle w:val="af6"/>
        <w:rPr>
          <w:rFonts w:ascii="Arial" w:hAnsi="Arial" w:cs="Arial"/>
          <w:b w:val="0"/>
          <w:sz w:val="24"/>
        </w:rPr>
      </w:pPr>
      <w:r w:rsidRPr="00222580">
        <w:rPr>
          <w:rFonts w:ascii="Arial" w:hAnsi="Arial" w:cs="Arial"/>
          <w:b w:val="0"/>
          <w:sz w:val="24"/>
        </w:rPr>
        <w:t>Пункт 9.</w:t>
      </w:r>
      <w:r w:rsidRPr="00222580">
        <w:rPr>
          <w:rFonts w:ascii="Arial" w:hAnsi="Arial" w:cs="Arial"/>
          <w:b w:val="0"/>
          <w:color w:val="FF0000"/>
          <w:sz w:val="24"/>
        </w:rPr>
        <w:t xml:space="preserve"> </w:t>
      </w:r>
      <w:r w:rsidRPr="00222580">
        <w:rPr>
          <w:rFonts w:ascii="Arial" w:hAnsi="Arial" w:cs="Arial"/>
          <w:b w:val="0"/>
          <w:sz w:val="24"/>
        </w:rPr>
        <w:t xml:space="preserve">Межбюджетные </w:t>
      </w:r>
      <w:proofErr w:type="gramStart"/>
      <w:r w:rsidRPr="00222580">
        <w:rPr>
          <w:rFonts w:ascii="Arial" w:hAnsi="Arial" w:cs="Arial"/>
          <w:b w:val="0"/>
          <w:sz w:val="24"/>
        </w:rPr>
        <w:t>трансферты</w:t>
      </w:r>
      <w:proofErr w:type="gramEnd"/>
      <w:r w:rsidRPr="00222580">
        <w:rPr>
          <w:rFonts w:ascii="Arial" w:hAnsi="Arial" w:cs="Arial"/>
          <w:b w:val="0"/>
          <w:sz w:val="24"/>
        </w:rPr>
        <w:t xml:space="preserve"> передаваемые районному бюджету из бюджета Октябрьского сельсовета</w:t>
      </w:r>
    </w:p>
    <w:p w:rsidR="002C4B82" w:rsidRPr="00222580" w:rsidRDefault="002C4B82" w:rsidP="002C4B82">
      <w:pPr>
        <w:ind w:firstLine="709"/>
        <w:rPr>
          <w:rFonts w:ascii="Arial" w:hAnsi="Arial" w:cs="Arial"/>
        </w:rPr>
      </w:pPr>
    </w:p>
    <w:p w:rsidR="002C4B82" w:rsidRPr="00222580" w:rsidRDefault="002C4B82" w:rsidP="002C4B82">
      <w:pPr>
        <w:ind w:firstLine="709"/>
        <w:rPr>
          <w:rFonts w:ascii="Arial" w:hAnsi="Arial" w:cs="Arial"/>
        </w:rPr>
      </w:pPr>
      <w:r w:rsidRPr="00222580">
        <w:rPr>
          <w:rFonts w:ascii="Arial" w:hAnsi="Arial" w:cs="Arial"/>
        </w:rPr>
        <w:t xml:space="preserve">Установить, что в Бюджете Октябрьского сельсовета учитываются межбюджетные трансферты, перечисляемые бюджету </w:t>
      </w:r>
      <w:proofErr w:type="spellStart"/>
      <w:r w:rsidRPr="00222580">
        <w:rPr>
          <w:rFonts w:ascii="Arial" w:hAnsi="Arial" w:cs="Arial"/>
        </w:rPr>
        <w:t>Богучанского</w:t>
      </w:r>
      <w:proofErr w:type="spellEnd"/>
      <w:r w:rsidRPr="00222580">
        <w:rPr>
          <w:rFonts w:ascii="Arial" w:hAnsi="Arial" w:cs="Arial"/>
        </w:rPr>
        <w:t xml:space="preserve"> района из бюджета Октябрьского сельсовета в соответствии с заключенными Соглашениями о передачи полномочий:</w:t>
      </w:r>
    </w:p>
    <w:p w:rsidR="002C4B82" w:rsidRPr="00222580" w:rsidRDefault="002C4B82" w:rsidP="002C4B82">
      <w:pPr>
        <w:ind w:firstLine="426"/>
        <w:rPr>
          <w:rFonts w:ascii="Arial" w:hAnsi="Arial" w:cs="Arial"/>
        </w:rPr>
      </w:pPr>
      <w:proofErr w:type="gramStart"/>
      <w:r w:rsidRPr="00222580">
        <w:rPr>
          <w:rFonts w:ascii="Arial" w:hAnsi="Arial" w:cs="Arial"/>
        </w:rPr>
        <w:t>- межбюджетные трансферты на осуществление полномочий по разработке, рассмотрению и утверждению программы комплексного развития систем коммунальной инфраструктуры, утверждению технических заданий и согласованию инвестиционных программ,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организация коммунального комплекса, надбавок к ценам (тарифам) для потребителей, выполнению требований, установленных правилами оценки готовности поселений</w:t>
      </w:r>
      <w:proofErr w:type="gramEnd"/>
      <w:r w:rsidRPr="00222580">
        <w:rPr>
          <w:rFonts w:ascii="Arial" w:hAnsi="Arial" w:cs="Arial"/>
        </w:rPr>
        <w:t xml:space="preserve"> </w:t>
      </w:r>
      <w:proofErr w:type="gramStart"/>
      <w:r w:rsidRPr="00222580">
        <w:rPr>
          <w:rFonts w:ascii="Arial" w:hAnsi="Arial" w:cs="Arial"/>
        </w:rPr>
        <w:t xml:space="preserve">к отопительному периоду, и контролю за готовностью теплоснабжающих организаций, </w:t>
      </w:r>
      <w:proofErr w:type="spellStart"/>
      <w:r w:rsidRPr="00222580">
        <w:rPr>
          <w:rFonts w:ascii="Arial" w:hAnsi="Arial" w:cs="Arial"/>
        </w:rPr>
        <w:t>теплосетевых</w:t>
      </w:r>
      <w:proofErr w:type="spellEnd"/>
      <w:r w:rsidRPr="00222580">
        <w:rPr>
          <w:rFonts w:ascii="Arial" w:hAnsi="Arial" w:cs="Arial"/>
        </w:rPr>
        <w:t xml:space="preserve"> организаций, отдельных категорий к отопительному периоду, разработке и утверждению подпрограммы «Энергосбережение и повышение энергетической эффективности на территории </w:t>
      </w:r>
      <w:proofErr w:type="spellStart"/>
      <w:r w:rsidRPr="00222580">
        <w:rPr>
          <w:rFonts w:ascii="Arial" w:hAnsi="Arial" w:cs="Arial"/>
        </w:rPr>
        <w:t>Богучанского</w:t>
      </w:r>
      <w:proofErr w:type="spellEnd"/>
      <w:r w:rsidRPr="00222580">
        <w:rPr>
          <w:rFonts w:ascii="Arial" w:hAnsi="Arial" w:cs="Arial"/>
        </w:rPr>
        <w:t xml:space="preserve"> района», организации водоснабжения населения и </w:t>
      </w:r>
      <w:r w:rsidRPr="00222580">
        <w:rPr>
          <w:rFonts w:ascii="Arial" w:hAnsi="Arial" w:cs="Arial"/>
        </w:rPr>
        <w:lastRenderedPageBreak/>
        <w:t xml:space="preserve">обеспечение надежного теплоснабжения потребителей, в том числе принятие мер по организации обеспечения водоснабжения, теплоснабжения потребителей в случае неисполнения теплоснабжающими организациями или </w:t>
      </w:r>
      <w:proofErr w:type="spellStart"/>
      <w:r w:rsidRPr="00222580">
        <w:rPr>
          <w:rFonts w:ascii="Arial" w:hAnsi="Arial" w:cs="Arial"/>
        </w:rPr>
        <w:t>теплосетевыми</w:t>
      </w:r>
      <w:proofErr w:type="spellEnd"/>
      <w:r w:rsidRPr="00222580">
        <w:rPr>
          <w:rFonts w:ascii="Arial" w:hAnsi="Arial" w:cs="Arial"/>
        </w:rPr>
        <w:t xml:space="preserve"> организациями, организациями, осуществляющими горячее водоснабжение</w:t>
      </w:r>
      <w:proofErr w:type="gramEnd"/>
      <w:r w:rsidRPr="00222580">
        <w:rPr>
          <w:rFonts w:ascii="Arial" w:hAnsi="Arial" w:cs="Arial"/>
        </w:rPr>
        <w:t xml:space="preserve">, </w:t>
      </w:r>
      <w:proofErr w:type="gramStart"/>
      <w:r w:rsidRPr="00222580">
        <w:rPr>
          <w:rFonts w:ascii="Arial" w:hAnsi="Arial" w:cs="Arial"/>
        </w:rPr>
        <w:t>холодное водоснабжение своих обязательств либо отказа указанных организаций от исполнения своих обязательств, согласованию ввода источников тепловой энергии, тепловых сетей, объектов централизованных систем горячего водоснабжения, холодного водоснабжения в ремонт и из эксплуатации  на 2024 год в сумме 21 049,00 рублей на 2025-2026 год в сумме 21 049,00 рублей ежегодно согласно приложению 10 к настоящему решению;</w:t>
      </w:r>
      <w:proofErr w:type="gramEnd"/>
    </w:p>
    <w:p w:rsidR="002C4B82" w:rsidRPr="00222580" w:rsidRDefault="002C4B82" w:rsidP="002C4B82">
      <w:pPr>
        <w:ind w:firstLine="709"/>
        <w:rPr>
          <w:rFonts w:ascii="Arial" w:hAnsi="Arial" w:cs="Arial"/>
        </w:rPr>
      </w:pPr>
      <w:r w:rsidRPr="00222580">
        <w:rPr>
          <w:rFonts w:ascii="Arial" w:hAnsi="Arial" w:cs="Arial"/>
        </w:rPr>
        <w:t xml:space="preserve">- межбюджетные трансферты от органов местного самоуправления поселений, входящих в состав муниципального образования </w:t>
      </w:r>
      <w:proofErr w:type="spellStart"/>
      <w:r w:rsidRPr="00222580">
        <w:rPr>
          <w:rFonts w:ascii="Arial" w:hAnsi="Arial" w:cs="Arial"/>
        </w:rPr>
        <w:t>Богучанского</w:t>
      </w:r>
      <w:proofErr w:type="spellEnd"/>
      <w:r w:rsidRPr="00222580">
        <w:rPr>
          <w:rFonts w:ascii="Arial" w:hAnsi="Arial" w:cs="Arial"/>
        </w:rPr>
        <w:t xml:space="preserve"> района на осуществление внутреннего финансового контроля в рамках </w:t>
      </w:r>
      <w:proofErr w:type="spellStart"/>
      <w:r w:rsidRPr="00222580">
        <w:rPr>
          <w:rFonts w:ascii="Arial" w:hAnsi="Arial" w:cs="Arial"/>
        </w:rPr>
        <w:t>непрограммных</w:t>
      </w:r>
      <w:proofErr w:type="spellEnd"/>
      <w:r w:rsidRPr="00222580">
        <w:rPr>
          <w:rFonts w:ascii="Arial" w:hAnsi="Arial" w:cs="Arial"/>
        </w:rPr>
        <w:t xml:space="preserve"> расходов органов местного самоуправления на 2024 год в сумме 1 904,00 рубля на 2025-2026 год в сумме 1 904,00 рубля ежегодно, согласно приложению 11 к настоящему решению</w:t>
      </w:r>
    </w:p>
    <w:p w:rsidR="002C4B82" w:rsidRPr="00222580" w:rsidRDefault="002C4B82" w:rsidP="002C4B82">
      <w:pPr>
        <w:rPr>
          <w:rFonts w:ascii="Arial" w:hAnsi="Arial" w:cs="Arial"/>
        </w:rPr>
      </w:pPr>
    </w:p>
    <w:p w:rsidR="002C4B82" w:rsidRPr="00222580" w:rsidRDefault="002C4B82" w:rsidP="002C4B82">
      <w:pPr>
        <w:ind w:firstLine="709"/>
        <w:rPr>
          <w:rFonts w:ascii="Arial" w:hAnsi="Arial" w:cs="Arial"/>
        </w:rPr>
      </w:pPr>
      <w:r w:rsidRPr="00222580">
        <w:rPr>
          <w:rFonts w:ascii="Arial" w:hAnsi="Arial" w:cs="Arial"/>
        </w:rPr>
        <w:t xml:space="preserve">Пункт 10. Дорожный фонд Октябрьского сельсовета </w:t>
      </w:r>
    </w:p>
    <w:p w:rsidR="002C4B82" w:rsidRPr="00222580" w:rsidRDefault="002C4B82" w:rsidP="002C4B82">
      <w:pPr>
        <w:ind w:firstLine="540"/>
        <w:rPr>
          <w:rFonts w:ascii="Arial" w:hAnsi="Arial" w:cs="Arial"/>
        </w:rPr>
      </w:pPr>
    </w:p>
    <w:p w:rsidR="002C4B82" w:rsidRPr="00222580" w:rsidRDefault="002C4B82" w:rsidP="002C4B82">
      <w:pPr>
        <w:autoSpaceDE w:val="0"/>
        <w:autoSpaceDN w:val="0"/>
        <w:adjustRightInd w:val="0"/>
        <w:ind w:firstLine="700"/>
        <w:outlineLvl w:val="2"/>
        <w:rPr>
          <w:rFonts w:ascii="Arial" w:hAnsi="Arial" w:cs="Arial"/>
        </w:rPr>
      </w:pPr>
      <w:r w:rsidRPr="00222580">
        <w:rPr>
          <w:rFonts w:ascii="Arial" w:hAnsi="Arial" w:cs="Arial"/>
        </w:rPr>
        <w:t>1. Утвердить объем бюджетных ассигнований дорожного фонда Октябрьского сельсовета на 2024 год в сумме 2</w:t>
      </w:r>
      <w:r w:rsidRPr="00222580">
        <w:rPr>
          <w:rFonts w:ascii="Arial" w:hAnsi="Arial" w:cs="Arial"/>
          <w:lang w:val="en-US"/>
        </w:rPr>
        <w:t> </w:t>
      </w:r>
      <w:r w:rsidRPr="00222580">
        <w:rPr>
          <w:rFonts w:ascii="Arial" w:hAnsi="Arial" w:cs="Arial"/>
        </w:rPr>
        <w:t>724 375,00 рублей, на 2025 год в сумме 2 693 875,00 рублей, на 2026 год в сумме 2 701 275,00 рублей.</w:t>
      </w:r>
    </w:p>
    <w:p w:rsidR="002C4B82" w:rsidRPr="00222580" w:rsidRDefault="002C4B82" w:rsidP="002C4B82">
      <w:pPr>
        <w:pStyle w:val="af6"/>
        <w:rPr>
          <w:rFonts w:ascii="Arial" w:hAnsi="Arial" w:cs="Arial"/>
          <w:b w:val="0"/>
          <w:sz w:val="24"/>
        </w:rPr>
      </w:pPr>
      <w:r w:rsidRPr="00222580">
        <w:rPr>
          <w:rFonts w:ascii="Arial" w:hAnsi="Arial" w:cs="Arial"/>
          <w:b w:val="0"/>
          <w:sz w:val="24"/>
        </w:rPr>
        <w:t>Пункт 11. Обслуживание счета Октябрьского сельсовета</w:t>
      </w:r>
    </w:p>
    <w:p w:rsidR="002C4B82" w:rsidRPr="00222580" w:rsidRDefault="002C4B82" w:rsidP="002C4B82">
      <w:pPr>
        <w:ind w:firstLine="540"/>
        <w:rPr>
          <w:rFonts w:ascii="Arial" w:hAnsi="Arial" w:cs="Arial"/>
        </w:rPr>
      </w:pPr>
    </w:p>
    <w:p w:rsidR="002C4B82" w:rsidRPr="00222580" w:rsidRDefault="002C4B82" w:rsidP="002C4B82">
      <w:pPr>
        <w:ind w:firstLine="540"/>
        <w:rPr>
          <w:rFonts w:ascii="Arial" w:hAnsi="Arial" w:cs="Arial"/>
        </w:rPr>
      </w:pPr>
      <w:r w:rsidRPr="00222580">
        <w:rPr>
          <w:rFonts w:ascii="Arial" w:hAnsi="Arial" w:cs="Arial"/>
        </w:rPr>
        <w:t xml:space="preserve">1) Кассовое обслуживание исполнения местного бюджета в части проведения и учета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 через открытие и ведение лицевого счета местного бюджета финансовому управлению администрации </w:t>
      </w:r>
      <w:proofErr w:type="spellStart"/>
      <w:r w:rsidRPr="00222580">
        <w:rPr>
          <w:rFonts w:ascii="Arial" w:hAnsi="Arial" w:cs="Arial"/>
        </w:rPr>
        <w:t>Богучанского</w:t>
      </w:r>
      <w:proofErr w:type="spellEnd"/>
      <w:r w:rsidRPr="00222580">
        <w:rPr>
          <w:rFonts w:ascii="Arial" w:hAnsi="Arial" w:cs="Arial"/>
        </w:rPr>
        <w:t xml:space="preserve"> района.</w:t>
      </w:r>
    </w:p>
    <w:p w:rsidR="002C4B82" w:rsidRPr="00222580" w:rsidRDefault="002C4B82" w:rsidP="002C4B82">
      <w:pPr>
        <w:ind w:firstLine="540"/>
        <w:rPr>
          <w:rFonts w:ascii="Arial" w:hAnsi="Arial" w:cs="Arial"/>
        </w:rPr>
      </w:pPr>
      <w:r w:rsidRPr="00222580">
        <w:rPr>
          <w:rFonts w:ascii="Arial" w:hAnsi="Arial" w:cs="Arial"/>
        </w:rPr>
        <w:t xml:space="preserve">2) Исполнение местного бюджета поселения в части санкционирования оплаты денежных обязательств, открытия и ведения лицевых счетов осуществляется территориальным отделом казначейства Красноярского края по </w:t>
      </w:r>
      <w:proofErr w:type="spellStart"/>
      <w:r w:rsidRPr="00222580">
        <w:rPr>
          <w:rFonts w:ascii="Arial" w:hAnsi="Arial" w:cs="Arial"/>
        </w:rPr>
        <w:t>Богучанскому</w:t>
      </w:r>
      <w:proofErr w:type="spellEnd"/>
      <w:r w:rsidRPr="00222580">
        <w:rPr>
          <w:rFonts w:ascii="Arial" w:hAnsi="Arial" w:cs="Arial"/>
        </w:rPr>
        <w:t xml:space="preserve"> району.</w:t>
      </w:r>
    </w:p>
    <w:p w:rsidR="002C4B82" w:rsidRPr="00222580" w:rsidRDefault="002C4B82" w:rsidP="002C4B82">
      <w:pPr>
        <w:ind w:firstLine="540"/>
        <w:rPr>
          <w:rFonts w:ascii="Arial" w:hAnsi="Arial" w:cs="Arial"/>
        </w:rPr>
      </w:pPr>
      <w:r w:rsidRPr="00222580">
        <w:rPr>
          <w:rFonts w:ascii="Arial" w:hAnsi="Arial" w:cs="Arial"/>
        </w:rPr>
        <w:t xml:space="preserve">3) Отдельные полномочия по исполнению бюджетов поселений осуществляются администрацией </w:t>
      </w:r>
      <w:proofErr w:type="spellStart"/>
      <w:r w:rsidRPr="00222580">
        <w:rPr>
          <w:rFonts w:ascii="Arial" w:hAnsi="Arial" w:cs="Arial"/>
        </w:rPr>
        <w:t>Богучанского</w:t>
      </w:r>
      <w:proofErr w:type="spellEnd"/>
      <w:r w:rsidRPr="00222580">
        <w:rPr>
          <w:rFonts w:ascii="Arial" w:hAnsi="Arial" w:cs="Arial"/>
        </w:rPr>
        <w:t xml:space="preserve"> района в лице финансового управления администрации </w:t>
      </w:r>
      <w:proofErr w:type="spellStart"/>
      <w:r w:rsidRPr="00222580">
        <w:rPr>
          <w:rFonts w:ascii="Arial" w:hAnsi="Arial" w:cs="Arial"/>
        </w:rPr>
        <w:t>Богучанского</w:t>
      </w:r>
      <w:proofErr w:type="spellEnd"/>
      <w:r w:rsidRPr="00222580">
        <w:rPr>
          <w:rFonts w:ascii="Arial" w:hAnsi="Arial" w:cs="Arial"/>
        </w:rPr>
        <w:t xml:space="preserve"> района на основании соглашений, заключенных между органами местного самоуправления и администрацией </w:t>
      </w:r>
      <w:proofErr w:type="spellStart"/>
      <w:r w:rsidRPr="00222580">
        <w:rPr>
          <w:rFonts w:ascii="Arial" w:hAnsi="Arial" w:cs="Arial"/>
        </w:rPr>
        <w:t>Богучанского</w:t>
      </w:r>
      <w:proofErr w:type="spellEnd"/>
      <w:r w:rsidRPr="00222580">
        <w:rPr>
          <w:rFonts w:ascii="Arial" w:hAnsi="Arial" w:cs="Arial"/>
        </w:rPr>
        <w:t xml:space="preserve"> района.</w:t>
      </w:r>
    </w:p>
    <w:p w:rsidR="002C4B82" w:rsidRPr="00222580" w:rsidRDefault="002C4B82" w:rsidP="002C4B82">
      <w:pPr>
        <w:ind w:firstLine="540"/>
        <w:rPr>
          <w:rFonts w:ascii="Arial" w:hAnsi="Arial" w:cs="Arial"/>
        </w:rPr>
      </w:pPr>
    </w:p>
    <w:p w:rsidR="002C4B82" w:rsidRPr="00222580" w:rsidRDefault="002C4B82" w:rsidP="002C4B82">
      <w:pPr>
        <w:ind w:firstLine="540"/>
        <w:rPr>
          <w:rFonts w:ascii="Arial" w:hAnsi="Arial" w:cs="Arial"/>
        </w:rPr>
      </w:pPr>
      <w:r w:rsidRPr="00222580">
        <w:rPr>
          <w:rFonts w:ascii="Arial" w:hAnsi="Arial" w:cs="Arial"/>
        </w:rPr>
        <w:t xml:space="preserve">Пункт 12. Муниципальный внутренний долг Октябрьского сельсовета </w:t>
      </w:r>
    </w:p>
    <w:p w:rsidR="002C4B82" w:rsidRPr="00222580" w:rsidRDefault="002C4B82" w:rsidP="002C4B82">
      <w:pPr>
        <w:ind w:firstLine="540"/>
        <w:rPr>
          <w:rFonts w:ascii="Arial" w:hAnsi="Arial" w:cs="Arial"/>
        </w:rPr>
      </w:pPr>
    </w:p>
    <w:p w:rsidR="002C4B82" w:rsidRPr="00222580" w:rsidRDefault="002C4B82" w:rsidP="002C4B82">
      <w:pPr>
        <w:ind w:firstLine="540"/>
        <w:rPr>
          <w:rFonts w:ascii="Arial" w:hAnsi="Arial" w:cs="Arial"/>
        </w:rPr>
      </w:pPr>
      <w:r w:rsidRPr="00222580">
        <w:rPr>
          <w:rFonts w:ascii="Arial" w:hAnsi="Arial" w:cs="Arial"/>
        </w:rPr>
        <w:t>1. Установить верхний предел муниципального внутреннего долга Октябрьского сельсовета в сумме:</w:t>
      </w:r>
    </w:p>
    <w:p w:rsidR="002C4B82" w:rsidRPr="00222580" w:rsidRDefault="002C4B82" w:rsidP="002C4B82">
      <w:pPr>
        <w:ind w:firstLine="540"/>
        <w:rPr>
          <w:rFonts w:ascii="Arial" w:hAnsi="Arial" w:cs="Arial"/>
        </w:rPr>
      </w:pPr>
      <w:r w:rsidRPr="00222580">
        <w:rPr>
          <w:rFonts w:ascii="Arial" w:hAnsi="Arial" w:cs="Arial"/>
        </w:rPr>
        <w:t>на 1 января 2024 года в сумме 0 рублей, в том числе по муниципальным гарантиям 0 рублей;</w:t>
      </w:r>
    </w:p>
    <w:p w:rsidR="002C4B82" w:rsidRPr="00222580" w:rsidRDefault="002C4B82" w:rsidP="002C4B82">
      <w:pPr>
        <w:ind w:firstLine="540"/>
        <w:rPr>
          <w:rFonts w:ascii="Arial" w:hAnsi="Arial" w:cs="Arial"/>
        </w:rPr>
      </w:pPr>
      <w:r w:rsidRPr="00222580">
        <w:rPr>
          <w:rFonts w:ascii="Arial" w:hAnsi="Arial" w:cs="Arial"/>
        </w:rPr>
        <w:t>на 1 января 2025 года в сумме 0 рублей, в том числе по муниципальным гарантиям 0 рублей;</w:t>
      </w:r>
    </w:p>
    <w:p w:rsidR="002C4B82" w:rsidRPr="00222580" w:rsidRDefault="002C4B82" w:rsidP="002C4B82">
      <w:pPr>
        <w:ind w:firstLine="540"/>
        <w:rPr>
          <w:rFonts w:ascii="Arial" w:hAnsi="Arial" w:cs="Arial"/>
        </w:rPr>
      </w:pPr>
      <w:r w:rsidRPr="00222580">
        <w:rPr>
          <w:rFonts w:ascii="Arial" w:hAnsi="Arial" w:cs="Arial"/>
        </w:rPr>
        <w:t>на 1 января 2026 года в сумме 0 рублей, в том числе по муниципальным гарантиям 0 рублей.</w:t>
      </w:r>
    </w:p>
    <w:p w:rsidR="002C4B82" w:rsidRPr="00222580" w:rsidRDefault="002C4B82" w:rsidP="002C4B82">
      <w:pPr>
        <w:ind w:firstLine="540"/>
        <w:rPr>
          <w:rFonts w:ascii="Arial" w:hAnsi="Arial" w:cs="Arial"/>
        </w:rPr>
      </w:pPr>
      <w:r w:rsidRPr="00222580">
        <w:rPr>
          <w:rFonts w:ascii="Arial" w:hAnsi="Arial" w:cs="Arial"/>
        </w:rPr>
        <w:t>2. Предельный объем расходов на обслуживание муниципального долга в 2024 году и плановом периоде 2025-2026 годов не предусмотрен.</w:t>
      </w:r>
    </w:p>
    <w:p w:rsidR="002C4B82" w:rsidRPr="00222580" w:rsidRDefault="002C4B82" w:rsidP="002C4B82">
      <w:pPr>
        <w:rPr>
          <w:rFonts w:ascii="Arial" w:hAnsi="Arial" w:cs="Arial"/>
        </w:rPr>
      </w:pPr>
    </w:p>
    <w:p w:rsidR="002C4B82" w:rsidRPr="00222580" w:rsidRDefault="002C4B82" w:rsidP="002C4B82">
      <w:pPr>
        <w:ind w:firstLine="567"/>
        <w:rPr>
          <w:rFonts w:ascii="Arial" w:hAnsi="Arial" w:cs="Arial"/>
        </w:rPr>
      </w:pPr>
      <w:r w:rsidRPr="00222580">
        <w:rPr>
          <w:rFonts w:ascii="Arial" w:hAnsi="Arial" w:cs="Arial"/>
        </w:rPr>
        <w:t>Пункт 13. Авансовые платежи</w:t>
      </w:r>
    </w:p>
    <w:p w:rsidR="002C4B82" w:rsidRPr="00222580" w:rsidRDefault="002C4B82" w:rsidP="002C4B82">
      <w:pPr>
        <w:ind w:firstLine="540"/>
        <w:rPr>
          <w:rFonts w:ascii="Arial" w:hAnsi="Arial" w:cs="Arial"/>
        </w:rPr>
      </w:pPr>
    </w:p>
    <w:p w:rsidR="002C4B82" w:rsidRPr="00222580" w:rsidRDefault="002C4B82" w:rsidP="002C4B82">
      <w:pPr>
        <w:ind w:firstLine="540"/>
        <w:rPr>
          <w:rFonts w:ascii="Arial" w:hAnsi="Arial" w:cs="Arial"/>
        </w:rPr>
      </w:pPr>
      <w:r w:rsidRPr="00222580">
        <w:rPr>
          <w:rFonts w:ascii="Arial" w:hAnsi="Arial" w:cs="Arial"/>
        </w:rPr>
        <w:t>Установить, что авансовые платежи в размере 100% от суммы договора могут предусматриваться по следующим видам товаров, работ, услуг:</w:t>
      </w:r>
    </w:p>
    <w:p w:rsidR="002C4B82" w:rsidRPr="00222580" w:rsidRDefault="002C4B82" w:rsidP="002C4B82">
      <w:pPr>
        <w:ind w:firstLine="540"/>
        <w:rPr>
          <w:rFonts w:ascii="Arial" w:hAnsi="Arial" w:cs="Arial"/>
        </w:rPr>
      </w:pPr>
      <w:r w:rsidRPr="00222580">
        <w:rPr>
          <w:rFonts w:ascii="Arial" w:hAnsi="Arial" w:cs="Arial"/>
        </w:rPr>
        <w:lastRenderedPageBreak/>
        <w:t>- услуги связи;</w:t>
      </w:r>
    </w:p>
    <w:p w:rsidR="002C4B82" w:rsidRPr="00222580" w:rsidRDefault="002C4B82" w:rsidP="002C4B82">
      <w:pPr>
        <w:ind w:firstLine="540"/>
        <w:rPr>
          <w:rFonts w:ascii="Arial" w:hAnsi="Arial" w:cs="Arial"/>
        </w:rPr>
      </w:pPr>
      <w:r w:rsidRPr="00222580">
        <w:rPr>
          <w:rFonts w:ascii="Arial" w:hAnsi="Arial" w:cs="Arial"/>
        </w:rPr>
        <w:t>- услуги по подписке на периодические издания;</w:t>
      </w:r>
    </w:p>
    <w:p w:rsidR="002C4B82" w:rsidRPr="00222580" w:rsidRDefault="002C4B82" w:rsidP="002C4B82">
      <w:pPr>
        <w:ind w:firstLine="540"/>
        <w:rPr>
          <w:rFonts w:ascii="Arial" w:hAnsi="Arial" w:cs="Arial"/>
        </w:rPr>
      </w:pPr>
      <w:r w:rsidRPr="00222580">
        <w:rPr>
          <w:rFonts w:ascii="Arial" w:hAnsi="Arial" w:cs="Arial"/>
        </w:rPr>
        <w:t>- оплата стоимости обучения на курсах повышения квалификации;</w:t>
      </w:r>
    </w:p>
    <w:p w:rsidR="002C4B82" w:rsidRPr="00222580" w:rsidRDefault="002C4B82" w:rsidP="002C4B82">
      <w:pPr>
        <w:ind w:firstLine="540"/>
        <w:rPr>
          <w:rFonts w:ascii="Arial" w:hAnsi="Arial" w:cs="Arial"/>
        </w:rPr>
      </w:pPr>
      <w:r w:rsidRPr="00222580">
        <w:rPr>
          <w:rFonts w:ascii="Arial" w:hAnsi="Arial" w:cs="Arial"/>
        </w:rPr>
        <w:t>- страхование жизни, здоровья и имущества юридических и физических лиц, в том числе обязательное страхование гражданской ответственности владельцев транспортных средств;</w:t>
      </w:r>
    </w:p>
    <w:p w:rsidR="002C4B82" w:rsidRPr="00222580" w:rsidRDefault="002C4B82" w:rsidP="002C4B82">
      <w:pPr>
        <w:ind w:firstLine="540"/>
        <w:rPr>
          <w:rFonts w:ascii="Arial" w:hAnsi="Arial" w:cs="Arial"/>
        </w:rPr>
      </w:pPr>
      <w:r w:rsidRPr="00222580">
        <w:rPr>
          <w:rFonts w:ascii="Arial" w:hAnsi="Arial" w:cs="Arial"/>
        </w:rPr>
        <w:t xml:space="preserve"> - услуги по санитарным эпидемиологическим и гигиеническим исследованиям;</w:t>
      </w:r>
    </w:p>
    <w:p w:rsidR="002C4B82" w:rsidRPr="00222580" w:rsidRDefault="002C4B82" w:rsidP="002C4B82">
      <w:pPr>
        <w:ind w:firstLine="540"/>
        <w:rPr>
          <w:rFonts w:ascii="Arial" w:hAnsi="Arial" w:cs="Arial"/>
        </w:rPr>
      </w:pPr>
      <w:r w:rsidRPr="00222580">
        <w:rPr>
          <w:rFonts w:ascii="Arial" w:hAnsi="Arial" w:cs="Arial"/>
        </w:rPr>
        <w:t>- приобретение горюче-смазочных материалов;</w:t>
      </w:r>
    </w:p>
    <w:p w:rsidR="002C4B82" w:rsidRPr="00222580" w:rsidRDefault="002C4B82" w:rsidP="002C4B82">
      <w:pPr>
        <w:ind w:firstLine="540"/>
        <w:rPr>
          <w:rFonts w:ascii="Arial" w:hAnsi="Arial" w:cs="Arial"/>
        </w:rPr>
      </w:pPr>
      <w:r w:rsidRPr="00222580">
        <w:rPr>
          <w:rFonts w:ascii="Arial" w:hAnsi="Arial" w:cs="Arial"/>
        </w:rPr>
        <w:t>- приобретение обновления справочно-информационных баз данных программного обеспечения;</w:t>
      </w:r>
    </w:p>
    <w:p w:rsidR="002C4B82" w:rsidRPr="00222580" w:rsidRDefault="002C4B82" w:rsidP="002C4B82">
      <w:pPr>
        <w:ind w:firstLine="540"/>
        <w:rPr>
          <w:rFonts w:ascii="Arial" w:hAnsi="Arial" w:cs="Arial"/>
        </w:rPr>
      </w:pPr>
      <w:r w:rsidRPr="00222580">
        <w:rPr>
          <w:rFonts w:ascii="Arial" w:hAnsi="Arial" w:cs="Arial"/>
        </w:rPr>
        <w:t>- услуги сотовой связи, стационарной телефонной связи, Интернета;</w:t>
      </w:r>
    </w:p>
    <w:p w:rsidR="002C4B82" w:rsidRPr="00222580" w:rsidRDefault="002C4B82" w:rsidP="002C4B82">
      <w:pPr>
        <w:ind w:firstLine="540"/>
        <w:rPr>
          <w:rFonts w:ascii="Arial" w:hAnsi="Arial" w:cs="Arial"/>
        </w:rPr>
      </w:pPr>
      <w:r w:rsidRPr="00222580">
        <w:rPr>
          <w:rFonts w:ascii="Arial" w:hAnsi="Arial" w:cs="Arial"/>
        </w:rPr>
        <w:t>- услуги по изготовлению бланочной, печатной продукции;</w:t>
      </w:r>
    </w:p>
    <w:p w:rsidR="002C4B82" w:rsidRPr="00222580" w:rsidRDefault="002C4B82" w:rsidP="002C4B82">
      <w:pPr>
        <w:ind w:firstLine="540"/>
        <w:rPr>
          <w:rFonts w:ascii="Arial" w:hAnsi="Arial" w:cs="Arial"/>
        </w:rPr>
      </w:pPr>
      <w:r w:rsidRPr="00222580">
        <w:rPr>
          <w:rFonts w:ascii="Arial" w:hAnsi="Arial" w:cs="Arial"/>
        </w:rPr>
        <w:t>- спортивное оборудование и экипировка;</w:t>
      </w:r>
    </w:p>
    <w:p w:rsidR="002C4B82" w:rsidRPr="00222580" w:rsidRDefault="002C4B82" w:rsidP="002C4B82">
      <w:pPr>
        <w:ind w:firstLine="540"/>
        <w:rPr>
          <w:rFonts w:ascii="Arial" w:hAnsi="Arial" w:cs="Arial"/>
        </w:rPr>
      </w:pPr>
      <w:r w:rsidRPr="00222580">
        <w:rPr>
          <w:rFonts w:ascii="Arial" w:hAnsi="Arial" w:cs="Arial"/>
        </w:rPr>
        <w:t>- экспертизы оргтехники и оборудования;</w:t>
      </w:r>
    </w:p>
    <w:p w:rsidR="002C4B82" w:rsidRPr="00222580" w:rsidRDefault="002C4B82" w:rsidP="002C4B82">
      <w:pPr>
        <w:ind w:firstLine="540"/>
        <w:rPr>
          <w:rFonts w:ascii="Arial" w:hAnsi="Arial" w:cs="Arial"/>
        </w:rPr>
      </w:pPr>
      <w:r w:rsidRPr="00222580">
        <w:rPr>
          <w:rFonts w:ascii="Arial" w:hAnsi="Arial" w:cs="Arial"/>
        </w:rPr>
        <w:t>- авиационные и железнодорожные билеты, билеты для проезда городским и пригородным транспортом;</w:t>
      </w:r>
    </w:p>
    <w:p w:rsidR="002C4B82" w:rsidRPr="00222580" w:rsidRDefault="002C4B82" w:rsidP="002C4B82">
      <w:pPr>
        <w:ind w:firstLine="540"/>
        <w:rPr>
          <w:rFonts w:ascii="Arial" w:hAnsi="Arial" w:cs="Arial"/>
        </w:rPr>
      </w:pPr>
      <w:r w:rsidRPr="00222580">
        <w:rPr>
          <w:rFonts w:ascii="Arial" w:hAnsi="Arial" w:cs="Arial"/>
        </w:rPr>
        <w:t>- услуги по землеустроительным работам и получение землеустроительной документации;</w:t>
      </w:r>
    </w:p>
    <w:p w:rsidR="002C4B82" w:rsidRPr="00222580" w:rsidRDefault="002C4B82" w:rsidP="002C4B82">
      <w:pPr>
        <w:ind w:firstLine="540"/>
        <w:rPr>
          <w:rFonts w:ascii="Arial" w:hAnsi="Arial" w:cs="Arial"/>
        </w:rPr>
      </w:pPr>
      <w:r w:rsidRPr="00222580">
        <w:rPr>
          <w:rFonts w:ascii="Arial" w:hAnsi="Arial" w:cs="Arial"/>
        </w:rPr>
        <w:t>- услуги по техническому учету объектов недвижимости;</w:t>
      </w:r>
    </w:p>
    <w:p w:rsidR="002C4B82" w:rsidRPr="00222580" w:rsidRDefault="002C4B82" w:rsidP="002C4B82">
      <w:pPr>
        <w:ind w:firstLine="540"/>
        <w:rPr>
          <w:rFonts w:ascii="Arial" w:hAnsi="Arial" w:cs="Arial"/>
        </w:rPr>
      </w:pPr>
      <w:r w:rsidRPr="00222580">
        <w:rPr>
          <w:rFonts w:ascii="Arial" w:hAnsi="Arial" w:cs="Arial"/>
        </w:rPr>
        <w:t>- услуги государственной экологической экспертизы.</w:t>
      </w:r>
    </w:p>
    <w:p w:rsidR="002C4B82" w:rsidRPr="00222580" w:rsidRDefault="002C4B82" w:rsidP="002C4B82">
      <w:pPr>
        <w:ind w:firstLine="540"/>
        <w:rPr>
          <w:rFonts w:ascii="Arial" w:hAnsi="Arial" w:cs="Arial"/>
        </w:rPr>
      </w:pPr>
      <w:r w:rsidRPr="00222580">
        <w:rPr>
          <w:rFonts w:ascii="Arial" w:hAnsi="Arial" w:cs="Arial"/>
        </w:rPr>
        <w:t xml:space="preserve">По остальным договорам (контрактам) установить авансовые платежи в размере 30% от суммы договора. </w:t>
      </w:r>
    </w:p>
    <w:p w:rsidR="002C4B82" w:rsidRPr="00222580" w:rsidRDefault="002C4B82" w:rsidP="002C4B82">
      <w:pPr>
        <w:ind w:firstLine="540"/>
        <w:rPr>
          <w:rFonts w:ascii="Arial" w:hAnsi="Arial" w:cs="Arial"/>
        </w:rPr>
      </w:pPr>
    </w:p>
    <w:p w:rsidR="002C4B82" w:rsidRPr="00222580" w:rsidRDefault="002C4B82" w:rsidP="002C4B82">
      <w:pPr>
        <w:ind w:firstLine="540"/>
        <w:outlineLvl w:val="0"/>
        <w:rPr>
          <w:rFonts w:ascii="Arial" w:hAnsi="Arial" w:cs="Arial"/>
        </w:rPr>
      </w:pPr>
    </w:p>
    <w:p w:rsidR="002C4B82" w:rsidRPr="00222580" w:rsidRDefault="002C4B82" w:rsidP="002C4B82">
      <w:pPr>
        <w:ind w:firstLine="540"/>
        <w:outlineLvl w:val="0"/>
        <w:rPr>
          <w:rFonts w:ascii="Arial" w:hAnsi="Arial" w:cs="Arial"/>
        </w:rPr>
      </w:pPr>
    </w:p>
    <w:p w:rsidR="002C4B82" w:rsidRPr="00222580" w:rsidRDefault="002C4B82" w:rsidP="002C4B82">
      <w:pPr>
        <w:ind w:firstLine="540"/>
        <w:outlineLvl w:val="0"/>
        <w:rPr>
          <w:rFonts w:ascii="Arial" w:hAnsi="Arial" w:cs="Arial"/>
        </w:rPr>
      </w:pPr>
    </w:p>
    <w:p w:rsidR="002C4B82" w:rsidRPr="00222580" w:rsidRDefault="002C4B82" w:rsidP="002C4B82">
      <w:pPr>
        <w:ind w:firstLine="540"/>
        <w:outlineLvl w:val="0"/>
        <w:rPr>
          <w:rFonts w:ascii="Arial" w:hAnsi="Arial" w:cs="Arial"/>
        </w:rPr>
      </w:pPr>
    </w:p>
    <w:p w:rsidR="002C4B82" w:rsidRPr="00222580" w:rsidRDefault="002C4B82" w:rsidP="002C4B82">
      <w:pPr>
        <w:ind w:firstLine="540"/>
        <w:outlineLvl w:val="0"/>
        <w:rPr>
          <w:rFonts w:ascii="Arial" w:hAnsi="Arial" w:cs="Arial"/>
        </w:rPr>
      </w:pPr>
    </w:p>
    <w:p w:rsidR="002C4B82" w:rsidRPr="00222580" w:rsidRDefault="002C4B82" w:rsidP="002C4B82">
      <w:pPr>
        <w:ind w:firstLine="540"/>
        <w:outlineLvl w:val="0"/>
        <w:rPr>
          <w:rFonts w:ascii="Arial" w:hAnsi="Arial" w:cs="Arial"/>
        </w:rPr>
      </w:pPr>
    </w:p>
    <w:p w:rsidR="002C4B82" w:rsidRPr="00222580" w:rsidRDefault="002C4B82" w:rsidP="002C4B82">
      <w:pPr>
        <w:ind w:firstLine="540"/>
        <w:outlineLvl w:val="0"/>
        <w:rPr>
          <w:rFonts w:ascii="Arial" w:hAnsi="Arial" w:cs="Arial"/>
        </w:rPr>
      </w:pPr>
    </w:p>
    <w:p w:rsidR="002C4B82" w:rsidRPr="00222580" w:rsidRDefault="002C4B82" w:rsidP="002C4B82">
      <w:pPr>
        <w:ind w:firstLine="540"/>
        <w:outlineLvl w:val="0"/>
        <w:rPr>
          <w:rFonts w:ascii="Arial" w:hAnsi="Arial" w:cs="Arial"/>
        </w:rPr>
      </w:pPr>
      <w:r w:rsidRPr="00222580">
        <w:rPr>
          <w:rFonts w:ascii="Arial" w:hAnsi="Arial" w:cs="Arial"/>
        </w:rPr>
        <w:t>Пункт 14. Резервный фонд Администрации Октябрьского сельсовета</w:t>
      </w:r>
    </w:p>
    <w:p w:rsidR="002C4B82" w:rsidRPr="00222580" w:rsidRDefault="002C4B82" w:rsidP="002C4B82">
      <w:pPr>
        <w:ind w:firstLine="540"/>
        <w:rPr>
          <w:rFonts w:ascii="Arial" w:hAnsi="Arial" w:cs="Arial"/>
        </w:rPr>
      </w:pPr>
    </w:p>
    <w:p w:rsidR="002C4B82" w:rsidRPr="00222580" w:rsidRDefault="002C4B82" w:rsidP="002C4B82">
      <w:pPr>
        <w:ind w:firstLine="540"/>
        <w:rPr>
          <w:rFonts w:ascii="Arial" w:hAnsi="Arial" w:cs="Arial"/>
        </w:rPr>
      </w:pPr>
      <w:r w:rsidRPr="00222580">
        <w:rPr>
          <w:rFonts w:ascii="Arial" w:hAnsi="Arial" w:cs="Arial"/>
        </w:rPr>
        <w:t xml:space="preserve">Установить, что в расходной части бюджета Октябрьского сельсовета на 2024 год и плановый период 2025-2026 годов предусматривается резервный фонд администрации Октябрьского сельсовета (далее по тексту - резервный фонд) в размере 10 000,00 рублей ежегодно. </w:t>
      </w:r>
    </w:p>
    <w:p w:rsidR="002C4B82" w:rsidRPr="00222580" w:rsidRDefault="002C4B82" w:rsidP="002C4B82">
      <w:pPr>
        <w:ind w:firstLine="540"/>
        <w:rPr>
          <w:rFonts w:ascii="Arial" w:hAnsi="Arial" w:cs="Arial"/>
        </w:rPr>
      </w:pPr>
      <w:r w:rsidRPr="00222580">
        <w:rPr>
          <w:rFonts w:ascii="Arial" w:hAnsi="Arial" w:cs="Arial"/>
        </w:rPr>
        <w:t xml:space="preserve">Администрация Октябрьского сельсовета ежеквартально информирует Октябрьский сельский Совет депутатов о расходовании средств резервного фонда. </w:t>
      </w:r>
    </w:p>
    <w:p w:rsidR="002C4B82" w:rsidRPr="00222580" w:rsidRDefault="002C4B82" w:rsidP="002C4B82">
      <w:pPr>
        <w:ind w:firstLine="540"/>
        <w:rPr>
          <w:rFonts w:ascii="Arial" w:hAnsi="Arial" w:cs="Arial"/>
        </w:rPr>
      </w:pPr>
      <w:r w:rsidRPr="00222580">
        <w:rPr>
          <w:rFonts w:ascii="Arial" w:hAnsi="Arial" w:cs="Arial"/>
        </w:rPr>
        <w:t>Расходование средств резервного фонда осуществляется в порядке, установленном администрацией Октябрьского сельсовета.</w:t>
      </w:r>
    </w:p>
    <w:p w:rsidR="002C4B82" w:rsidRPr="00222580" w:rsidRDefault="002C4B82" w:rsidP="002C4B82">
      <w:pPr>
        <w:ind w:firstLine="540"/>
        <w:rPr>
          <w:rFonts w:ascii="Arial" w:hAnsi="Arial" w:cs="Arial"/>
        </w:rPr>
      </w:pPr>
    </w:p>
    <w:p w:rsidR="002C4B82" w:rsidRPr="00222580" w:rsidRDefault="002C4B82" w:rsidP="002C4B82">
      <w:pPr>
        <w:ind w:firstLine="540"/>
        <w:outlineLvl w:val="0"/>
        <w:rPr>
          <w:rFonts w:ascii="Arial" w:hAnsi="Arial" w:cs="Arial"/>
        </w:rPr>
      </w:pPr>
      <w:r w:rsidRPr="00222580">
        <w:rPr>
          <w:rFonts w:ascii="Arial" w:hAnsi="Arial" w:cs="Arial"/>
        </w:rPr>
        <w:t>Пункт 15. Вступление в силу настоящего решения</w:t>
      </w:r>
    </w:p>
    <w:p w:rsidR="002C4B82" w:rsidRPr="00222580" w:rsidRDefault="002C4B82" w:rsidP="002C4B82">
      <w:pPr>
        <w:ind w:firstLine="540"/>
        <w:rPr>
          <w:rFonts w:ascii="Arial" w:hAnsi="Arial" w:cs="Arial"/>
        </w:rPr>
      </w:pPr>
    </w:p>
    <w:p w:rsidR="002C4B82" w:rsidRPr="00222580" w:rsidRDefault="002C4B82" w:rsidP="002C4B82">
      <w:pPr>
        <w:ind w:firstLine="540"/>
        <w:rPr>
          <w:rFonts w:ascii="Arial" w:hAnsi="Arial" w:cs="Arial"/>
        </w:rPr>
      </w:pPr>
      <w:r w:rsidRPr="00222580">
        <w:rPr>
          <w:rFonts w:ascii="Arial" w:hAnsi="Arial" w:cs="Arial"/>
        </w:rPr>
        <w:t>Настоящее Решение подлежит официальному опубликованию в периодическом печатном издании «Вестник депутата» не позднее 10 дней после его подписания и вступает в силу 1 января 2024 года, но не ранее дня, следующего за днем его официального опубликования, и подлежит размещению на официальном сайте местного самоуправления Октябрьского сельсовета в сети интернет.</w:t>
      </w:r>
    </w:p>
    <w:p w:rsidR="002C4B82" w:rsidRPr="00222580" w:rsidRDefault="002C4B82" w:rsidP="002C4B82">
      <w:pPr>
        <w:rPr>
          <w:rFonts w:ascii="Arial" w:hAnsi="Arial" w:cs="Arial"/>
        </w:rPr>
      </w:pPr>
    </w:p>
    <w:p w:rsidR="002C4B82" w:rsidRPr="00222580" w:rsidRDefault="002C4B82" w:rsidP="002C4B82">
      <w:pPr>
        <w:rPr>
          <w:rFonts w:ascii="Arial" w:hAnsi="Arial" w:cs="Arial"/>
        </w:rPr>
      </w:pPr>
    </w:p>
    <w:p w:rsidR="002C4B82" w:rsidRPr="00222580" w:rsidRDefault="002C4B82" w:rsidP="002C4B82">
      <w:pPr>
        <w:rPr>
          <w:rFonts w:ascii="Arial" w:hAnsi="Arial" w:cs="Arial"/>
        </w:rPr>
      </w:pPr>
      <w:r w:rsidRPr="00222580">
        <w:rPr>
          <w:rFonts w:ascii="Arial" w:hAnsi="Arial" w:cs="Arial"/>
        </w:rPr>
        <w:t>Заместитель Председателя Октябрьского</w:t>
      </w:r>
    </w:p>
    <w:p w:rsidR="002C4B82" w:rsidRPr="00222580" w:rsidRDefault="002C4B82" w:rsidP="002C4B82">
      <w:pPr>
        <w:rPr>
          <w:rFonts w:ascii="Arial" w:hAnsi="Arial" w:cs="Arial"/>
        </w:rPr>
      </w:pPr>
      <w:r w:rsidRPr="00222580">
        <w:rPr>
          <w:rFonts w:ascii="Arial" w:hAnsi="Arial" w:cs="Arial"/>
        </w:rPr>
        <w:t>сельского Совета депутатов</w:t>
      </w:r>
      <w:r w:rsidRPr="00222580">
        <w:rPr>
          <w:rFonts w:ascii="Arial" w:hAnsi="Arial" w:cs="Arial"/>
        </w:rPr>
        <w:tab/>
      </w:r>
      <w:r w:rsidRPr="00222580">
        <w:rPr>
          <w:rFonts w:ascii="Arial" w:hAnsi="Arial" w:cs="Arial"/>
        </w:rPr>
        <w:tab/>
      </w:r>
      <w:r w:rsidRPr="00222580">
        <w:rPr>
          <w:rFonts w:ascii="Arial" w:hAnsi="Arial" w:cs="Arial"/>
        </w:rPr>
        <w:tab/>
      </w:r>
      <w:r w:rsidRPr="00222580">
        <w:rPr>
          <w:rFonts w:ascii="Arial" w:hAnsi="Arial" w:cs="Arial"/>
        </w:rPr>
        <w:tab/>
      </w:r>
      <w:r w:rsidRPr="00222580">
        <w:rPr>
          <w:rFonts w:ascii="Arial" w:hAnsi="Arial" w:cs="Arial"/>
        </w:rPr>
        <w:tab/>
      </w:r>
      <w:r w:rsidRPr="00222580">
        <w:rPr>
          <w:rFonts w:ascii="Arial" w:hAnsi="Arial" w:cs="Arial"/>
        </w:rPr>
        <w:tab/>
        <w:t xml:space="preserve">З.К. </w:t>
      </w:r>
      <w:proofErr w:type="spellStart"/>
      <w:r w:rsidRPr="00222580">
        <w:rPr>
          <w:rFonts w:ascii="Arial" w:hAnsi="Arial" w:cs="Arial"/>
        </w:rPr>
        <w:t>Вализер</w:t>
      </w:r>
      <w:proofErr w:type="spellEnd"/>
    </w:p>
    <w:p w:rsidR="002C4B82" w:rsidRPr="00222580" w:rsidRDefault="002C4B82" w:rsidP="002C4B82">
      <w:pPr>
        <w:rPr>
          <w:rFonts w:ascii="Arial" w:hAnsi="Arial" w:cs="Arial"/>
        </w:rPr>
      </w:pPr>
    </w:p>
    <w:p w:rsidR="002C4B82" w:rsidRPr="00222580" w:rsidRDefault="002C4B82" w:rsidP="002C4B82">
      <w:pPr>
        <w:rPr>
          <w:rFonts w:ascii="Arial" w:hAnsi="Arial" w:cs="Arial"/>
        </w:rPr>
      </w:pPr>
      <w:r w:rsidRPr="00222580">
        <w:rPr>
          <w:rFonts w:ascii="Arial" w:hAnsi="Arial" w:cs="Arial"/>
        </w:rPr>
        <w:t>Заместитель Главы Октябрьского сельсовета</w:t>
      </w:r>
      <w:r w:rsidRPr="00222580">
        <w:rPr>
          <w:rFonts w:ascii="Arial" w:hAnsi="Arial" w:cs="Arial"/>
        </w:rPr>
        <w:tab/>
      </w:r>
      <w:r w:rsidRPr="00222580">
        <w:rPr>
          <w:rFonts w:ascii="Arial" w:hAnsi="Arial" w:cs="Arial"/>
        </w:rPr>
        <w:tab/>
      </w:r>
      <w:r w:rsidRPr="00222580">
        <w:rPr>
          <w:rFonts w:ascii="Arial" w:hAnsi="Arial" w:cs="Arial"/>
        </w:rPr>
        <w:tab/>
        <w:t>А.В. Кравцова</w:t>
      </w:r>
    </w:p>
    <w:p w:rsidR="002C4B82" w:rsidRPr="00222580" w:rsidRDefault="002C4B82" w:rsidP="002C4B82">
      <w:pPr>
        <w:rPr>
          <w:rFonts w:ascii="Arial" w:hAnsi="Arial" w:cs="Arial"/>
        </w:rPr>
      </w:pPr>
      <w:r w:rsidRPr="00222580">
        <w:rPr>
          <w:rFonts w:ascii="Arial" w:hAnsi="Arial" w:cs="Arial"/>
        </w:rPr>
        <w:t xml:space="preserve">                                                        </w:t>
      </w:r>
    </w:p>
    <w:p w:rsidR="002C4B82" w:rsidRPr="00222580" w:rsidRDefault="002C4B82" w:rsidP="002C4B82">
      <w:pPr>
        <w:rPr>
          <w:rFonts w:ascii="Arial" w:hAnsi="Arial" w:cs="Arial"/>
        </w:rPr>
      </w:pPr>
      <w:r w:rsidRPr="00222580">
        <w:rPr>
          <w:rFonts w:ascii="Arial" w:hAnsi="Arial" w:cs="Arial"/>
        </w:rPr>
        <w:t>«___»_________________2023 год</w:t>
      </w:r>
    </w:p>
    <w:p w:rsidR="002C4B82" w:rsidRPr="00222580" w:rsidRDefault="002C4B82" w:rsidP="002C4B82">
      <w:pPr>
        <w:rPr>
          <w:rFonts w:ascii="Arial" w:hAnsi="Arial" w:cs="Arial"/>
        </w:rPr>
      </w:pPr>
    </w:p>
    <w:p w:rsidR="002C4B82" w:rsidRPr="00222580" w:rsidRDefault="002C4B82" w:rsidP="002C4B82">
      <w:pPr>
        <w:rPr>
          <w:rFonts w:ascii="Arial" w:hAnsi="Arial" w:cs="Arial"/>
        </w:rPr>
      </w:pPr>
    </w:p>
    <w:p w:rsidR="002C4B82" w:rsidRPr="00222580" w:rsidRDefault="002C4B82" w:rsidP="002C4B82">
      <w:pPr>
        <w:rPr>
          <w:rFonts w:ascii="Arial" w:hAnsi="Arial" w:cs="Arial"/>
        </w:rPr>
      </w:pPr>
    </w:p>
    <w:p w:rsidR="002C4B82" w:rsidRPr="00222580" w:rsidRDefault="002C4B82" w:rsidP="002C4B82">
      <w:pPr>
        <w:rPr>
          <w:rFonts w:ascii="Arial" w:hAnsi="Arial" w:cs="Arial"/>
        </w:rPr>
      </w:pPr>
    </w:p>
    <w:p w:rsidR="002C4B82" w:rsidRPr="00222580" w:rsidRDefault="002C4B82" w:rsidP="002C4B82">
      <w:pPr>
        <w:rPr>
          <w:rFonts w:ascii="Arial" w:hAnsi="Arial" w:cs="Arial"/>
        </w:rPr>
      </w:pPr>
    </w:p>
    <w:p w:rsidR="002C4B82" w:rsidRPr="00222580" w:rsidRDefault="002C4B82" w:rsidP="002C4B82">
      <w:pPr>
        <w:rPr>
          <w:rFonts w:ascii="Arial" w:hAnsi="Arial" w:cs="Arial"/>
        </w:rPr>
      </w:pPr>
    </w:p>
    <w:p w:rsidR="002C4B82" w:rsidRPr="00222580" w:rsidRDefault="002C4B82" w:rsidP="002C4B82">
      <w:pPr>
        <w:rPr>
          <w:rFonts w:ascii="Arial" w:hAnsi="Arial" w:cs="Arial"/>
        </w:rPr>
      </w:pPr>
    </w:p>
    <w:p w:rsidR="002C4B82" w:rsidRPr="00222580" w:rsidRDefault="002C4B82" w:rsidP="002C4B82">
      <w:pPr>
        <w:rPr>
          <w:rFonts w:ascii="Arial" w:hAnsi="Arial" w:cs="Arial"/>
        </w:rPr>
      </w:pPr>
    </w:p>
    <w:p w:rsidR="002C4B82" w:rsidRPr="00222580" w:rsidRDefault="002C4B82" w:rsidP="002C4B82">
      <w:pPr>
        <w:rPr>
          <w:rFonts w:ascii="Arial" w:hAnsi="Arial" w:cs="Arial"/>
        </w:rPr>
      </w:pPr>
    </w:p>
    <w:p w:rsidR="002C4B82" w:rsidRPr="00222580" w:rsidRDefault="002C4B82" w:rsidP="002C4B82">
      <w:pPr>
        <w:rPr>
          <w:rFonts w:ascii="Arial" w:hAnsi="Arial" w:cs="Arial"/>
        </w:rPr>
      </w:pPr>
    </w:p>
    <w:p w:rsidR="002C4B82" w:rsidRPr="00222580" w:rsidRDefault="002C4B82" w:rsidP="002C4B82">
      <w:pPr>
        <w:rPr>
          <w:rFonts w:ascii="Arial" w:hAnsi="Arial" w:cs="Arial"/>
        </w:rPr>
      </w:pPr>
    </w:p>
    <w:p w:rsidR="002C4B82" w:rsidRPr="00222580" w:rsidRDefault="002C4B82" w:rsidP="002C4B82">
      <w:pPr>
        <w:rPr>
          <w:rFonts w:ascii="Arial" w:hAnsi="Arial" w:cs="Arial"/>
        </w:rPr>
      </w:pPr>
    </w:p>
    <w:p w:rsidR="002C4B82" w:rsidRPr="00222580" w:rsidRDefault="002C4B82" w:rsidP="002C4B82">
      <w:pPr>
        <w:rPr>
          <w:rFonts w:ascii="Arial" w:hAnsi="Arial" w:cs="Arial"/>
        </w:rPr>
      </w:pPr>
    </w:p>
    <w:p w:rsidR="002C4B82" w:rsidRPr="00222580" w:rsidRDefault="002C4B82" w:rsidP="002C4B82">
      <w:pPr>
        <w:rPr>
          <w:rFonts w:ascii="Arial" w:hAnsi="Arial" w:cs="Arial"/>
        </w:rPr>
      </w:pPr>
    </w:p>
    <w:p w:rsidR="002C4B82" w:rsidRPr="00222580" w:rsidRDefault="002C4B82" w:rsidP="002C4B82">
      <w:pPr>
        <w:rPr>
          <w:rFonts w:ascii="Arial" w:hAnsi="Arial" w:cs="Arial"/>
        </w:rPr>
      </w:pPr>
    </w:p>
    <w:p w:rsidR="002C4B82" w:rsidRPr="00222580" w:rsidRDefault="002C4B82" w:rsidP="002C4B82">
      <w:pPr>
        <w:rPr>
          <w:rFonts w:ascii="Arial" w:hAnsi="Arial" w:cs="Arial"/>
        </w:rPr>
      </w:pPr>
    </w:p>
    <w:p w:rsidR="002C4B82" w:rsidRPr="00222580" w:rsidRDefault="002C4B82" w:rsidP="002C4B82">
      <w:pPr>
        <w:rPr>
          <w:rFonts w:ascii="Arial" w:hAnsi="Arial" w:cs="Arial"/>
        </w:rPr>
      </w:pPr>
    </w:p>
    <w:p w:rsidR="002C4B82" w:rsidRPr="00222580" w:rsidRDefault="002C4B82" w:rsidP="002C4B82">
      <w:pPr>
        <w:rPr>
          <w:rFonts w:ascii="Arial" w:hAnsi="Arial" w:cs="Arial"/>
        </w:rPr>
      </w:pPr>
    </w:p>
    <w:p w:rsidR="002C4B82" w:rsidRPr="00222580" w:rsidRDefault="002C4B82" w:rsidP="002C4B82">
      <w:pPr>
        <w:rPr>
          <w:rFonts w:ascii="Arial" w:hAnsi="Arial" w:cs="Arial"/>
        </w:rPr>
      </w:pPr>
    </w:p>
    <w:tbl>
      <w:tblPr>
        <w:tblW w:w="10632" w:type="dxa"/>
        <w:tblInd w:w="-601" w:type="dxa"/>
        <w:tblLayout w:type="fixed"/>
        <w:tblLook w:val="04A0"/>
      </w:tblPr>
      <w:tblGrid>
        <w:gridCol w:w="2836"/>
        <w:gridCol w:w="3543"/>
        <w:gridCol w:w="1417"/>
        <w:gridCol w:w="1418"/>
        <w:gridCol w:w="1418"/>
      </w:tblGrid>
      <w:tr w:rsidR="002C4B82" w:rsidRPr="00222580" w:rsidTr="002C4B82">
        <w:trPr>
          <w:trHeight w:val="91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Приложение № 1  к Решению Октябрьского                                               сельского Совета депутатов                                                                     № 100/290 от 22.12.2023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</w:p>
        </w:tc>
      </w:tr>
      <w:tr w:rsidR="002C4B82" w:rsidRPr="00222580" w:rsidTr="002C4B82">
        <w:trPr>
          <w:trHeight w:val="322"/>
        </w:trPr>
        <w:tc>
          <w:tcPr>
            <w:tcW w:w="1063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 xml:space="preserve">            Источники внутреннего финансирования  </w:t>
            </w:r>
            <w:proofErr w:type="spellStart"/>
            <w:r w:rsidRPr="00222580">
              <w:rPr>
                <w:rFonts w:ascii="Arial" w:hAnsi="Arial" w:cs="Arial"/>
              </w:rPr>
              <w:t>бюждета</w:t>
            </w:r>
            <w:proofErr w:type="spellEnd"/>
            <w:r w:rsidRPr="00222580">
              <w:rPr>
                <w:rFonts w:ascii="Arial" w:hAnsi="Arial" w:cs="Arial"/>
              </w:rPr>
              <w:t xml:space="preserve"> Октябрьского сельсовета на 2024 г.                                                                         и плановый период 2025-2026 годов</w:t>
            </w:r>
          </w:p>
        </w:tc>
      </w:tr>
      <w:tr w:rsidR="002C4B82" w:rsidRPr="00222580" w:rsidTr="002C4B82">
        <w:trPr>
          <w:trHeight w:val="322"/>
        </w:trPr>
        <w:tc>
          <w:tcPr>
            <w:tcW w:w="1063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</w:p>
        </w:tc>
      </w:tr>
      <w:tr w:rsidR="002C4B82" w:rsidRPr="00222580" w:rsidTr="002C4B82">
        <w:trPr>
          <w:trHeight w:val="276"/>
        </w:trPr>
        <w:tc>
          <w:tcPr>
            <w:tcW w:w="1063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</w:p>
        </w:tc>
      </w:tr>
      <w:tr w:rsidR="002C4B82" w:rsidRPr="00222580" w:rsidTr="002C4B82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Код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 xml:space="preserve">                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2026</w:t>
            </w:r>
          </w:p>
        </w:tc>
      </w:tr>
      <w:tr w:rsidR="002C4B82" w:rsidRPr="00222580" w:rsidTr="002C4B82">
        <w:trPr>
          <w:trHeight w:val="8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(руб.)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(руб.)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(руб.)</w:t>
            </w:r>
          </w:p>
        </w:tc>
      </w:tr>
      <w:tr w:rsidR="002C4B82" w:rsidRPr="00222580" w:rsidTr="002C4B82">
        <w:trPr>
          <w:trHeight w:val="53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 xml:space="preserve">913 01 05 00 </w:t>
            </w:r>
            <w:proofErr w:type="spellStart"/>
            <w:r w:rsidRPr="00222580">
              <w:rPr>
                <w:rFonts w:ascii="Arial" w:hAnsi="Arial" w:cs="Arial"/>
                <w:bCs/>
              </w:rPr>
              <w:t>00</w:t>
            </w:r>
            <w:proofErr w:type="spellEnd"/>
            <w:r w:rsidRPr="0022258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22580">
              <w:rPr>
                <w:rFonts w:ascii="Arial" w:hAnsi="Arial" w:cs="Arial"/>
                <w:bCs/>
              </w:rPr>
              <w:t>00</w:t>
            </w:r>
            <w:proofErr w:type="spellEnd"/>
            <w:r w:rsidRPr="00222580">
              <w:rPr>
                <w:rFonts w:ascii="Arial" w:hAnsi="Arial" w:cs="Arial"/>
                <w:bCs/>
              </w:rPr>
              <w:t xml:space="preserve"> 0000 000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 </w:t>
            </w:r>
          </w:p>
        </w:tc>
      </w:tr>
      <w:tr w:rsidR="002C4B82" w:rsidRPr="00222580" w:rsidTr="002C4B82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 xml:space="preserve">913 01 05 00 </w:t>
            </w:r>
            <w:proofErr w:type="spellStart"/>
            <w:r w:rsidRPr="00222580">
              <w:rPr>
                <w:rFonts w:ascii="Arial" w:hAnsi="Arial" w:cs="Arial"/>
              </w:rPr>
              <w:t>00</w:t>
            </w:r>
            <w:proofErr w:type="spellEnd"/>
            <w:r w:rsidRPr="00222580">
              <w:rPr>
                <w:rFonts w:ascii="Arial" w:hAnsi="Arial" w:cs="Arial"/>
              </w:rPr>
              <w:t xml:space="preserve"> </w:t>
            </w:r>
            <w:proofErr w:type="spellStart"/>
            <w:r w:rsidRPr="00222580">
              <w:rPr>
                <w:rFonts w:ascii="Arial" w:hAnsi="Arial" w:cs="Arial"/>
              </w:rPr>
              <w:t>00</w:t>
            </w:r>
            <w:proofErr w:type="spellEnd"/>
            <w:r w:rsidRPr="00222580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21 021 735,00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18 454 996,00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18 545 273,00</w:t>
            </w:r>
          </w:p>
        </w:tc>
      </w:tr>
      <w:tr w:rsidR="002C4B82" w:rsidRPr="00222580" w:rsidTr="002C4B82">
        <w:trPr>
          <w:trHeight w:val="50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 xml:space="preserve">913 01 05 02 00 </w:t>
            </w:r>
            <w:proofErr w:type="spellStart"/>
            <w:r w:rsidRPr="00222580">
              <w:rPr>
                <w:rFonts w:ascii="Arial" w:hAnsi="Arial" w:cs="Arial"/>
              </w:rPr>
              <w:t>00</w:t>
            </w:r>
            <w:proofErr w:type="spellEnd"/>
            <w:r w:rsidRPr="00222580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21 021 735,00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18 454 996,00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18 545 273,00</w:t>
            </w:r>
          </w:p>
        </w:tc>
      </w:tr>
      <w:tr w:rsidR="002C4B82" w:rsidRPr="00222580" w:rsidTr="002C4B82">
        <w:trPr>
          <w:trHeight w:val="5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913 01 05 02 01 00 0000 510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21 021 735,00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18 454 996,00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18 545 273,00</w:t>
            </w:r>
          </w:p>
        </w:tc>
      </w:tr>
      <w:tr w:rsidR="002C4B82" w:rsidRPr="00222580" w:rsidTr="002C4B82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913 01 05 02 01 10 0000 510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21 021 735,00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18 454 996,00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18 545 273,00</w:t>
            </w:r>
          </w:p>
        </w:tc>
      </w:tr>
      <w:tr w:rsidR="002C4B82" w:rsidRPr="00222580" w:rsidTr="002C4B82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 xml:space="preserve">913 01 05 00 </w:t>
            </w:r>
            <w:proofErr w:type="spellStart"/>
            <w:r w:rsidRPr="00222580">
              <w:rPr>
                <w:rFonts w:ascii="Arial" w:hAnsi="Arial" w:cs="Arial"/>
                <w:bCs/>
              </w:rPr>
              <w:t>00</w:t>
            </w:r>
            <w:proofErr w:type="spellEnd"/>
            <w:r w:rsidRPr="0022258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22580">
              <w:rPr>
                <w:rFonts w:ascii="Arial" w:hAnsi="Arial" w:cs="Arial"/>
                <w:bCs/>
              </w:rPr>
              <w:t>00</w:t>
            </w:r>
            <w:proofErr w:type="spellEnd"/>
            <w:r w:rsidRPr="00222580">
              <w:rPr>
                <w:rFonts w:ascii="Arial" w:hAnsi="Arial" w:cs="Arial"/>
                <w:bCs/>
              </w:rPr>
              <w:t xml:space="preserve"> 0000 600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21 021 735,00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18 454 996,00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18 545 273,00</w:t>
            </w:r>
          </w:p>
        </w:tc>
      </w:tr>
      <w:tr w:rsidR="002C4B82" w:rsidRPr="00222580" w:rsidTr="002C4B82">
        <w:trPr>
          <w:trHeight w:val="32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 xml:space="preserve">913 01 05 02 00 </w:t>
            </w:r>
            <w:proofErr w:type="spellStart"/>
            <w:r w:rsidRPr="00222580">
              <w:rPr>
                <w:rFonts w:ascii="Arial" w:hAnsi="Arial" w:cs="Arial"/>
              </w:rPr>
              <w:t>00</w:t>
            </w:r>
            <w:proofErr w:type="spellEnd"/>
            <w:r w:rsidRPr="00222580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 xml:space="preserve">Уменьшение прочих остатков средств бюджетов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21 021 735,00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18 454 996,00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18 545 273,00</w:t>
            </w:r>
          </w:p>
        </w:tc>
      </w:tr>
      <w:tr w:rsidR="002C4B82" w:rsidRPr="00222580" w:rsidTr="002C4B82">
        <w:trPr>
          <w:trHeight w:val="41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lastRenderedPageBreak/>
              <w:t>913 01 05 02 01 00 0000 610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21 021 735,00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18 454 996,00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18 545 273,00</w:t>
            </w:r>
          </w:p>
        </w:tc>
      </w:tr>
      <w:tr w:rsidR="002C4B82" w:rsidRPr="00222580" w:rsidTr="002C4B82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913 01 05 02 01 10 0000 610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21 021 735,00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18 454 996,00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18 545 273,00</w:t>
            </w:r>
          </w:p>
        </w:tc>
      </w:tr>
      <w:tr w:rsidR="002C4B82" w:rsidRPr="00222580" w:rsidTr="002C4B82">
        <w:trPr>
          <w:trHeight w:val="36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 xml:space="preserve">                                                  ИТОГО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0,00</w:t>
            </w:r>
          </w:p>
        </w:tc>
      </w:tr>
    </w:tbl>
    <w:p w:rsidR="002C4B82" w:rsidRPr="00222580" w:rsidRDefault="002C4B82" w:rsidP="002C4B82">
      <w:pPr>
        <w:rPr>
          <w:rFonts w:ascii="Arial" w:hAnsi="Arial" w:cs="Arial"/>
        </w:rPr>
      </w:pPr>
    </w:p>
    <w:tbl>
      <w:tblPr>
        <w:tblW w:w="10916" w:type="dxa"/>
        <w:tblInd w:w="-743" w:type="dxa"/>
        <w:tblLayout w:type="fixed"/>
        <w:tblLook w:val="04A0"/>
      </w:tblPr>
      <w:tblGrid>
        <w:gridCol w:w="2808"/>
        <w:gridCol w:w="520"/>
        <w:gridCol w:w="459"/>
        <w:gridCol w:w="459"/>
        <w:gridCol w:w="780"/>
        <w:gridCol w:w="459"/>
        <w:gridCol w:w="660"/>
        <w:gridCol w:w="540"/>
        <w:gridCol w:w="1368"/>
        <w:gridCol w:w="1445"/>
        <w:gridCol w:w="1418"/>
      </w:tblGrid>
      <w:tr w:rsidR="002C4B82" w:rsidRPr="00222580" w:rsidTr="002C4B82">
        <w:trPr>
          <w:trHeight w:val="100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bookmarkStart w:id="13" w:name="RANGE!A1:K217"/>
            <w:bookmarkEnd w:id="13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Приложение № 2 к Решению Октябрьского                                               сельского Совета депутатов                                                                     № 100/290 от 22.12.2023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</w:p>
        </w:tc>
      </w:tr>
      <w:tr w:rsidR="002C4B82" w:rsidRPr="00222580" w:rsidTr="002C4B82">
        <w:trPr>
          <w:trHeight w:val="420"/>
        </w:trPr>
        <w:tc>
          <w:tcPr>
            <w:tcW w:w="109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Доходы бюджета Октябрьского сельского Совета на 2024 год и плановый период 2025-2026 годов</w:t>
            </w:r>
          </w:p>
        </w:tc>
      </w:tr>
      <w:tr w:rsidR="002C4B82" w:rsidRPr="00222580" w:rsidTr="002C4B82">
        <w:trPr>
          <w:trHeight w:val="33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(рублей)</w:t>
            </w:r>
          </w:p>
        </w:tc>
      </w:tr>
      <w:tr w:rsidR="002C4B82" w:rsidRPr="00222580" w:rsidTr="002C4B82">
        <w:trPr>
          <w:trHeight w:val="33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222580">
              <w:rPr>
                <w:rFonts w:ascii="Arial" w:hAnsi="Arial" w:cs="Arial"/>
                <w:color w:val="00000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Код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Доходы бюджета сельсовета на 2024 год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Доходы бюджета сельсовета на 2025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Доходы бюджета сельсовета на 2026 год</w:t>
            </w:r>
          </w:p>
        </w:tc>
      </w:tr>
      <w:tr w:rsidR="002C4B82" w:rsidRPr="00222580" w:rsidTr="002C4B82">
        <w:trPr>
          <w:trHeight w:val="1425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Подгруппы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Статьи и  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Элемента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Программы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Экономической классификации</w:t>
            </w: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</w:p>
        </w:tc>
      </w:tr>
      <w:tr w:rsidR="002C4B82" w:rsidRPr="00222580" w:rsidTr="002C4B82">
        <w:trPr>
          <w:trHeight w:val="33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5</w:t>
            </w:r>
          </w:p>
        </w:tc>
      </w:tr>
      <w:tr w:rsidR="002C4B82" w:rsidRPr="00222580" w:rsidTr="002C4B82">
        <w:trPr>
          <w:trHeight w:val="30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ДОХОДЫ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6 496 539,00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6 463 600,00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6 471 000,00</w:t>
            </w:r>
          </w:p>
        </w:tc>
      </w:tr>
      <w:tr w:rsidR="002C4B82" w:rsidRPr="00222580" w:rsidTr="002C4B82">
        <w:trPr>
          <w:trHeight w:val="30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2 630 000,00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2 630 000,00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2 630 000,00</w:t>
            </w:r>
          </w:p>
        </w:tc>
      </w:tr>
      <w:tr w:rsidR="002C4B82" w:rsidRPr="00222580" w:rsidTr="002C4B82">
        <w:trPr>
          <w:trHeight w:val="30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color w:val="000000"/>
              </w:rPr>
            </w:pPr>
            <w:r w:rsidRPr="00222580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02000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2 630 000,00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2 630 000,00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2 630 000,00</w:t>
            </w:r>
          </w:p>
        </w:tc>
      </w:tr>
      <w:tr w:rsidR="002C4B82" w:rsidRPr="00222580" w:rsidTr="002C4B82">
        <w:trPr>
          <w:trHeight w:val="210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02010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2 630 000,00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2 630 000,00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2 630 000,00</w:t>
            </w:r>
          </w:p>
        </w:tc>
      </w:tr>
      <w:tr w:rsidR="002C4B82" w:rsidRPr="00222580" w:rsidTr="002C4B82">
        <w:trPr>
          <w:trHeight w:val="30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color w:val="000000"/>
              </w:rPr>
            </w:pPr>
            <w:r w:rsidRPr="00222580">
              <w:rPr>
                <w:rFonts w:ascii="Arial" w:hAnsi="Arial" w:cs="Arial"/>
                <w:bCs/>
                <w:color w:val="000000"/>
              </w:rPr>
              <w:t>Акцизы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755 100,00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724 600,00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732 000,00</w:t>
            </w:r>
          </w:p>
        </w:tc>
      </w:tr>
      <w:tr w:rsidR="002C4B82" w:rsidRPr="00222580" w:rsidTr="002C4B82">
        <w:trPr>
          <w:trHeight w:val="150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color w:val="000000"/>
              </w:rPr>
            </w:pPr>
            <w:r w:rsidRPr="00222580">
              <w:rPr>
                <w:rFonts w:ascii="Arial" w:hAnsi="Arial" w:cs="Arial"/>
                <w:color w:val="000000"/>
              </w:rPr>
              <w:lastRenderedPageBreak/>
              <w:t>Доходы от уплаты акцизов на дизельное топливо,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02231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393 800,00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336 700,00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334 700,00</w:t>
            </w:r>
          </w:p>
        </w:tc>
      </w:tr>
      <w:tr w:rsidR="002C4B82" w:rsidRPr="00222580" w:rsidTr="002C4B82">
        <w:trPr>
          <w:trHeight w:val="180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color w:val="000000"/>
              </w:rPr>
            </w:pPr>
            <w:r w:rsidRPr="00222580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22580">
              <w:rPr>
                <w:rFonts w:ascii="Arial" w:hAnsi="Arial" w:cs="Arial"/>
                <w:color w:val="000000"/>
              </w:rPr>
              <w:t>инжекторных</w:t>
            </w:r>
            <w:proofErr w:type="spellEnd"/>
            <w:r w:rsidRPr="00222580">
              <w:rPr>
                <w:rFonts w:ascii="Arial" w:hAnsi="Arial" w:cs="Arial"/>
                <w:color w:val="000000"/>
              </w:rPr>
              <w:t>) двигателей,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02241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1 900,00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2 500,00</w:t>
            </w:r>
          </w:p>
        </w:tc>
      </w:tr>
      <w:tr w:rsidR="002C4B82" w:rsidRPr="00222580" w:rsidTr="002C4B82">
        <w:trPr>
          <w:trHeight w:val="180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color w:val="000000"/>
              </w:rPr>
            </w:pPr>
            <w:r w:rsidRPr="00222580">
              <w:rPr>
                <w:rFonts w:ascii="Arial" w:hAnsi="Arial" w:cs="Arial"/>
                <w:color w:val="000000"/>
              </w:rPr>
              <w:t>Доходы от уплаты акцизов на автомобильный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02251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408 300,00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436 600,00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452 100,00</w:t>
            </w:r>
          </w:p>
        </w:tc>
      </w:tr>
      <w:tr w:rsidR="002C4B82" w:rsidRPr="00222580" w:rsidTr="002C4B82">
        <w:trPr>
          <w:trHeight w:val="180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color w:val="000000"/>
              </w:rPr>
            </w:pPr>
            <w:r w:rsidRPr="00222580">
              <w:rPr>
                <w:rFonts w:ascii="Arial" w:hAnsi="Arial" w:cs="Arial"/>
                <w:color w:val="000000"/>
              </w:rPr>
              <w:t>Доходы от уплаты акцизов на прямогонный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02261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110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-48 900,00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-51 100,00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-57 300,00</w:t>
            </w:r>
          </w:p>
        </w:tc>
      </w:tr>
      <w:tr w:rsidR="002C4B82" w:rsidRPr="00222580" w:rsidTr="002C4B82">
        <w:trPr>
          <w:trHeight w:val="30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color w:val="000000"/>
              </w:rPr>
            </w:pPr>
            <w:r w:rsidRPr="00222580">
              <w:rPr>
                <w:rFonts w:ascii="Arial" w:hAnsi="Arial" w:cs="Arial"/>
                <w:bCs/>
                <w:color w:val="000000"/>
              </w:rPr>
              <w:t xml:space="preserve">НАЛОГИ НА </w:t>
            </w:r>
            <w:r w:rsidRPr="00222580">
              <w:rPr>
                <w:rFonts w:ascii="Arial" w:hAnsi="Arial" w:cs="Arial"/>
                <w:bCs/>
                <w:color w:val="000000"/>
              </w:rPr>
              <w:lastRenderedPageBreak/>
              <w:t>ИМУЩЕСТВО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lastRenderedPageBreak/>
              <w:t>18</w:t>
            </w:r>
            <w:r w:rsidRPr="00222580">
              <w:rPr>
                <w:rFonts w:ascii="Arial" w:hAnsi="Arial" w:cs="Arial"/>
                <w:bCs/>
              </w:rPr>
              <w:lastRenderedPageBreak/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lastRenderedPageBreak/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0</w:t>
            </w:r>
            <w:r w:rsidRPr="00222580">
              <w:rPr>
                <w:rFonts w:ascii="Arial" w:hAnsi="Arial" w:cs="Arial"/>
                <w:bCs/>
              </w:rPr>
              <w:lastRenderedPageBreak/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22580">
              <w:rPr>
                <w:rFonts w:ascii="Arial" w:hAnsi="Arial" w:cs="Arial"/>
                <w:bCs/>
                <w:color w:val="000000"/>
              </w:rPr>
              <w:lastRenderedPageBreak/>
              <w:t>0000</w:t>
            </w:r>
            <w:r w:rsidRPr="00222580">
              <w:rPr>
                <w:rFonts w:ascii="Arial" w:hAnsi="Arial" w:cs="Arial"/>
                <w:bCs/>
                <w:color w:val="000000"/>
              </w:rPr>
              <w:lastRenderedPageBreak/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lastRenderedPageBreak/>
              <w:t>0</w:t>
            </w:r>
            <w:r w:rsidRPr="00222580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lastRenderedPageBreak/>
              <w:t>000</w:t>
            </w:r>
            <w:r w:rsidRPr="00222580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lastRenderedPageBreak/>
              <w:t>00</w:t>
            </w:r>
            <w:r w:rsidRPr="00222580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 xml:space="preserve">1 209 </w:t>
            </w: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 xml:space="preserve">1 209 </w:t>
            </w: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 xml:space="preserve">1 209 </w:t>
            </w: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000,00</w:t>
            </w:r>
          </w:p>
        </w:tc>
      </w:tr>
      <w:tr w:rsidR="002C4B82" w:rsidRPr="00222580" w:rsidTr="002C4B82">
        <w:trPr>
          <w:trHeight w:val="15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color w:val="000000"/>
              </w:rPr>
            </w:pPr>
            <w:r w:rsidRPr="00222580">
              <w:rPr>
                <w:rFonts w:ascii="Arial" w:hAnsi="Arial" w:cs="Arial"/>
                <w:color w:val="000000"/>
              </w:rPr>
              <w:lastRenderedPageBreak/>
              <w:t>Налог на имущество физических лиц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222580">
              <w:rPr>
                <w:rFonts w:ascii="Arial" w:hAnsi="Arial" w:cs="Arial"/>
                <w:color w:val="000000"/>
              </w:rPr>
              <w:t>01000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i/>
                <w:iCs/>
              </w:rPr>
            </w:pPr>
            <w:r w:rsidRPr="00222580">
              <w:rPr>
                <w:rFonts w:ascii="Arial" w:hAnsi="Arial" w:cs="Arial"/>
                <w:i/>
                <w:iCs/>
              </w:rPr>
              <w:t>1 209 000,00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i/>
                <w:iCs/>
              </w:rPr>
            </w:pPr>
            <w:r w:rsidRPr="00222580">
              <w:rPr>
                <w:rFonts w:ascii="Arial" w:hAnsi="Arial" w:cs="Arial"/>
                <w:i/>
                <w:iCs/>
              </w:rPr>
              <w:t>1 209 000,00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i/>
                <w:iCs/>
              </w:rPr>
            </w:pPr>
            <w:r w:rsidRPr="00222580">
              <w:rPr>
                <w:rFonts w:ascii="Arial" w:hAnsi="Arial" w:cs="Arial"/>
                <w:i/>
                <w:iCs/>
              </w:rPr>
              <w:t>1 209 000,00</w:t>
            </w:r>
          </w:p>
        </w:tc>
      </w:tr>
      <w:tr w:rsidR="002C4B82" w:rsidRPr="00222580" w:rsidTr="002C4B82">
        <w:trPr>
          <w:trHeight w:val="120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color w:val="000000"/>
              </w:rPr>
            </w:pPr>
            <w:r w:rsidRPr="00222580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222580">
              <w:rPr>
                <w:rFonts w:ascii="Arial" w:hAnsi="Arial" w:cs="Arial"/>
                <w:color w:val="000000"/>
              </w:rPr>
              <w:t>01030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253 000,00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253 000,00</w:t>
            </w:r>
          </w:p>
        </w:tc>
      </w:tr>
      <w:tr w:rsidR="002C4B82" w:rsidRPr="00222580" w:rsidTr="002C4B82">
        <w:trPr>
          <w:trHeight w:val="90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color w:val="000000"/>
              </w:rPr>
            </w:pPr>
            <w:r w:rsidRPr="00222580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222580">
              <w:rPr>
                <w:rFonts w:ascii="Arial" w:hAnsi="Arial" w:cs="Arial"/>
                <w:color w:val="000000"/>
              </w:rPr>
              <w:t>06033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819 000,00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819 000,00</w:t>
            </w:r>
          </w:p>
        </w:tc>
      </w:tr>
      <w:tr w:rsidR="002C4B82" w:rsidRPr="00222580" w:rsidTr="002C4B82">
        <w:trPr>
          <w:trHeight w:val="120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color w:val="000000"/>
              </w:rPr>
            </w:pPr>
            <w:r w:rsidRPr="00222580">
              <w:rPr>
                <w:rFonts w:ascii="Arial" w:hAnsi="Arial" w:cs="Arial"/>
                <w:color w:val="000000"/>
              </w:rP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222580">
              <w:rPr>
                <w:rFonts w:ascii="Arial" w:hAnsi="Arial" w:cs="Arial"/>
                <w:color w:val="000000"/>
              </w:rPr>
              <w:t>06043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137 000,00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137 000,00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137 000,00</w:t>
            </w:r>
          </w:p>
        </w:tc>
      </w:tr>
      <w:tr w:rsidR="002C4B82" w:rsidRPr="00222580" w:rsidTr="002C4B82">
        <w:trPr>
          <w:trHeight w:val="15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color w:val="000000"/>
              </w:rPr>
            </w:pPr>
            <w:r w:rsidRPr="00222580">
              <w:rPr>
                <w:rFonts w:ascii="Arial" w:hAnsi="Arial" w:cs="Arial"/>
                <w:color w:val="000000"/>
              </w:rPr>
              <w:t>Сбор за пользование объектами водных биологических ресурсов (исключая внутренние водные объекты)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04020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</w:tr>
      <w:tr w:rsidR="002C4B82" w:rsidRPr="00222580" w:rsidTr="002C4B82">
        <w:trPr>
          <w:trHeight w:val="57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color w:val="000000"/>
              </w:rPr>
            </w:pPr>
            <w:r w:rsidRPr="00222580">
              <w:rPr>
                <w:rFonts w:ascii="Arial" w:hAnsi="Arial" w:cs="Arial"/>
                <w:bCs/>
                <w:color w:val="000000"/>
              </w:rPr>
              <w:t>ГОСУДАРСТВЕННАЯ ПОШЛИНА, СБОРЫ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913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04020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40 000,00</w:t>
            </w:r>
          </w:p>
        </w:tc>
      </w:tr>
      <w:tr w:rsidR="002C4B82" w:rsidRPr="00222580" w:rsidTr="002C4B82">
        <w:trPr>
          <w:trHeight w:val="210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color w:val="000000"/>
              </w:rPr>
            </w:pPr>
            <w:r w:rsidRPr="00222580">
              <w:rPr>
                <w:rFonts w:ascii="Arial" w:hAnsi="Arial" w:cs="Arial"/>
                <w:color w:val="000000"/>
              </w:rPr>
              <w:t xml:space="preserve">Государственная пошлина за совершение нотариальных </w:t>
            </w:r>
            <w:proofErr w:type="spellStart"/>
            <w:r w:rsidRPr="00222580">
              <w:rPr>
                <w:rFonts w:ascii="Arial" w:hAnsi="Arial" w:cs="Arial"/>
                <w:color w:val="000000"/>
              </w:rPr>
              <w:t>действийдолжностными</w:t>
            </w:r>
            <w:proofErr w:type="spellEnd"/>
            <w:r w:rsidRPr="00222580">
              <w:rPr>
                <w:rFonts w:ascii="Arial" w:hAnsi="Arial" w:cs="Arial"/>
                <w:color w:val="000000"/>
              </w:rPr>
              <w:t xml:space="preserve">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04020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40 000,00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40 000,00</w:t>
            </w:r>
          </w:p>
        </w:tc>
      </w:tr>
      <w:tr w:rsidR="002C4B82" w:rsidRPr="00222580" w:rsidTr="002C4B82">
        <w:trPr>
          <w:trHeight w:val="1425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color w:val="000000"/>
              </w:rPr>
            </w:pPr>
            <w:r w:rsidRPr="00222580">
              <w:rPr>
                <w:rFonts w:ascii="Arial" w:hAnsi="Arial" w:cs="Arial"/>
                <w:bCs/>
                <w:color w:val="000000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913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22580">
              <w:rPr>
                <w:rFonts w:ascii="Arial" w:hAnsi="Arial" w:cs="Arial"/>
                <w:bCs/>
                <w:color w:val="000000"/>
              </w:rPr>
              <w:t>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1 862 439,00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1 860 000,00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1 860 000,00</w:t>
            </w:r>
          </w:p>
        </w:tc>
      </w:tr>
      <w:tr w:rsidR="002C4B82" w:rsidRPr="00222580" w:rsidTr="002C4B82">
        <w:trPr>
          <w:trHeight w:val="210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color w:val="000000"/>
              </w:rPr>
            </w:pPr>
            <w:r w:rsidRPr="00222580"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222580">
              <w:rPr>
                <w:rFonts w:ascii="Arial" w:hAnsi="Arial" w:cs="Arial"/>
                <w:color w:val="000000"/>
              </w:rPr>
              <w:t>09045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1 862 439,00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1 860 000,00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1 860 000,00</w:t>
            </w:r>
          </w:p>
        </w:tc>
      </w:tr>
      <w:tr w:rsidR="002C4B82" w:rsidRPr="00222580" w:rsidTr="002C4B82">
        <w:trPr>
          <w:trHeight w:val="30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color w:val="000000"/>
              </w:rPr>
            </w:pPr>
            <w:r w:rsidRPr="00222580">
              <w:rPr>
                <w:rFonts w:ascii="Arial" w:hAnsi="Arial" w:cs="Arial"/>
                <w:bCs/>
                <w:color w:val="000000"/>
              </w:rPr>
              <w:t>БЕЗВОЗМЕЗДНЫЕ ПОСТУПЛЕНИЯ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913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22580">
              <w:rPr>
                <w:rFonts w:ascii="Arial" w:hAnsi="Arial" w:cs="Arial"/>
                <w:bCs/>
                <w:color w:val="000000"/>
              </w:rPr>
              <w:t>00000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14 525 196,00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11 991 396,00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12 074 273,00</w:t>
            </w:r>
          </w:p>
        </w:tc>
      </w:tr>
      <w:tr w:rsidR="002C4B82" w:rsidRPr="00222580" w:rsidTr="002C4B82">
        <w:trPr>
          <w:trHeight w:val="17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color w:val="000000"/>
              </w:rPr>
            </w:pPr>
            <w:r w:rsidRPr="00222580">
              <w:rPr>
                <w:rFonts w:ascii="Arial" w:hAnsi="Arial" w:cs="Arial"/>
                <w:bCs/>
                <w:color w:val="000000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913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22580">
              <w:rPr>
                <w:rFonts w:ascii="Arial" w:hAnsi="Arial" w:cs="Arial"/>
                <w:bCs/>
                <w:color w:val="000000"/>
              </w:rPr>
              <w:t>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14 525 196,00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11 991 396,00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12 074 273,00</w:t>
            </w:r>
          </w:p>
        </w:tc>
      </w:tr>
      <w:tr w:rsidR="002C4B82" w:rsidRPr="00222580" w:rsidTr="002C4B82">
        <w:trPr>
          <w:trHeight w:val="120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color w:val="000000"/>
              </w:rPr>
            </w:pPr>
            <w:r w:rsidRPr="00222580">
              <w:rPr>
                <w:rFonts w:ascii="Arial" w:hAnsi="Arial" w:cs="Arial"/>
                <w:color w:val="000000"/>
              </w:rPr>
              <w:t xml:space="preserve">Дотации бюджетам сельских поселений на выравнивание бюджетной обеспеченности за счет регионального фонда финансовой поддержки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222580">
              <w:rPr>
                <w:rFonts w:ascii="Arial" w:hAnsi="Arial" w:cs="Arial"/>
                <w:color w:val="000000"/>
              </w:rPr>
              <w:t>15001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7601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151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i/>
                <w:iCs/>
              </w:rPr>
            </w:pPr>
            <w:r w:rsidRPr="00222580">
              <w:rPr>
                <w:rFonts w:ascii="Arial" w:hAnsi="Arial" w:cs="Arial"/>
                <w:i/>
                <w:iCs/>
              </w:rPr>
              <w:t>7 732 800,00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i/>
                <w:iCs/>
              </w:rPr>
            </w:pPr>
            <w:r w:rsidRPr="00222580">
              <w:rPr>
                <w:rFonts w:ascii="Arial" w:hAnsi="Arial" w:cs="Arial"/>
                <w:i/>
                <w:iCs/>
              </w:rPr>
              <w:t>6 186 200,00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i/>
                <w:iCs/>
              </w:rPr>
            </w:pPr>
            <w:r w:rsidRPr="00222580">
              <w:rPr>
                <w:rFonts w:ascii="Arial" w:hAnsi="Arial" w:cs="Arial"/>
                <w:i/>
                <w:iCs/>
              </w:rPr>
              <w:t>6 186 200,00</w:t>
            </w:r>
          </w:p>
        </w:tc>
      </w:tr>
      <w:tr w:rsidR="002C4B82" w:rsidRPr="00222580" w:rsidTr="002C4B82">
        <w:trPr>
          <w:trHeight w:val="90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color w:val="000000"/>
              </w:rPr>
            </w:pPr>
            <w:r w:rsidRPr="00222580">
              <w:rPr>
                <w:rFonts w:ascii="Arial" w:hAnsi="Arial" w:cs="Arial"/>
                <w:color w:val="000000"/>
              </w:rPr>
              <w:t xml:space="preserve">Дотации бюджетам сельских поселений на выравнивание бюджетной обеспеченности за счет районного фонда финансовой </w:t>
            </w:r>
            <w:r w:rsidRPr="00222580">
              <w:rPr>
                <w:rFonts w:ascii="Arial" w:hAnsi="Arial" w:cs="Arial"/>
                <w:color w:val="000000"/>
              </w:rPr>
              <w:lastRenderedPageBreak/>
              <w:t xml:space="preserve">поддержки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lastRenderedPageBreak/>
              <w:t>913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222580">
              <w:rPr>
                <w:rFonts w:ascii="Arial" w:hAnsi="Arial" w:cs="Arial"/>
                <w:color w:val="000000"/>
              </w:rPr>
              <w:t>15001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151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i/>
                <w:iCs/>
              </w:rPr>
            </w:pPr>
            <w:r w:rsidRPr="00222580">
              <w:rPr>
                <w:rFonts w:ascii="Arial" w:hAnsi="Arial" w:cs="Arial"/>
                <w:i/>
                <w:iCs/>
              </w:rPr>
              <w:t>532 300,00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i/>
                <w:iCs/>
              </w:rPr>
            </w:pPr>
            <w:r w:rsidRPr="00222580">
              <w:rPr>
                <w:rFonts w:ascii="Arial" w:hAnsi="Arial" w:cs="Arial"/>
                <w:i/>
                <w:iCs/>
              </w:rPr>
              <w:t>425 800,00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i/>
                <w:iCs/>
              </w:rPr>
            </w:pPr>
            <w:r w:rsidRPr="00222580">
              <w:rPr>
                <w:rFonts w:ascii="Arial" w:hAnsi="Arial" w:cs="Arial"/>
                <w:i/>
                <w:iCs/>
              </w:rPr>
              <w:t>425 800,00</w:t>
            </w:r>
          </w:p>
        </w:tc>
      </w:tr>
      <w:tr w:rsidR="002C4B82" w:rsidRPr="00222580" w:rsidTr="002C4B82">
        <w:trPr>
          <w:trHeight w:val="114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color w:val="000000"/>
              </w:rPr>
            </w:pPr>
            <w:r w:rsidRPr="00222580">
              <w:rPr>
                <w:rFonts w:ascii="Arial" w:hAnsi="Arial" w:cs="Arial"/>
                <w:bCs/>
                <w:color w:val="000000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913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22580">
              <w:rPr>
                <w:rFonts w:ascii="Arial" w:hAnsi="Arial" w:cs="Arial"/>
                <w:bCs/>
                <w:color w:val="000000"/>
              </w:rPr>
              <w:t>30024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36 310,00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32 200,00</w:t>
            </w:r>
          </w:p>
        </w:tc>
      </w:tr>
      <w:tr w:rsidR="002C4B82" w:rsidRPr="00222580" w:rsidTr="002C4B82">
        <w:trPr>
          <w:trHeight w:val="126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color w:val="000000"/>
              </w:rPr>
            </w:pPr>
            <w:r w:rsidRPr="00222580">
              <w:rPr>
                <w:rFonts w:ascii="Arial" w:hAnsi="Arial" w:cs="Arial"/>
                <w:color w:val="000000"/>
              </w:rPr>
              <w:t xml:space="preserve">Субвенции бюджетам сельских поселений на </w:t>
            </w:r>
            <w:proofErr w:type="spellStart"/>
            <w:proofErr w:type="gramStart"/>
            <w:r w:rsidRPr="00222580">
              <w:rPr>
                <w:rFonts w:ascii="Arial" w:hAnsi="Arial" w:cs="Arial"/>
                <w:color w:val="000000"/>
              </w:rPr>
              <w:t>на</w:t>
            </w:r>
            <w:proofErr w:type="spellEnd"/>
            <w:proofErr w:type="gramEnd"/>
            <w:r w:rsidRPr="00222580">
              <w:rPr>
                <w:rFonts w:ascii="Arial" w:hAnsi="Arial" w:cs="Arial"/>
                <w:color w:val="000000"/>
              </w:rPr>
              <w:t xml:space="preserve">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222580">
              <w:rPr>
                <w:rFonts w:ascii="Arial" w:hAnsi="Arial" w:cs="Arial"/>
                <w:color w:val="000000"/>
              </w:rPr>
              <w:t>30024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7514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i/>
                <w:iCs/>
              </w:rPr>
            </w:pPr>
            <w:r w:rsidRPr="00222580">
              <w:rPr>
                <w:rFonts w:ascii="Arial" w:hAnsi="Arial" w:cs="Arial"/>
                <w:i/>
                <w:iCs/>
              </w:rPr>
              <w:t>36 310,00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i/>
                <w:iCs/>
              </w:rPr>
            </w:pPr>
            <w:r w:rsidRPr="00222580">
              <w:rPr>
                <w:rFonts w:ascii="Arial" w:hAnsi="Arial" w:cs="Arial"/>
                <w:i/>
                <w:iCs/>
              </w:rPr>
              <w:t>32 200,00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i/>
                <w:iCs/>
              </w:rPr>
            </w:pPr>
            <w:r w:rsidRPr="00222580">
              <w:rPr>
                <w:rFonts w:ascii="Arial" w:hAnsi="Arial" w:cs="Arial"/>
                <w:i/>
                <w:iCs/>
              </w:rPr>
              <w:t>32 200,00</w:t>
            </w:r>
          </w:p>
        </w:tc>
      </w:tr>
      <w:tr w:rsidR="002C4B82" w:rsidRPr="00222580" w:rsidTr="002C4B82">
        <w:trPr>
          <w:trHeight w:val="114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color w:val="000000"/>
              </w:rPr>
            </w:pPr>
            <w:r w:rsidRPr="00222580">
              <w:rPr>
                <w:rFonts w:ascii="Arial" w:hAnsi="Arial" w:cs="Arial"/>
                <w:bCs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913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22580">
              <w:rPr>
                <w:rFonts w:ascii="Arial" w:hAnsi="Arial" w:cs="Arial"/>
                <w:bCs/>
                <w:color w:val="000000"/>
              </w:rPr>
              <w:t>35118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720 575,00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802 085,00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884 962,00</w:t>
            </w:r>
          </w:p>
        </w:tc>
      </w:tr>
      <w:tr w:rsidR="002C4B82" w:rsidRPr="00222580" w:rsidTr="002C4B82">
        <w:trPr>
          <w:trHeight w:val="120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color w:val="000000"/>
              </w:rPr>
            </w:pPr>
            <w:r w:rsidRPr="00222580">
              <w:rPr>
                <w:rFonts w:ascii="Arial" w:hAnsi="Arial" w:cs="Arial"/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222580">
              <w:rPr>
                <w:rFonts w:ascii="Arial" w:hAnsi="Arial" w:cs="Arial"/>
                <w:color w:val="000000"/>
              </w:rPr>
              <w:t>35118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720 575,00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802 085,00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884 962,00</w:t>
            </w:r>
          </w:p>
        </w:tc>
      </w:tr>
      <w:tr w:rsidR="002C4B82" w:rsidRPr="00222580" w:rsidTr="002C4B82">
        <w:trPr>
          <w:trHeight w:val="1995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913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22580">
              <w:rPr>
                <w:rFonts w:ascii="Arial" w:hAnsi="Arial" w:cs="Arial"/>
                <w:bCs/>
                <w:color w:val="000000"/>
              </w:rPr>
              <w:t>49999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5 503 211,00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4 545 111,00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4 545 111,00</w:t>
            </w:r>
          </w:p>
        </w:tc>
      </w:tr>
      <w:tr w:rsidR="002C4B82" w:rsidRPr="00222580" w:rsidTr="002C4B82">
        <w:trPr>
          <w:trHeight w:val="120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lastRenderedPageBreak/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222580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9930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1 969 275,00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1 969 275,00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1 969 275,00</w:t>
            </w:r>
          </w:p>
        </w:tc>
      </w:tr>
      <w:tr w:rsidR="002C4B82" w:rsidRPr="00222580" w:rsidTr="002C4B82">
        <w:trPr>
          <w:trHeight w:val="12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 xml:space="preserve">Прочие межбюджетные </w:t>
            </w:r>
            <w:proofErr w:type="spellStart"/>
            <w:r w:rsidRPr="00222580">
              <w:rPr>
                <w:rFonts w:ascii="Arial" w:hAnsi="Arial" w:cs="Arial"/>
              </w:rPr>
              <w:t>трансферты</w:t>
            </w:r>
            <w:proofErr w:type="gramStart"/>
            <w:r w:rsidRPr="00222580">
              <w:rPr>
                <w:rFonts w:ascii="Arial" w:hAnsi="Arial" w:cs="Arial"/>
              </w:rPr>
              <w:t>,п</w:t>
            </w:r>
            <w:proofErr w:type="gramEnd"/>
            <w:r w:rsidRPr="00222580">
              <w:rPr>
                <w:rFonts w:ascii="Arial" w:hAnsi="Arial" w:cs="Arial"/>
              </w:rPr>
              <w:t>ередаваемые</w:t>
            </w:r>
            <w:proofErr w:type="spellEnd"/>
            <w:r w:rsidRPr="00222580">
              <w:rPr>
                <w:rFonts w:ascii="Arial" w:hAnsi="Arial" w:cs="Arial"/>
              </w:rPr>
              <w:t xml:space="preserve"> бюджетам сельских поселений на реализацию мероприятий, предусмотренных ДЦП "Молодежь </w:t>
            </w:r>
            <w:proofErr w:type="spellStart"/>
            <w:r w:rsidRPr="00222580">
              <w:rPr>
                <w:rFonts w:ascii="Arial" w:hAnsi="Arial" w:cs="Arial"/>
              </w:rPr>
              <w:t>Приангарья</w:t>
            </w:r>
            <w:proofErr w:type="spellEnd"/>
            <w:r w:rsidRPr="00222580">
              <w:rPr>
                <w:rFonts w:ascii="Arial" w:hAnsi="Arial" w:cs="Arial"/>
              </w:rPr>
              <w:t>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222580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9961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150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143 236,00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143 236,00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143 236,00</w:t>
            </w:r>
          </w:p>
        </w:tc>
      </w:tr>
      <w:tr w:rsidR="002C4B82" w:rsidRPr="00222580" w:rsidTr="002C4B82">
        <w:trPr>
          <w:trHeight w:val="90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 xml:space="preserve">Прочие межбюджетные </w:t>
            </w:r>
            <w:proofErr w:type="spellStart"/>
            <w:r w:rsidRPr="00222580">
              <w:rPr>
                <w:rFonts w:ascii="Arial" w:hAnsi="Arial" w:cs="Arial"/>
              </w:rPr>
              <w:t>трансферты</w:t>
            </w:r>
            <w:proofErr w:type="gramStart"/>
            <w:r w:rsidRPr="00222580">
              <w:rPr>
                <w:rFonts w:ascii="Arial" w:hAnsi="Arial" w:cs="Arial"/>
              </w:rPr>
              <w:t>,п</w:t>
            </w:r>
            <w:proofErr w:type="gramEnd"/>
            <w:r w:rsidRPr="00222580">
              <w:rPr>
                <w:rFonts w:ascii="Arial" w:hAnsi="Arial" w:cs="Arial"/>
              </w:rPr>
              <w:t>ередаваемые</w:t>
            </w:r>
            <w:proofErr w:type="spellEnd"/>
            <w:r w:rsidRPr="00222580">
              <w:rPr>
                <w:rFonts w:ascii="Arial" w:hAnsi="Arial" w:cs="Arial"/>
              </w:rPr>
              <w:t xml:space="preserve"> бюджетам на сбалансированность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color w:val="000000"/>
              </w:rPr>
            </w:pPr>
            <w:r w:rsidRPr="00222580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150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3 390 700,00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2 432 600,00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2 432 600,00</w:t>
            </w:r>
          </w:p>
        </w:tc>
      </w:tr>
      <w:tr w:rsidR="002C4B82" w:rsidRPr="00222580" w:rsidTr="002C4B82">
        <w:trPr>
          <w:trHeight w:val="30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ВСЕГО  ДОХОДОВ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22580">
              <w:rPr>
                <w:rFonts w:ascii="Arial" w:hAnsi="Arial" w:cs="Arial"/>
                <w:bCs/>
                <w:color w:val="000000"/>
              </w:rPr>
              <w:t>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21 021 735,00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18 454 996,00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18 545 273,00</w:t>
            </w:r>
          </w:p>
        </w:tc>
      </w:tr>
    </w:tbl>
    <w:p w:rsidR="002C4B82" w:rsidRPr="00222580" w:rsidRDefault="002C4B82" w:rsidP="002C4B82">
      <w:pPr>
        <w:rPr>
          <w:rFonts w:ascii="Arial" w:hAnsi="Arial" w:cs="Arial"/>
        </w:rPr>
      </w:pPr>
    </w:p>
    <w:tbl>
      <w:tblPr>
        <w:tblW w:w="10774" w:type="dxa"/>
        <w:tblInd w:w="-743" w:type="dxa"/>
        <w:tblLook w:val="04A0"/>
      </w:tblPr>
      <w:tblGrid>
        <w:gridCol w:w="6255"/>
        <w:gridCol w:w="1017"/>
        <w:gridCol w:w="1387"/>
        <w:gridCol w:w="2365"/>
      </w:tblGrid>
      <w:tr w:rsidR="002C4B82" w:rsidRPr="00222580" w:rsidTr="002C4B82">
        <w:trPr>
          <w:trHeight w:val="1020"/>
        </w:trPr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bookmarkStart w:id="14" w:name="RANGE!A1:D47"/>
            <w:bookmarkEnd w:id="14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 xml:space="preserve">Приложение № 3                                                 к Решению Октябрьского                                               сельского Совета депутатов                                                                     №  100/290 от 22.12.2023 </w:t>
            </w:r>
          </w:p>
        </w:tc>
      </w:tr>
      <w:tr w:rsidR="002C4B82" w:rsidRPr="00222580" w:rsidTr="002C4B82">
        <w:trPr>
          <w:trHeight w:val="586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Распределение бюджетных ассигнований Октябрьского сельсовета по разделам, подразделам бюджетной классификации расходов бюджетов Российской Федерации на 2024 год</w:t>
            </w:r>
          </w:p>
        </w:tc>
      </w:tr>
      <w:tr w:rsidR="002C4B82" w:rsidRPr="00222580" w:rsidTr="002C4B82">
        <w:trPr>
          <w:trHeight w:val="375"/>
        </w:trPr>
        <w:tc>
          <w:tcPr>
            <w:tcW w:w="63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 xml:space="preserve">подраздел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2024 год</w:t>
            </w:r>
          </w:p>
        </w:tc>
      </w:tr>
      <w:tr w:rsidR="002C4B82" w:rsidRPr="00222580" w:rsidTr="002C4B82">
        <w:trPr>
          <w:trHeight w:val="3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4</w:t>
            </w:r>
          </w:p>
        </w:tc>
      </w:tr>
      <w:tr w:rsidR="002C4B82" w:rsidRPr="00222580" w:rsidTr="002C4B82">
        <w:trPr>
          <w:trHeight w:val="3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Администрация Октябрьского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21 021 735,00</w:t>
            </w:r>
          </w:p>
        </w:tc>
      </w:tr>
      <w:tr w:rsidR="002C4B82" w:rsidRPr="00222580" w:rsidTr="002C4B82">
        <w:trPr>
          <w:trHeight w:val="11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12 256 924,00</w:t>
            </w:r>
          </w:p>
        </w:tc>
      </w:tr>
      <w:tr w:rsidR="002C4B82" w:rsidRPr="00222580" w:rsidTr="002C4B82">
        <w:trPr>
          <w:trHeight w:val="436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1 439 294,00</w:t>
            </w:r>
          </w:p>
        </w:tc>
      </w:tr>
      <w:tr w:rsidR="002C4B82" w:rsidRPr="00222580" w:rsidTr="002C4B82">
        <w:trPr>
          <w:trHeight w:val="386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1 439 294,00</w:t>
            </w:r>
          </w:p>
        </w:tc>
      </w:tr>
      <w:tr w:rsidR="002C4B82" w:rsidRPr="00222580" w:rsidTr="002C4B82">
        <w:trPr>
          <w:trHeight w:val="49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67 200,00</w:t>
            </w:r>
          </w:p>
        </w:tc>
      </w:tr>
      <w:tr w:rsidR="002C4B82" w:rsidRPr="00222580" w:rsidTr="002C4B82">
        <w:trPr>
          <w:trHeight w:val="62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67 200,00</w:t>
            </w:r>
          </w:p>
        </w:tc>
      </w:tr>
      <w:tr w:rsidR="002C4B82" w:rsidRPr="00222580" w:rsidTr="002C4B82">
        <w:trPr>
          <w:trHeight w:val="651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10 384 120,00</w:t>
            </w:r>
          </w:p>
        </w:tc>
      </w:tr>
      <w:tr w:rsidR="002C4B82" w:rsidRPr="00222580" w:rsidTr="002C4B82">
        <w:trPr>
          <w:trHeight w:val="64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10 384 120,00</w:t>
            </w:r>
          </w:p>
        </w:tc>
      </w:tr>
      <w:tr w:rsidR="002C4B82" w:rsidRPr="00222580" w:rsidTr="002C4B82">
        <w:trPr>
          <w:trHeight w:val="37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315 000,00</w:t>
            </w:r>
          </w:p>
        </w:tc>
      </w:tr>
      <w:tr w:rsidR="002C4B82" w:rsidRPr="00222580" w:rsidTr="002C4B82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315 000,00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2C4B82" w:rsidRPr="00222580" w:rsidTr="002C4B82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10 000,00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41 310,00</w:t>
            </w:r>
          </w:p>
        </w:tc>
      </w:tr>
      <w:tr w:rsidR="002C4B82" w:rsidRPr="00222580" w:rsidTr="002C4B82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41 310,00</w:t>
            </w:r>
          </w:p>
        </w:tc>
      </w:tr>
      <w:tr w:rsidR="002C4B82" w:rsidRPr="00222580" w:rsidTr="002C4B82">
        <w:trPr>
          <w:trHeight w:val="37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720 575,00</w:t>
            </w:r>
          </w:p>
        </w:tc>
      </w:tr>
      <w:tr w:rsidR="002C4B82" w:rsidRPr="00222580" w:rsidTr="002C4B82">
        <w:trPr>
          <w:trHeight w:val="3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720 575,00</w:t>
            </w:r>
          </w:p>
        </w:tc>
      </w:tr>
      <w:tr w:rsidR="002C4B82" w:rsidRPr="00222580" w:rsidTr="002C4B82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720 575,00</w:t>
            </w:r>
          </w:p>
        </w:tc>
      </w:tr>
      <w:tr w:rsidR="002C4B82" w:rsidRPr="00222580" w:rsidTr="002C4B82">
        <w:trPr>
          <w:trHeight w:val="366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</w:tr>
      <w:tr w:rsidR="002C4B82" w:rsidRPr="00222580" w:rsidTr="002C4B82">
        <w:trPr>
          <w:trHeight w:val="41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60 000,00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2 724 375,00</w:t>
            </w:r>
          </w:p>
        </w:tc>
      </w:tr>
      <w:tr w:rsidR="002C4B82" w:rsidRPr="00222580" w:rsidTr="002C4B82">
        <w:trPr>
          <w:trHeight w:val="3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2 724 375,00</w:t>
            </w:r>
          </w:p>
        </w:tc>
      </w:tr>
      <w:tr w:rsidR="002C4B82" w:rsidRPr="00222580" w:rsidTr="002C4B82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2 724 375,00</w:t>
            </w:r>
          </w:p>
        </w:tc>
      </w:tr>
      <w:tr w:rsidR="002C4B82" w:rsidRPr="00222580" w:rsidTr="002C4B82">
        <w:trPr>
          <w:trHeight w:val="37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4 475 181,00</w:t>
            </w:r>
          </w:p>
        </w:tc>
      </w:tr>
      <w:tr w:rsidR="002C4B82" w:rsidRPr="00222580" w:rsidTr="002C4B82">
        <w:trPr>
          <w:trHeight w:val="3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1 862 252,16</w:t>
            </w:r>
          </w:p>
        </w:tc>
      </w:tr>
      <w:tr w:rsidR="002C4B82" w:rsidRPr="00222580" w:rsidTr="002C4B82">
        <w:trPr>
          <w:trHeight w:val="36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1 862 252,16</w:t>
            </w:r>
          </w:p>
        </w:tc>
      </w:tr>
      <w:tr w:rsidR="002C4B82" w:rsidRPr="00222580" w:rsidTr="002C4B82">
        <w:trPr>
          <w:trHeight w:val="37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407 421,84</w:t>
            </w:r>
          </w:p>
        </w:tc>
      </w:tr>
      <w:tr w:rsidR="002C4B82" w:rsidRPr="00222580" w:rsidTr="002C4B82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407 421,84</w:t>
            </w:r>
          </w:p>
        </w:tc>
      </w:tr>
      <w:tr w:rsidR="002C4B82" w:rsidRPr="00222580" w:rsidTr="002C4B82">
        <w:trPr>
          <w:trHeight w:val="37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2 205 507,00</w:t>
            </w:r>
          </w:p>
        </w:tc>
      </w:tr>
      <w:tr w:rsidR="002C4B82" w:rsidRPr="00222580" w:rsidTr="002C4B82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2 205 507,00</w:t>
            </w:r>
          </w:p>
        </w:tc>
      </w:tr>
      <w:tr w:rsidR="002C4B82" w:rsidRPr="00222580" w:rsidTr="002C4B82">
        <w:trPr>
          <w:trHeight w:val="37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143 236,00</w:t>
            </w:r>
          </w:p>
        </w:tc>
      </w:tr>
      <w:tr w:rsidR="002C4B82" w:rsidRPr="00222580" w:rsidTr="002C4B82">
        <w:trPr>
          <w:trHeight w:val="3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143 236,00</w:t>
            </w:r>
          </w:p>
        </w:tc>
      </w:tr>
      <w:tr w:rsidR="002C4B82" w:rsidRPr="00222580" w:rsidTr="002C4B82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143 236,00</w:t>
            </w:r>
          </w:p>
        </w:tc>
      </w:tr>
      <w:tr w:rsidR="002C4B82" w:rsidRPr="00222580" w:rsidTr="002C4B82">
        <w:trPr>
          <w:trHeight w:val="37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30 000,00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30 000,00</w:t>
            </w:r>
          </w:p>
        </w:tc>
      </w:tr>
      <w:tr w:rsidR="002C4B82" w:rsidRPr="00222580" w:rsidTr="002C4B82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30 000,00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151 200,00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151 200,00</w:t>
            </w:r>
          </w:p>
        </w:tc>
      </w:tr>
      <w:tr w:rsidR="002C4B82" w:rsidRPr="00222580" w:rsidTr="002C4B82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151 200,00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460 244,00</w:t>
            </w:r>
          </w:p>
        </w:tc>
      </w:tr>
      <w:tr w:rsidR="002C4B82" w:rsidRPr="00222580" w:rsidTr="002C4B82">
        <w:trPr>
          <w:trHeight w:val="3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460 244,00</w:t>
            </w:r>
          </w:p>
        </w:tc>
      </w:tr>
      <w:tr w:rsidR="002C4B82" w:rsidRPr="00222580" w:rsidTr="002C4B82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460 244,00</w:t>
            </w:r>
          </w:p>
        </w:tc>
      </w:tr>
    </w:tbl>
    <w:p w:rsidR="002C4B82" w:rsidRPr="00222580" w:rsidRDefault="002C4B82" w:rsidP="002C4B82">
      <w:pPr>
        <w:rPr>
          <w:rFonts w:ascii="Arial" w:hAnsi="Arial" w:cs="Arial"/>
        </w:rPr>
      </w:pPr>
    </w:p>
    <w:tbl>
      <w:tblPr>
        <w:tblW w:w="10631" w:type="dxa"/>
        <w:tblInd w:w="-743" w:type="dxa"/>
        <w:tblLook w:val="04A0"/>
      </w:tblPr>
      <w:tblGrid>
        <w:gridCol w:w="4820"/>
        <w:gridCol w:w="1220"/>
        <w:gridCol w:w="1411"/>
        <w:gridCol w:w="1610"/>
        <w:gridCol w:w="1701"/>
      </w:tblGrid>
      <w:tr w:rsidR="002C4B82" w:rsidRPr="00222580" w:rsidTr="002C4B82">
        <w:trPr>
          <w:trHeight w:val="59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bookmarkStart w:id="15" w:name="RANGE!A1:E49"/>
            <w:bookmarkEnd w:id="15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Приложение № 4                                                        к Решению Октябрьского                                               сельского Совета депутатов                                                                     №  100/290 от  22.12.2023</w:t>
            </w:r>
          </w:p>
        </w:tc>
      </w:tr>
      <w:tr w:rsidR="002C4B82" w:rsidRPr="00222580" w:rsidTr="002C4B82">
        <w:trPr>
          <w:trHeight w:val="384"/>
        </w:trPr>
        <w:tc>
          <w:tcPr>
            <w:tcW w:w="10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Распределение бюджетных ассигнований Октябрьского сельсовета по разделам, подразделам бюджетной классификации расходов бюджетов Российской Федерации на плановый период 2025-2026 год</w:t>
            </w:r>
          </w:p>
        </w:tc>
      </w:tr>
      <w:tr w:rsidR="002C4B82" w:rsidRPr="00222580" w:rsidTr="002C4B82">
        <w:trPr>
          <w:trHeight w:val="450"/>
        </w:trPr>
        <w:tc>
          <w:tcPr>
            <w:tcW w:w="48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Раздел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 xml:space="preserve">подраздел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2026 год</w:t>
            </w:r>
          </w:p>
        </w:tc>
      </w:tr>
      <w:tr w:rsidR="002C4B82" w:rsidRPr="00222580" w:rsidTr="002C4B82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5</w:t>
            </w:r>
          </w:p>
        </w:tc>
      </w:tr>
      <w:tr w:rsidR="002C4B82" w:rsidRPr="00222580" w:rsidTr="002C4B82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Администрация Октябрьского сельсовета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18 454 996,00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18 545 273,00</w:t>
            </w:r>
          </w:p>
        </w:tc>
      </w:tr>
      <w:tr w:rsidR="002C4B82" w:rsidRPr="00222580" w:rsidTr="002C4B82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11 106 192,18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10 940 303,43</w:t>
            </w:r>
          </w:p>
        </w:tc>
      </w:tr>
      <w:tr w:rsidR="002C4B82" w:rsidRPr="00222580" w:rsidTr="002C4B82">
        <w:trPr>
          <w:trHeight w:val="71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1 439 294,00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1 439 294,00</w:t>
            </w:r>
          </w:p>
        </w:tc>
      </w:tr>
      <w:tr w:rsidR="002C4B82" w:rsidRPr="00222580" w:rsidTr="002C4B82">
        <w:trPr>
          <w:trHeight w:val="69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1 439 294,00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1 439 294,00</w:t>
            </w:r>
          </w:p>
        </w:tc>
      </w:tr>
      <w:tr w:rsidR="002C4B82" w:rsidRPr="00222580" w:rsidTr="002C4B82">
        <w:trPr>
          <w:trHeight w:val="12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96 000,00</w:t>
            </w:r>
          </w:p>
        </w:tc>
      </w:tr>
      <w:tr w:rsidR="002C4B82" w:rsidRPr="00222580" w:rsidTr="002C4B82">
        <w:trPr>
          <w:trHeight w:val="8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96 000,00</w:t>
            </w:r>
          </w:p>
        </w:tc>
      </w:tr>
      <w:tr w:rsidR="002C4B82" w:rsidRPr="00222580" w:rsidTr="002C4B82">
        <w:trPr>
          <w:trHeight w:val="12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9 523 698,18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9 357 809,43</w:t>
            </w:r>
          </w:p>
        </w:tc>
      </w:tr>
      <w:tr w:rsidR="002C4B82" w:rsidRPr="00222580" w:rsidTr="002C4B82">
        <w:trPr>
          <w:trHeight w:val="8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9 523 698,18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9 357 809,43</w:t>
            </w:r>
          </w:p>
        </w:tc>
      </w:tr>
      <w:tr w:rsidR="002C4B82" w:rsidRPr="00222580" w:rsidTr="002C4B82">
        <w:trPr>
          <w:trHeight w:val="4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Резервные фонды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2C4B82" w:rsidRPr="00222580" w:rsidTr="002C4B82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10 000,00</w:t>
            </w:r>
          </w:p>
        </w:tc>
      </w:tr>
      <w:tr w:rsidR="002C4B82" w:rsidRPr="00222580" w:rsidTr="002C4B82">
        <w:trPr>
          <w:trHeight w:val="4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37 200,00</w:t>
            </w:r>
          </w:p>
        </w:tc>
      </w:tr>
      <w:tr w:rsidR="002C4B82" w:rsidRPr="00222580" w:rsidTr="002C4B8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37 200,00</w:t>
            </w:r>
          </w:p>
        </w:tc>
      </w:tr>
      <w:tr w:rsidR="002C4B82" w:rsidRPr="00222580" w:rsidTr="002C4B82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НАЦИОНАЛЬНАЯ ОБОРОНА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802 085,00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884 962,00</w:t>
            </w:r>
          </w:p>
        </w:tc>
      </w:tr>
      <w:tr w:rsidR="002C4B82" w:rsidRPr="00222580" w:rsidTr="002C4B82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802 085,00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884 962,00</w:t>
            </w:r>
          </w:p>
        </w:tc>
      </w:tr>
      <w:tr w:rsidR="002C4B82" w:rsidRPr="00222580" w:rsidTr="002C4B82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802 085,00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884 962,00</w:t>
            </w:r>
          </w:p>
        </w:tc>
      </w:tr>
      <w:tr w:rsidR="002C4B82" w:rsidRPr="00222580" w:rsidTr="002C4B82">
        <w:trPr>
          <w:trHeight w:val="2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</w:tr>
      <w:tr w:rsidR="002C4B82" w:rsidRPr="00222580" w:rsidTr="002C4B82">
        <w:trPr>
          <w:trHeight w:val="7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</w:tr>
      <w:tr w:rsidR="002C4B82" w:rsidRPr="00222580" w:rsidTr="002C4B82">
        <w:trPr>
          <w:trHeight w:val="7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60 000,00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2 693 875,00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2 701 275,00</w:t>
            </w:r>
          </w:p>
        </w:tc>
      </w:tr>
      <w:tr w:rsidR="002C4B82" w:rsidRPr="00222580" w:rsidTr="002C4B82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2 693 875,00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2 701 275,00</w:t>
            </w:r>
          </w:p>
        </w:tc>
      </w:tr>
      <w:tr w:rsidR="002C4B82" w:rsidRPr="00222580" w:rsidTr="002C4B82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2 693 875,00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2 701 275,00</w:t>
            </w:r>
          </w:p>
        </w:tc>
      </w:tr>
      <w:tr w:rsidR="002C4B82" w:rsidRPr="00222580" w:rsidTr="002C4B82">
        <w:trPr>
          <w:trHeight w:val="3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2 677 217,92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2 377 217,92</w:t>
            </w:r>
          </w:p>
        </w:tc>
      </w:tr>
      <w:tr w:rsidR="002C4B82" w:rsidRPr="00222580" w:rsidTr="002C4B82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Жилищное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700 000,00</w:t>
            </w:r>
          </w:p>
        </w:tc>
      </w:tr>
      <w:tr w:rsidR="002C4B82" w:rsidRPr="00222580" w:rsidTr="002C4B82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700 000,00</w:t>
            </w:r>
          </w:p>
        </w:tc>
      </w:tr>
      <w:tr w:rsidR="002C4B82" w:rsidRPr="00222580" w:rsidTr="002C4B82">
        <w:trPr>
          <w:trHeight w:val="4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Коммунальное хозяйство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28 710,92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28 710,92</w:t>
            </w:r>
          </w:p>
        </w:tc>
      </w:tr>
      <w:tr w:rsidR="002C4B82" w:rsidRPr="00222580" w:rsidTr="002C4B82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28 710,92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28 710,92</w:t>
            </w:r>
          </w:p>
        </w:tc>
      </w:tr>
      <w:tr w:rsidR="002C4B82" w:rsidRPr="00222580" w:rsidTr="002C4B82">
        <w:trPr>
          <w:trHeight w:val="4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Благоустройство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1 948 507,00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1 648 507,00</w:t>
            </w:r>
          </w:p>
        </w:tc>
      </w:tr>
      <w:tr w:rsidR="002C4B82" w:rsidRPr="00222580" w:rsidTr="002C4B82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1 948 507,00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1 648 507,00</w:t>
            </w:r>
          </w:p>
        </w:tc>
      </w:tr>
      <w:tr w:rsidR="002C4B82" w:rsidRPr="00222580" w:rsidTr="002C4B82">
        <w:trPr>
          <w:trHeight w:val="4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ОБРАЗОВАНИЕ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143 236,00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143 236,00</w:t>
            </w:r>
          </w:p>
        </w:tc>
      </w:tr>
      <w:tr w:rsidR="002C4B82" w:rsidRPr="00222580" w:rsidTr="002C4B82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Молодежная политика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143 236,00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143 236,00</w:t>
            </w:r>
          </w:p>
        </w:tc>
      </w:tr>
      <w:tr w:rsidR="002C4B82" w:rsidRPr="00222580" w:rsidTr="002C4B82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143 236,00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143 236,00</w:t>
            </w:r>
          </w:p>
        </w:tc>
      </w:tr>
      <w:tr w:rsidR="002C4B82" w:rsidRPr="00222580" w:rsidTr="002C4B82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КУЛЬТУРА, КИНЕМАТОГРАФИЯ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2C4B82" w:rsidRPr="00222580" w:rsidTr="002C4B82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10 000,00</w:t>
            </w:r>
          </w:p>
        </w:tc>
      </w:tr>
      <w:tr w:rsidR="002C4B82" w:rsidRPr="00222580" w:rsidTr="002C4B82">
        <w:trPr>
          <w:trHeight w:val="4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СОЦИАЛЬНАЯ ПОЛИТИКА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151 200,00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151 200,00</w:t>
            </w:r>
          </w:p>
        </w:tc>
      </w:tr>
      <w:tr w:rsidR="002C4B82" w:rsidRPr="00222580" w:rsidTr="002C4B82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Пенсионное обеспечение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151 200,00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151 200,00</w:t>
            </w:r>
          </w:p>
        </w:tc>
      </w:tr>
      <w:tr w:rsidR="002C4B82" w:rsidRPr="00222580" w:rsidTr="002C4B82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151 200,00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151 200,00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349 815,00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349 815,00</w:t>
            </w:r>
          </w:p>
        </w:tc>
      </w:tr>
      <w:tr w:rsidR="002C4B82" w:rsidRPr="00222580" w:rsidTr="002C4B82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Физическая 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349 815,00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349 815,00</w:t>
            </w:r>
          </w:p>
        </w:tc>
      </w:tr>
      <w:tr w:rsidR="002C4B82" w:rsidRPr="00222580" w:rsidTr="002C4B82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349 815,00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349 815,00</w:t>
            </w:r>
          </w:p>
        </w:tc>
      </w:tr>
      <w:tr w:rsidR="002C4B82" w:rsidRPr="00222580" w:rsidTr="002C4B82">
        <w:trPr>
          <w:trHeight w:val="3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Условно утвержденные расходы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461 374,90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927 263,65</w:t>
            </w:r>
          </w:p>
        </w:tc>
      </w:tr>
    </w:tbl>
    <w:p w:rsidR="002C4B82" w:rsidRPr="00222580" w:rsidRDefault="002C4B82" w:rsidP="002C4B82">
      <w:pPr>
        <w:rPr>
          <w:rFonts w:ascii="Arial" w:hAnsi="Arial" w:cs="Arial"/>
        </w:rPr>
      </w:pPr>
    </w:p>
    <w:tbl>
      <w:tblPr>
        <w:tblW w:w="10774" w:type="dxa"/>
        <w:tblInd w:w="-743" w:type="dxa"/>
        <w:tblLayout w:type="fixed"/>
        <w:tblLook w:val="04A0"/>
      </w:tblPr>
      <w:tblGrid>
        <w:gridCol w:w="4395"/>
        <w:gridCol w:w="762"/>
        <w:gridCol w:w="810"/>
        <w:gridCol w:w="696"/>
        <w:gridCol w:w="1417"/>
        <w:gridCol w:w="567"/>
        <w:gridCol w:w="2127"/>
      </w:tblGrid>
      <w:tr w:rsidR="002C4B82" w:rsidRPr="00222580" w:rsidTr="002C4B82">
        <w:trPr>
          <w:trHeight w:val="13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bookmarkStart w:id="16" w:name="RANGE!A1:G225"/>
            <w:bookmarkEnd w:id="16"/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i/>
                <w:iCs/>
              </w:rPr>
            </w:pPr>
            <w:r w:rsidRPr="00222580">
              <w:rPr>
                <w:rFonts w:ascii="Arial" w:hAnsi="Arial" w:cs="Arial"/>
                <w:i/>
                <w:iCs/>
              </w:rPr>
              <w:t xml:space="preserve">Приложение № 5                                                к Решению Октябрьского                                               сельского Совета депутатов                                                                     № 100/290  от 22.12.2023        </w:t>
            </w:r>
          </w:p>
        </w:tc>
      </w:tr>
      <w:tr w:rsidR="002C4B82" w:rsidRPr="00222580" w:rsidTr="002C4B82">
        <w:trPr>
          <w:trHeight w:val="1020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 xml:space="preserve">ВЕДОМСТВЕННАЯ СТРУКТУРА РАСХОДОВ МЕСТНОГО БЮДЖЕТА  </w:t>
            </w:r>
            <w:r w:rsidRPr="00222580">
              <w:rPr>
                <w:rFonts w:ascii="Arial" w:hAnsi="Arial" w:cs="Arial"/>
                <w:bCs/>
              </w:rPr>
              <w:br/>
              <w:t>ОКТЯБРЬСКОГО СЕЛЬСОВЕТА НА 2024 ГОД</w:t>
            </w:r>
          </w:p>
        </w:tc>
      </w:tr>
      <w:tr w:rsidR="002C4B82" w:rsidRPr="00222580" w:rsidTr="002C4B82">
        <w:trPr>
          <w:trHeight w:val="630"/>
        </w:trPr>
        <w:tc>
          <w:tcPr>
            <w:tcW w:w="43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КВСР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раздел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КВР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i/>
                <w:iCs/>
              </w:rPr>
            </w:pPr>
            <w:r w:rsidRPr="00222580">
              <w:rPr>
                <w:rFonts w:ascii="Arial" w:hAnsi="Arial" w:cs="Arial"/>
                <w:i/>
                <w:iCs/>
              </w:rPr>
              <w:t>2024 год</w:t>
            </w:r>
          </w:p>
        </w:tc>
      </w:tr>
      <w:tr w:rsidR="002C4B82" w:rsidRPr="00222580" w:rsidTr="002C4B82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7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Администрация Октябрьского сельсовета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21 021 735,00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12 256 924,00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1 439 294,00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Непрограммные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1 439 294,00</w:t>
            </w:r>
          </w:p>
        </w:tc>
      </w:tr>
      <w:tr w:rsidR="002C4B82" w:rsidRPr="00222580" w:rsidTr="002C4B82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1 439 294,00</w:t>
            </w:r>
          </w:p>
        </w:tc>
      </w:tr>
      <w:tr w:rsidR="002C4B82" w:rsidRPr="00222580" w:rsidTr="002C4B82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8010060000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1 439 294,00</w:t>
            </w:r>
          </w:p>
        </w:tc>
      </w:tr>
      <w:tr w:rsidR="002C4B82" w:rsidRPr="00222580" w:rsidTr="002C4B82">
        <w:trPr>
          <w:trHeight w:val="15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8010060000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1 439 294,00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8010060000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1 439 294,00</w:t>
            </w:r>
          </w:p>
        </w:tc>
      </w:tr>
      <w:tr w:rsidR="002C4B82" w:rsidRPr="00222580" w:rsidTr="002C4B82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8010060000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1 439 294,00</w:t>
            </w:r>
          </w:p>
        </w:tc>
      </w:tr>
      <w:tr w:rsidR="002C4B82" w:rsidRPr="00222580" w:rsidTr="002C4B82">
        <w:trPr>
          <w:trHeight w:val="1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67 200,00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Непрограммные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67 200,00</w:t>
            </w:r>
          </w:p>
        </w:tc>
      </w:tr>
      <w:tr w:rsidR="002C4B82" w:rsidRPr="00222580" w:rsidTr="002C4B82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67 200,00</w:t>
            </w:r>
          </w:p>
        </w:tc>
      </w:tr>
      <w:tr w:rsidR="002C4B82" w:rsidRPr="00222580" w:rsidTr="002C4B82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8030060000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67 200,00</w:t>
            </w:r>
          </w:p>
        </w:tc>
      </w:tr>
      <w:tr w:rsidR="002C4B82" w:rsidRPr="00222580" w:rsidTr="002C4B82">
        <w:trPr>
          <w:trHeight w:val="15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8030060000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67 200,00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8030060000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67 200,00</w:t>
            </w:r>
          </w:p>
        </w:tc>
      </w:tr>
      <w:tr w:rsidR="002C4B82" w:rsidRPr="00222580" w:rsidTr="002C4B82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8030060000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67 200,00</w:t>
            </w:r>
          </w:p>
        </w:tc>
      </w:tr>
      <w:tr w:rsidR="002C4B82" w:rsidRPr="00222580" w:rsidTr="002C4B82">
        <w:trPr>
          <w:trHeight w:val="1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</w:t>
            </w: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местных администраций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10 384 120,00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Непрограммные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10 361 167,00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Обеспечение деятельности местных администраций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10 361 167,00</w:t>
            </w:r>
          </w:p>
        </w:tc>
      </w:tr>
      <w:tr w:rsidR="002C4B82" w:rsidRPr="00222580" w:rsidTr="002C4B82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6 654 177,00</w:t>
            </w:r>
          </w:p>
        </w:tc>
      </w:tr>
      <w:tr w:rsidR="002C4B82" w:rsidRPr="00222580" w:rsidTr="002C4B82">
        <w:trPr>
          <w:trHeight w:val="15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5 992 677,00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5 992 677,00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8020060000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5 992 677,00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657 300,00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657 300,00</w:t>
            </w:r>
          </w:p>
        </w:tc>
      </w:tr>
      <w:tr w:rsidR="002C4B82" w:rsidRPr="00222580" w:rsidTr="002C4B82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8020060000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657 300,00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4 200,00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4 200,00</w:t>
            </w:r>
          </w:p>
        </w:tc>
      </w:tr>
      <w:tr w:rsidR="002C4B82" w:rsidRPr="00222580" w:rsidTr="002C4B82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8020060000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4 200,00</w:t>
            </w:r>
          </w:p>
        </w:tc>
      </w:tr>
      <w:tr w:rsidR="002C4B82" w:rsidRPr="00222580" w:rsidTr="002C4B82">
        <w:trPr>
          <w:trHeight w:val="18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222580">
              <w:rPr>
                <w:rFonts w:ascii="Arial" w:hAnsi="Arial" w:cs="Arial"/>
                <w:bCs/>
                <w:i/>
                <w:iCs/>
              </w:rPr>
              <w:t>размера оплаты труда</w:t>
            </w:r>
            <w:proofErr w:type="gramEnd"/>
            <w:r w:rsidRPr="00222580">
              <w:rPr>
                <w:rFonts w:ascii="Arial" w:hAnsi="Arial" w:cs="Arial"/>
                <w:bCs/>
                <w:i/>
                <w:iCs/>
              </w:rPr>
              <w:t xml:space="preserve">)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расходов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1 142 861,00</w:t>
            </w:r>
          </w:p>
        </w:tc>
      </w:tr>
      <w:tr w:rsidR="002C4B82" w:rsidRPr="00222580" w:rsidTr="002C4B82">
        <w:trPr>
          <w:trHeight w:val="15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1 142 861,00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1 142 861,00</w:t>
            </w:r>
          </w:p>
        </w:tc>
      </w:tr>
      <w:tr w:rsidR="002C4B82" w:rsidRPr="00222580" w:rsidTr="002C4B82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8020061000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1 142 861,00</w:t>
            </w:r>
          </w:p>
        </w:tc>
      </w:tr>
      <w:tr w:rsidR="002C4B82" w:rsidRPr="00222580" w:rsidTr="002C4B82">
        <w:trPr>
          <w:trHeight w:val="15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Оплата стоимости проезда в отпуск в соответствии с законодательством, руководству и управлению в сфере установленных функций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200 000,00</w:t>
            </w:r>
          </w:p>
        </w:tc>
      </w:tr>
      <w:tr w:rsidR="002C4B82" w:rsidRPr="00222580" w:rsidTr="002C4B82">
        <w:trPr>
          <w:trHeight w:val="15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200 000,00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8020067000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200 000,00</w:t>
            </w:r>
          </w:p>
        </w:tc>
      </w:tr>
      <w:tr w:rsidR="002C4B82" w:rsidRPr="00222580" w:rsidTr="002C4B82">
        <w:trPr>
          <w:trHeight w:val="15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Заработная плата и начисления работников, не являющихся </w:t>
            </w:r>
            <w:proofErr w:type="gramStart"/>
            <w:r w:rsidRPr="00222580">
              <w:rPr>
                <w:rFonts w:ascii="Arial" w:hAnsi="Arial" w:cs="Arial"/>
                <w:bCs/>
                <w:i/>
                <w:iCs/>
              </w:rPr>
              <w:t>лицами</w:t>
            </w:r>
            <w:proofErr w:type="gramEnd"/>
            <w:r w:rsidRPr="00222580">
              <w:rPr>
                <w:rFonts w:ascii="Arial" w:hAnsi="Arial" w:cs="Arial"/>
                <w:bCs/>
                <w:i/>
                <w:iCs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802006Б000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1 640 129,00</w:t>
            </w:r>
          </w:p>
        </w:tc>
      </w:tr>
      <w:tr w:rsidR="002C4B82" w:rsidRPr="00222580" w:rsidTr="002C4B82">
        <w:trPr>
          <w:trHeight w:val="15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802006Б000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1 640 129,00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802006Б000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1 640 129,00</w:t>
            </w:r>
          </w:p>
        </w:tc>
      </w:tr>
      <w:tr w:rsidR="002C4B82" w:rsidRPr="00222580" w:rsidTr="002C4B82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802006Б000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1 640 129,00</w:t>
            </w:r>
          </w:p>
        </w:tc>
      </w:tr>
      <w:tr w:rsidR="002C4B82" w:rsidRPr="00222580" w:rsidTr="002C4B82">
        <w:trPr>
          <w:trHeight w:val="1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802006Г000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640 000,00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802006Г000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640 000,00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802006Г000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640 000,00</w:t>
            </w:r>
          </w:p>
        </w:tc>
      </w:tr>
      <w:tr w:rsidR="002C4B82" w:rsidRPr="00222580" w:rsidTr="002C4B82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802006Г000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640 000,00</w:t>
            </w:r>
          </w:p>
        </w:tc>
      </w:tr>
      <w:tr w:rsidR="002C4B82" w:rsidRPr="00222580" w:rsidTr="002C4B82">
        <w:trPr>
          <w:trHeight w:val="1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Оплата услуг регионального оператора по обращению с ТКО (твердые коммунальные отходы)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802006М000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24 000,00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802006М000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24 000,00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802006М000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24 000,00</w:t>
            </w:r>
          </w:p>
        </w:tc>
      </w:tr>
      <w:tr w:rsidR="002C4B82" w:rsidRPr="00222580" w:rsidTr="002C4B82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802006М000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Оплата за электроэнергию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802006Э000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802006Э000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Иные закупки товаров, работ и услуг для обеспечения </w:t>
            </w: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802006Э000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</w:tr>
      <w:tr w:rsidR="002C4B82" w:rsidRPr="00222580" w:rsidTr="002C4B82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802006Э000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60 000,00</w:t>
            </w:r>
          </w:p>
        </w:tc>
      </w:tr>
      <w:tr w:rsidR="002C4B82" w:rsidRPr="00222580" w:rsidTr="002C4B82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Другие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непрограммные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расходы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22 953,00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Отдельные мероприятия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22 953,00</w:t>
            </w:r>
          </w:p>
        </w:tc>
      </w:tr>
      <w:tr w:rsidR="002C4B82" w:rsidRPr="00222580" w:rsidTr="002C4B82">
        <w:trPr>
          <w:trHeight w:val="18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90900Ч0010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21 049,00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90900Ч0010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21 049,00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90900Ч0010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21 049,00</w:t>
            </w:r>
          </w:p>
        </w:tc>
      </w:tr>
      <w:tr w:rsidR="002C4B82" w:rsidRPr="00222580" w:rsidTr="002C4B82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90900Ч0010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21 049,00</w:t>
            </w:r>
          </w:p>
        </w:tc>
      </w:tr>
      <w:tr w:rsidR="002C4B82" w:rsidRPr="00222580" w:rsidTr="002C4B82">
        <w:trPr>
          <w:trHeight w:val="18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Богучанского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района на осуществление внутреннего финансового контроля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90900Ч0070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1 904,00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90900Ч0070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1 904,00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90900Ч0070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1 904,00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90900Ч0070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1 904,00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Обеспечение проведения выборов и референдумов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315 000,00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Другие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непрограммные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расходы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315 000,00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Проведение выборов и референдумов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315 000,00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 xml:space="preserve">Проведение выборов и референдумов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9020080000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315 000,00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9020080000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315 000,00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Специальные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9020080000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315 000,00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9020080000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315 000,00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Резервные фонды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Другие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непрограммные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расходы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Резервные фонды местных администраций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Резервные фонды местных администраций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9010080000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9010080000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9010080000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2C4B82" w:rsidRPr="00222580" w:rsidTr="002C4B82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9010080000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10 000,00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41 310,00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5 000,00</w:t>
            </w:r>
          </w:p>
        </w:tc>
      </w:tr>
      <w:tr w:rsidR="002C4B82" w:rsidRPr="00222580" w:rsidTr="002C4B82">
        <w:trPr>
          <w:trHeight w:val="81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Подпрограмма "Защита населения и территории Октябрьского сельсовета от чрезвычайных ситуаций природного и техногенного характера"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5 000,00</w:t>
            </w:r>
          </w:p>
        </w:tc>
      </w:tr>
      <w:tr w:rsidR="002C4B82" w:rsidRPr="00222580" w:rsidTr="002C4B82">
        <w:trPr>
          <w:trHeight w:val="18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Профилактика терроризма и экстремизма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3720080040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3720080040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3720080040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5 000,00</w:t>
            </w:r>
          </w:p>
        </w:tc>
      </w:tr>
      <w:tr w:rsidR="002C4B82" w:rsidRPr="00222580" w:rsidTr="002C4B82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3720080040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5 000,00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Непрограммные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36 310,00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Обеспечение деятельности местных администраций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36 310,00</w:t>
            </w:r>
          </w:p>
        </w:tc>
      </w:tr>
      <w:tr w:rsidR="002C4B82" w:rsidRPr="00222580" w:rsidTr="002C4B82">
        <w:trPr>
          <w:trHeight w:val="15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8020075140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36 310,00</w:t>
            </w:r>
          </w:p>
        </w:tc>
      </w:tr>
      <w:tr w:rsidR="002C4B82" w:rsidRPr="00222580" w:rsidTr="002C4B82">
        <w:trPr>
          <w:trHeight w:val="15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8020075140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26 910,00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26 910,00</w:t>
            </w:r>
          </w:p>
        </w:tc>
      </w:tr>
      <w:tr w:rsidR="002C4B82" w:rsidRPr="00222580" w:rsidTr="002C4B82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26 910,00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8020075140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9 400,00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9 400,00</w:t>
            </w:r>
          </w:p>
        </w:tc>
      </w:tr>
      <w:tr w:rsidR="002C4B82" w:rsidRPr="00222580" w:rsidTr="002C4B82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9 400,00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720 575,00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720 575,00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Непрограммные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720 575,00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 xml:space="preserve">Обеспечение деятельности местных администраций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720 575,00</w:t>
            </w:r>
          </w:p>
        </w:tc>
      </w:tr>
      <w:tr w:rsidR="002C4B82" w:rsidRPr="00222580" w:rsidTr="002C4B82">
        <w:trPr>
          <w:trHeight w:val="15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720 575,00</w:t>
            </w:r>
          </w:p>
        </w:tc>
      </w:tr>
      <w:tr w:rsidR="002C4B82" w:rsidRPr="00222580" w:rsidTr="002C4B82">
        <w:trPr>
          <w:trHeight w:val="15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641 075,00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641 075,00</w:t>
            </w:r>
          </w:p>
        </w:tc>
      </w:tr>
      <w:tr w:rsidR="002C4B82" w:rsidRPr="00222580" w:rsidTr="002C4B82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641 075,00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79 500,00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79 500,00</w:t>
            </w:r>
          </w:p>
        </w:tc>
      </w:tr>
      <w:tr w:rsidR="002C4B82" w:rsidRPr="00222580" w:rsidTr="002C4B82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79 500,00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</w:tr>
      <w:tr w:rsidR="002C4B82" w:rsidRPr="00222580" w:rsidTr="002C4B82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Подпрограмма "Защита населения и территории Октябрьского сельсовета от чрезвычайных ситуаций природного и техногенного характера"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</w:tr>
      <w:tr w:rsidR="002C4B82" w:rsidRPr="00222580" w:rsidTr="002C4B82">
        <w:trPr>
          <w:trHeight w:val="15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</w:tr>
      <w:tr w:rsidR="002C4B82" w:rsidRPr="00222580" w:rsidTr="002C4B82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60 000,00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2 724 375,00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2 724 375,00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2 724 375,00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2 724 375,00</w:t>
            </w:r>
          </w:p>
        </w:tc>
      </w:tr>
      <w:tr w:rsidR="002C4B82" w:rsidRPr="00222580" w:rsidTr="002C4B82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755 100,00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755 100,00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755 100,00</w:t>
            </w:r>
          </w:p>
        </w:tc>
      </w:tr>
      <w:tr w:rsidR="002C4B82" w:rsidRPr="00222580" w:rsidTr="002C4B82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755 100,00</w:t>
            </w:r>
          </w:p>
        </w:tc>
      </w:tr>
      <w:tr w:rsidR="002C4B82" w:rsidRPr="00222580" w:rsidTr="002C4B82">
        <w:trPr>
          <w:trHeight w:val="15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37100Ч0030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1 969 275,00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37100Ч0030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1 969 275,00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37100Ч0030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1 969 275,00</w:t>
            </w:r>
          </w:p>
        </w:tc>
      </w:tr>
      <w:tr w:rsidR="002C4B82" w:rsidRPr="00222580" w:rsidTr="002C4B82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37100Ч0030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1 969 275,00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4 475 181,00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Жилищное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1 862 252,16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1 862 252,16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подпрограмма "Жилищное хозяйство"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1 862 252,16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3730080000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1 687 252,16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3730080000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1 687 252,16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3730080000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1 687 252,16</w:t>
            </w:r>
          </w:p>
        </w:tc>
      </w:tr>
      <w:tr w:rsidR="002C4B82" w:rsidRPr="00222580" w:rsidTr="002C4B82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3730080000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1 687 252,16</w:t>
            </w:r>
          </w:p>
        </w:tc>
      </w:tr>
      <w:tr w:rsidR="002C4B82" w:rsidRPr="00222580" w:rsidTr="002C4B82">
        <w:trPr>
          <w:trHeight w:val="1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3730080010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175 000,00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3730080010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175 000,00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3730080010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175 000,00</w:t>
            </w:r>
          </w:p>
        </w:tc>
      </w:tr>
      <w:tr w:rsidR="002C4B82" w:rsidRPr="00222580" w:rsidTr="002C4B82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3730080010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175 000,00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407 421,84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350 000,00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Подпрограмма "Коммунальное хозяйство"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350 000,00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Отдельные мероприятия в рамках подпрограммы "Коммунальное хозяйство" муниципальной программы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3750080000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350 000,00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3750080000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350 000,00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3750080000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350 000,00</w:t>
            </w:r>
          </w:p>
        </w:tc>
      </w:tr>
      <w:tr w:rsidR="002C4B82" w:rsidRPr="00222580" w:rsidTr="002C4B82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3750080000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350 000,00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Другие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непрограммные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расходы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57 421,84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Отдельные мероприятия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57 421,84</w:t>
            </w:r>
          </w:p>
        </w:tc>
      </w:tr>
      <w:tr w:rsidR="002C4B82" w:rsidRPr="00222580" w:rsidTr="002C4B82">
        <w:trPr>
          <w:trHeight w:val="1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90900Ш0000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57 421,84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90900Ш0000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57 421,84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90900Ш0000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57 421,84</w:t>
            </w:r>
          </w:p>
        </w:tc>
      </w:tr>
      <w:tr w:rsidR="002C4B82" w:rsidRPr="00222580" w:rsidTr="002C4B82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90900Ш0000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57 421,84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Благоустройство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2 205 507,00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2 205 507,00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2 205 507,00</w:t>
            </w:r>
          </w:p>
        </w:tc>
      </w:tr>
      <w:tr w:rsidR="002C4B82" w:rsidRPr="00222580" w:rsidTr="002C4B82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Содержание сети уличного освещения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380 000,00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380 000,00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380 000,00</w:t>
            </w:r>
          </w:p>
        </w:tc>
      </w:tr>
      <w:tr w:rsidR="002C4B82" w:rsidRPr="00222580" w:rsidTr="002C4B82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380 000,00</w:t>
            </w:r>
          </w:p>
        </w:tc>
      </w:tr>
      <w:tr w:rsidR="002C4B82" w:rsidRPr="00222580" w:rsidTr="002C4B82">
        <w:trPr>
          <w:trHeight w:val="1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Прочие благоустройство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50 000,00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50 000,00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50 000,00</w:t>
            </w:r>
          </w:p>
        </w:tc>
      </w:tr>
      <w:tr w:rsidR="002C4B82" w:rsidRPr="00222580" w:rsidTr="002C4B82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50 000,00</w:t>
            </w:r>
          </w:p>
        </w:tc>
      </w:tr>
      <w:tr w:rsidR="002C4B82" w:rsidRPr="00222580" w:rsidTr="002C4B82">
        <w:trPr>
          <w:trHeight w:val="15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963 797,00</w:t>
            </w:r>
          </w:p>
        </w:tc>
      </w:tr>
      <w:tr w:rsidR="002C4B82" w:rsidRPr="00222580" w:rsidTr="002C4B82">
        <w:trPr>
          <w:trHeight w:val="15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383 797,00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383 797,00</w:t>
            </w:r>
          </w:p>
        </w:tc>
      </w:tr>
      <w:tr w:rsidR="002C4B82" w:rsidRPr="00222580" w:rsidTr="002C4B82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3710080040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383 797,00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580 000,00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580 000,00</w:t>
            </w:r>
          </w:p>
        </w:tc>
      </w:tr>
      <w:tr w:rsidR="002C4B82" w:rsidRPr="00222580" w:rsidTr="002C4B82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580 000,00</w:t>
            </w:r>
          </w:p>
        </w:tc>
      </w:tr>
      <w:tr w:rsidR="002C4B82" w:rsidRPr="00222580" w:rsidTr="002C4B82">
        <w:trPr>
          <w:trHeight w:val="18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proofErr w:type="gramStart"/>
            <w:r w:rsidRPr="00222580">
              <w:rPr>
                <w:rFonts w:ascii="Arial" w:hAnsi="Arial" w:cs="Arial"/>
                <w:bCs/>
                <w:i/>
                <w:iCs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136 710,00</w:t>
            </w:r>
          </w:p>
        </w:tc>
      </w:tr>
      <w:tr w:rsidR="002C4B82" w:rsidRPr="00222580" w:rsidTr="002C4B82">
        <w:trPr>
          <w:trHeight w:val="15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136 710,00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136 710,00</w:t>
            </w:r>
          </w:p>
        </w:tc>
      </w:tr>
      <w:tr w:rsidR="002C4B82" w:rsidRPr="00222580" w:rsidTr="002C4B82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3710081040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136 710,00</w:t>
            </w:r>
          </w:p>
        </w:tc>
      </w:tr>
      <w:tr w:rsidR="002C4B82" w:rsidRPr="00222580" w:rsidTr="002C4B82">
        <w:trPr>
          <w:trHeight w:val="15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Оплата стоимости проезда в отпуск в соответствии с законодательством, в рамках подпрограммы "Благоустройство территории Октябрьского сельсовета" муниципальной программы "Октябрьский хуторок 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3710087040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</w:tr>
      <w:tr w:rsidR="002C4B82" w:rsidRPr="00222580" w:rsidTr="002C4B82">
        <w:trPr>
          <w:trHeight w:val="15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</w:tr>
      <w:tr w:rsidR="002C4B82" w:rsidRPr="00222580" w:rsidTr="002C4B82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3710087040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60 000,00</w:t>
            </w:r>
          </w:p>
        </w:tc>
      </w:tr>
      <w:tr w:rsidR="002C4B82" w:rsidRPr="00222580" w:rsidTr="002C4B82">
        <w:trPr>
          <w:trHeight w:val="1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371008Э020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615 000,00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371008Э020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615 000,00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371008Э020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615 000,00</w:t>
            </w:r>
          </w:p>
        </w:tc>
      </w:tr>
      <w:tr w:rsidR="002C4B82" w:rsidRPr="00222580" w:rsidTr="002C4B82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371008Э020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615 000,00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143 236,00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Молодежная политика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143 236,00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143 236,00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Подпрограмма "Молодежь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Приангарья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>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143 236,00</w:t>
            </w:r>
          </w:p>
        </w:tc>
      </w:tr>
      <w:tr w:rsidR="002C4B82" w:rsidRPr="00222580" w:rsidTr="002C4B82">
        <w:trPr>
          <w:trHeight w:val="15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Мероприятия по трудовому воспитанию несовершеннолетних за счет средств районного бюджета в рамках подпрограммы "Молодежь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Приангарья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>" муниципальной программы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37600Ч0050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143 236,00</w:t>
            </w:r>
          </w:p>
        </w:tc>
      </w:tr>
      <w:tr w:rsidR="002C4B82" w:rsidRPr="00222580" w:rsidTr="002C4B82">
        <w:trPr>
          <w:trHeight w:val="15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37600Ч0050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143 236,00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37600Ч0050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143 236,00</w:t>
            </w:r>
          </w:p>
        </w:tc>
      </w:tr>
      <w:tr w:rsidR="002C4B82" w:rsidRPr="00222580" w:rsidTr="002C4B82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37600Ч0050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143 236,00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30 000,00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Культура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30 000,00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30 000,00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Подпрограмма "Культурное наследие"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30 000,00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Отдельные мероприятия в рамках подпрограммы "Культурное наследие" программы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3770080000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30 000,00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3770080000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30 000,00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3770080000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30 000,00</w:t>
            </w:r>
          </w:p>
        </w:tc>
      </w:tr>
      <w:tr w:rsidR="002C4B82" w:rsidRPr="00222580" w:rsidTr="002C4B82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3770080000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30 000,00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СОЦИАЛЬНАЯ ПОЛИТИКА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151 200,00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Пенсионное обеспечение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151 200,00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Другие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непрограммные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расходы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151 200,00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Отдельные мероприятия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151 200,00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Отдельные мероприятия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151 200,00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151 200,00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151 200,00</w:t>
            </w:r>
          </w:p>
        </w:tc>
      </w:tr>
      <w:tr w:rsidR="002C4B82" w:rsidRPr="00222580" w:rsidTr="002C4B82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9090080000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151 200,00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460 244,00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Физическая культура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460 244,00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460 244,00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Подпрограмма "Развитие физической культуры и спорта на территории Октябрьского сельсовета"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460 244,00</w:t>
            </w:r>
          </w:p>
        </w:tc>
      </w:tr>
      <w:tr w:rsidR="002C4B82" w:rsidRPr="00222580" w:rsidTr="002C4B82">
        <w:trPr>
          <w:trHeight w:val="1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3740080000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359 815,00</w:t>
            </w:r>
          </w:p>
        </w:tc>
      </w:tr>
      <w:tr w:rsidR="002C4B82" w:rsidRPr="00222580" w:rsidTr="002C4B82">
        <w:trPr>
          <w:trHeight w:val="15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3740080000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339 815,00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3740080000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339 815,00</w:t>
            </w:r>
          </w:p>
        </w:tc>
      </w:tr>
      <w:tr w:rsidR="002C4B82" w:rsidRPr="00222580" w:rsidTr="002C4B82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3740080000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339 815,00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3740080000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3740080000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20 000,00</w:t>
            </w:r>
          </w:p>
        </w:tc>
      </w:tr>
      <w:tr w:rsidR="002C4B82" w:rsidRPr="00222580" w:rsidTr="002C4B82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3740080000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20 000,00</w:t>
            </w:r>
          </w:p>
        </w:tc>
      </w:tr>
      <w:tr w:rsidR="002C4B82" w:rsidRPr="00222580" w:rsidTr="002C4B82">
        <w:trPr>
          <w:trHeight w:val="18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proofErr w:type="gramStart"/>
            <w:r w:rsidRPr="00222580">
              <w:rPr>
                <w:rFonts w:ascii="Arial" w:hAnsi="Arial" w:cs="Arial"/>
                <w:bCs/>
                <w:i/>
                <w:iCs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физической культуры и спорта на территории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3740081000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100 429,00</w:t>
            </w:r>
          </w:p>
        </w:tc>
      </w:tr>
      <w:tr w:rsidR="002C4B82" w:rsidRPr="00222580" w:rsidTr="002C4B82">
        <w:trPr>
          <w:trHeight w:val="15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3740081000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100 429,00</w:t>
            </w:r>
          </w:p>
        </w:tc>
      </w:tr>
      <w:tr w:rsidR="002C4B82" w:rsidRPr="00222580" w:rsidTr="002C4B82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3740081000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100 429,00</w:t>
            </w:r>
          </w:p>
        </w:tc>
      </w:tr>
      <w:tr w:rsidR="002C4B82" w:rsidRPr="00222580" w:rsidTr="002C4B82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3740081000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100 429,00</w:t>
            </w:r>
          </w:p>
        </w:tc>
      </w:tr>
    </w:tbl>
    <w:p w:rsidR="002C4B82" w:rsidRPr="00222580" w:rsidRDefault="002C4B82" w:rsidP="002C4B82">
      <w:pPr>
        <w:rPr>
          <w:rFonts w:ascii="Arial" w:hAnsi="Arial" w:cs="Arial"/>
        </w:rPr>
      </w:pPr>
    </w:p>
    <w:tbl>
      <w:tblPr>
        <w:tblW w:w="10774" w:type="dxa"/>
        <w:tblInd w:w="-743" w:type="dxa"/>
        <w:tblLayout w:type="fixed"/>
        <w:tblLook w:val="04A0"/>
      </w:tblPr>
      <w:tblGrid>
        <w:gridCol w:w="3261"/>
        <w:gridCol w:w="762"/>
        <w:gridCol w:w="810"/>
        <w:gridCol w:w="1140"/>
        <w:gridCol w:w="1413"/>
        <w:gridCol w:w="695"/>
        <w:gridCol w:w="1417"/>
        <w:gridCol w:w="1276"/>
      </w:tblGrid>
      <w:tr w:rsidR="002C4B82" w:rsidRPr="00222580" w:rsidTr="002C4B82">
        <w:trPr>
          <w:trHeight w:val="12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bookmarkStart w:id="17" w:name="RANGE!A1:H197"/>
            <w:bookmarkEnd w:id="17"/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i/>
                <w:iCs/>
              </w:rPr>
            </w:pPr>
            <w:r w:rsidRPr="00222580">
              <w:rPr>
                <w:rFonts w:ascii="Arial" w:hAnsi="Arial" w:cs="Arial"/>
                <w:i/>
                <w:iCs/>
              </w:rPr>
              <w:t xml:space="preserve">Приложение № 6                                                                           к Решению Октябрьского                                               сельского Совета депутатов                                                   № 100/290 от 22.12.2023      </w:t>
            </w:r>
          </w:p>
        </w:tc>
      </w:tr>
      <w:tr w:rsidR="002C4B82" w:rsidRPr="00222580" w:rsidTr="002C4B82">
        <w:trPr>
          <w:trHeight w:val="885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 xml:space="preserve">ВЕДОМСТВЕННАЯ СТРУКТУРА РАСХОДОВ МЕСТНОГО БЮДЖЕТА  </w:t>
            </w:r>
            <w:r w:rsidRPr="00222580">
              <w:rPr>
                <w:rFonts w:ascii="Arial" w:hAnsi="Arial" w:cs="Arial"/>
                <w:bCs/>
              </w:rPr>
              <w:br/>
              <w:t xml:space="preserve">ОКТЯБРЬСКОГО СЕЛЬСОВЕТА НА </w:t>
            </w:r>
            <w:proofErr w:type="gramStart"/>
            <w:r w:rsidRPr="00222580">
              <w:rPr>
                <w:rFonts w:ascii="Arial" w:hAnsi="Arial" w:cs="Arial"/>
                <w:bCs/>
              </w:rPr>
              <w:t>ПЛАНОВЫЙ</w:t>
            </w:r>
            <w:proofErr w:type="gramEnd"/>
            <w:r w:rsidRPr="00222580">
              <w:rPr>
                <w:rFonts w:ascii="Arial" w:hAnsi="Arial" w:cs="Arial"/>
                <w:bCs/>
              </w:rPr>
              <w:t xml:space="preserve"> 2025-2026 ГОДА</w:t>
            </w:r>
          </w:p>
        </w:tc>
      </w:tr>
      <w:tr w:rsidR="002C4B82" w:rsidRPr="00222580" w:rsidTr="002C4B82">
        <w:trPr>
          <w:trHeight w:val="630"/>
        </w:trPr>
        <w:tc>
          <w:tcPr>
            <w:tcW w:w="32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КВСР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раздел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подраздел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КЦСР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КВР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i/>
                <w:iCs/>
              </w:rPr>
            </w:pPr>
            <w:r w:rsidRPr="00222580">
              <w:rPr>
                <w:rFonts w:ascii="Arial" w:hAnsi="Arial" w:cs="Arial"/>
                <w:i/>
                <w:iCs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i/>
                <w:iCs/>
              </w:rPr>
            </w:pPr>
            <w:r w:rsidRPr="00222580">
              <w:rPr>
                <w:rFonts w:ascii="Arial" w:hAnsi="Arial" w:cs="Arial"/>
                <w:i/>
                <w:iCs/>
              </w:rPr>
              <w:t>2026 год</w:t>
            </w:r>
          </w:p>
        </w:tc>
      </w:tr>
      <w:tr w:rsidR="002C4B82" w:rsidRPr="00222580" w:rsidTr="002C4B82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</w:t>
            </w:r>
          </w:p>
        </w:tc>
      </w:tr>
      <w:tr w:rsidR="002C4B82" w:rsidRPr="00222580" w:rsidTr="002C4B8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ВСЕГО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18 454 996,00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18 545 273,00</w:t>
            </w:r>
          </w:p>
        </w:tc>
      </w:tr>
      <w:tr w:rsidR="002C4B82" w:rsidRPr="00222580" w:rsidTr="002C4B8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Администрация Октябрьского сельсовета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17 993 621,10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17 618 009,35</w:t>
            </w:r>
          </w:p>
        </w:tc>
      </w:tr>
      <w:tr w:rsidR="002C4B82" w:rsidRPr="00222580" w:rsidTr="002C4B8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11 106 192,18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10 940 303,43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Функционирование высшего должностного </w:t>
            </w: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1 439 294,00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1 439 294,00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Непрограммные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1 439 294,00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1 439 294,00</w:t>
            </w:r>
          </w:p>
        </w:tc>
      </w:tr>
      <w:tr w:rsidR="002C4B82" w:rsidRPr="00222580" w:rsidTr="002C4B82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8010000000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1 439 294,00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1 439 294,00</w:t>
            </w:r>
          </w:p>
        </w:tc>
      </w:tr>
      <w:tr w:rsidR="002C4B82" w:rsidRPr="00222580" w:rsidTr="002C4B82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8010060000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1 439 294,00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1 439 294,00</w:t>
            </w:r>
          </w:p>
        </w:tc>
      </w:tr>
      <w:tr w:rsidR="002C4B82" w:rsidRPr="00222580" w:rsidTr="002C4B82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8010060000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1 439 294,00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1 439 294,00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8010060000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1 439 294,00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1 439 294,00</w:t>
            </w:r>
          </w:p>
        </w:tc>
      </w:tr>
      <w:tr w:rsidR="002C4B82" w:rsidRPr="00222580" w:rsidTr="002C4B82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8010060000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1 439 294,00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1 439 294,00</w:t>
            </w:r>
          </w:p>
        </w:tc>
      </w:tr>
      <w:tr w:rsidR="002C4B82" w:rsidRPr="00222580" w:rsidTr="002C4B82">
        <w:trPr>
          <w:trHeight w:val="11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96 000,00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Непрограммные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96 000,00</w:t>
            </w:r>
          </w:p>
        </w:tc>
      </w:tr>
      <w:tr w:rsidR="002C4B82" w:rsidRPr="00222580" w:rsidTr="002C4B82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8030000000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96 000,00</w:t>
            </w:r>
          </w:p>
        </w:tc>
      </w:tr>
      <w:tr w:rsidR="002C4B82" w:rsidRPr="00222580" w:rsidTr="002C4B82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8030060000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96 000,00</w:t>
            </w:r>
          </w:p>
        </w:tc>
      </w:tr>
      <w:tr w:rsidR="002C4B82" w:rsidRPr="00222580" w:rsidTr="002C4B82">
        <w:trPr>
          <w:trHeight w:val="15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8030060000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96 000,00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8030060000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96 000,00</w:t>
            </w:r>
          </w:p>
        </w:tc>
      </w:tr>
      <w:tr w:rsidR="002C4B82" w:rsidRPr="00222580" w:rsidTr="002C4B82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8030060000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96 000,00</w:t>
            </w:r>
          </w:p>
        </w:tc>
      </w:tr>
      <w:tr w:rsidR="002C4B82" w:rsidRPr="00222580" w:rsidTr="002C4B82">
        <w:trPr>
          <w:trHeight w:val="11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9 523 698,18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9 357 809,43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Непрограммные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расходы на обеспечение деятельности органов </w:t>
            </w: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9 500 745,18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9 334 856,43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 xml:space="preserve">Обеспечение деятельности местных администраций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9 500 745,18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9 334 856,43</w:t>
            </w:r>
          </w:p>
        </w:tc>
      </w:tr>
      <w:tr w:rsidR="002C4B82" w:rsidRPr="00222580" w:rsidTr="002C4B82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6 474 177,00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6 474 177,00</w:t>
            </w:r>
          </w:p>
        </w:tc>
      </w:tr>
      <w:tr w:rsidR="002C4B82" w:rsidRPr="00222580" w:rsidTr="002C4B82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5 992 677,00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5 992 677,00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5 992 677,00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5 992 677,00</w:t>
            </w:r>
          </w:p>
        </w:tc>
      </w:tr>
      <w:tr w:rsidR="002C4B82" w:rsidRPr="00222580" w:rsidTr="002C4B82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8020060000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5 992 677,00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5 992 677,00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477 300,00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477 300,00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477 300,00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477 300,00</w:t>
            </w:r>
          </w:p>
        </w:tc>
      </w:tr>
      <w:tr w:rsidR="002C4B82" w:rsidRPr="00222580" w:rsidTr="002C4B82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8020060000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477 300,00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477 300,00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4 200,00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4 200,00</w:t>
            </w:r>
          </w:p>
        </w:tc>
      </w:tr>
      <w:tr w:rsidR="002C4B82" w:rsidRPr="00222580" w:rsidTr="002C4B82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8020060000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4 200,00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4 200,00</w:t>
            </w:r>
          </w:p>
        </w:tc>
      </w:tr>
      <w:tr w:rsidR="002C4B82" w:rsidRPr="00222580" w:rsidTr="002C4B82">
        <w:trPr>
          <w:trHeight w:val="18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222580">
              <w:rPr>
                <w:rFonts w:ascii="Arial" w:hAnsi="Arial" w:cs="Arial"/>
                <w:bCs/>
                <w:i/>
                <w:iCs/>
              </w:rPr>
              <w:t>размера оплаты труда</w:t>
            </w:r>
            <w:proofErr w:type="gramEnd"/>
            <w:r w:rsidRPr="00222580">
              <w:rPr>
                <w:rFonts w:ascii="Arial" w:hAnsi="Arial" w:cs="Arial"/>
                <w:bCs/>
                <w:i/>
                <w:iCs/>
              </w:rPr>
              <w:t xml:space="preserve">)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8020061000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893 290,00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893 290,00</w:t>
            </w:r>
          </w:p>
        </w:tc>
      </w:tr>
      <w:tr w:rsidR="002C4B82" w:rsidRPr="00222580" w:rsidTr="002C4B82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8020061000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893 290,00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893 290,00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8020061000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893 290,00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893 290,00</w:t>
            </w:r>
          </w:p>
        </w:tc>
      </w:tr>
      <w:tr w:rsidR="002C4B82" w:rsidRPr="00222580" w:rsidTr="002C4B82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8020061000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893 290,00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893 290,00</w:t>
            </w:r>
          </w:p>
        </w:tc>
      </w:tr>
      <w:tr w:rsidR="002C4B82" w:rsidRPr="00222580" w:rsidTr="002C4B82">
        <w:trPr>
          <w:trHeight w:val="15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Заработная плата и начисления работников, не являющихся </w:t>
            </w:r>
            <w:proofErr w:type="gramStart"/>
            <w:r w:rsidRPr="00222580">
              <w:rPr>
                <w:rFonts w:ascii="Arial" w:hAnsi="Arial" w:cs="Arial"/>
                <w:bCs/>
                <w:i/>
                <w:iCs/>
              </w:rPr>
              <w:t>лицами</w:t>
            </w:r>
            <w:proofErr w:type="gramEnd"/>
            <w:r w:rsidRPr="00222580">
              <w:rPr>
                <w:rFonts w:ascii="Arial" w:hAnsi="Arial" w:cs="Arial"/>
                <w:bCs/>
                <w:i/>
                <w:iCs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802006Б000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1 640 129,00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1 640 129,00</w:t>
            </w:r>
          </w:p>
        </w:tc>
      </w:tr>
      <w:tr w:rsidR="002C4B82" w:rsidRPr="00222580" w:rsidTr="002C4B82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802006Б000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1 640 129,00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1 640 129,00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802006Б000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1 640 129,00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1 640 129,00</w:t>
            </w:r>
          </w:p>
        </w:tc>
      </w:tr>
      <w:tr w:rsidR="002C4B82" w:rsidRPr="00222580" w:rsidTr="002C4B82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802006Б000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1 640 129,00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1 640 129,00</w:t>
            </w:r>
          </w:p>
        </w:tc>
      </w:tr>
      <w:tr w:rsidR="002C4B82" w:rsidRPr="00222580" w:rsidTr="002C4B82">
        <w:trPr>
          <w:trHeight w:val="11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802006Г000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419 149,18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253 260,43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802006Г000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419 149,18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253 260,43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802006Г000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419 149,18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253 260,43</w:t>
            </w:r>
          </w:p>
        </w:tc>
      </w:tr>
      <w:tr w:rsidR="002C4B82" w:rsidRPr="00222580" w:rsidTr="002C4B82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802006Г000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419 149,18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253 260,43</w:t>
            </w:r>
          </w:p>
        </w:tc>
      </w:tr>
      <w:tr w:rsidR="002C4B82" w:rsidRPr="00222580" w:rsidTr="002C4B82">
        <w:trPr>
          <w:trHeight w:val="11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Оплата услуг регионального оператора по обращению с ТКО (твердые коммунальные отходы)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802006М000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12 000,00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802006М000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12 000,00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802006М000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12 000,00</w:t>
            </w:r>
          </w:p>
        </w:tc>
      </w:tr>
      <w:tr w:rsidR="002C4B82" w:rsidRPr="00222580" w:rsidTr="002C4B82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802006М000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12 000,00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Оплата за электроэнергию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802006Э000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62 000,00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802006Э000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62 000,00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802006Э000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62 000,00</w:t>
            </w:r>
          </w:p>
        </w:tc>
      </w:tr>
      <w:tr w:rsidR="002C4B82" w:rsidRPr="00222580" w:rsidTr="002C4B82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802006Э000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62 000,00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62 000,00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Другие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непрограммные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расходы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9000000000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22 953,00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22 953,00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Отдельные мероприятия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22 953,00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22 953,00</w:t>
            </w:r>
          </w:p>
        </w:tc>
      </w:tr>
      <w:tr w:rsidR="002C4B82" w:rsidRPr="00222580" w:rsidTr="002C4B82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</w:t>
            </w: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комплекса, установлению надбавок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90900Ч0010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21 049,00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21 049,00</w:t>
            </w:r>
          </w:p>
        </w:tc>
      </w:tr>
      <w:tr w:rsidR="002C4B82" w:rsidRPr="00222580" w:rsidTr="002C4B8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90900Ч0010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21 049,00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21 049,00</w:t>
            </w:r>
          </w:p>
        </w:tc>
      </w:tr>
      <w:tr w:rsidR="002C4B82" w:rsidRPr="00222580" w:rsidTr="002C4B8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90900Ч0010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21 049,00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21 049,00</w:t>
            </w:r>
          </w:p>
        </w:tc>
      </w:tr>
      <w:tr w:rsidR="002C4B82" w:rsidRPr="00222580" w:rsidTr="002C4B82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90900Ч0010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21 049,00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21 049,00</w:t>
            </w:r>
          </w:p>
        </w:tc>
      </w:tr>
      <w:tr w:rsidR="002C4B82" w:rsidRPr="00222580" w:rsidTr="002C4B82">
        <w:trPr>
          <w:trHeight w:val="18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Богучанского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района на осуществление внутреннего финансового контроля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90900Ч0070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1 904,00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1 904,00</w:t>
            </w:r>
          </w:p>
        </w:tc>
      </w:tr>
      <w:tr w:rsidR="002C4B82" w:rsidRPr="00222580" w:rsidTr="002C4B8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90900Ч0070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1 904,00</w:t>
            </w:r>
          </w:p>
        </w:tc>
      </w:tr>
      <w:tr w:rsidR="002C4B82" w:rsidRPr="00222580" w:rsidTr="002C4B8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90900Ч0070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1 904,00</w:t>
            </w:r>
          </w:p>
        </w:tc>
      </w:tr>
      <w:tr w:rsidR="002C4B82" w:rsidRPr="00222580" w:rsidTr="002C4B82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90900Ч0070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1 904,00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1 904,00</w:t>
            </w:r>
          </w:p>
        </w:tc>
      </w:tr>
      <w:tr w:rsidR="002C4B82" w:rsidRPr="00222580" w:rsidTr="002C4B8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Резервные фонды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Другие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непрограммные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расходы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Резервные фонды местных администраций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9010000000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Резервные фонды местных администраций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9010080000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9010080000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9010080000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2C4B82" w:rsidRPr="00222580" w:rsidTr="002C4B82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9010080000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10 000,00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37 200,00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5 000,00</w:t>
            </w:r>
          </w:p>
        </w:tc>
      </w:tr>
      <w:tr w:rsidR="002C4B82" w:rsidRPr="00222580" w:rsidTr="002C4B82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Подпрограмма "Защита населения и территории Октябрьского сельсовета от чрезвычайных ситуаций природного и техногенного характера"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3720000000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5 000,00</w:t>
            </w:r>
          </w:p>
        </w:tc>
      </w:tr>
      <w:tr w:rsidR="002C4B82" w:rsidRPr="00222580" w:rsidTr="002C4B82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Профилактика терроризма и экстремизма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3720080040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5 000,00</w:t>
            </w:r>
          </w:p>
        </w:tc>
      </w:tr>
      <w:tr w:rsidR="002C4B82" w:rsidRPr="00222580" w:rsidTr="002C4B82">
        <w:trPr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3720080040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3720080040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5 000,00</w:t>
            </w:r>
          </w:p>
        </w:tc>
      </w:tr>
      <w:tr w:rsidR="002C4B82" w:rsidRPr="00222580" w:rsidTr="002C4B82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3720080040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5 000,00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Непрограммные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8000000000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32 200,00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32 200,00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 xml:space="preserve">Обеспечение деятельности местных администраций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32 200,00</w:t>
            </w:r>
          </w:p>
        </w:tc>
      </w:tr>
      <w:tr w:rsidR="002C4B82" w:rsidRPr="00222580" w:rsidTr="002C4B82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8020075140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32 200,00</w:t>
            </w:r>
          </w:p>
        </w:tc>
      </w:tr>
      <w:tr w:rsidR="002C4B82" w:rsidRPr="00222580" w:rsidTr="002C4B82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8020075140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22 800,00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8020075140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22 800,00</w:t>
            </w:r>
          </w:p>
        </w:tc>
      </w:tr>
      <w:tr w:rsidR="002C4B82" w:rsidRPr="00222580" w:rsidTr="002C4B82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8020075140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22 800,00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8020075140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9 400,00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8020075140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9 400,00</w:t>
            </w:r>
          </w:p>
        </w:tc>
      </w:tr>
      <w:tr w:rsidR="002C4B82" w:rsidRPr="00222580" w:rsidTr="002C4B82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8020075140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9 400,00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802 085,00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884 962,00</w:t>
            </w:r>
          </w:p>
        </w:tc>
      </w:tr>
      <w:tr w:rsidR="002C4B82" w:rsidRPr="00222580" w:rsidTr="002C4B8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802 085,00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884 962,00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Непрограммные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802 085,00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884 962,00</w:t>
            </w:r>
          </w:p>
        </w:tc>
      </w:tr>
      <w:tr w:rsidR="002C4B82" w:rsidRPr="00222580" w:rsidTr="002C4B82">
        <w:trPr>
          <w:trHeight w:val="1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Обеспечение деятельности местных администраций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802 085,00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884 962,00</w:t>
            </w:r>
          </w:p>
        </w:tc>
      </w:tr>
      <w:tr w:rsidR="002C4B82" w:rsidRPr="00222580" w:rsidTr="002C4B82">
        <w:trPr>
          <w:trHeight w:val="15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802 085,00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884 962,00</w:t>
            </w:r>
          </w:p>
        </w:tc>
      </w:tr>
      <w:tr w:rsidR="002C4B82" w:rsidRPr="00222580" w:rsidTr="002C4B82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697 564,00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705 927,00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697 564,00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705 927,00</w:t>
            </w:r>
          </w:p>
        </w:tc>
      </w:tr>
      <w:tr w:rsidR="002C4B82" w:rsidRPr="00222580" w:rsidTr="002C4B82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8020051180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697 564,00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705 927,00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104 521,00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179 035,00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104 521,00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179 035,00</w:t>
            </w:r>
          </w:p>
        </w:tc>
      </w:tr>
      <w:tr w:rsidR="002C4B82" w:rsidRPr="00222580" w:rsidTr="002C4B82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8020051180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104 521,00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179 035,00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</w:tr>
      <w:tr w:rsidR="002C4B82" w:rsidRPr="00222580" w:rsidTr="002C4B82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Подпрограмма "Защита населения и территории Октябрьского сельсовета от чрезвычайных ситуаций природного и техногенного характера"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3720000000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</w:tr>
      <w:tr w:rsidR="002C4B82" w:rsidRPr="00222580" w:rsidTr="002C4B82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3720080010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3720080010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3720080010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</w:tr>
      <w:tr w:rsidR="002C4B82" w:rsidRPr="00222580" w:rsidTr="002C4B82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3720080010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60 000,00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2 693 875,00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2 701 275,00</w:t>
            </w:r>
          </w:p>
        </w:tc>
      </w:tr>
      <w:tr w:rsidR="002C4B82" w:rsidRPr="00222580" w:rsidTr="002C4B8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2 693 875,00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2 701 275,00</w:t>
            </w:r>
          </w:p>
        </w:tc>
      </w:tr>
      <w:tr w:rsidR="002C4B82" w:rsidRPr="00222580" w:rsidTr="002C4B8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2 693 875,00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2 701 275,00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2 693 875,00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2 701 275,00</w:t>
            </w:r>
          </w:p>
        </w:tc>
      </w:tr>
      <w:tr w:rsidR="002C4B82" w:rsidRPr="00222580" w:rsidTr="002C4B82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724 600,00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732 000,00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724 600,00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732 000,00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724 600,00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732 000,00</w:t>
            </w:r>
          </w:p>
        </w:tc>
      </w:tr>
      <w:tr w:rsidR="002C4B82" w:rsidRPr="00222580" w:rsidTr="002C4B82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3710080010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724 600,00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732 000,00</w:t>
            </w:r>
          </w:p>
        </w:tc>
      </w:tr>
      <w:tr w:rsidR="002C4B82" w:rsidRPr="00222580" w:rsidTr="002C4B82">
        <w:trPr>
          <w:trHeight w:val="15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37100Ч0030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1 969 275,00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1 969 275,00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37100Ч0030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1 969 275,00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1 969 275,00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37100Ч0030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1 969 275,00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1 969 275,00</w:t>
            </w:r>
          </w:p>
        </w:tc>
      </w:tr>
      <w:tr w:rsidR="002C4B82" w:rsidRPr="00222580" w:rsidTr="002C4B82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37100Ч0030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1 969 275,00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1 969 275,00</w:t>
            </w:r>
          </w:p>
        </w:tc>
      </w:tr>
      <w:tr w:rsidR="002C4B82" w:rsidRPr="00222580" w:rsidTr="002C4B8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2 677 217,92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2 377 217,92</w:t>
            </w:r>
          </w:p>
        </w:tc>
      </w:tr>
      <w:tr w:rsidR="002C4B82" w:rsidRPr="00222580" w:rsidTr="002C4B8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Жилищное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700 000,00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700 000,00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3700000000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700 000,00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700 000,00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подпрограмма "Жилищное хозяйство"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3730000000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700 000,00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3730080000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550 000,00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3730080000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550 000,00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3730080000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550 000,00</w:t>
            </w:r>
          </w:p>
        </w:tc>
      </w:tr>
      <w:tr w:rsidR="002C4B82" w:rsidRPr="00222580" w:rsidTr="002C4B82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3730080000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550 000,00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550 000,00</w:t>
            </w:r>
          </w:p>
        </w:tc>
      </w:tr>
      <w:tr w:rsidR="002C4B82" w:rsidRPr="00222580" w:rsidTr="002C4B82">
        <w:trPr>
          <w:trHeight w:val="11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3730080010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150 000,00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150 000,00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Закупка товаров, работ и услуг для обеспечения </w:t>
            </w: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3730080010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150 000,00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3730080010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150 000,00</w:t>
            </w:r>
          </w:p>
        </w:tc>
      </w:tr>
      <w:tr w:rsidR="002C4B82" w:rsidRPr="00222580" w:rsidTr="002C4B82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3730080010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150 000,00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28 710,92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28 710,92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Другие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непрограммные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расходы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28 710,92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28 710,92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Отдельные мероприятия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28 710,92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28 710,92</w:t>
            </w:r>
          </w:p>
        </w:tc>
      </w:tr>
      <w:tr w:rsidR="002C4B82" w:rsidRPr="00222580" w:rsidTr="002C4B82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90900Ш0000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28 710,92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28 710,92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90900Ш0000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28 710,92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28 710,92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90900Ш0000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28 710,92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28 710,92</w:t>
            </w:r>
          </w:p>
        </w:tc>
      </w:tr>
      <w:tr w:rsidR="002C4B82" w:rsidRPr="00222580" w:rsidTr="002C4B82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90900Ш0000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28 710,92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28 710,92</w:t>
            </w:r>
          </w:p>
        </w:tc>
      </w:tr>
      <w:tr w:rsidR="002C4B82" w:rsidRPr="00222580" w:rsidTr="002C4B8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Благоустройство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1 948 507,00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1 648 507,00</w:t>
            </w:r>
          </w:p>
        </w:tc>
      </w:tr>
      <w:tr w:rsidR="002C4B82" w:rsidRPr="00222580" w:rsidTr="002C4B8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1 948 507,00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1 648 507,00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Подпрограмма "Благоустройство территории Октябрьского сельсовета"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1 948 507,00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1 648 507,00</w:t>
            </w:r>
          </w:p>
        </w:tc>
      </w:tr>
      <w:tr w:rsidR="002C4B82" w:rsidRPr="00222580" w:rsidTr="002C4B82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Содержание сети уличного освещения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130 000,00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130 000,00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130 000,00</w:t>
            </w:r>
          </w:p>
        </w:tc>
      </w:tr>
      <w:tr w:rsidR="002C4B82" w:rsidRPr="00222580" w:rsidTr="002C4B82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3710080020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130 000,00</w:t>
            </w:r>
          </w:p>
        </w:tc>
      </w:tr>
      <w:tr w:rsidR="002C4B82" w:rsidRPr="00222580" w:rsidTr="002C4B82">
        <w:trPr>
          <w:trHeight w:val="15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1 081 797,00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981 797,00</w:t>
            </w:r>
          </w:p>
        </w:tc>
      </w:tr>
      <w:tr w:rsidR="002C4B82" w:rsidRPr="00222580" w:rsidTr="002C4B82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383 797,00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383 797,00</w:t>
            </w:r>
          </w:p>
        </w:tc>
      </w:tr>
      <w:tr w:rsidR="002C4B82" w:rsidRPr="00222580" w:rsidTr="002C4B8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383 797,00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383 797,00</w:t>
            </w:r>
          </w:p>
        </w:tc>
      </w:tr>
      <w:tr w:rsidR="002C4B82" w:rsidRPr="00222580" w:rsidTr="002C4B82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3710080040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383 797,00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383 797,00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698 000,00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598 000,00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698 000,00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598 000,00</w:t>
            </w:r>
          </w:p>
        </w:tc>
      </w:tr>
      <w:tr w:rsidR="002C4B82" w:rsidRPr="00222580" w:rsidTr="002C4B82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3710080040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698 000,00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598 000,00</w:t>
            </w:r>
          </w:p>
        </w:tc>
      </w:tr>
      <w:tr w:rsidR="002C4B82" w:rsidRPr="00222580" w:rsidTr="002C4B82">
        <w:trPr>
          <w:trHeight w:val="18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proofErr w:type="gramStart"/>
            <w:r w:rsidRPr="00222580">
              <w:rPr>
                <w:rFonts w:ascii="Arial" w:hAnsi="Arial" w:cs="Arial"/>
                <w:bCs/>
                <w:i/>
                <w:iCs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3710081040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136 710,00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136 710,00</w:t>
            </w:r>
          </w:p>
        </w:tc>
      </w:tr>
      <w:tr w:rsidR="002C4B82" w:rsidRPr="00222580" w:rsidTr="002C4B82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3710081040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136 710,00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136 710,00</w:t>
            </w:r>
          </w:p>
        </w:tc>
      </w:tr>
      <w:tr w:rsidR="002C4B82" w:rsidRPr="00222580" w:rsidTr="002C4B8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Расходы на выплаты </w:t>
            </w: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37100810</w:t>
            </w: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136 </w:t>
            </w: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 xml:space="preserve">136 </w:t>
            </w: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710,00</w:t>
            </w:r>
          </w:p>
        </w:tc>
      </w:tr>
      <w:tr w:rsidR="002C4B82" w:rsidRPr="00222580" w:rsidTr="002C4B82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3710081040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136 710,00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136 710,00</w:t>
            </w:r>
          </w:p>
        </w:tc>
      </w:tr>
      <w:tr w:rsidR="002C4B82" w:rsidRPr="00222580" w:rsidTr="002C4B82">
        <w:trPr>
          <w:trHeight w:val="11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371008Э020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450 000,00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400 000,00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371008Э020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400 000,00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371008Э020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400 000,00</w:t>
            </w:r>
          </w:p>
        </w:tc>
      </w:tr>
      <w:tr w:rsidR="002C4B82" w:rsidRPr="00222580" w:rsidTr="002C4B82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371008Э020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450 000,00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400 000,00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143 236,00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143 236,00</w:t>
            </w:r>
          </w:p>
        </w:tc>
      </w:tr>
      <w:tr w:rsidR="002C4B82" w:rsidRPr="00222580" w:rsidTr="002C4B8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Молодежная политика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143 236,00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143 236,00</w:t>
            </w:r>
          </w:p>
        </w:tc>
      </w:tr>
      <w:tr w:rsidR="002C4B82" w:rsidRPr="00222580" w:rsidTr="002C4B8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143 236,00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143 236,00</w:t>
            </w:r>
          </w:p>
        </w:tc>
      </w:tr>
      <w:tr w:rsidR="002C4B82" w:rsidRPr="00222580" w:rsidTr="002C4B8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Подпрограмма "Молодежь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Приангарья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>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3760000000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143 236,00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143 236,00</w:t>
            </w:r>
          </w:p>
        </w:tc>
      </w:tr>
      <w:tr w:rsidR="002C4B82" w:rsidRPr="00222580" w:rsidTr="002C4B82">
        <w:trPr>
          <w:trHeight w:val="15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Мероприятия по трудовому воспитанию несовершеннолетних за счет средств районного бюджета в рамках подпрограммы "Молодежь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Приангарья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>" муниципальной программы "Октябрьский хуторок"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37600Ч0050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143 236,00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143 236,00</w:t>
            </w:r>
          </w:p>
        </w:tc>
      </w:tr>
      <w:tr w:rsidR="002C4B82" w:rsidRPr="00222580" w:rsidTr="002C4B82">
        <w:trPr>
          <w:trHeight w:val="15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37600Ч0050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143 236,00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143 236,00</w:t>
            </w:r>
          </w:p>
        </w:tc>
      </w:tr>
      <w:tr w:rsidR="002C4B82" w:rsidRPr="00222580" w:rsidTr="002C4B8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37600Ч0050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143 236,00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143 236,00</w:t>
            </w:r>
          </w:p>
        </w:tc>
      </w:tr>
      <w:tr w:rsidR="002C4B82" w:rsidRPr="00222580" w:rsidTr="002C4B82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37600Ч0050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143 236,00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143 236,00</w:t>
            </w:r>
          </w:p>
        </w:tc>
      </w:tr>
      <w:tr w:rsidR="002C4B82" w:rsidRPr="00222580" w:rsidTr="002C4B8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Культура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Подпрограмма "Культурное наследие"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3770000000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Отдельные мероприятия в рамках подпрограммы "Культурное наследие" программы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3770080000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3770080000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3770080000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2C4B82" w:rsidRPr="00222580" w:rsidTr="002C4B82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3770080000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10 000,00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СОЦИАЛЬНАЯ ПОЛИТИКА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151 200,00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151 200,00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Пенсионное обеспечение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151 200,00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151 200,00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Другие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непрограммные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расходы органов </w:t>
            </w: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151 200,00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151 200,00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 xml:space="preserve">Отдельные мероприятия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151 200,00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151 200,00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Отдельные мероприятия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9090080000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151 200,00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151 200,00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9090080000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151 200,00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151 200,00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9090080000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151 200,00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151 200,00</w:t>
            </w:r>
          </w:p>
        </w:tc>
      </w:tr>
      <w:tr w:rsidR="002C4B82" w:rsidRPr="00222580" w:rsidTr="002C4B82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9090080000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151 200,00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151 200,00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349 815,00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349 815,00</w:t>
            </w:r>
          </w:p>
        </w:tc>
      </w:tr>
      <w:tr w:rsidR="002C4B82" w:rsidRPr="00222580" w:rsidTr="002C4B8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Физическая культура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349 815,00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349 815,00</w:t>
            </w:r>
          </w:p>
        </w:tc>
      </w:tr>
      <w:tr w:rsidR="002C4B82" w:rsidRPr="00222580" w:rsidTr="002C4B8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349 815,00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349 815,00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Подпрограмма "Развитие физической культуры и спорта на территории Октябрьского сельсовета"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3740000000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349 815,00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349 815,00</w:t>
            </w:r>
          </w:p>
        </w:tc>
      </w:tr>
      <w:tr w:rsidR="002C4B82" w:rsidRPr="00222580" w:rsidTr="002C4B82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3740080000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349 815,00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349 815,00</w:t>
            </w:r>
          </w:p>
        </w:tc>
      </w:tr>
      <w:tr w:rsidR="002C4B82" w:rsidRPr="00222580" w:rsidTr="002C4B82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3740080000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339 815,00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339 815,00</w:t>
            </w:r>
          </w:p>
        </w:tc>
      </w:tr>
      <w:tr w:rsidR="002C4B82" w:rsidRPr="00222580" w:rsidTr="002C4B8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3740080000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339 815,00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339 815,00</w:t>
            </w:r>
          </w:p>
        </w:tc>
      </w:tr>
      <w:tr w:rsidR="002C4B82" w:rsidRPr="00222580" w:rsidTr="002C4B82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3740080000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339 815,00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339 815,00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3740080000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2C4B82" w:rsidRPr="00222580" w:rsidTr="002C4B8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3740080000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2C4B82" w:rsidRPr="00222580" w:rsidTr="002C4B82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3740080000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10 000,00</w:t>
            </w:r>
          </w:p>
        </w:tc>
      </w:tr>
      <w:tr w:rsidR="002C4B82" w:rsidRPr="00222580" w:rsidTr="002C4B8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Условно утвержденные расходы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461 374,90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927 263,65</w:t>
            </w:r>
          </w:p>
        </w:tc>
      </w:tr>
    </w:tbl>
    <w:p w:rsidR="002C4B82" w:rsidRPr="00222580" w:rsidRDefault="002C4B82" w:rsidP="002C4B82">
      <w:pPr>
        <w:rPr>
          <w:rFonts w:ascii="Arial" w:hAnsi="Arial" w:cs="Arial"/>
        </w:rPr>
      </w:pPr>
    </w:p>
    <w:tbl>
      <w:tblPr>
        <w:tblW w:w="11076" w:type="dxa"/>
        <w:tblInd w:w="-743" w:type="dxa"/>
        <w:tblLook w:val="04A0"/>
      </w:tblPr>
      <w:tblGrid>
        <w:gridCol w:w="1120"/>
        <w:gridCol w:w="2992"/>
        <w:gridCol w:w="163"/>
        <w:gridCol w:w="1476"/>
        <w:gridCol w:w="156"/>
        <w:gridCol w:w="506"/>
        <w:gridCol w:w="14"/>
        <w:gridCol w:w="1034"/>
        <w:gridCol w:w="264"/>
        <w:gridCol w:w="22"/>
        <w:gridCol w:w="1262"/>
        <w:gridCol w:w="98"/>
        <w:gridCol w:w="178"/>
        <w:gridCol w:w="1218"/>
        <w:gridCol w:w="342"/>
        <w:gridCol w:w="281"/>
        <w:gridCol w:w="231"/>
      </w:tblGrid>
      <w:tr w:rsidR="002C4B82" w:rsidRPr="00222580" w:rsidTr="002C4B82">
        <w:trPr>
          <w:gridAfter w:val="1"/>
          <w:wAfter w:w="444" w:type="dxa"/>
          <w:trHeight w:val="1020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bookmarkStart w:id="18" w:name="RANGE!A1:F207"/>
            <w:bookmarkEnd w:id="18"/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Приложение № 7                                                                      к Решению Октябрьского                                               сельского Совета депутатов                                                                     №  100/290 от 22.12.2023 г.</w:t>
            </w:r>
          </w:p>
        </w:tc>
      </w:tr>
      <w:tr w:rsidR="002C4B82" w:rsidRPr="00222580" w:rsidTr="002C4B82">
        <w:trPr>
          <w:gridAfter w:val="1"/>
          <w:wAfter w:w="444" w:type="dxa"/>
          <w:trHeight w:val="555"/>
        </w:trPr>
        <w:tc>
          <w:tcPr>
            <w:tcW w:w="10632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Октябрьского сельсовета и </w:t>
            </w:r>
            <w:proofErr w:type="spellStart"/>
            <w:r w:rsidRPr="00222580">
              <w:rPr>
                <w:rFonts w:ascii="Arial" w:hAnsi="Arial" w:cs="Arial"/>
                <w:bCs/>
              </w:rPr>
              <w:t>непрограммным</w:t>
            </w:r>
            <w:proofErr w:type="spellEnd"/>
            <w:r w:rsidRPr="00222580">
              <w:rPr>
                <w:rFonts w:ascii="Arial" w:hAnsi="Arial" w:cs="Arial"/>
                <w:bCs/>
              </w:rPr>
              <w:t xml:space="preserve"> направлениям деятельности), группам и </w:t>
            </w:r>
            <w:proofErr w:type="spellStart"/>
            <w:r w:rsidRPr="00222580">
              <w:rPr>
                <w:rFonts w:ascii="Arial" w:hAnsi="Arial" w:cs="Arial"/>
                <w:bCs/>
              </w:rPr>
              <w:t>подгруппап</w:t>
            </w:r>
            <w:proofErr w:type="spellEnd"/>
            <w:r w:rsidRPr="00222580">
              <w:rPr>
                <w:rFonts w:ascii="Arial" w:hAnsi="Arial" w:cs="Arial"/>
                <w:bCs/>
              </w:rPr>
              <w:t xml:space="preserve"> видов расходов, классификации  расходов местного бюджета на 2024 год </w:t>
            </w:r>
          </w:p>
        </w:tc>
      </w:tr>
      <w:tr w:rsidR="002C4B82" w:rsidRPr="00222580" w:rsidTr="002C4B82">
        <w:trPr>
          <w:gridAfter w:val="1"/>
          <w:wAfter w:w="444" w:type="dxa"/>
          <w:trHeight w:val="276"/>
        </w:trPr>
        <w:tc>
          <w:tcPr>
            <w:tcW w:w="1063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</w:rPr>
            </w:pPr>
          </w:p>
        </w:tc>
      </w:tr>
      <w:tr w:rsidR="002C4B82" w:rsidRPr="00222580" w:rsidTr="002C4B82">
        <w:trPr>
          <w:gridAfter w:val="1"/>
          <w:wAfter w:w="444" w:type="dxa"/>
          <w:trHeight w:val="255"/>
        </w:trPr>
        <w:tc>
          <w:tcPr>
            <w:tcW w:w="6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2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i/>
                <w:iCs/>
              </w:rPr>
            </w:pPr>
            <w:r w:rsidRPr="00222580">
              <w:rPr>
                <w:rFonts w:ascii="Arial" w:hAnsi="Arial" w:cs="Arial"/>
                <w:i/>
                <w:iCs/>
              </w:rPr>
              <w:t>рублей</w:t>
            </w:r>
          </w:p>
        </w:tc>
      </w:tr>
      <w:tr w:rsidR="002C4B82" w:rsidRPr="00222580" w:rsidTr="002C4B82">
        <w:trPr>
          <w:gridAfter w:val="1"/>
          <w:wAfter w:w="444" w:type="dxa"/>
          <w:trHeight w:val="255"/>
        </w:trPr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43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КБК</w:t>
            </w:r>
          </w:p>
        </w:tc>
        <w:tc>
          <w:tcPr>
            <w:tcW w:w="20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2024 год</w:t>
            </w:r>
          </w:p>
        </w:tc>
      </w:tr>
      <w:tr w:rsidR="002C4B82" w:rsidRPr="00222580" w:rsidTr="002C4B82">
        <w:trPr>
          <w:gridAfter w:val="1"/>
          <w:wAfter w:w="444" w:type="dxa"/>
          <w:trHeight w:val="255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КЦСР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КВР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Раздел</w:t>
            </w:r>
          </w:p>
        </w:tc>
        <w:tc>
          <w:tcPr>
            <w:tcW w:w="20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2C4B82" w:rsidRPr="00222580" w:rsidTr="002C4B82">
        <w:trPr>
          <w:gridAfter w:val="1"/>
          <w:wAfter w:w="444" w:type="dxa"/>
          <w:trHeight w:val="25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Администрация Октябрьского сельсовета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21 021 735,00</w:t>
            </w:r>
          </w:p>
        </w:tc>
      </w:tr>
      <w:tr w:rsidR="002C4B82" w:rsidRPr="00222580" w:rsidTr="002C4B82">
        <w:trPr>
          <w:gridAfter w:val="1"/>
          <w:wAfter w:w="444" w:type="dxa"/>
          <w:trHeight w:val="408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3700000000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7 840 614,16</w:t>
            </w:r>
          </w:p>
        </w:tc>
      </w:tr>
      <w:tr w:rsidR="002C4B82" w:rsidRPr="00222580" w:rsidTr="002C4B82">
        <w:trPr>
          <w:gridAfter w:val="1"/>
          <w:wAfter w:w="444" w:type="dxa"/>
          <w:trHeight w:val="12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3710080010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755 100,00</w:t>
            </w:r>
          </w:p>
        </w:tc>
      </w:tr>
      <w:tr w:rsidR="002C4B82" w:rsidRPr="00222580" w:rsidTr="002C4B82">
        <w:trPr>
          <w:gridAfter w:val="1"/>
          <w:wAfter w:w="444" w:type="dxa"/>
          <w:trHeight w:val="6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3710080010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755 100,00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НАЦИОНАЛЬНАЯ ЭКОНОМИКА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3710080010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0400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755 100,00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3710080010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0409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755 100,00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3710080010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0409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755 100,00</w:t>
            </w:r>
          </w:p>
        </w:tc>
      </w:tr>
      <w:tr w:rsidR="002C4B82" w:rsidRPr="00222580" w:rsidTr="002C4B82">
        <w:trPr>
          <w:gridAfter w:val="1"/>
          <w:wAfter w:w="444" w:type="dxa"/>
          <w:trHeight w:val="12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Содержание сети уличного освещения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3710080020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380 000,00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6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3710080020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380 000,00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3710080020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380 000,00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Благоустройство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3710080020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380 000,00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3710080020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0503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380 000,00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12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Прочие благоустройство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3710080030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6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3710080030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3710080030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Благоустройство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3710080030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3710080030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0503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50 000,00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1512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963 797,00</w:t>
            </w:r>
          </w:p>
        </w:tc>
      </w:tr>
      <w:tr w:rsidR="002C4B82" w:rsidRPr="00222580" w:rsidTr="002C4B82">
        <w:trPr>
          <w:gridAfter w:val="1"/>
          <w:wAfter w:w="444" w:type="dxa"/>
          <w:trHeight w:val="159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383 797,00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ЖИЛИЩНО-КОММУНАЛЬНОЕ </w:t>
            </w: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ХОЗЯЙСТВО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3710080040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383 797,00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Благоустройство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383 797,00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3710080040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0503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383 797,00</w:t>
            </w:r>
          </w:p>
        </w:tc>
      </w:tr>
      <w:tr w:rsidR="002C4B82" w:rsidRPr="00222580" w:rsidTr="002C4B82">
        <w:trPr>
          <w:gridAfter w:val="1"/>
          <w:wAfter w:w="444" w:type="dxa"/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580 000,00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580 000,00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Благоустройство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580 000,00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3710080040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0503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580 000,00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21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proofErr w:type="gramStart"/>
            <w:r w:rsidRPr="00222580">
              <w:rPr>
                <w:rFonts w:ascii="Arial" w:hAnsi="Arial" w:cs="Arial"/>
                <w:bCs/>
                <w:i/>
                <w:iCs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3710081040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136 710,00</w:t>
            </w:r>
          </w:p>
        </w:tc>
      </w:tr>
      <w:tr w:rsidR="002C4B82" w:rsidRPr="00222580" w:rsidTr="002C4B82">
        <w:trPr>
          <w:gridAfter w:val="1"/>
          <w:wAfter w:w="444" w:type="dxa"/>
          <w:trHeight w:val="1546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3710081040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136 710,00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3710081040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136 710,00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Благоустройство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3710081040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136 710,00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3710081040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0503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136 710,00</w:t>
            </w:r>
          </w:p>
        </w:tc>
      </w:tr>
      <w:tr w:rsidR="002C4B82" w:rsidRPr="00222580" w:rsidTr="002C4B82">
        <w:trPr>
          <w:gridAfter w:val="1"/>
          <w:wAfter w:w="444" w:type="dxa"/>
          <w:trHeight w:val="15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Оплата стоимости проезда в отпуск в соответствии с законодательством, в рамках подпрограммы "Благоустройство территории Октябрьского сельсовета" муниципальной программы "Октябрьский хуторок 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3710087040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1608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3710087040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3710087040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Благоустройство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3710087040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lastRenderedPageBreak/>
              <w:t>Благоустройство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3710087040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0503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60 000,00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12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371008Э020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615 000,00</w:t>
            </w:r>
          </w:p>
        </w:tc>
      </w:tr>
      <w:tr w:rsidR="002C4B82" w:rsidRPr="00222580" w:rsidTr="002C4B82">
        <w:trPr>
          <w:gridAfter w:val="1"/>
          <w:wAfter w:w="444" w:type="dxa"/>
          <w:trHeight w:val="6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371008Э020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615 000,00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371008Э020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615 000,00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Благоустройство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371008Э020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615 000,00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371008Э020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0503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615 000,00</w:t>
            </w:r>
          </w:p>
        </w:tc>
      </w:tr>
      <w:tr w:rsidR="002C4B82" w:rsidRPr="00222580" w:rsidTr="002C4B82">
        <w:trPr>
          <w:gridAfter w:val="1"/>
          <w:wAfter w:w="444" w:type="dxa"/>
          <w:trHeight w:val="15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37100Ч0030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1 969 275,00</w:t>
            </w:r>
          </w:p>
        </w:tc>
      </w:tr>
      <w:tr w:rsidR="002C4B82" w:rsidRPr="00222580" w:rsidTr="002C4B82">
        <w:trPr>
          <w:gridAfter w:val="1"/>
          <w:wAfter w:w="444" w:type="dxa"/>
          <w:trHeight w:val="6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37100Ч0030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1 969 275,00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НАЦИОНАЛЬНАЯ ЭКОНОМИКА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37100Ч0030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0400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1 969 275,00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37100Ч0030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0409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1 969 275,00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37100Ч0030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0409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1 969 275,00</w:t>
            </w:r>
          </w:p>
        </w:tc>
      </w:tr>
      <w:tr w:rsidR="002C4B82" w:rsidRPr="00222580" w:rsidTr="002C4B82">
        <w:trPr>
          <w:gridAfter w:val="1"/>
          <w:wAfter w:w="444" w:type="dxa"/>
          <w:trHeight w:val="18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3720080010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6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3720080010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6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3720080010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0300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826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3720080010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0310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9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3720080010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0310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60 000,00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18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Профилактика терроризма и экстремизма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3720080040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5 000,00</w:t>
            </w:r>
          </w:p>
        </w:tc>
      </w:tr>
      <w:tr w:rsidR="002C4B82" w:rsidRPr="00222580" w:rsidTr="002C4B82">
        <w:trPr>
          <w:gridAfter w:val="1"/>
          <w:wAfter w:w="444" w:type="dxa"/>
          <w:trHeight w:val="6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3720080040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5 000,00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3720080040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5 000,00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3720080040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0113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5 000,00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3720080040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0113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5 000,00</w:t>
            </w:r>
          </w:p>
        </w:tc>
      </w:tr>
      <w:tr w:rsidR="002C4B82" w:rsidRPr="00222580" w:rsidTr="002C4B82">
        <w:trPr>
          <w:gridAfter w:val="1"/>
          <w:wAfter w:w="444" w:type="dxa"/>
          <w:trHeight w:val="84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3730080000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1 687 252,16</w:t>
            </w:r>
          </w:p>
        </w:tc>
      </w:tr>
      <w:tr w:rsidR="002C4B82" w:rsidRPr="00222580" w:rsidTr="002C4B82">
        <w:trPr>
          <w:gridAfter w:val="1"/>
          <w:wAfter w:w="444" w:type="dxa"/>
          <w:trHeight w:val="6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3730080000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1 687 252,16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3730080000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1 687 252,16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Жилищное хозяйство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3730080000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0501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1 687 252,16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3730080000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0501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1 687 252,16</w:t>
            </w:r>
          </w:p>
        </w:tc>
      </w:tr>
      <w:tr w:rsidR="002C4B82" w:rsidRPr="00222580" w:rsidTr="002C4B82">
        <w:trPr>
          <w:gridAfter w:val="1"/>
          <w:wAfter w:w="444" w:type="dxa"/>
          <w:trHeight w:val="1254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3730080010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175 000,00</w:t>
            </w:r>
          </w:p>
        </w:tc>
      </w:tr>
      <w:tr w:rsidR="002C4B82" w:rsidRPr="00222580" w:rsidTr="002C4B82">
        <w:trPr>
          <w:gridAfter w:val="1"/>
          <w:wAfter w:w="444" w:type="dxa"/>
          <w:trHeight w:val="6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3730080010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175 000,00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3730080010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175 000,00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Жилищное хозяйство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3730080010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0501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175 000,00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3730080010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0501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175 000,00</w:t>
            </w:r>
          </w:p>
        </w:tc>
      </w:tr>
      <w:tr w:rsidR="002C4B82" w:rsidRPr="00222580" w:rsidTr="002C4B82">
        <w:trPr>
          <w:gridAfter w:val="1"/>
          <w:wAfter w:w="444" w:type="dxa"/>
          <w:trHeight w:val="1258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3740080000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359 815,00</w:t>
            </w:r>
          </w:p>
        </w:tc>
      </w:tr>
      <w:tr w:rsidR="002C4B82" w:rsidRPr="00222580" w:rsidTr="002C4B82">
        <w:trPr>
          <w:gridAfter w:val="1"/>
          <w:wAfter w:w="444" w:type="dxa"/>
          <w:trHeight w:val="1448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3740080000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339 815,00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3740080000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1100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339 815,00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Физическая культура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3740080000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1101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339 815,00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3740080000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1101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339 815,00</w:t>
            </w:r>
          </w:p>
        </w:tc>
      </w:tr>
      <w:tr w:rsidR="002C4B82" w:rsidRPr="00222580" w:rsidTr="002C4B82">
        <w:trPr>
          <w:gridAfter w:val="1"/>
          <w:wAfter w:w="444" w:type="dxa"/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3740080000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3740080000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1100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Физическая культура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3740080000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1101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3740080000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1101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1789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proofErr w:type="gramStart"/>
            <w:r w:rsidRPr="00222580">
              <w:rPr>
                <w:rFonts w:ascii="Arial" w:hAnsi="Arial" w:cs="Arial"/>
                <w:bCs/>
                <w:i/>
                <w:iCs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физической культуры и спорта на территории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3740081000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100 429,00</w:t>
            </w:r>
          </w:p>
        </w:tc>
      </w:tr>
      <w:tr w:rsidR="002C4B82" w:rsidRPr="00222580" w:rsidTr="002C4B82">
        <w:trPr>
          <w:gridAfter w:val="1"/>
          <w:wAfter w:w="444" w:type="dxa"/>
          <w:trHeight w:val="1491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3740081000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100 429,00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3740081000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1100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100 429,00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Физическая культура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3740081000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1101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100 429,00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3740081000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1101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100 429,00</w:t>
            </w:r>
          </w:p>
        </w:tc>
      </w:tr>
      <w:tr w:rsidR="002C4B82" w:rsidRPr="00222580" w:rsidTr="002C4B82">
        <w:trPr>
          <w:gridAfter w:val="1"/>
          <w:wAfter w:w="444" w:type="dxa"/>
          <w:trHeight w:val="94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Отдельные мероприятия в рамках подпрограммы "Коммунальное хозяйство" муниципальной программы "Октябрьский хуторок"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3750080000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350 000,00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6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3750080000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350 000,00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3750080000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350 000,00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Коммунальное хозяйство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3750080000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0502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350 000,00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3750080000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0502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350 000,00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1311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Мероприятия по трудовому воспитанию несовершеннолетних за счет средств районного бюджета в рамках подпрограммы "Молодежь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Приангарья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>" муниципальной программы "Октябрьский хуторок"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37600Ч0050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143 236,00</w:t>
            </w:r>
          </w:p>
        </w:tc>
      </w:tr>
      <w:tr w:rsidR="002C4B82" w:rsidRPr="00222580" w:rsidTr="002C4B82">
        <w:trPr>
          <w:gridAfter w:val="1"/>
          <w:wAfter w:w="444" w:type="dxa"/>
          <w:trHeight w:val="1542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37600Ч0050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143 236,00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ОБРАЗОВАНИЕ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37600Ч0050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0700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143 236,00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Молодежная политика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37600Ч0050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0707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143 236,00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37600Ч0050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0707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143 236,00</w:t>
            </w:r>
          </w:p>
        </w:tc>
      </w:tr>
      <w:tr w:rsidR="002C4B82" w:rsidRPr="00222580" w:rsidTr="002C4B82">
        <w:trPr>
          <w:gridAfter w:val="1"/>
          <w:wAfter w:w="444" w:type="dxa"/>
          <w:trHeight w:val="476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Отдельные мероприятия в рамках подпрограммы "Культурное наследие" программы "Октябрьский хуторок"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3770080000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6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3770080000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3770080000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0800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Культура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3770080000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0801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Культура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3770080000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0801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566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Непрограммные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8000000000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12 624 546,00</w:t>
            </w:r>
          </w:p>
        </w:tc>
      </w:tr>
      <w:tr w:rsidR="002C4B82" w:rsidRPr="00222580" w:rsidTr="002C4B82">
        <w:trPr>
          <w:gridAfter w:val="1"/>
          <w:wAfter w:w="444" w:type="dxa"/>
          <w:trHeight w:val="12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8010060000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1 439 294,00</w:t>
            </w:r>
          </w:p>
        </w:tc>
      </w:tr>
      <w:tr w:rsidR="002C4B82" w:rsidRPr="00222580" w:rsidTr="002C4B82">
        <w:trPr>
          <w:gridAfter w:val="1"/>
          <w:wAfter w:w="444" w:type="dxa"/>
          <w:trHeight w:val="1473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8010060000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1 439 294,00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8010060000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1 439 294,00</w:t>
            </w:r>
          </w:p>
        </w:tc>
      </w:tr>
      <w:tr w:rsidR="002C4B82" w:rsidRPr="00222580" w:rsidTr="002C4B82">
        <w:trPr>
          <w:gridAfter w:val="1"/>
          <w:wAfter w:w="444" w:type="dxa"/>
          <w:trHeight w:val="9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8010060000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0102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1 439 294,00</w:t>
            </w:r>
          </w:p>
        </w:tc>
      </w:tr>
      <w:tr w:rsidR="002C4B82" w:rsidRPr="00222580" w:rsidTr="002C4B82">
        <w:trPr>
          <w:gridAfter w:val="1"/>
          <w:wAfter w:w="444" w:type="dxa"/>
          <w:trHeight w:val="606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8010060000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0102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1 439 294,00</w:t>
            </w:r>
          </w:p>
        </w:tc>
      </w:tr>
      <w:tr w:rsidR="002C4B82" w:rsidRPr="00222580" w:rsidTr="002C4B82">
        <w:trPr>
          <w:gridAfter w:val="1"/>
          <w:wAfter w:w="444" w:type="dxa"/>
          <w:trHeight w:val="15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720 575,00</w:t>
            </w:r>
          </w:p>
        </w:tc>
      </w:tr>
      <w:tr w:rsidR="002C4B82" w:rsidRPr="00222580" w:rsidTr="002C4B82">
        <w:trPr>
          <w:gridAfter w:val="1"/>
          <w:wAfter w:w="444" w:type="dxa"/>
          <w:trHeight w:val="140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641 075,00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НАЦИОНАЛЬНАЯ ОБОРОНА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0200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641 075,00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0203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641 075,00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8020051180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0203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641 075,00</w:t>
            </w:r>
          </w:p>
        </w:tc>
      </w:tr>
      <w:tr w:rsidR="002C4B82" w:rsidRPr="00222580" w:rsidTr="002C4B82">
        <w:trPr>
          <w:gridAfter w:val="1"/>
          <w:wAfter w:w="444" w:type="dxa"/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79 500,00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НАЦИОНАЛЬНАЯ ОБОРОНА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0200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79 500,00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0203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79 500,00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8020051180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0203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79 500,00</w:t>
            </w:r>
          </w:p>
        </w:tc>
      </w:tr>
      <w:tr w:rsidR="002C4B82" w:rsidRPr="00222580" w:rsidTr="002C4B82">
        <w:trPr>
          <w:gridAfter w:val="1"/>
          <w:wAfter w:w="444" w:type="dxa"/>
          <w:trHeight w:val="833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6 654 177,00</w:t>
            </w:r>
          </w:p>
        </w:tc>
      </w:tr>
      <w:tr w:rsidR="002C4B82" w:rsidRPr="00222580" w:rsidTr="002C4B82">
        <w:trPr>
          <w:gridAfter w:val="1"/>
          <w:wAfter w:w="444" w:type="dxa"/>
          <w:trHeight w:val="1468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5 992 677,00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5 992 677,00</w:t>
            </w:r>
          </w:p>
        </w:tc>
      </w:tr>
      <w:tr w:rsidR="002C4B82" w:rsidRPr="00222580" w:rsidTr="002C4B82">
        <w:trPr>
          <w:gridAfter w:val="1"/>
          <w:wAfter w:w="444" w:type="dxa"/>
          <w:trHeight w:val="12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5 992 677,00</w:t>
            </w:r>
          </w:p>
        </w:tc>
      </w:tr>
      <w:tr w:rsidR="002C4B82" w:rsidRPr="00222580" w:rsidTr="002C4B82">
        <w:trPr>
          <w:gridAfter w:val="1"/>
          <w:wAfter w:w="444" w:type="dxa"/>
          <w:trHeight w:val="9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8020060000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0104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5 992 677,00</w:t>
            </w:r>
          </w:p>
        </w:tc>
      </w:tr>
      <w:tr w:rsidR="002C4B82" w:rsidRPr="00222580" w:rsidTr="002C4B82">
        <w:trPr>
          <w:gridAfter w:val="1"/>
          <w:wAfter w:w="444" w:type="dxa"/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657 300,00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657 300,00</w:t>
            </w:r>
          </w:p>
        </w:tc>
      </w:tr>
      <w:tr w:rsidR="002C4B82" w:rsidRPr="00222580" w:rsidTr="002C4B82">
        <w:trPr>
          <w:gridAfter w:val="1"/>
          <w:wAfter w:w="444" w:type="dxa"/>
          <w:trHeight w:val="12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657 300,00</w:t>
            </w:r>
          </w:p>
        </w:tc>
      </w:tr>
      <w:tr w:rsidR="002C4B82" w:rsidRPr="00222580" w:rsidTr="002C4B82">
        <w:trPr>
          <w:gridAfter w:val="1"/>
          <w:wAfter w:w="444" w:type="dxa"/>
          <w:trHeight w:val="9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8020060000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0104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657 300,00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Иные бюджетные ассигнования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4 200,00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4 200,00</w:t>
            </w:r>
          </w:p>
        </w:tc>
      </w:tr>
      <w:tr w:rsidR="002C4B82" w:rsidRPr="00222580" w:rsidTr="002C4B82">
        <w:trPr>
          <w:gridAfter w:val="1"/>
          <w:wAfter w:w="444" w:type="dxa"/>
          <w:trHeight w:val="12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4 200,00</w:t>
            </w:r>
          </w:p>
        </w:tc>
      </w:tr>
      <w:tr w:rsidR="002C4B82" w:rsidRPr="00222580" w:rsidTr="002C4B82">
        <w:trPr>
          <w:gridAfter w:val="1"/>
          <w:wAfter w:w="444" w:type="dxa"/>
          <w:trHeight w:val="9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8020060000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0104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4 200,00</w:t>
            </w:r>
          </w:p>
        </w:tc>
      </w:tr>
      <w:tr w:rsidR="002C4B82" w:rsidRPr="00222580" w:rsidTr="002C4B82">
        <w:trPr>
          <w:gridAfter w:val="1"/>
          <w:wAfter w:w="444" w:type="dxa"/>
          <w:trHeight w:val="172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222580">
              <w:rPr>
                <w:rFonts w:ascii="Arial" w:hAnsi="Arial" w:cs="Arial"/>
                <w:bCs/>
                <w:i/>
                <w:iCs/>
              </w:rPr>
              <w:t>размера оплаты труда</w:t>
            </w:r>
            <w:proofErr w:type="gramEnd"/>
            <w:r w:rsidRPr="00222580">
              <w:rPr>
                <w:rFonts w:ascii="Arial" w:hAnsi="Arial" w:cs="Arial"/>
                <w:bCs/>
                <w:i/>
                <w:iCs/>
              </w:rPr>
              <w:t xml:space="preserve">)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8020061000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1 142 861,00</w:t>
            </w:r>
          </w:p>
        </w:tc>
      </w:tr>
      <w:tr w:rsidR="002C4B82" w:rsidRPr="00222580" w:rsidTr="002C4B82">
        <w:trPr>
          <w:gridAfter w:val="1"/>
          <w:wAfter w:w="444" w:type="dxa"/>
          <w:trHeight w:val="1576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8020061000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1 142 861,00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8020061000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1 142 861,00</w:t>
            </w:r>
          </w:p>
        </w:tc>
      </w:tr>
      <w:tr w:rsidR="002C4B82" w:rsidRPr="00222580" w:rsidTr="002C4B82">
        <w:trPr>
          <w:gridAfter w:val="1"/>
          <w:wAfter w:w="444" w:type="dxa"/>
          <w:trHeight w:val="12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8020061000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1 142 861,00</w:t>
            </w:r>
          </w:p>
        </w:tc>
      </w:tr>
      <w:tr w:rsidR="002C4B82" w:rsidRPr="00222580" w:rsidTr="002C4B82">
        <w:trPr>
          <w:gridAfter w:val="1"/>
          <w:wAfter w:w="444" w:type="dxa"/>
          <w:trHeight w:val="9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8020061000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120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0104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1 142 861,00</w:t>
            </w:r>
          </w:p>
        </w:tc>
      </w:tr>
      <w:tr w:rsidR="002C4B82" w:rsidRPr="00222580" w:rsidTr="002C4B82">
        <w:trPr>
          <w:gridAfter w:val="1"/>
          <w:wAfter w:w="444" w:type="dxa"/>
          <w:trHeight w:val="1589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Оплата стоимости проезда в отпуск в соответствии с законодательством, руководству и управлению в сфере установленных функций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8020067000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1527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8020067000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8020067000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12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8020067000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9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8020067000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0104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200 000,00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15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Заработная плата и начисления работников, не являющихся </w:t>
            </w:r>
            <w:proofErr w:type="gramStart"/>
            <w:r w:rsidRPr="00222580">
              <w:rPr>
                <w:rFonts w:ascii="Arial" w:hAnsi="Arial" w:cs="Arial"/>
                <w:bCs/>
                <w:i/>
                <w:iCs/>
              </w:rPr>
              <w:t>лицами</w:t>
            </w:r>
            <w:proofErr w:type="gramEnd"/>
            <w:r w:rsidRPr="00222580">
              <w:rPr>
                <w:rFonts w:ascii="Arial" w:hAnsi="Arial" w:cs="Arial"/>
                <w:bCs/>
                <w:i/>
                <w:iCs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802006Б000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1 640 129,00</w:t>
            </w:r>
          </w:p>
        </w:tc>
      </w:tr>
      <w:tr w:rsidR="002C4B82" w:rsidRPr="00222580" w:rsidTr="002C4B82">
        <w:trPr>
          <w:gridAfter w:val="1"/>
          <w:wAfter w:w="444" w:type="dxa"/>
          <w:trHeight w:val="1568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802006Б000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1 640 129,00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802006Б000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1 640 129,00</w:t>
            </w:r>
          </w:p>
        </w:tc>
      </w:tr>
      <w:tr w:rsidR="002C4B82" w:rsidRPr="00222580" w:rsidTr="002C4B82">
        <w:trPr>
          <w:gridAfter w:val="1"/>
          <w:wAfter w:w="444" w:type="dxa"/>
          <w:trHeight w:val="12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802006Б000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1 640 129,00</w:t>
            </w:r>
          </w:p>
        </w:tc>
      </w:tr>
      <w:tr w:rsidR="002C4B82" w:rsidRPr="00222580" w:rsidTr="002C4B82">
        <w:trPr>
          <w:gridAfter w:val="1"/>
          <w:wAfter w:w="444" w:type="dxa"/>
          <w:trHeight w:val="9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802006Б000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0104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1 640 129,00</w:t>
            </w:r>
          </w:p>
        </w:tc>
      </w:tr>
      <w:tr w:rsidR="002C4B82" w:rsidRPr="00222580" w:rsidTr="002C4B82">
        <w:trPr>
          <w:gridAfter w:val="1"/>
          <w:wAfter w:w="444" w:type="dxa"/>
          <w:trHeight w:val="808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802006Г000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640 000,00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124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802006Г000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640 000,00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802006Г000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640 000,00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12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802006Г000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640 000,00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9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802006Г000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0104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640 000,00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12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Оплата услуг регионального оператора по обращению с ТКО (твердые коммунальные отходы)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802006М000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24 000,00</w:t>
            </w:r>
          </w:p>
        </w:tc>
      </w:tr>
      <w:tr w:rsidR="002C4B82" w:rsidRPr="00222580" w:rsidTr="002C4B82">
        <w:trPr>
          <w:gridAfter w:val="1"/>
          <w:wAfter w:w="444" w:type="dxa"/>
          <w:trHeight w:val="6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802006М000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24 000,00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802006М000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24 000,00</w:t>
            </w:r>
          </w:p>
        </w:tc>
      </w:tr>
      <w:tr w:rsidR="002C4B82" w:rsidRPr="00222580" w:rsidTr="002C4B82">
        <w:trPr>
          <w:gridAfter w:val="1"/>
          <w:wAfter w:w="444" w:type="dxa"/>
          <w:trHeight w:val="12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802006М000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24 000,00</w:t>
            </w:r>
          </w:p>
        </w:tc>
      </w:tr>
      <w:tr w:rsidR="002C4B82" w:rsidRPr="00222580" w:rsidTr="002C4B82">
        <w:trPr>
          <w:gridAfter w:val="1"/>
          <w:wAfter w:w="444" w:type="dxa"/>
          <w:trHeight w:val="9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802006М000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0104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24 000,00</w:t>
            </w:r>
          </w:p>
        </w:tc>
      </w:tr>
      <w:tr w:rsidR="002C4B82" w:rsidRPr="00222580" w:rsidTr="002C4B82">
        <w:trPr>
          <w:gridAfter w:val="1"/>
          <w:wAfter w:w="444" w:type="dxa"/>
          <w:trHeight w:val="556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Оплата за электроэнергию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802006Э000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6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802006Э000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802006Э000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12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802006Э000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9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802006Э000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0104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60 000,00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129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8020075140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36 310,00</w:t>
            </w:r>
          </w:p>
        </w:tc>
      </w:tr>
      <w:tr w:rsidR="002C4B82" w:rsidRPr="00222580" w:rsidTr="002C4B82">
        <w:trPr>
          <w:gridAfter w:val="1"/>
          <w:wAfter w:w="444" w:type="dxa"/>
          <w:trHeight w:val="1487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8020075140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26 910,00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8020075140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26 910,00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8020075140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0113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26 910,00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8020075140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0113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26 910,00</w:t>
            </w:r>
          </w:p>
        </w:tc>
      </w:tr>
      <w:tr w:rsidR="002C4B82" w:rsidRPr="00222580" w:rsidTr="002C4B82">
        <w:trPr>
          <w:gridAfter w:val="1"/>
          <w:wAfter w:w="444" w:type="dxa"/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8020075140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9 400,00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8020075140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9 400,00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8020075140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0113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9 400,00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8020075140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0113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9 400,00</w:t>
            </w:r>
          </w:p>
        </w:tc>
      </w:tr>
      <w:tr w:rsidR="002C4B82" w:rsidRPr="00222580" w:rsidTr="002C4B82">
        <w:trPr>
          <w:gridAfter w:val="1"/>
          <w:wAfter w:w="444" w:type="dxa"/>
          <w:trHeight w:val="12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8030060000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67 200,00</w:t>
            </w:r>
          </w:p>
        </w:tc>
      </w:tr>
      <w:tr w:rsidR="002C4B82" w:rsidRPr="00222580" w:rsidTr="002C4B82">
        <w:trPr>
          <w:gridAfter w:val="1"/>
          <w:wAfter w:w="444" w:type="dxa"/>
          <w:trHeight w:val="1526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8030060000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67 200,00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8030060000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67 200,00</w:t>
            </w:r>
          </w:p>
        </w:tc>
      </w:tr>
      <w:tr w:rsidR="002C4B82" w:rsidRPr="00222580" w:rsidTr="002C4B82">
        <w:trPr>
          <w:gridAfter w:val="1"/>
          <w:wAfter w:w="444" w:type="dxa"/>
          <w:trHeight w:val="12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8030060000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0103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67 200,00</w:t>
            </w:r>
          </w:p>
        </w:tc>
      </w:tr>
      <w:tr w:rsidR="002C4B82" w:rsidRPr="00222580" w:rsidTr="002C4B82">
        <w:trPr>
          <w:gridAfter w:val="1"/>
          <w:wAfter w:w="444" w:type="dxa"/>
          <w:trHeight w:val="12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8030060000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0103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67 200,00</w:t>
            </w:r>
          </w:p>
        </w:tc>
      </w:tr>
      <w:tr w:rsidR="002C4B82" w:rsidRPr="00222580" w:rsidTr="002C4B82">
        <w:trPr>
          <w:gridAfter w:val="1"/>
          <w:wAfter w:w="444" w:type="dxa"/>
          <w:trHeight w:val="44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Другие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непрограммные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расходы органов местного самоуправления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9000000000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556 574,84</w:t>
            </w:r>
          </w:p>
        </w:tc>
      </w:tr>
      <w:tr w:rsidR="002C4B82" w:rsidRPr="00222580" w:rsidTr="002C4B82">
        <w:trPr>
          <w:gridAfter w:val="1"/>
          <w:wAfter w:w="444" w:type="dxa"/>
          <w:trHeight w:val="9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Резервные фонды местных администраций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9010080000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Иные бюджетные ассигнования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9010080000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9010080000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Резервные фонды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9010080000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0111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9010080000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870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0111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10 000,00</w:t>
            </w:r>
          </w:p>
        </w:tc>
      </w:tr>
      <w:tr w:rsidR="002C4B82" w:rsidRPr="00222580" w:rsidTr="002C4B82">
        <w:trPr>
          <w:gridAfter w:val="1"/>
          <w:wAfter w:w="444" w:type="dxa"/>
          <w:trHeight w:val="634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Проведение выборов и референдумов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9020080000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315 000,00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Иные бюджетные ассигнования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9020080000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315 000,00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9020080000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315 000,00</w:t>
            </w:r>
          </w:p>
        </w:tc>
      </w:tr>
      <w:tr w:rsidR="002C4B82" w:rsidRPr="00222580" w:rsidTr="002C4B82">
        <w:trPr>
          <w:gridAfter w:val="1"/>
          <w:wAfter w:w="444" w:type="dxa"/>
          <w:trHeight w:val="6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Обеспечение проведения выборов и референдумов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9020080000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0107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315 000,00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9020080000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0107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315 000,00</w:t>
            </w:r>
          </w:p>
        </w:tc>
      </w:tr>
      <w:tr w:rsidR="002C4B82" w:rsidRPr="00222580" w:rsidTr="002C4B82">
        <w:trPr>
          <w:gridAfter w:val="1"/>
          <w:wAfter w:w="444" w:type="dxa"/>
          <w:trHeight w:val="639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Отдельные мероприятия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9090080000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151 200,00</w:t>
            </w:r>
          </w:p>
        </w:tc>
      </w:tr>
      <w:tr w:rsidR="002C4B82" w:rsidRPr="00222580" w:rsidTr="002C4B82">
        <w:trPr>
          <w:gridAfter w:val="1"/>
          <w:wAfter w:w="444" w:type="dxa"/>
          <w:trHeight w:val="6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9090080000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151 200,00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СОЦИАЛЬНАЯ ПОЛИТИКА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9090080000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1000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151 200,00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Пенсионное обеспечение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9090080000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1001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151 200,00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9090080000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1001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151 200,00</w:t>
            </w:r>
          </w:p>
        </w:tc>
      </w:tr>
      <w:tr w:rsidR="002C4B82" w:rsidRPr="00222580" w:rsidTr="002C4B82">
        <w:trPr>
          <w:gridAfter w:val="1"/>
          <w:wAfter w:w="444" w:type="dxa"/>
          <w:trHeight w:val="196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90900Ч0010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21 049,00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Межбюджетные трансферты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90900Ч0010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21 049,00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90900Ч0010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21 049,00</w:t>
            </w:r>
          </w:p>
        </w:tc>
      </w:tr>
      <w:tr w:rsidR="002C4B82" w:rsidRPr="00222580" w:rsidTr="002C4B82">
        <w:trPr>
          <w:gridAfter w:val="1"/>
          <w:wAfter w:w="444" w:type="dxa"/>
          <w:trHeight w:val="12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90900Ч0010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21 049,00</w:t>
            </w:r>
          </w:p>
        </w:tc>
      </w:tr>
      <w:tr w:rsidR="002C4B82" w:rsidRPr="00222580" w:rsidTr="002C4B82">
        <w:trPr>
          <w:gridAfter w:val="1"/>
          <w:wAfter w:w="444" w:type="dxa"/>
          <w:trHeight w:val="9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90900Ч0010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540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0104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21 049,00</w:t>
            </w:r>
          </w:p>
        </w:tc>
      </w:tr>
      <w:tr w:rsidR="002C4B82" w:rsidRPr="00222580" w:rsidTr="002C4B82">
        <w:trPr>
          <w:gridAfter w:val="1"/>
          <w:wAfter w:w="444" w:type="dxa"/>
          <w:trHeight w:val="21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Богучанского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района на осуществление внутреннего финансового контроля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90900Ч0070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1 904,00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Межбюджетные трансферты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90900Ч0070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1 904,00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90900Ч0070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1 904,00</w:t>
            </w:r>
          </w:p>
        </w:tc>
      </w:tr>
      <w:tr w:rsidR="002C4B82" w:rsidRPr="00222580" w:rsidTr="002C4B82">
        <w:trPr>
          <w:gridAfter w:val="1"/>
          <w:wAfter w:w="444" w:type="dxa"/>
          <w:trHeight w:val="12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90900Ч0070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1 904,00</w:t>
            </w:r>
          </w:p>
        </w:tc>
      </w:tr>
      <w:tr w:rsidR="002C4B82" w:rsidRPr="00222580" w:rsidTr="002C4B82">
        <w:trPr>
          <w:gridAfter w:val="1"/>
          <w:wAfter w:w="444" w:type="dxa"/>
          <w:trHeight w:val="9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90900Ч0070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540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0104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1 904,00</w:t>
            </w:r>
          </w:p>
        </w:tc>
      </w:tr>
      <w:tr w:rsidR="002C4B82" w:rsidRPr="00222580" w:rsidTr="002C4B82">
        <w:trPr>
          <w:gridAfter w:val="1"/>
          <w:wAfter w:w="444" w:type="dxa"/>
          <w:trHeight w:val="12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90900Ш0000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57 421,84</w:t>
            </w:r>
          </w:p>
        </w:tc>
      </w:tr>
      <w:tr w:rsidR="002C4B82" w:rsidRPr="00222580" w:rsidTr="002C4B82">
        <w:trPr>
          <w:gridAfter w:val="1"/>
          <w:wAfter w:w="444" w:type="dxa"/>
          <w:trHeight w:val="6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90900Ш0000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57 421,84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90900Ш0000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57 421,84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Коммунальное хозяйство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90900Ш0000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0502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57 421,84</w:t>
            </w:r>
          </w:p>
        </w:tc>
      </w:tr>
      <w:tr w:rsidR="002C4B82" w:rsidRPr="00222580" w:rsidTr="002C4B82">
        <w:trPr>
          <w:gridAfter w:val="1"/>
          <w:wAfter w:w="444" w:type="dxa"/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90900Ш0000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0502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57 421,84</w:t>
            </w:r>
          </w:p>
        </w:tc>
      </w:tr>
      <w:tr w:rsidR="002C4B82" w:rsidRPr="00222580" w:rsidTr="002C4B82">
        <w:trPr>
          <w:trHeight w:val="396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bookmarkStart w:id="19" w:name="RANGE!A1:G177"/>
            <w:bookmarkEnd w:id="19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55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Приложение № 8 к Решению Октябрьского                                               сельского Совета депутатов                                                                     №  100/290 от 22.12.2023 г.</w:t>
            </w:r>
          </w:p>
        </w:tc>
      </w:tr>
      <w:tr w:rsidR="002C4B82" w:rsidRPr="00222580" w:rsidTr="002C4B82">
        <w:trPr>
          <w:trHeight w:val="585"/>
        </w:trPr>
        <w:tc>
          <w:tcPr>
            <w:tcW w:w="10009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Октябрьского сельсовета и </w:t>
            </w:r>
            <w:proofErr w:type="spellStart"/>
            <w:r w:rsidRPr="00222580">
              <w:rPr>
                <w:rFonts w:ascii="Arial" w:hAnsi="Arial" w:cs="Arial"/>
                <w:bCs/>
              </w:rPr>
              <w:t>непрограммным</w:t>
            </w:r>
            <w:proofErr w:type="spellEnd"/>
            <w:r w:rsidRPr="00222580">
              <w:rPr>
                <w:rFonts w:ascii="Arial" w:hAnsi="Arial" w:cs="Arial"/>
                <w:bCs/>
              </w:rPr>
              <w:t xml:space="preserve"> направлениям деятельности), группам и подгруппам видов расходов, классификации  расходов местного бюджета на 2025-2026 год </w:t>
            </w:r>
          </w:p>
        </w:tc>
        <w:tc>
          <w:tcPr>
            <w:tcW w:w="1067" w:type="dxa"/>
            <w:gridSpan w:val="3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</w:p>
        </w:tc>
      </w:tr>
      <w:tr w:rsidR="002C4B82" w:rsidRPr="00222580" w:rsidTr="002C4B82">
        <w:trPr>
          <w:gridAfter w:val="3"/>
          <w:wAfter w:w="1067" w:type="dxa"/>
          <w:trHeight w:val="387"/>
        </w:trPr>
        <w:tc>
          <w:tcPr>
            <w:tcW w:w="1000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</w:rPr>
            </w:pPr>
          </w:p>
        </w:tc>
      </w:tr>
      <w:tr w:rsidR="002C4B82" w:rsidRPr="00222580" w:rsidTr="002C4B82">
        <w:trPr>
          <w:gridAfter w:val="3"/>
          <w:wAfter w:w="1067" w:type="dxa"/>
          <w:trHeight w:val="80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i/>
                <w:iCs/>
              </w:rPr>
            </w:pPr>
            <w:r w:rsidRPr="00222580">
              <w:rPr>
                <w:rFonts w:ascii="Arial" w:hAnsi="Arial" w:cs="Arial"/>
                <w:i/>
                <w:iCs/>
              </w:rPr>
              <w:t>рублей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</w:p>
        </w:tc>
      </w:tr>
      <w:tr w:rsidR="002C4B82" w:rsidRPr="00222580" w:rsidTr="002C4B82">
        <w:trPr>
          <w:gridAfter w:val="3"/>
          <w:wAfter w:w="1067" w:type="dxa"/>
          <w:trHeight w:val="255"/>
        </w:trPr>
        <w:tc>
          <w:tcPr>
            <w:tcW w:w="4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28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КБК</w:t>
            </w:r>
          </w:p>
        </w:tc>
        <w:tc>
          <w:tcPr>
            <w:tcW w:w="15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2025 год</w:t>
            </w:r>
          </w:p>
        </w:tc>
        <w:tc>
          <w:tcPr>
            <w:tcW w:w="14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2026 год</w:t>
            </w:r>
          </w:p>
        </w:tc>
      </w:tr>
      <w:tr w:rsidR="002C4B82" w:rsidRPr="00222580" w:rsidTr="002C4B82">
        <w:trPr>
          <w:gridAfter w:val="3"/>
          <w:wAfter w:w="1067" w:type="dxa"/>
          <w:trHeight w:val="255"/>
        </w:trPr>
        <w:tc>
          <w:tcPr>
            <w:tcW w:w="4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КЦСР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КВР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Раздел</w:t>
            </w:r>
          </w:p>
        </w:tc>
        <w:tc>
          <w:tcPr>
            <w:tcW w:w="15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14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2C4B82" w:rsidRPr="00222580" w:rsidTr="002C4B82">
        <w:trPr>
          <w:gridAfter w:val="3"/>
          <w:wAfter w:w="1067" w:type="dxa"/>
          <w:trHeight w:val="25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Администрация Октябрьского сельсовета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18 454 996,00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18 545 273,00</w:t>
            </w:r>
          </w:p>
        </w:tc>
      </w:tr>
      <w:tr w:rsidR="002C4B82" w:rsidRPr="00222580" w:rsidTr="002C4B82">
        <w:trPr>
          <w:gridAfter w:val="3"/>
          <w:wAfter w:w="1067" w:type="dxa"/>
          <w:trHeight w:val="389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3700000000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5 910 433,00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5 617 833,00</w:t>
            </w:r>
          </w:p>
        </w:tc>
      </w:tr>
      <w:tr w:rsidR="002C4B82" w:rsidRPr="00222580" w:rsidTr="002C4B82">
        <w:trPr>
          <w:gridAfter w:val="3"/>
          <w:wAfter w:w="1067" w:type="dxa"/>
          <w:trHeight w:val="12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3710080010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724 600,00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732 000,00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6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3710080010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724 600,00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732 000,00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3710080010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0400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724 600,00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732 000,00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3710080010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0409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724 600,00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732 000,00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3710080010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0409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724 600,00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732 000,00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12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Содержание сети уличного освещения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3710080020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280 000,00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130 000,00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6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3710080020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280 000,00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130 000,00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3710080020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280 000,00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130 000,00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3710080020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280 000,00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130 000,00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3710080020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0503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280 000,00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130 000,00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1506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1 081 797,00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981 797,00</w:t>
            </w:r>
          </w:p>
        </w:tc>
      </w:tr>
      <w:tr w:rsidR="002C4B82" w:rsidRPr="00222580" w:rsidTr="002C4B82">
        <w:trPr>
          <w:gridAfter w:val="3"/>
          <w:wAfter w:w="1067" w:type="dxa"/>
          <w:trHeight w:val="1587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383 797,00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383 797,00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383 797,00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383 797,00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383 797,00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383 797,00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3710080040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0503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383 797,00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383 797,00</w:t>
            </w:r>
          </w:p>
        </w:tc>
      </w:tr>
      <w:tr w:rsidR="002C4B82" w:rsidRPr="00222580" w:rsidTr="002C4B82">
        <w:trPr>
          <w:gridAfter w:val="3"/>
          <w:wAfter w:w="1067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698 000,00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598 000,00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698 000,00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598 000,00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698 000,00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598 000,00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3710080040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0503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698 000,00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598 000,00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21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proofErr w:type="gramStart"/>
            <w:r w:rsidRPr="00222580">
              <w:rPr>
                <w:rFonts w:ascii="Arial" w:hAnsi="Arial" w:cs="Arial"/>
                <w:bCs/>
                <w:i/>
                <w:iCs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3710081040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136 710,00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136 710,00</w:t>
            </w:r>
          </w:p>
        </w:tc>
      </w:tr>
      <w:tr w:rsidR="002C4B82" w:rsidRPr="00222580" w:rsidTr="002C4B82">
        <w:trPr>
          <w:gridAfter w:val="3"/>
          <w:wAfter w:w="1067" w:type="dxa"/>
          <w:trHeight w:val="1542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3710081040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136 710,00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136 710,00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3710081040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136 710,00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136 710,00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3710081040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136 710,00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136 710,00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3710081040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0503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136 710,00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136 710,00</w:t>
            </w:r>
          </w:p>
        </w:tc>
      </w:tr>
      <w:tr w:rsidR="002C4B82" w:rsidRPr="00222580" w:rsidTr="002C4B82">
        <w:trPr>
          <w:gridAfter w:val="3"/>
          <w:wAfter w:w="1067" w:type="dxa"/>
          <w:trHeight w:val="12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371008Э020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450 000,00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400 000,00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6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Закупка товаров, работ и услуг для обеспечения государственных </w:t>
            </w: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371008Э020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450 000,00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400 000,00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371008Э020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450 000,00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400 000,00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371008Э020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450 000,00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400 000,00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371008Э020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0503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450 000,00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400 000,00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15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37100Ч0030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1 969 275,00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1 969 275,00</w:t>
            </w:r>
          </w:p>
        </w:tc>
      </w:tr>
      <w:tr w:rsidR="002C4B82" w:rsidRPr="00222580" w:rsidTr="002C4B82">
        <w:trPr>
          <w:gridAfter w:val="3"/>
          <w:wAfter w:w="1067" w:type="dxa"/>
          <w:trHeight w:val="6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37100Ч0030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1 969 275,00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1 969 275,00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37100Ч0030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0400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1 969 275,00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1 969 275,00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37100Ч0030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0409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1 969 275,00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1 969 275,00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37100Ч0030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0409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1 969 275,00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1 969 275,00</w:t>
            </w:r>
          </w:p>
        </w:tc>
      </w:tr>
      <w:tr w:rsidR="002C4B82" w:rsidRPr="00222580" w:rsidTr="002C4B82">
        <w:trPr>
          <w:gridAfter w:val="3"/>
          <w:wAfter w:w="1067" w:type="dxa"/>
          <w:trHeight w:val="18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3720080010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6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3720080010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6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3720080010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0300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809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3720080010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0310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9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222580">
              <w:rPr>
                <w:rFonts w:ascii="Arial" w:hAnsi="Arial" w:cs="Arial"/>
              </w:rPr>
              <w:lastRenderedPageBreak/>
              <w:t>безопасность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lastRenderedPageBreak/>
              <w:t>3720080010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0310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60 000,00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60 000,00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18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Профилактика терроризма и экстремизма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3720080040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5 000,00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6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3720080040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5 000,00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3720080040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5 000,00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3720080040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0113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5 000,00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3720080040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0113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5 000,00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5 000,00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91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3730080000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550 000,00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550 000,00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6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3730080000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550 000,00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550 000,00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3730080000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550 000,00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550 000,00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Жилищное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3730080000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0501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550 000,00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550 000,00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3730080000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0501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550 000,00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550 000,00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1182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3730080010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150 000,00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150 000,00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6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3730080010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150 000,00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150 000,00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3730080010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150 000,00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150 000,00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Жилищное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3730080010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0501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150 000,00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150 000,00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3730080010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0501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150 000,00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150 000,00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1257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3740080000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349 815,00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349 815,00</w:t>
            </w:r>
          </w:p>
        </w:tc>
      </w:tr>
      <w:tr w:rsidR="002C4B82" w:rsidRPr="00222580" w:rsidTr="002C4B82">
        <w:trPr>
          <w:gridAfter w:val="3"/>
          <w:wAfter w:w="1067" w:type="dxa"/>
          <w:trHeight w:val="16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3740080000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339 815,00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339 815,00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3740080000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1100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339 815,00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339 815,00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Физическая культура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3740080000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1101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339 815,00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339 815,00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3740080000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1101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339 815,00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339 815,00</w:t>
            </w:r>
          </w:p>
        </w:tc>
      </w:tr>
      <w:tr w:rsidR="002C4B82" w:rsidRPr="00222580" w:rsidTr="002C4B82">
        <w:trPr>
          <w:gridAfter w:val="3"/>
          <w:wAfter w:w="1067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3740080000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3740080000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1100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Физическая культура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3740080000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1101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3740080000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1101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10 000,00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10 000,00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125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Мероприятия по трудовому воспитанию несовершеннолетних за счет средств районного бюджета в рамках подпрограммы "Молодежь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Приангарья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>" муниципальной программы "Октябрьский хуторок"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37600Ч0050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143 236,00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143 236,00</w:t>
            </w:r>
          </w:p>
        </w:tc>
      </w:tr>
      <w:tr w:rsidR="002C4B82" w:rsidRPr="00222580" w:rsidTr="002C4B82">
        <w:trPr>
          <w:gridAfter w:val="3"/>
          <w:wAfter w:w="1067" w:type="dxa"/>
          <w:trHeight w:val="1574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37600Ч0050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143 236,00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143 236,00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ОБРАЗОВАНИЕ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37600Ч0050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0700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143 236,00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143 236,00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Молодежная политика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37600Ч0050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0707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143 236,00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143 236,00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37600Ч0050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0707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143 236,00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143 236,00</w:t>
            </w:r>
          </w:p>
        </w:tc>
      </w:tr>
      <w:tr w:rsidR="002C4B82" w:rsidRPr="00222580" w:rsidTr="002C4B82">
        <w:trPr>
          <w:gridAfter w:val="3"/>
          <w:wAfter w:w="1067" w:type="dxa"/>
          <w:trHeight w:val="9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Отдельные мероприятия в рамках подпрограммы "Культурное наследие" программы "Октябрьский хуторок"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3770080000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6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3770080000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3770080000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0800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Культура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3770080000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0801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Культура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3770080000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0801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10 000,00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10 000,00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584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Непрограммные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8000000000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11 870 324,18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11 787 312,43</w:t>
            </w:r>
          </w:p>
        </w:tc>
      </w:tr>
      <w:tr w:rsidR="002C4B82" w:rsidRPr="00222580" w:rsidTr="002C4B82">
        <w:trPr>
          <w:gridAfter w:val="3"/>
          <w:wAfter w:w="1067" w:type="dxa"/>
          <w:trHeight w:val="12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8010060000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1 439 294,00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1 439 294,00</w:t>
            </w:r>
          </w:p>
        </w:tc>
      </w:tr>
      <w:tr w:rsidR="002C4B82" w:rsidRPr="00222580" w:rsidTr="002C4B82">
        <w:trPr>
          <w:gridAfter w:val="3"/>
          <w:wAfter w:w="1067" w:type="dxa"/>
          <w:trHeight w:val="149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8010060000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1 439 294,00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1 439 294,00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8010060000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1 439 294,00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1 439 294,00</w:t>
            </w:r>
          </w:p>
        </w:tc>
      </w:tr>
      <w:tr w:rsidR="002C4B82" w:rsidRPr="00222580" w:rsidTr="002C4B82">
        <w:trPr>
          <w:gridAfter w:val="3"/>
          <w:wAfter w:w="1067" w:type="dxa"/>
          <w:trHeight w:val="9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8010060000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0102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1 439 294,00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1 439 294,00</w:t>
            </w:r>
          </w:p>
        </w:tc>
      </w:tr>
      <w:tr w:rsidR="002C4B82" w:rsidRPr="00222580" w:rsidTr="002C4B82">
        <w:trPr>
          <w:gridAfter w:val="3"/>
          <w:wAfter w:w="1067" w:type="dxa"/>
          <w:trHeight w:val="9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8010060000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0102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1 439 294,00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1 439 294,00</w:t>
            </w:r>
          </w:p>
        </w:tc>
      </w:tr>
      <w:tr w:rsidR="002C4B82" w:rsidRPr="00222580" w:rsidTr="002C4B82">
        <w:trPr>
          <w:gridAfter w:val="3"/>
          <w:wAfter w:w="1067" w:type="dxa"/>
          <w:trHeight w:val="15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802 085,00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884 962,00</w:t>
            </w:r>
          </w:p>
        </w:tc>
      </w:tr>
      <w:tr w:rsidR="002C4B82" w:rsidRPr="00222580" w:rsidTr="002C4B82">
        <w:trPr>
          <w:gridAfter w:val="3"/>
          <w:wAfter w:w="1067" w:type="dxa"/>
          <w:trHeight w:val="1314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697 564,00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705 927,00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НАЦИОНАЛЬНАЯ ОБОРОНА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0200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697 564,00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705 927,00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0203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697 564,00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705 927,00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8020051180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0203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697 564,00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705 927,00</w:t>
            </w:r>
          </w:p>
        </w:tc>
      </w:tr>
      <w:tr w:rsidR="002C4B82" w:rsidRPr="00222580" w:rsidTr="002C4B82">
        <w:trPr>
          <w:gridAfter w:val="3"/>
          <w:wAfter w:w="1067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104 521,00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179 035,00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НАЦИОНАЛЬНАЯ ОБОРОНА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0200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104 521,00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179 035,00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0203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104 521,00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179 035,00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8020051180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0203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104 521,00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179 035,00</w:t>
            </w:r>
          </w:p>
        </w:tc>
      </w:tr>
      <w:tr w:rsidR="002C4B82" w:rsidRPr="00222580" w:rsidTr="002C4B82">
        <w:trPr>
          <w:gridAfter w:val="3"/>
          <w:wAfter w:w="1067" w:type="dxa"/>
          <w:trHeight w:val="764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6 474 177,00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6 474 177,00</w:t>
            </w:r>
          </w:p>
        </w:tc>
      </w:tr>
      <w:tr w:rsidR="002C4B82" w:rsidRPr="00222580" w:rsidTr="002C4B82">
        <w:trPr>
          <w:gridAfter w:val="3"/>
          <w:wAfter w:w="1067" w:type="dxa"/>
          <w:trHeight w:val="1528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5 992 677,00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5 992 677,00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5 992 677,00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5 992 677,00</w:t>
            </w:r>
          </w:p>
        </w:tc>
      </w:tr>
      <w:tr w:rsidR="002C4B82" w:rsidRPr="00222580" w:rsidTr="002C4B82">
        <w:trPr>
          <w:gridAfter w:val="3"/>
          <w:wAfter w:w="1067" w:type="dxa"/>
          <w:trHeight w:val="12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5 992 677,00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5 992 677,00</w:t>
            </w:r>
          </w:p>
        </w:tc>
      </w:tr>
      <w:tr w:rsidR="002C4B82" w:rsidRPr="00222580" w:rsidTr="002C4B82">
        <w:trPr>
          <w:gridAfter w:val="3"/>
          <w:wAfter w:w="1067" w:type="dxa"/>
          <w:trHeight w:val="9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8020060000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0104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5 992 677,00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5 992 677,00</w:t>
            </w:r>
          </w:p>
        </w:tc>
      </w:tr>
      <w:tr w:rsidR="002C4B82" w:rsidRPr="00222580" w:rsidTr="002C4B82">
        <w:trPr>
          <w:gridAfter w:val="3"/>
          <w:wAfter w:w="1067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477 300,00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477 300,00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477 300,00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477 300,00</w:t>
            </w:r>
          </w:p>
        </w:tc>
      </w:tr>
      <w:tr w:rsidR="002C4B82" w:rsidRPr="00222580" w:rsidTr="002C4B82">
        <w:trPr>
          <w:gridAfter w:val="3"/>
          <w:wAfter w:w="1067" w:type="dxa"/>
          <w:trHeight w:val="12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8020060000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477 300,00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477 300,00</w:t>
            </w:r>
          </w:p>
        </w:tc>
      </w:tr>
      <w:tr w:rsidR="002C4B82" w:rsidRPr="00222580" w:rsidTr="002C4B82">
        <w:trPr>
          <w:gridAfter w:val="3"/>
          <w:wAfter w:w="1067" w:type="dxa"/>
          <w:trHeight w:val="9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8020060000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0104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477 300,00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477 300,00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4 200,00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4 200,00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4 200,00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4 200,00</w:t>
            </w:r>
          </w:p>
        </w:tc>
      </w:tr>
      <w:tr w:rsidR="002C4B82" w:rsidRPr="00222580" w:rsidTr="002C4B82">
        <w:trPr>
          <w:gridAfter w:val="3"/>
          <w:wAfter w:w="1067" w:type="dxa"/>
          <w:trHeight w:val="12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4 200,00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4 200,00</w:t>
            </w:r>
          </w:p>
        </w:tc>
      </w:tr>
      <w:tr w:rsidR="002C4B82" w:rsidRPr="00222580" w:rsidTr="002C4B82">
        <w:trPr>
          <w:gridAfter w:val="3"/>
          <w:wAfter w:w="1067" w:type="dxa"/>
          <w:trHeight w:val="9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8020060000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0104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4 200,00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4 200,00</w:t>
            </w:r>
          </w:p>
        </w:tc>
      </w:tr>
      <w:tr w:rsidR="002C4B82" w:rsidRPr="00222580" w:rsidTr="002C4B82">
        <w:trPr>
          <w:gridAfter w:val="3"/>
          <w:wAfter w:w="1067" w:type="dxa"/>
          <w:trHeight w:val="21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222580">
              <w:rPr>
                <w:rFonts w:ascii="Arial" w:hAnsi="Arial" w:cs="Arial"/>
                <w:bCs/>
                <w:i/>
                <w:iCs/>
              </w:rPr>
              <w:t>размера оплаты труда</w:t>
            </w:r>
            <w:proofErr w:type="gramEnd"/>
            <w:r w:rsidRPr="00222580">
              <w:rPr>
                <w:rFonts w:ascii="Arial" w:hAnsi="Arial" w:cs="Arial"/>
                <w:bCs/>
                <w:i/>
                <w:iCs/>
              </w:rPr>
              <w:t xml:space="preserve">)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8020061000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893 290,00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893 290,00</w:t>
            </w:r>
          </w:p>
        </w:tc>
      </w:tr>
      <w:tr w:rsidR="002C4B82" w:rsidRPr="00222580" w:rsidTr="002C4B82">
        <w:trPr>
          <w:gridAfter w:val="3"/>
          <w:wAfter w:w="1067" w:type="dxa"/>
          <w:trHeight w:val="1556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8020061000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893 290,00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893 290,00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8020061000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893 290,00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893 290,00</w:t>
            </w:r>
          </w:p>
        </w:tc>
      </w:tr>
      <w:tr w:rsidR="002C4B82" w:rsidRPr="00222580" w:rsidTr="002C4B82">
        <w:trPr>
          <w:gridAfter w:val="3"/>
          <w:wAfter w:w="1067" w:type="dxa"/>
          <w:trHeight w:val="12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Функционирование Правительства Российской Федерации, высших исполнительных органов субъектов Российской </w:t>
            </w: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8020061000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893 290,00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893 290,00</w:t>
            </w:r>
          </w:p>
        </w:tc>
      </w:tr>
      <w:tr w:rsidR="002C4B82" w:rsidRPr="00222580" w:rsidTr="002C4B82">
        <w:trPr>
          <w:gridAfter w:val="3"/>
          <w:wAfter w:w="1067" w:type="dxa"/>
          <w:trHeight w:val="9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8020061000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0104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893 290,00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893 290,00</w:t>
            </w:r>
          </w:p>
        </w:tc>
      </w:tr>
      <w:tr w:rsidR="002C4B82" w:rsidRPr="00222580" w:rsidTr="002C4B82">
        <w:trPr>
          <w:gridAfter w:val="3"/>
          <w:wAfter w:w="1067" w:type="dxa"/>
          <w:trHeight w:val="15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Заработная плата и начисления работников, не являющихся </w:t>
            </w:r>
            <w:proofErr w:type="gramStart"/>
            <w:r w:rsidRPr="00222580">
              <w:rPr>
                <w:rFonts w:ascii="Arial" w:hAnsi="Arial" w:cs="Arial"/>
                <w:bCs/>
                <w:i/>
                <w:iCs/>
              </w:rPr>
              <w:t>лицами</w:t>
            </w:r>
            <w:proofErr w:type="gramEnd"/>
            <w:r w:rsidRPr="00222580">
              <w:rPr>
                <w:rFonts w:ascii="Arial" w:hAnsi="Arial" w:cs="Arial"/>
                <w:bCs/>
                <w:i/>
                <w:iCs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802006Б000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1 640 129,00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1 640 129,00</w:t>
            </w:r>
          </w:p>
        </w:tc>
      </w:tr>
      <w:tr w:rsidR="002C4B82" w:rsidRPr="00222580" w:rsidTr="002C4B82">
        <w:trPr>
          <w:gridAfter w:val="3"/>
          <w:wAfter w:w="1067" w:type="dxa"/>
          <w:trHeight w:val="1572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802006Б000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1 640 129,00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1 640 129,00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802006Б000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1 640 129,00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1 640 129,00</w:t>
            </w:r>
          </w:p>
        </w:tc>
      </w:tr>
      <w:tr w:rsidR="002C4B82" w:rsidRPr="00222580" w:rsidTr="002C4B82">
        <w:trPr>
          <w:gridAfter w:val="3"/>
          <w:wAfter w:w="1067" w:type="dxa"/>
          <w:trHeight w:val="12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802006Б000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1 640 129,00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1 640 129,00</w:t>
            </w:r>
          </w:p>
        </w:tc>
      </w:tr>
      <w:tr w:rsidR="002C4B82" w:rsidRPr="00222580" w:rsidTr="002C4B82">
        <w:trPr>
          <w:gridAfter w:val="3"/>
          <w:wAfter w:w="1067" w:type="dxa"/>
          <w:trHeight w:val="9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802006Б000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0104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1 640 129,00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1 640 129,00</w:t>
            </w:r>
          </w:p>
        </w:tc>
      </w:tr>
      <w:tr w:rsidR="002C4B82" w:rsidRPr="00222580" w:rsidTr="002C4B82">
        <w:trPr>
          <w:gridAfter w:val="3"/>
          <w:wAfter w:w="1067" w:type="dxa"/>
          <w:trHeight w:val="12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802006Г000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419 149,18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253 260,43</w:t>
            </w:r>
          </w:p>
        </w:tc>
      </w:tr>
      <w:tr w:rsidR="002C4B82" w:rsidRPr="00222580" w:rsidTr="002C4B82">
        <w:trPr>
          <w:gridAfter w:val="3"/>
          <w:wAfter w:w="1067" w:type="dxa"/>
          <w:trHeight w:val="6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802006Г000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419 149,18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253 260,43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ОБЩЕГОСУДАРСТВЕННЫЕ </w:t>
            </w: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802006Г000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419 149,18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253 260,43</w:t>
            </w:r>
          </w:p>
        </w:tc>
      </w:tr>
      <w:tr w:rsidR="002C4B82" w:rsidRPr="00222580" w:rsidTr="002C4B82">
        <w:trPr>
          <w:gridAfter w:val="3"/>
          <w:wAfter w:w="1067" w:type="dxa"/>
          <w:trHeight w:val="12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802006Г000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419 149,18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253 260,43</w:t>
            </w:r>
          </w:p>
        </w:tc>
      </w:tr>
      <w:tr w:rsidR="002C4B82" w:rsidRPr="00222580" w:rsidTr="002C4B82">
        <w:trPr>
          <w:gridAfter w:val="3"/>
          <w:wAfter w:w="1067" w:type="dxa"/>
          <w:trHeight w:val="9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802006Г000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0104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419 149,18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253 260,43</w:t>
            </w:r>
          </w:p>
        </w:tc>
      </w:tr>
      <w:tr w:rsidR="002C4B82" w:rsidRPr="00222580" w:rsidTr="002C4B82">
        <w:trPr>
          <w:gridAfter w:val="3"/>
          <w:wAfter w:w="1067" w:type="dxa"/>
          <w:trHeight w:val="12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Оплата услуг регионального оператора по обращению с ТКО (твердые коммунальные отходы)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802006М000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12 000,00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12 000,00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6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802006М000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12 000,00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12 000,00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802006М000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12 000,00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12 000,00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12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802006М000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12 000,00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12 000,00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9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802006М000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0104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12 000,00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12 000,00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664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Оплата за электроэнергию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802006Э000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62 000,00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62 000,00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6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802006Э000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62 000,00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62 000,00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802006Э000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62 000,00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62 000,00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12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802006Э000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62 000,00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62 000,00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9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802006Э000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0104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62 000,00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62 000,00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124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8020075140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32 200,00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32 200,00</w:t>
            </w:r>
          </w:p>
        </w:tc>
      </w:tr>
      <w:tr w:rsidR="002C4B82" w:rsidRPr="00222580" w:rsidTr="002C4B82">
        <w:trPr>
          <w:gridAfter w:val="3"/>
          <w:wAfter w:w="1067" w:type="dxa"/>
          <w:trHeight w:val="151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8020075140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22 800,00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22 800,00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8020075140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22 800,00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22 800,00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8020075140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0113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22 800,00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22 800,00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8020075140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0113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22 800,00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22 800,00</w:t>
            </w:r>
          </w:p>
        </w:tc>
      </w:tr>
      <w:tr w:rsidR="002C4B82" w:rsidRPr="00222580" w:rsidTr="002C4B82">
        <w:trPr>
          <w:gridAfter w:val="3"/>
          <w:wAfter w:w="1067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8020075140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9 400,00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9 400,00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8020075140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9 400,00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9 400,00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8020075140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0113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9 400,00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9 400,00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8020075140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0113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9 400,00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9 400,00</w:t>
            </w:r>
          </w:p>
        </w:tc>
      </w:tr>
      <w:tr w:rsidR="002C4B82" w:rsidRPr="00222580" w:rsidTr="002C4B82">
        <w:trPr>
          <w:gridAfter w:val="3"/>
          <w:wAfter w:w="1067" w:type="dxa"/>
          <w:trHeight w:val="12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8030060000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96 000,00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96 000,00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154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8030060000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96 000,00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96 000,00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8030060000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96 000,00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96 000,00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12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8030060000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0103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96 000,00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96 000,00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9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8030060000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0103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96 000,00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96 000,00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444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Другие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непрограммные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расходы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9000000000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212 863,92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212 863,92</w:t>
            </w:r>
          </w:p>
        </w:tc>
      </w:tr>
      <w:tr w:rsidR="002C4B82" w:rsidRPr="00222580" w:rsidTr="002C4B82">
        <w:trPr>
          <w:gridAfter w:val="3"/>
          <w:wAfter w:w="1067" w:type="dxa"/>
          <w:trHeight w:val="9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Резервные фонды местных администраций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9010080000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9010080000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9010080000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Резервные фонды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9010080000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0111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9010080000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870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0111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10 000,00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10 000,00</w:t>
            </w:r>
          </w:p>
        </w:tc>
      </w:tr>
      <w:tr w:rsidR="002C4B82" w:rsidRPr="00222580" w:rsidTr="002C4B82">
        <w:trPr>
          <w:gridAfter w:val="3"/>
          <w:wAfter w:w="1067" w:type="dxa"/>
          <w:trHeight w:val="64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Отдельные мероприятия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9090080000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151 200,00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151 200,00</w:t>
            </w:r>
          </w:p>
        </w:tc>
      </w:tr>
      <w:tr w:rsidR="002C4B82" w:rsidRPr="00222580" w:rsidTr="002C4B82">
        <w:trPr>
          <w:gridAfter w:val="3"/>
          <w:wAfter w:w="1067" w:type="dxa"/>
          <w:trHeight w:val="352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9090080000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151 200,00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151 200,00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СОЦИАЛЬНАЯ ПОЛИТИКА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9090080000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1000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151 200,00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151 200,00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Пенсионное обеспечение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9090080000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1001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151 200,00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151 200,00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9090080000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310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1001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151 200,00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151 200,00</w:t>
            </w:r>
          </w:p>
        </w:tc>
      </w:tr>
      <w:tr w:rsidR="002C4B82" w:rsidRPr="00222580" w:rsidTr="002C4B82">
        <w:trPr>
          <w:gridAfter w:val="3"/>
          <w:wAfter w:w="1067" w:type="dxa"/>
          <w:trHeight w:val="21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</w:t>
            </w: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коммунального комплекса, установлению надбавок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90900Ч0010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21 049,00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21 049,00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90900Ч0010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21 049,00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21 049,00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90900Ч0010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21 049,00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21 049,00</w:t>
            </w:r>
          </w:p>
        </w:tc>
      </w:tr>
      <w:tr w:rsidR="002C4B82" w:rsidRPr="00222580" w:rsidTr="002C4B82">
        <w:trPr>
          <w:gridAfter w:val="3"/>
          <w:wAfter w:w="1067" w:type="dxa"/>
          <w:trHeight w:val="12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90900Ч0010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21 049,00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21 049,00</w:t>
            </w:r>
          </w:p>
        </w:tc>
      </w:tr>
      <w:tr w:rsidR="002C4B82" w:rsidRPr="00222580" w:rsidTr="002C4B82">
        <w:trPr>
          <w:gridAfter w:val="3"/>
          <w:wAfter w:w="1067" w:type="dxa"/>
          <w:trHeight w:val="9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90900Ч0010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540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0104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21 049,00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21 049,00</w:t>
            </w:r>
          </w:p>
        </w:tc>
      </w:tr>
      <w:tr w:rsidR="002C4B82" w:rsidRPr="00222580" w:rsidTr="002C4B82">
        <w:trPr>
          <w:gridAfter w:val="3"/>
          <w:wAfter w:w="1067" w:type="dxa"/>
          <w:trHeight w:val="34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Богучанского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района на осуществление внутреннего финансового контроля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90900Ч0070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1 904,00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1 904,00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90900Ч0070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1 904,00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1 904,00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90900Ч0070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1 904,00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1 904,00</w:t>
            </w:r>
          </w:p>
        </w:tc>
      </w:tr>
      <w:tr w:rsidR="002C4B82" w:rsidRPr="00222580" w:rsidTr="002C4B82">
        <w:trPr>
          <w:gridAfter w:val="3"/>
          <w:wAfter w:w="1067" w:type="dxa"/>
          <w:trHeight w:val="12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90900Ч0070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1 904,00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1 904,00</w:t>
            </w:r>
          </w:p>
        </w:tc>
      </w:tr>
      <w:tr w:rsidR="002C4B82" w:rsidRPr="00222580" w:rsidTr="002C4B82">
        <w:trPr>
          <w:gridAfter w:val="3"/>
          <w:wAfter w:w="1067" w:type="dxa"/>
          <w:trHeight w:val="9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90900Ч0070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540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0104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1 904,00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1 904,00</w:t>
            </w:r>
          </w:p>
        </w:tc>
      </w:tr>
      <w:tr w:rsidR="002C4B82" w:rsidRPr="00222580" w:rsidTr="002C4B82">
        <w:trPr>
          <w:gridAfter w:val="3"/>
          <w:wAfter w:w="1067" w:type="dxa"/>
          <w:trHeight w:val="12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lastRenderedPageBreak/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222580">
              <w:rPr>
                <w:rFonts w:ascii="Arial" w:hAnsi="Arial" w:cs="Arial"/>
                <w:bCs/>
                <w:i/>
                <w:iCs/>
              </w:rPr>
              <w:t>непрограммных</w:t>
            </w:r>
            <w:proofErr w:type="spellEnd"/>
            <w:r w:rsidRPr="00222580">
              <w:rPr>
                <w:rFonts w:ascii="Arial" w:hAnsi="Arial" w:cs="Arial"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90900Ш0000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28 710,92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28 710,92</w:t>
            </w:r>
          </w:p>
        </w:tc>
      </w:tr>
      <w:tr w:rsidR="002C4B82" w:rsidRPr="00222580" w:rsidTr="002C4B82">
        <w:trPr>
          <w:gridAfter w:val="3"/>
          <w:wAfter w:w="1067" w:type="dxa"/>
          <w:trHeight w:val="6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90900Ш0000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28 710,92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28 710,92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90900Ш0000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28 710,92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28 710,92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90900Ш0000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0502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28 710,92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28 710,92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90900Ш0000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0502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28 710,92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28 710,92</w:t>
            </w:r>
          </w:p>
        </w:tc>
      </w:tr>
      <w:tr w:rsidR="002C4B82" w:rsidRPr="00222580" w:rsidTr="002C4B82">
        <w:trPr>
          <w:gridAfter w:val="3"/>
          <w:wAfter w:w="1067" w:type="dxa"/>
          <w:trHeight w:val="3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Условно утвержденные расходы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461 374,90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222580">
              <w:rPr>
                <w:rFonts w:ascii="Arial" w:hAnsi="Arial" w:cs="Arial"/>
                <w:bCs/>
                <w:i/>
                <w:iCs/>
              </w:rPr>
              <w:t>927 263,65</w:t>
            </w:r>
          </w:p>
        </w:tc>
      </w:tr>
      <w:tr w:rsidR="002C4B82" w:rsidRPr="00222580" w:rsidTr="002C4B82">
        <w:trPr>
          <w:gridAfter w:val="2"/>
          <w:wAfter w:w="725" w:type="dxa"/>
          <w:trHeight w:val="105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4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Приложение № 9                                                                            к Решению Октябрьского                                               сельского Совета депутатов                                                                     № 100/290 от  22.12.2023 г.</w:t>
            </w:r>
          </w:p>
        </w:tc>
      </w:tr>
      <w:tr w:rsidR="002C4B82" w:rsidRPr="00222580" w:rsidTr="002C4B82">
        <w:trPr>
          <w:gridAfter w:val="2"/>
          <w:wAfter w:w="725" w:type="dxa"/>
          <w:trHeight w:val="7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 </w:t>
            </w:r>
          </w:p>
        </w:tc>
        <w:tc>
          <w:tcPr>
            <w:tcW w:w="4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сумма 2024 год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сумма 2025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сумма 2026 год</w:t>
            </w:r>
          </w:p>
        </w:tc>
      </w:tr>
      <w:tr w:rsidR="002C4B82" w:rsidRPr="00222580" w:rsidTr="002C4B82">
        <w:trPr>
          <w:gridAfter w:val="2"/>
          <w:wAfter w:w="725" w:type="dxa"/>
          <w:trHeight w:val="210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</w:t>
            </w:r>
          </w:p>
        </w:tc>
        <w:tc>
          <w:tcPr>
            <w:tcW w:w="4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 xml:space="preserve">Решение Октябрьского сельского Совета депутатов от 24.08.2022 г. № 86/229 "Об утверждении Порядка назначения, перерасчета размера и выплаты пенсии за выслугу лет лицам, замещавшим должности муниципальной службы в МО Октябрьский сельсовет и Порядка ведения сводного реестра лиц, являющихся получателями пенсии за выслугу лет, выплачиваемой за счет средств  бюджета Октябрьского сельсовета 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151 200,00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151 200,00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151 200,00</w:t>
            </w:r>
          </w:p>
        </w:tc>
      </w:tr>
      <w:tr w:rsidR="002C4B82" w:rsidRPr="00222580" w:rsidTr="002C4B82">
        <w:trPr>
          <w:gridAfter w:val="2"/>
          <w:wAfter w:w="725" w:type="dxa"/>
          <w:trHeight w:val="83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B82" w:rsidRPr="00222580" w:rsidRDefault="002C4B82" w:rsidP="002C4B82">
            <w:pPr>
              <w:jc w:val="center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1.1.</w:t>
            </w:r>
          </w:p>
        </w:tc>
        <w:tc>
          <w:tcPr>
            <w:tcW w:w="4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 xml:space="preserve">Пенсия за выслугу лет </w:t>
            </w:r>
            <w:proofErr w:type="gramStart"/>
            <w:r w:rsidRPr="00222580">
              <w:rPr>
                <w:rFonts w:ascii="Arial" w:hAnsi="Arial" w:cs="Arial"/>
              </w:rPr>
              <w:t>лицам</w:t>
            </w:r>
            <w:proofErr w:type="gramEnd"/>
            <w:r w:rsidRPr="00222580">
              <w:rPr>
                <w:rFonts w:ascii="Arial" w:hAnsi="Arial" w:cs="Arial"/>
              </w:rPr>
              <w:t xml:space="preserve"> замещающим должности муниципальной службы МО Октябрьский сельсовет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151 200,00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151 200,00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>151 200,00</w:t>
            </w:r>
          </w:p>
        </w:tc>
      </w:tr>
      <w:tr w:rsidR="002C4B82" w:rsidRPr="00222580" w:rsidTr="002C4B82">
        <w:trPr>
          <w:gridAfter w:val="2"/>
          <w:wAfter w:w="725" w:type="dxa"/>
          <w:trHeight w:val="277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rPr>
                <w:rFonts w:ascii="Arial" w:hAnsi="Arial" w:cs="Arial"/>
              </w:rPr>
            </w:pPr>
            <w:r w:rsidRPr="00222580">
              <w:rPr>
                <w:rFonts w:ascii="Arial" w:hAnsi="Arial" w:cs="Arial"/>
              </w:rPr>
              <w:t xml:space="preserve">                                                  ИТОГО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151 200,00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151 200,00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82" w:rsidRPr="00222580" w:rsidRDefault="002C4B82" w:rsidP="002C4B82">
            <w:pPr>
              <w:jc w:val="right"/>
              <w:rPr>
                <w:rFonts w:ascii="Arial" w:hAnsi="Arial" w:cs="Arial"/>
                <w:bCs/>
              </w:rPr>
            </w:pPr>
            <w:r w:rsidRPr="00222580">
              <w:rPr>
                <w:rFonts w:ascii="Arial" w:hAnsi="Arial" w:cs="Arial"/>
                <w:bCs/>
              </w:rPr>
              <w:t>151 200,00</w:t>
            </w:r>
          </w:p>
        </w:tc>
      </w:tr>
    </w:tbl>
    <w:p w:rsidR="002C4B82" w:rsidRPr="00222580" w:rsidRDefault="002C4B82" w:rsidP="002C4B82">
      <w:pPr>
        <w:rPr>
          <w:rFonts w:ascii="Arial" w:hAnsi="Arial" w:cs="Arial"/>
        </w:rPr>
      </w:pPr>
    </w:p>
    <w:p w:rsidR="002C4B82" w:rsidRPr="00222580" w:rsidRDefault="002C4B82" w:rsidP="002C4B82">
      <w:pPr>
        <w:jc w:val="right"/>
        <w:rPr>
          <w:rFonts w:ascii="Arial" w:hAnsi="Arial" w:cs="Arial"/>
        </w:rPr>
      </w:pPr>
      <w:r w:rsidRPr="00222580">
        <w:rPr>
          <w:rFonts w:ascii="Arial" w:hAnsi="Arial" w:cs="Arial"/>
        </w:rPr>
        <w:t>Приложение № 10</w:t>
      </w:r>
    </w:p>
    <w:p w:rsidR="002C4B82" w:rsidRPr="00222580" w:rsidRDefault="002C4B82" w:rsidP="002C4B82">
      <w:pPr>
        <w:jc w:val="right"/>
        <w:rPr>
          <w:rFonts w:ascii="Arial" w:hAnsi="Arial" w:cs="Arial"/>
        </w:rPr>
      </w:pPr>
      <w:r w:rsidRPr="00222580">
        <w:rPr>
          <w:rFonts w:ascii="Arial" w:hAnsi="Arial" w:cs="Arial"/>
        </w:rPr>
        <w:t>к решению Октябрьского Совета депутатов</w:t>
      </w:r>
    </w:p>
    <w:p w:rsidR="002C4B82" w:rsidRPr="00222580" w:rsidRDefault="002C4B82" w:rsidP="002C4B82">
      <w:pPr>
        <w:jc w:val="right"/>
        <w:rPr>
          <w:rFonts w:ascii="Arial" w:hAnsi="Arial" w:cs="Arial"/>
        </w:rPr>
      </w:pPr>
      <w:r w:rsidRPr="00222580">
        <w:rPr>
          <w:rFonts w:ascii="Arial" w:hAnsi="Arial" w:cs="Arial"/>
        </w:rPr>
        <w:t>от 22.12.2023 № 100/290</w:t>
      </w:r>
    </w:p>
    <w:p w:rsidR="002C4B82" w:rsidRPr="00222580" w:rsidRDefault="002C4B82" w:rsidP="002C4B82">
      <w:pPr>
        <w:pStyle w:val="ConsPlusTitle"/>
        <w:jc w:val="center"/>
        <w:rPr>
          <w:b w:val="0"/>
          <w:sz w:val="24"/>
          <w:szCs w:val="24"/>
        </w:rPr>
      </w:pPr>
      <w:r w:rsidRPr="00222580">
        <w:rPr>
          <w:b w:val="0"/>
          <w:sz w:val="24"/>
          <w:szCs w:val="24"/>
        </w:rPr>
        <w:t>МЕТОДИКА</w:t>
      </w:r>
    </w:p>
    <w:p w:rsidR="002C4B82" w:rsidRPr="00222580" w:rsidRDefault="002C4B82" w:rsidP="002C4B82">
      <w:pPr>
        <w:jc w:val="center"/>
        <w:rPr>
          <w:rFonts w:ascii="Arial" w:hAnsi="Arial" w:cs="Arial"/>
        </w:rPr>
      </w:pPr>
      <w:r w:rsidRPr="00222580">
        <w:rPr>
          <w:rFonts w:ascii="Arial" w:hAnsi="Arial" w:cs="Arial"/>
        </w:rPr>
        <w:t xml:space="preserve">определения объема иных межбюджетных трансфертов, передаваемых в районный бюджет на осуществление части полномочий по вопросу местного значения поселения, предусмотренного п.4 ч.1 ст.14 Федерального закона от 06.10.2003 № 131-ФЗ «Об </w:t>
      </w:r>
      <w:r w:rsidRPr="00222580">
        <w:rPr>
          <w:rFonts w:ascii="Arial" w:hAnsi="Arial" w:cs="Arial"/>
        </w:rPr>
        <w:lastRenderedPageBreak/>
        <w:t xml:space="preserve">общих принципах организации местного самоуправления в РФ, по организации в границах поселения </w:t>
      </w:r>
      <w:proofErr w:type="gramStart"/>
      <w:r w:rsidRPr="00222580">
        <w:rPr>
          <w:rFonts w:ascii="Arial" w:hAnsi="Arial" w:cs="Arial"/>
        </w:rPr>
        <w:t>–</w:t>
      </w:r>
      <w:proofErr w:type="spellStart"/>
      <w:r w:rsidRPr="00222580">
        <w:rPr>
          <w:rFonts w:ascii="Arial" w:hAnsi="Arial" w:cs="Arial"/>
        </w:rPr>
        <w:t>э</w:t>
      </w:r>
      <w:proofErr w:type="gramEnd"/>
      <w:r w:rsidRPr="00222580">
        <w:rPr>
          <w:rFonts w:ascii="Arial" w:hAnsi="Arial" w:cs="Arial"/>
        </w:rPr>
        <w:t>лектро</w:t>
      </w:r>
      <w:proofErr w:type="spellEnd"/>
      <w:r w:rsidRPr="00222580">
        <w:rPr>
          <w:rFonts w:ascii="Arial" w:hAnsi="Arial" w:cs="Arial"/>
        </w:rPr>
        <w:t>, -тепло и водоснабжения населения, водоотведения, в пределах полномочий, установленных законодательством РФ»  на 2024 год и плановый период 2025-2026 годы</w:t>
      </w:r>
    </w:p>
    <w:p w:rsidR="002C4B82" w:rsidRPr="00222580" w:rsidRDefault="002C4B82" w:rsidP="002C4B82">
      <w:pPr>
        <w:pStyle w:val="ConsPlusTitle"/>
        <w:jc w:val="center"/>
        <w:rPr>
          <w:b w:val="0"/>
          <w:sz w:val="24"/>
          <w:szCs w:val="24"/>
        </w:rPr>
      </w:pPr>
    </w:p>
    <w:p w:rsidR="002C4B82" w:rsidRPr="00222580" w:rsidRDefault="002C4B82" w:rsidP="002C4B82">
      <w:pPr>
        <w:pStyle w:val="ConsPlusTitle"/>
        <w:jc w:val="both"/>
        <w:rPr>
          <w:b w:val="0"/>
          <w:sz w:val="24"/>
          <w:szCs w:val="24"/>
        </w:rPr>
      </w:pPr>
      <w:r w:rsidRPr="00222580">
        <w:rPr>
          <w:b w:val="0"/>
          <w:sz w:val="24"/>
          <w:szCs w:val="24"/>
        </w:rPr>
        <w:t>Объем иных межбюджетных трансфертов, передаваемых в районный бюджет на осуществление части полномочий рассчитывается по следующей формуле:</w:t>
      </w:r>
    </w:p>
    <w:p w:rsidR="002C4B82" w:rsidRPr="00222580" w:rsidRDefault="002C4B82" w:rsidP="002C4B82">
      <w:pPr>
        <w:pStyle w:val="ConsPlusTitle"/>
        <w:jc w:val="center"/>
        <w:rPr>
          <w:b w:val="0"/>
          <w:sz w:val="24"/>
          <w:szCs w:val="24"/>
        </w:rPr>
      </w:pPr>
      <w:r w:rsidRPr="00222580">
        <w:rPr>
          <w:b w:val="0"/>
          <w:sz w:val="24"/>
          <w:szCs w:val="24"/>
        </w:rPr>
        <w:t>С=</w:t>
      </w:r>
      <w:r w:rsidRPr="00222580">
        <w:rPr>
          <w:b w:val="0"/>
          <w:sz w:val="24"/>
          <w:szCs w:val="24"/>
          <w:lang w:val="en-US"/>
        </w:rPr>
        <w:t>X</w:t>
      </w:r>
      <w:r w:rsidRPr="00222580">
        <w:rPr>
          <w:b w:val="0"/>
          <w:sz w:val="24"/>
          <w:szCs w:val="24"/>
        </w:rPr>
        <w:t>*</w:t>
      </w:r>
      <w:r w:rsidRPr="00222580">
        <w:rPr>
          <w:b w:val="0"/>
          <w:sz w:val="24"/>
          <w:szCs w:val="24"/>
          <w:lang w:val="en-US"/>
        </w:rPr>
        <w:t>Y</w:t>
      </w:r>
      <w:r w:rsidRPr="00222580">
        <w:rPr>
          <w:b w:val="0"/>
          <w:sz w:val="24"/>
          <w:szCs w:val="24"/>
        </w:rPr>
        <w:t>*</w:t>
      </w:r>
      <w:r w:rsidRPr="00222580">
        <w:rPr>
          <w:b w:val="0"/>
          <w:sz w:val="24"/>
          <w:szCs w:val="24"/>
          <w:lang w:val="en-US"/>
        </w:rPr>
        <w:t>H</w:t>
      </w:r>
      <w:r w:rsidRPr="00222580">
        <w:rPr>
          <w:b w:val="0"/>
          <w:sz w:val="24"/>
          <w:szCs w:val="24"/>
        </w:rPr>
        <w:t>*</w:t>
      </w:r>
      <w:r w:rsidRPr="00222580">
        <w:rPr>
          <w:b w:val="0"/>
          <w:sz w:val="24"/>
          <w:szCs w:val="24"/>
          <w:lang w:val="en-US"/>
        </w:rPr>
        <w:t>M</w:t>
      </w:r>
    </w:p>
    <w:p w:rsidR="002C4B82" w:rsidRPr="00222580" w:rsidRDefault="002C4B82" w:rsidP="002C4B82">
      <w:pPr>
        <w:pStyle w:val="ConsPlusTitle"/>
        <w:jc w:val="both"/>
        <w:rPr>
          <w:b w:val="0"/>
          <w:sz w:val="24"/>
          <w:szCs w:val="24"/>
        </w:rPr>
      </w:pPr>
      <w:r w:rsidRPr="00222580">
        <w:rPr>
          <w:b w:val="0"/>
          <w:sz w:val="24"/>
          <w:szCs w:val="24"/>
        </w:rPr>
        <w:t>где:</w:t>
      </w:r>
    </w:p>
    <w:p w:rsidR="002C4B82" w:rsidRPr="00222580" w:rsidRDefault="002C4B82" w:rsidP="002C4B82">
      <w:pPr>
        <w:pStyle w:val="ConsPlusTitle"/>
        <w:tabs>
          <w:tab w:val="left" w:pos="426"/>
        </w:tabs>
        <w:rPr>
          <w:b w:val="0"/>
          <w:sz w:val="24"/>
          <w:szCs w:val="24"/>
        </w:rPr>
      </w:pPr>
      <w:r w:rsidRPr="00222580">
        <w:rPr>
          <w:b w:val="0"/>
          <w:sz w:val="24"/>
          <w:szCs w:val="24"/>
          <w:lang w:val="en-US"/>
        </w:rPr>
        <w:t>C</w:t>
      </w:r>
      <w:r w:rsidRPr="00222580">
        <w:rPr>
          <w:b w:val="0"/>
          <w:sz w:val="24"/>
          <w:szCs w:val="24"/>
        </w:rPr>
        <w:t xml:space="preserve"> - </w:t>
      </w:r>
      <w:proofErr w:type="gramStart"/>
      <w:r w:rsidRPr="00222580">
        <w:rPr>
          <w:b w:val="0"/>
          <w:sz w:val="24"/>
          <w:szCs w:val="24"/>
        </w:rPr>
        <w:t>объем</w:t>
      </w:r>
      <w:proofErr w:type="gramEnd"/>
      <w:r w:rsidRPr="00222580">
        <w:rPr>
          <w:b w:val="0"/>
          <w:sz w:val="24"/>
          <w:szCs w:val="24"/>
        </w:rPr>
        <w:t xml:space="preserve"> межбюджетных трансфертов, передаваемых в районный бюджет для осуществления части полномочий; </w:t>
      </w:r>
    </w:p>
    <w:p w:rsidR="002C4B82" w:rsidRPr="00222580" w:rsidRDefault="002C4B82" w:rsidP="002C4B82">
      <w:pPr>
        <w:pStyle w:val="ConsPlusTitle"/>
        <w:rPr>
          <w:b w:val="0"/>
          <w:sz w:val="24"/>
          <w:szCs w:val="24"/>
        </w:rPr>
      </w:pPr>
      <w:r w:rsidRPr="00222580">
        <w:rPr>
          <w:b w:val="0"/>
          <w:sz w:val="24"/>
          <w:szCs w:val="24"/>
        </w:rPr>
        <w:t>Х – количество человек-пользователей жилищно-коммунальными услугами;</w:t>
      </w:r>
    </w:p>
    <w:p w:rsidR="002C4B82" w:rsidRPr="00222580" w:rsidRDefault="002C4B82" w:rsidP="002C4B82">
      <w:pPr>
        <w:pStyle w:val="ConsPlusTitle"/>
        <w:tabs>
          <w:tab w:val="left" w:pos="709"/>
          <w:tab w:val="left" w:pos="1134"/>
        </w:tabs>
        <w:rPr>
          <w:b w:val="0"/>
          <w:sz w:val="24"/>
          <w:szCs w:val="24"/>
        </w:rPr>
      </w:pPr>
      <w:r w:rsidRPr="00222580">
        <w:rPr>
          <w:b w:val="0"/>
          <w:sz w:val="24"/>
          <w:szCs w:val="24"/>
          <w:lang w:val="en-US"/>
        </w:rPr>
        <w:t>Y</w:t>
      </w:r>
      <w:r w:rsidRPr="00222580">
        <w:rPr>
          <w:b w:val="0"/>
          <w:sz w:val="24"/>
          <w:szCs w:val="24"/>
        </w:rPr>
        <w:t xml:space="preserve"> - </w:t>
      </w:r>
      <w:proofErr w:type="gramStart"/>
      <w:r w:rsidRPr="00222580">
        <w:rPr>
          <w:b w:val="0"/>
          <w:sz w:val="24"/>
          <w:szCs w:val="24"/>
        </w:rPr>
        <w:t>фонд</w:t>
      </w:r>
      <w:proofErr w:type="gramEnd"/>
      <w:r w:rsidRPr="00222580">
        <w:rPr>
          <w:b w:val="0"/>
          <w:sz w:val="24"/>
          <w:szCs w:val="24"/>
        </w:rPr>
        <w:t xml:space="preserve"> оплаты труда специалиста, осуществляющего расчет межбюджетных трансфертов на оплату жилого помещения и коммунальных услуг на 1 получателя;</w:t>
      </w:r>
    </w:p>
    <w:p w:rsidR="002C4B82" w:rsidRPr="00222580" w:rsidRDefault="002C4B82" w:rsidP="002C4B82">
      <w:pPr>
        <w:rPr>
          <w:rFonts w:ascii="Arial" w:hAnsi="Arial" w:cs="Arial"/>
        </w:rPr>
      </w:pPr>
      <w:r w:rsidRPr="00222580">
        <w:rPr>
          <w:rFonts w:ascii="Arial" w:hAnsi="Arial" w:cs="Arial"/>
          <w:lang w:val="en-US"/>
        </w:rPr>
        <w:t>H</w:t>
      </w:r>
      <w:r w:rsidRPr="00222580">
        <w:rPr>
          <w:rFonts w:ascii="Arial" w:hAnsi="Arial" w:cs="Arial"/>
        </w:rPr>
        <w:t xml:space="preserve"> – </w:t>
      </w:r>
      <w:proofErr w:type="gramStart"/>
      <w:r w:rsidRPr="00222580">
        <w:rPr>
          <w:rFonts w:ascii="Arial" w:hAnsi="Arial" w:cs="Arial"/>
        </w:rPr>
        <w:t>начисление</w:t>
      </w:r>
      <w:proofErr w:type="gramEnd"/>
      <w:r w:rsidRPr="00222580">
        <w:rPr>
          <w:rFonts w:ascii="Arial" w:hAnsi="Arial" w:cs="Arial"/>
        </w:rPr>
        <w:t xml:space="preserve"> на ФОТ работника;</w:t>
      </w:r>
    </w:p>
    <w:p w:rsidR="002C4B82" w:rsidRPr="00222580" w:rsidRDefault="002C4B82" w:rsidP="002C4B82">
      <w:pPr>
        <w:rPr>
          <w:rFonts w:ascii="Arial" w:hAnsi="Arial" w:cs="Arial"/>
        </w:rPr>
      </w:pPr>
      <w:r w:rsidRPr="00222580">
        <w:rPr>
          <w:rFonts w:ascii="Arial" w:hAnsi="Arial" w:cs="Arial"/>
        </w:rPr>
        <w:t>М – текущие расходы.</w:t>
      </w:r>
    </w:p>
    <w:p w:rsidR="002C4B82" w:rsidRPr="00222580" w:rsidRDefault="002C4B82" w:rsidP="002C4B82">
      <w:pPr>
        <w:jc w:val="right"/>
        <w:rPr>
          <w:rFonts w:ascii="Arial" w:hAnsi="Arial" w:cs="Arial"/>
        </w:rPr>
      </w:pPr>
      <w:r w:rsidRPr="00222580">
        <w:rPr>
          <w:rFonts w:ascii="Arial" w:hAnsi="Arial" w:cs="Arial"/>
        </w:rPr>
        <w:t>Приложение № 11</w:t>
      </w:r>
    </w:p>
    <w:p w:rsidR="002C4B82" w:rsidRPr="00222580" w:rsidRDefault="002C4B82" w:rsidP="002C4B82">
      <w:pPr>
        <w:jc w:val="right"/>
        <w:rPr>
          <w:rFonts w:ascii="Arial" w:hAnsi="Arial" w:cs="Arial"/>
        </w:rPr>
      </w:pPr>
      <w:r w:rsidRPr="00222580">
        <w:rPr>
          <w:rFonts w:ascii="Arial" w:hAnsi="Arial" w:cs="Arial"/>
        </w:rPr>
        <w:t>к решению Октябрьского  Совета депутатов</w:t>
      </w:r>
    </w:p>
    <w:p w:rsidR="002C4B82" w:rsidRPr="00222580" w:rsidRDefault="002C4B82" w:rsidP="002C4B82">
      <w:pPr>
        <w:jc w:val="right"/>
        <w:rPr>
          <w:rFonts w:ascii="Arial" w:hAnsi="Arial" w:cs="Arial"/>
        </w:rPr>
      </w:pPr>
      <w:r w:rsidRPr="00222580">
        <w:rPr>
          <w:rFonts w:ascii="Arial" w:hAnsi="Arial" w:cs="Arial"/>
        </w:rPr>
        <w:t>от 22.12.2023 № 100/290</w:t>
      </w:r>
    </w:p>
    <w:p w:rsidR="002C4B82" w:rsidRPr="00222580" w:rsidRDefault="002C4B82" w:rsidP="002C4B82">
      <w:pPr>
        <w:jc w:val="right"/>
        <w:rPr>
          <w:rFonts w:ascii="Arial" w:hAnsi="Arial" w:cs="Arial"/>
          <w:u w:val="single"/>
        </w:rPr>
      </w:pPr>
    </w:p>
    <w:p w:rsidR="002C4B82" w:rsidRPr="00222580" w:rsidRDefault="002C4B82" w:rsidP="002C4B82">
      <w:pPr>
        <w:pStyle w:val="ConsPlusTitle"/>
        <w:jc w:val="center"/>
        <w:rPr>
          <w:b w:val="0"/>
          <w:sz w:val="24"/>
          <w:szCs w:val="24"/>
        </w:rPr>
      </w:pPr>
      <w:r w:rsidRPr="00222580">
        <w:rPr>
          <w:b w:val="0"/>
          <w:sz w:val="24"/>
          <w:szCs w:val="24"/>
        </w:rPr>
        <w:t>МЕТОДИКА</w:t>
      </w:r>
    </w:p>
    <w:p w:rsidR="002C4B82" w:rsidRPr="00222580" w:rsidRDefault="002C4B82" w:rsidP="002C4B82">
      <w:pPr>
        <w:pStyle w:val="ConsPlusTitle"/>
        <w:jc w:val="center"/>
        <w:rPr>
          <w:b w:val="0"/>
          <w:sz w:val="24"/>
          <w:szCs w:val="24"/>
        </w:rPr>
      </w:pPr>
      <w:r w:rsidRPr="00222580">
        <w:rPr>
          <w:b w:val="0"/>
          <w:sz w:val="24"/>
          <w:szCs w:val="24"/>
        </w:rPr>
        <w:t>ОПРЕДЕЛЕНИЯ ОБЪЕМА  ИНЫХ МЕЖБЮДЖЕТНЫХ  ТРАНСФЕРТОВ,</w:t>
      </w:r>
    </w:p>
    <w:p w:rsidR="002C4B82" w:rsidRPr="00222580" w:rsidRDefault="002C4B82" w:rsidP="002C4B82">
      <w:pPr>
        <w:pStyle w:val="ConsPlusTitle"/>
        <w:jc w:val="center"/>
        <w:rPr>
          <w:b w:val="0"/>
          <w:sz w:val="24"/>
          <w:szCs w:val="24"/>
        </w:rPr>
      </w:pPr>
      <w:proofErr w:type="gramStart"/>
      <w:r w:rsidRPr="00222580">
        <w:rPr>
          <w:b w:val="0"/>
          <w:sz w:val="24"/>
          <w:szCs w:val="24"/>
        </w:rPr>
        <w:t>ПЕРЕДАВАЕМЫХ</w:t>
      </w:r>
      <w:proofErr w:type="gramEnd"/>
      <w:r w:rsidRPr="00222580">
        <w:rPr>
          <w:b w:val="0"/>
          <w:sz w:val="24"/>
          <w:szCs w:val="24"/>
        </w:rPr>
        <w:t xml:space="preserve"> В РАЙОННЫЙ БЮДЖЕТ  </w:t>
      </w:r>
    </w:p>
    <w:p w:rsidR="002C4B82" w:rsidRPr="00222580" w:rsidRDefault="002C4B82" w:rsidP="002C4B82">
      <w:pPr>
        <w:pStyle w:val="ConsPlusTitle"/>
        <w:jc w:val="center"/>
        <w:rPr>
          <w:b w:val="0"/>
          <w:sz w:val="24"/>
          <w:szCs w:val="24"/>
        </w:rPr>
      </w:pPr>
      <w:r w:rsidRPr="00222580">
        <w:rPr>
          <w:b w:val="0"/>
          <w:sz w:val="24"/>
          <w:szCs w:val="24"/>
        </w:rPr>
        <w:t xml:space="preserve">НА ОСУЩЕСТВЛЕНИЕ  </w:t>
      </w:r>
      <w:proofErr w:type="gramStart"/>
      <w:r w:rsidRPr="00222580">
        <w:rPr>
          <w:b w:val="0"/>
          <w:sz w:val="24"/>
          <w:szCs w:val="24"/>
        </w:rPr>
        <w:t>ВНУТРЕННЕГО</w:t>
      </w:r>
      <w:proofErr w:type="gramEnd"/>
      <w:r w:rsidRPr="00222580">
        <w:rPr>
          <w:b w:val="0"/>
          <w:sz w:val="24"/>
          <w:szCs w:val="24"/>
        </w:rPr>
        <w:t xml:space="preserve"> МУНИЦИПАЛЬНОГО</w:t>
      </w:r>
    </w:p>
    <w:p w:rsidR="002C4B82" w:rsidRPr="00222580" w:rsidRDefault="002C4B82" w:rsidP="002C4B82">
      <w:pPr>
        <w:pStyle w:val="ConsPlusTitle"/>
        <w:jc w:val="center"/>
        <w:rPr>
          <w:b w:val="0"/>
          <w:sz w:val="24"/>
          <w:szCs w:val="24"/>
        </w:rPr>
      </w:pPr>
      <w:r w:rsidRPr="00222580">
        <w:rPr>
          <w:b w:val="0"/>
          <w:sz w:val="24"/>
          <w:szCs w:val="24"/>
        </w:rPr>
        <w:t xml:space="preserve">ФИНАНСОВОГО КОНТРОЛЯ НА 2024 ГОД </w:t>
      </w:r>
    </w:p>
    <w:p w:rsidR="002C4B82" w:rsidRPr="00222580" w:rsidRDefault="002C4B82" w:rsidP="002C4B82">
      <w:pPr>
        <w:pStyle w:val="ConsPlusTitle"/>
        <w:jc w:val="center"/>
        <w:rPr>
          <w:b w:val="0"/>
          <w:sz w:val="24"/>
          <w:szCs w:val="24"/>
        </w:rPr>
      </w:pPr>
      <w:r w:rsidRPr="00222580">
        <w:rPr>
          <w:b w:val="0"/>
          <w:sz w:val="24"/>
          <w:szCs w:val="24"/>
        </w:rPr>
        <w:t>И ПЛАНОВЫЙ ПЕРИОД 2025-2026 ГОДОВ</w:t>
      </w:r>
    </w:p>
    <w:p w:rsidR="002C4B82" w:rsidRPr="00222580" w:rsidRDefault="002C4B82" w:rsidP="002C4B82">
      <w:pPr>
        <w:pStyle w:val="ConsPlusNormal"/>
        <w:ind w:firstLine="540"/>
        <w:jc w:val="both"/>
        <w:rPr>
          <w:sz w:val="24"/>
          <w:szCs w:val="24"/>
        </w:rPr>
      </w:pPr>
      <w:r w:rsidRPr="00222580">
        <w:rPr>
          <w:sz w:val="24"/>
          <w:szCs w:val="24"/>
        </w:rPr>
        <w:t xml:space="preserve"> </w:t>
      </w:r>
    </w:p>
    <w:p w:rsidR="002C4B82" w:rsidRPr="00222580" w:rsidRDefault="002C4B82" w:rsidP="002C4B82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222580">
        <w:rPr>
          <w:b w:val="0"/>
          <w:sz w:val="24"/>
          <w:szCs w:val="24"/>
        </w:rPr>
        <w:t xml:space="preserve">Объем иных межбюджетных трансфертов, передаваемых в районный бюджет </w:t>
      </w:r>
    </w:p>
    <w:p w:rsidR="002C4B82" w:rsidRPr="00222580" w:rsidRDefault="002C4B82" w:rsidP="002C4B82">
      <w:pPr>
        <w:pStyle w:val="ConsPlusTitle"/>
        <w:jc w:val="both"/>
        <w:rPr>
          <w:b w:val="0"/>
          <w:sz w:val="24"/>
          <w:szCs w:val="24"/>
        </w:rPr>
      </w:pPr>
      <w:r w:rsidRPr="00222580">
        <w:rPr>
          <w:b w:val="0"/>
          <w:sz w:val="24"/>
          <w:szCs w:val="24"/>
        </w:rPr>
        <w:t>на осуществление внутреннего муниципального финансового контроля рассчитывается по следующей формуле:</w:t>
      </w:r>
    </w:p>
    <w:p w:rsidR="002C4B82" w:rsidRPr="00222580" w:rsidRDefault="002C4B82" w:rsidP="002C4B82">
      <w:pPr>
        <w:pStyle w:val="ConsPlusTitle"/>
        <w:jc w:val="both"/>
        <w:rPr>
          <w:b w:val="0"/>
          <w:sz w:val="24"/>
          <w:szCs w:val="24"/>
        </w:rPr>
      </w:pPr>
    </w:p>
    <w:p w:rsidR="002C4B82" w:rsidRPr="00222580" w:rsidRDefault="002C4B82" w:rsidP="002C4B82">
      <w:pPr>
        <w:pStyle w:val="ConsPlusTitle"/>
        <w:jc w:val="center"/>
        <w:rPr>
          <w:b w:val="0"/>
          <w:sz w:val="24"/>
          <w:szCs w:val="24"/>
        </w:rPr>
      </w:pPr>
      <w:r w:rsidRPr="00222580">
        <w:rPr>
          <w:b w:val="0"/>
          <w:sz w:val="24"/>
          <w:szCs w:val="24"/>
          <w:lang w:val="en-US"/>
        </w:rPr>
        <w:t>S</w:t>
      </w:r>
      <w:r w:rsidRPr="00222580">
        <w:rPr>
          <w:b w:val="0"/>
          <w:sz w:val="24"/>
          <w:szCs w:val="24"/>
        </w:rPr>
        <w:t xml:space="preserve"> </w:t>
      </w:r>
      <w:proofErr w:type="gramStart"/>
      <w:r w:rsidRPr="00222580">
        <w:rPr>
          <w:b w:val="0"/>
          <w:sz w:val="24"/>
          <w:szCs w:val="24"/>
        </w:rPr>
        <w:t xml:space="preserve">=  </w:t>
      </w:r>
      <w:r w:rsidRPr="00222580">
        <w:rPr>
          <w:b w:val="0"/>
          <w:sz w:val="24"/>
          <w:szCs w:val="24"/>
          <w:lang w:val="en-US"/>
        </w:rPr>
        <w:t>M</w:t>
      </w:r>
      <w:proofErr w:type="gramEnd"/>
    </w:p>
    <w:p w:rsidR="002C4B82" w:rsidRPr="00222580" w:rsidRDefault="002C4B82" w:rsidP="002C4B82">
      <w:pPr>
        <w:pStyle w:val="ConsPlusTitle"/>
        <w:jc w:val="both"/>
        <w:rPr>
          <w:b w:val="0"/>
          <w:sz w:val="24"/>
          <w:szCs w:val="24"/>
        </w:rPr>
      </w:pPr>
      <w:r w:rsidRPr="00222580">
        <w:rPr>
          <w:b w:val="0"/>
          <w:sz w:val="24"/>
          <w:szCs w:val="24"/>
        </w:rPr>
        <w:t>где:</w:t>
      </w:r>
    </w:p>
    <w:p w:rsidR="002C4B82" w:rsidRPr="00222580" w:rsidRDefault="002C4B82" w:rsidP="002C4B82">
      <w:pPr>
        <w:pStyle w:val="ConsPlusTitle"/>
        <w:jc w:val="both"/>
        <w:rPr>
          <w:b w:val="0"/>
          <w:sz w:val="24"/>
          <w:szCs w:val="24"/>
        </w:rPr>
      </w:pPr>
      <w:r w:rsidRPr="00222580">
        <w:rPr>
          <w:b w:val="0"/>
          <w:sz w:val="24"/>
          <w:szCs w:val="24"/>
          <w:lang w:val="en-US"/>
        </w:rPr>
        <w:t>M</w:t>
      </w:r>
      <w:r w:rsidRPr="00222580">
        <w:rPr>
          <w:b w:val="0"/>
          <w:sz w:val="24"/>
          <w:szCs w:val="24"/>
        </w:rPr>
        <w:t xml:space="preserve"> – </w:t>
      </w:r>
      <w:proofErr w:type="gramStart"/>
      <w:r w:rsidRPr="00222580">
        <w:rPr>
          <w:b w:val="0"/>
          <w:sz w:val="24"/>
          <w:szCs w:val="24"/>
        </w:rPr>
        <w:t>прочие</w:t>
      </w:r>
      <w:proofErr w:type="gramEnd"/>
      <w:r w:rsidRPr="00222580">
        <w:rPr>
          <w:b w:val="0"/>
          <w:sz w:val="24"/>
          <w:szCs w:val="24"/>
        </w:rPr>
        <w:t xml:space="preserve"> расходы на увеличение  стоимости  материальных запасов.</w:t>
      </w:r>
    </w:p>
    <w:p w:rsidR="002C4B82" w:rsidRPr="00222580" w:rsidRDefault="002C4B82" w:rsidP="002C4B82">
      <w:pPr>
        <w:rPr>
          <w:rFonts w:ascii="Arial" w:hAnsi="Arial" w:cs="Arial"/>
        </w:rPr>
      </w:pPr>
    </w:p>
    <w:p w:rsidR="008E1F64" w:rsidRDefault="008E1F64" w:rsidP="00D578E2">
      <w:pPr>
        <w:jc w:val="both"/>
        <w:rPr>
          <w:b/>
          <w:i/>
        </w:rPr>
      </w:pPr>
    </w:p>
    <w:p w:rsidR="008E1F64" w:rsidRDefault="008E1F64" w:rsidP="00D578E2">
      <w:pPr>
        <w:jc w:val="both"/>
        <w:rPr>
          <w:b/>
          <w:i/>
        </w:rPr>
      </w:pPr>
    </w:p>
    <w:p w:rsidR="008E1F64" w:rsidRDefault="008E1F64" w:rsidP="008E1F64">
      <w:pPr>
        <w:jc w:val="center"/>
      </w:pPr>
      <w:r>
        <w:t xml:space="preserve">                                                                                                                              </w:t>
      </w:r>
    </w:p>
    <w:p w:rsidR="002C4B82" w:rsidRPr="007B7FB8" w:rsidRDefault="008E1F64" w:rsidP="002C4B82">
      <w:pPr>
        <w:jc w:val="center"/>
        <w:rPr>
          <w:rFonts w:ascii="Arial" w:hAnsi="Arial" w:cs="Arial"/>
        </w:rPr>
      </w:pPr>
      <w:r>
        <w:t xml:space="preserve">  </w:t>
      </w:r>
    </w:p>
    <w:p w:rsidR="002C4B82" w:rsidRPr="007B7FB8" w:rsidRDefault="002C4B82" w:rsidP="002C4B82">
      <w:pPr>
        <w:jc w:val="center"/>
        <w:rPr>
          <w:rFonts w:ascii="Arial" w:hAnsi="Arial" w:cs="Arial"/>
        </w:rPr>
      </w:pPr>
      <w:r w:rsidRPr="007B7FB8">
        <w:rPr>
          <w:rFonts w:ascii="Arial" w:hAnsi="Arial" w:cs="Arial"/>
        </w:rPr>
        <w:t xml:space="preserve">ОКТЯБРЬСКИЙ  СЕЛЬСКИЙ СОВЕТ ДЕПУТАТОВ </w:t>
      </w:r>
    </w:p>
    <w:p w:rsidR="002C4B82" w:rsidRPr="007B7FB8" w:rsidRDefault="002C4B82" w:rsidP="002C4B82">
      <w:pPr>
        <w:jc w:val="center"/>
        <w:rPr>
          <w:rFonts w:ascii="Arial" w:hAnsi="Arial" w:cs="Arial"/>
        </w:rPr>
      </w:pPr>
      <w:r w:rsidRPr="007B7FB8">
        <w:rPr>
          <w:rFonts w:ascii="Arial" w:hAnsi="Arial" w:cs="Arial"/>
        </w:rPr>
        <w:t>БОГУЧАНСКОГО РАЙОНА</w:t>
      </w:r>
    </w:p>
    <w:p w:rsidR="002C4B82" w:rsidRPr="007B7FB8" w:rsidRDefault="002C4B82" w:rsidP="002C4B82">
      <w:pPr>
        <w:jc w:val="center"/>
        <w:rPr>
          <w:rFonts w:ascii="Arial" w:hAnsi="Arial" w:cs="Arial"/>
        </w:rPr>
      </w:pPr>
      <w:r w:rsidRPr="007B7FB8">
        <w:rPr>
          <w:rFonts w:ascii="Arial" w:hAnsi="Arial" w:cs="Arial"/>
        </w:rPr>
        <w:t>КРАСНОЯРСКОГО КРАЯ</w:t>
      </w:r>
    </w:p>
    <w:p w:rsidR="002C4B82" w:rsidRPr="007B7FB8" w:rsidRDefault="002C4B82" w:rsidP="002C4B82">
      <w:pPr>
        <w:pStyle w:val="ConsPlusTitle"/>
        <w:rPr>
          <w:b w:val="0"/>
          <w:sz w:val="24"/>
          <w:szCs w:val="24"/>
        </w:rPr>
      </w:pPr>
    </w:p>
    <w:p w:rsidR="002C4B82" w:rsidRPr="007B7FB8" w:rsidRDefault="002C4B82" w:rsidP="002C4B82">
      <w:pPr>
        <w:pStyle w:val="ConsPlusTitle"/>
        <w:jc w:val="center"/>
        <w:rPr>
          <w:b w:val="0"/>
          <w:sz w:val="24"/>
          <w:szCs w:val="24"/>
        </w:rPr>
      </w:pPr>
      <w:proofErr w:type="gramStart"/>
      <w:r w:rsidRPr="007B7FB8">
        <w:rPr>
          <w:b w:val="0"/>
          <w:sz w:val="24"/>
          <w:szCs w:val="24"/>
        </w:rPr>
        <w:t>Р</w:t>
      </w:r>
      <w:proofErr w:type="gramEnd"/>
      <w:r w:rsidRPr="007B7FB8">
        <w:rPr>
          <w:b w:val="0"/>
          <w:sz w:val="24"/>
          <w:szCs w:val="24"/>
        </w:rPr>
        <w:t xml:space="preserve"> Е Ш Е Н И Е</w:t>
      </w:r>
    </w:p>
    <w:p w:rsidR="002C4B82" w:rsidRPr="007B7FB8" w:rsidRDefault="002C4B82" w:rsidP="002C4B82">
      <w:pPr>
        <w:pStyle w:val="ConsPlusTitle"/>
        <w:rPr>
          <w:b w:val="0"/>
          <w:sz w:val="24"/>
          <w:szCs w:val="24"/>
        </w:rPr>
      </w:pPr>
    </w:p>
    <w:p w:rsidR="002C4B82" w:rsidRPr="007B7FB8" w:rsidRDefault="002C4B82" w:rsidP="002C4B82">
      <w:pPr>
        <w:jc w:val="center"/>
        <w:rPr>
          <w:rFonts w:ascii="Arial" w:hAnsi="Arial" w:cs="Arial"/>
        </w:rPr>
      </w:pPr>
      <w:r w:rsidRPr="007B7FB8">
        <w:rPr>
          <w:rFonts w:ascii="Arial" w:hAnsi="Arial" w:cs="Arial"/>
        </w:rPr>
        <w:t>22.12.2023 г.                                      п. Октябрьский                                         № 100/291</w:t>
      </w:r>
    </w:p>
    <w:p w:rsidR="002C4B82" w:rsidRPr="007B7FB8" w:rsidRDefault="002C4B82" w:rsidP="002C4B82">
      <w:pPr>
        <w:rPr>
          <w:rFonts w:ascii="Arial" w:hAnsi="Arial" w:cs="Arial"/>
        </w:rPr>
      </w:pPr>
    </w:p>
    <w:p w:rsidR="002C4B82" w:rsidRPr="007B7FB8" w:rsidRDefault="002C4B82" w:rsidP="002C4B82">
      <w:pPr>
        <w:pStyle w:val="ConsNormal"/>
        <w:ind w:firstLine="0"/>
        <w:jc w:val="both"/>
        <w:rPr>
          <w:rFonts w:cs="Arial"/>
          <w:sz w:val="24"/>
          <w:szCs w:val="24"/>
        </w:rPr>
      </w:pPr>
      <w:r w:rsidRPr="007B7FB8">
        <w:rPr>
          <w:rFonts w:cs="Arial"/>
          <w:sz w:val="24"/>
          <w:szCs w:val="24"/>
        </w:rPr>
        <w:t xml:space="preserve">О внесении изменений в решение Октябрьского сельского Совета депутатов от 20.12.2020 № 45/125 «О передаче осуществления части полномочий органам местного самоуправления муниципального образования </w:t>
      </w:r>
      <w:proofErr w:type="spellStart"/>
      <w:r w:rsidRPr="007B7FB8">
        <w:rPr>
          <w:rFonts w:cs="Arial"/>
          <w:sz w:val="24"/>
          <w:szCs w:val="24"/>
        </w:rPr>
        <w:t>Богучанского</w:t>
      </w:r>
      <w:proofErr w:type="spellEnd"/>
      <w:r w:rsidRPr="007B7FB8">
        <w:rPr>
          <w:rFonts w:cs="Arial"/>
          <w:sz w:val="24"/>
          <w:szCs w:val="24"/>
        </w:rPr>
        <w:t xml:space="preserve"> района» </w:t>
      </w:r>
    </w:p>
    <w:p w:rsidR="002C4B82" w:rsidRPr="007B7FB8" w:rsidRDefault="002C4B82" w:rsidP="002C4B82">
      <w:pPr>
        <w:pStyle w:val="ConsNormal"/>
        <w:ind w:firstLine="0"/>
        <w:jc w:val="both"/>
        <w:rPr>
          <w:rFonts w:cs="Arial"/>
          <w:sz w:val="24"/>
          <w:szCs w:val="24"/>
        </w:rPr>
      </w:pPr>
    </w:p>
    <w:p w:rsidR="002C4B82" w:rsidRPr="007B7FB8" w:rsidRDefault="002C4B82" w:rsidP="002C4B82">
      <w:pPr>
        <w:pStyle w:val="ConsNormal"/>
        <w:jc w:val="both"/>
        <w:rPr>
          <w:rFonts w:cs="Arial"/>
          <w:sz w:val="24"/>
          <w:szCs w:val="24"/>
        </w:rPr>
      </w:pPr>
      <w:proofErr w:type="gramStart"/>
      <w:r w:rsidRPr="007B7FB8">
        <w:rPr>
          <w:rFonts w:cs="Arial"/>
          <w:sz w:val="24"/>
          <w:szCs w:val="24"/>
        </w:rPr>
        <w:t xml:space="preserve">Руководствуясь ч. 4 ст. 15 Федерального Закона от 06.10.2003 № 131-ФЗ «Об </w:t>
      </w:r>
      <w:r w:rsidRPr="007B7FB8">
        <w:rPr>
          <w:rFonts w:cs="Arial"/>
          <w:sz w:val="24"/>
          <w:szCs w:val="24"/>
        </w:rPr>
        <w:lastRenderedPageBreak/>
        <w:t xml:space="preserve">общих принципах организации местного самоуправления в Российской Федерации»,  Бюджетным кодексом Российской Федерации, Порядком заключения соглашений между органами местного самоуправления муниципального образования </w:t>
      </w:r>
      <w:proofErr w:type="spellStart"/>
      <w:r w:rsidRPr="007B7FB8">
        <w:rPr>
          <w:rFonts w:cs="Arial"/>
          <w:sz w:val="24"/>
          <w:szCs w:val="24"/>
        </w:rPr>
        <w:t>Богучанский</w:t>
      </w:r>
      <w:proofErr w:type="spellEnd"/>
      <w:r w:rsidRPr="007B7FB8">
        <w:rPr>
          <w:rFonts w:cs="Arial"/>
          <w:sz w:val="24"/>
          <w:szCs w:val="24"/>
        </w:rPr>
        <w:t xml:space="preserve"> район и органами местного самоуправления поселений </w:t>
      </w:r>
      <w:proofErr w:type="spellStart"/>
      <w:r w:rsidRPr="007B7FB8">
        <w:rPr>
          <w:rFonts w:cs="Arial"/>
          <w:sz w:val="24"/>
          <w:szCs w:val="24"/>
        </w:rPr>
        <w:t>Богучанского</w:t>
      </w:r>
      <w:proofErr w:type="spellEnd"/>
      <w:r w:rsidRPr="007B7FB8">
        <w:rPr>
          <w:rFonts w:cs="Arial"/>
          <w:sz w:val="24"/>
          <w:szCs w:val="24"/>
        </w:rPr>
        <w:t xml:space="preserve"> района о передаче осуществления части полномочий по решению вопросов местного значения, утвержденного решением </w:t>
      </w:r>
      <w:proofErr w:type="spellStart"/>
      <w:r w:rsidRPr="007B7FB8">
        <w:rPr>
          <w:rFonts w:cs="Arial"/>
          <w:sz w:val="24"/>
          <w:szCs w:val="24"/>
        </w:rPr>
        <w:t>Богучанского</w:t>
      </w:r>
      <w:proofErr w:type="spellEnd"/>
      <w:r w:rsidRPr="007B7FB8">
        <w:rPr>
          <w:rFonts w:cs="Arial"/>
          <w:sz w:val="24"/>
          <w:szCs w:val="24"/>
        </w:rPr>
        <w:t xml:space="preserve"> районного Совета депутатов от 28.04.2016    № 7</w:t>
      </w:r>
      <w:proofErr w:type="gramEnd"/>
      <w:r w:rsidRPr="007B7FB8">
        <w:rPr>
          <w:rFonts w:cs="Arial"/>
          <w:sz w:val="24"/>
          <w:szCs w:val="24"/>
        </w:rPr>
        <w:t xml:space="preserve">/1-44, Уставом Октябрьского сельсовета </w:t>
      </w:r>
      <w:proofErr w:type="spellStart"/>
      <w:r w:rsidRPr="007B7FB8">
        <w:rPr>
          <w:rFonts w:cs="Arial"/>
          <w:sz w:val="24"/>
          <w:szCs w:val="24"/>
        </w:rPr>
        <w:t>Богучанского</w:t>
      </w:r>
      <w:proofErr w:type="spellEnd"/>
      <w:r w:rsidRPr="007B7FB8">
        <w:rPr>
          <w:rFonts w:cs="Arial"/>
          <w:sz w:val="24"/>
          <w:szCs w:val="24"/>
        </w:rPr>
        <w:t xml:space="preserve"> района, Октябрьский  сельский Совет депутатов</w:t>
      </w:r>
    </w:p>
    <w:p w:rsidR="002C4B82" w:rsidRPr="007B7FB8" w:rsidRDefault="002C4B82" w:rsidP="002C4B82">
      <w:pPr>
        <w:pStyle w:val="ConsNormal"/>
        <w:jc w:val="center"/>
        <w:rPr>
          <w:rFonts w:cs="Arial"/>
          <w:sz w:val="24"/>
          <w:szCs w:val="24"/>
        </w:rPr>
      </w:pPr>
      <w:proofErr w:type="gramStart"/>
      <w:r w:rsidRPr="007B7FB8">
        <w:rPr>
          <w:rFonts w:cs="Arial"/>
          <w:sz w:val="24"/>
          <w:szCs w:val="24"/>
        </w:rPr>
        <w:t>Р</w:t>
      </w:r>
      <w:proofErr w:type="gramEnd"/>
      <w:r w:rsidRPr="007B7FB8">
        <w:rPr>
          <w:rFonts w:cs="Arial"/>
          <w:sz w:val="24"/>
          <w:szCs w:val="24"/>
        </w:rPr>
        <w:t xml:space="preserve"> Е Ш И Л:</w:t>
      </w:r>
    </w:p>
    <w:p w:rsidR="002C4B82" w:rsidRPr="007B7FB8" w:rsidRDefault="002C4B82" w:rsidP="002C4B82">
      <w:pPr>
        <w:pStyle w:val="ConsNormal"/>
        <w:ind w:firstLine="708"/>
        <w:jc w:val="both"/>
        <w:rPr>
          <w:rFonts w:cs="Arial"/>
          <w:sz w:val="24"/>
          <w:szCs w:val="24"/>
        </w:rPr>
      </w:pPr>
      <w:r w:rsidRPr="007B7FB8">
        <w:rPr>
          <w:rFonts w:cs="Arial"/>
          <w:sz w:val="24"/>
          <w:szCs w:val="24"/>
        </w:rPr>
        <w:t xml:space="preserve">1. Внести в решение Октябрьского сельского Совета депутатов от 20.12.2020     № 45/125 «О передаче осуществления части полномочий органам местного самоуправления муниципального образования </w:t>
      </w:r>
      <w:proofErr w:type="spellStart"/>
      <w:r w:rsidRPr="007B7FB8">
        <w:rPr>
          <w:rFonts w:cs="Arial"/>
          <w:sz w:val="24"/>
          <w:szCs w:val="24"/>
        </w:rPr>
        <w:t>Богучанского</w:t>
      </w:r>
      <w:proofErr w:type="spellEnd"/>
      <w:r w:rsidRPr="007B7FB8">
        <w:rPr>
          <w:rFonts w:cs="Arial"/>
          <w:sz w:val="24"/>
          <w:szCs w:val="24"/>
        </w:rPr>
        <w:t xml:space="preserve"> района» следующие изменения:</w:t>
      </w:r>
    </w:p>
    <w:p w:rsidR="002C4B82" w:rsidRPr="007B7FB8" w:rsidRDefault="002C4B82" w:rsidP="002C4B82">
      <w:pPr>
        <w:ind w:firstLine="709"/>
        <w:rPr>
          <w:rFonts w:ascii="Arial" w:hAnsi="Arial" w:cs="Arial"/>
        </w:rPr>
      </w:pPr>
      <w:bookmarkStart w:id="20" w:name="_Hlk152251867"/>
      <w:bookmarkStart w:id="21" w:name="_Hlk152574563"/>
      <w:bookmarkStart w:id="22" w:name="_Hlk152595490"/>
      <w:r w:rsidRPr="007B7FB8">
        <w:rPr>
          <w:rFonts w:ascii="Arial" w:hAnsi="Arial" w:cs="Arial"/>
        </w:rPr>
        <w:t>1.1. В пункте 1:</w:t>
      </w:r>
    </w:p>
    <w:p w:rsidR="002C4B82" w:rsidRPr="007B7FB8" w:rsidRDefault="002C4B82" w:rsidP="002C4B82">
      <w:pPr>
        <w:rPr>
          <w:rFonts w:ascii="Arial" w:hAnsi="Arial" w:cs="Arial"/>
        </w:rPr>
      </w:pPr>
      <w:r w:rsidRPr="007B7FB8">
        <w:rPr>
          <w:rFonts w:ascii="Arial" w:hAnsi="Arial" w:cs="Arial"/>
        </w:rPr>
        <w:t>в абзаце одиннадцатом цифру «2025» заменить цифрой «2026»;</w:t>
      </w:r>
    </w:p>
    <w:p w:rsidR="002C4B82" w:rsidRPr="007B7FB8" w:rsidRDefault="002C4B82" w:rsidP="002C4B82">
      <w:pPr>
        <w:ind w:firstLine="709"/>
        <w:rPr>
          <w:rFonts w:ascii="Arial" w:hAnsi="Arial" w:cs="Arial"/>
        </w:rPr>
      </w:pPr>
      <w:r w:rsidRPr="007B7FB8">
        <w:rPr>
          <w:rFonts w:ascii="Arial" w:hAnsi="Arial" w:cs="Arial"/>
        </w:rPr>
        <w:t>1.2. В пункте 3:</w:t>
      </w:r>
    </w:p>
    <w:p w:rsidR="002C4B82" w:rsidRPr="007B7FB8" w:rsidRDefault="002C4B82" w:rsidP="002C4B82">
      <w:pPr>
        <w:rPr>
          <w:rFonts w:ascii="Arial" w:hAnsi="Arial" w:cs="Arial"/>
        </w:rPr>
      </w:pPr>
      <w:r w:rsidRPr="007B7FB8">
        <w:rPr>
          <w:rFonts w:ascii="Arial" w:hAnsi="Arial" w:cs="Arial"/>
        </w:rPr>
        <w:t>абзац пятый читать в новой редакции:</w:t>
      </w:r>
    </w:p>
    <w:p w:rsidR="002C4B82" w:rsidRPr="007B7FB8" w:rsidRDefault="002C4B82" w:rsidP="002C4B82">
      <w:pPr>
        <w:pStyle w:val="ConsNormal"/>
        <w:tabs>
          <w:tab w:val="left" w:pos="1134"/>
        </w:tabs>
        <w:ind w:firstLine="426"/>
        <w:jc w:val="both"/>
        <w:rPr>
          <w:rFonts w:cs="Arial"/>
          <w:sz w:val="24"/>
          <w:szCs w:val="24"/>
        </w:rPr>
      </w:pPr>
      <w:r w:rsidRPr="007B7FB8">
        <w:rPr>
          <w:rFonts w:cs="Arial"/>
          <w:sz w:val="24"/>
          <w:szCs w:val="24"/>
        </w:rPr>
        <w:t>«на 2024 год в размере 21 049,00 (Двадцать одна тысяча сорок девять) рублей 00 копеек</w:t>
      </w:r>
      <w:proofErr w:type="gramStart"/>
      <w:r w:rsidRPr="007B7FB8">
        <w:rPr>
          <w:rFonts w:cs="Arial"/>
          <w:sz w:val="24"/>
          <w:szCs w:val="24"/>
        </w:rPr>
        <w:t>;»</w:t>
      </w:r>
      <w:proofErr w:type="gramEnd"/>
    </w:p>
    <w:p w:rsidR="002C4B82" w:rsidRPr="007B7FB8" w:rsidRDefault="002C4B82" w:rsidP="002C4B82">
      <w:pPr>
        <w:rPr>
          <w:rFonts w:ascii="Arial" w:hAnsi="Arial" w:cs="Arial"/>
        </w:rPr>
      </w:pPr>
      <w:r w:rsidRPr="007B7FB8">
        <w:rPr>
          <w:rFonts w:ascii="Arial" w:hAnsi="Arial" w:cs="Arial"/>
        </w:rPr>
        <w:t>абзац шестой читать в новой редакции:</w:t>
      </w:r>
    </w:p>
    <w:p w:rsidR="002C4B82" w:rsidRPr="007B7FB8" w:rsidRDefault="002C4B82" w:rsidP="002C4B82">
      <w:pPr>
        <w:pStyle w:val="ConsNormal"/>
        <w:tabs>
          <w:tab w:val="left" w:pos="1134"/>
        </w:tabs>
        <w:ind w:firstLine="426"/>
        <w:jc w:val="both"/>
        <w:rPr>
          <w:rFonts w:cs="Arial"/>
          <w:sz w:val="24"/>
          <w:szCs w:val="24"/>
        </w:rPr>
      </w:pPr>
      <w:r w:rsidRPr="007B7FB8">
        <w:rPr>
          <w:rFonts w:cs="Arial"/>
          <w:sz w:val="24"/>
          <w:szCs w:val="24"/>
        </w:rPr>
        <w:t>«на 2025 год в размере 21 049,00 (Двадцать одна тысяча сорок девять) рублей 00 копеек</w:t>
      </w:r>
      <w:proofErr w:type="gramStart"/>
      <w:r w:rsidRPr="007B7FB8">
        <w:rPr>
          <w:rFonts w:cs="Arial"/>
          <w:sz w:val="24"/>
          <w:szCs w:val="24"/>
        </w:rPr>
        <w:t>;»</w:t>
      </w:r>
      <w:proofErr w:type="gramEnd"/>
    </w:p>
    <w:p w:rsidR="002C4B82" w:rsidRPr="007B7FB8" w:rsidRDefault="002C4B82" w:rsidP="002C4B82">
      <w:pPr>
        <w:pStyle w:val="ConsNormal"/>
        <w:tabs>
          <w:tab w:val="left" w:pos="1134"/>
        </w:tabs>
        <w:ind w:firstLine="0"/>
        <w:jc w:val="both"/>
        <w:rPr>
          <w:rFonts w:cs="Arial"/>
          <w:sz w:val="24"/>
          <w:szCs w:val="24"/>
        </w:rPr>
      </w:pPr>
      <w:r w:rsidRPr="007B7FB8">
        <w:rPr>
          <w:rFonts w:cs="Arial"/>
          <w:sz w:val="24"/>
          <w:szCs w:val="24"/>
        </w:rPr>
        <w:t>дополнить абзацем седьмым следующего содержания:</w:t>
      </w:r>
    </w:p>
    <w:p w:rsidR="002C4B82" w:rsidRPr="007B7FB8" w:rsidRDefault="002C4B82" w:rsidP="002C4B82">
      <w:pPr>
        <w:pStyle w:val="ConsNormal"/>
        <w:tabs>
          <w:tab w:val="left" w:pos="1134"/>
        </w:tabs>
        <w:ind w:firstLine="426"/>
        <w:jc w:val="both"/>
        <w:rPr>
          <w:rFonts w:cs="Arial"/>
          <w:sz w:val="24"/>
          <w:szCs w:val="24"/>
        </w:rPr>
      </w:pPr>
      <w:r w:rsidRPr="007B7FB8">
        <w:rPr>
          <w:rFonts w:cs="Arial"/>
          <w:sz w:val="24"/>
          <w:szCs w:val="24"/>
        </w:rPr>
        <w:t xml:space="preserve">«на 2026 год в размере </w:t>
      </w:r>
      <w:bookmarkEnd w:id="20"/>
      <w:bookmarkEnd w:id="21"/>
      <w:r w:rsidRPr="007B7FB8">
        <w:rPr>
          <w:rFonts w:cs="Arial"/>
          <w:sz w:val="24"/>
          <w:szCs w:val="24"/>
        </w:rPr>
        <w:t>21 049,00 (Двадцать одна тысяча сорок девять) рублей 00 копеек</w:t>
      </w:r>
      <w:proofErr w:type="gramStart"/>
      <w:r w:rsidRPr="007B7FB8">
        <w:rPr>
          <w:rFonts w:cs="Arial"/>
          <w:sz w:val="24"/>
          <w:szCs w:val="24"/>
        </w:rPr>
        <w:t>.»</w:t>
      </w:r>
      <w:proofErr w:type="gramEnd"/>
    </w:p>
    <w:bookmarkEnd w:id="22"/>
    <w:p w:rsidR="002C4B82" w:rsidRPr="007B7FB8" w:rsidRDefault="002C4B82" w:rsidP="002C4B82">
      <w:pPr>
        <w:pStyle w:val="ConsNormal"/>
        <w:jc w:val="both"/>
        <w:rPr>
          <w:rFonts w:cs="Arial"/>
          <w:sz w:val="24"/>
          <w:szCs w:val="24"/>
        </w:rPr>
      </w:pPr>
      <w:r w:rsidRPr="007B7FB8">
        <w:rPr>
          <w:rFonts w:cs="Arial"/>
          <w:sz w:val="24"/>
          <w:szCs w:val="24"/>
        </w:rPr>
        <w:t>2. Контроль исполнения настоящего Решения возложить на постоянную комиссию по бюджету и финансам.</w:t>
      </w:r>
    </w:p>
    <w:p w:rsidR="002C4B82" w:rsidRPr="007B7FB8" w:rsidRDefault="002C4B82" w:rsidP="002C4B82">
      <w:pPr>
        <w:pStyle w:val="21"/>
        <w:ind w:right="-55" w:firstLine="708"/>
        <w:rPr>
          <w:rFonts w:ascii="Arial" w:hAnsi="Arial" w:cs="Arial"/>
          <w:sz w:val="24"/>
          <w:szCs w:val="24"/>
        </w:rPr>
      </w:pPr>
      <w:r w:rsidRPr="007B7FB8">
        <w:rPr>
          <w:rFonts w:ascii="Arial" w:hAnsi="Arial" w:cs="Arial"/>
          <w:sz w:val="24"/>
          <w:szCs w:val="24"/>
        </w:rPr>
        <w:t>3. Настоящее Решение вступает в силу со дня, следующего за днем официального опубликования в газете «Вестник депутата».</w:t>
      </w:r>
    </w:p>
    <w:p w:rsidR="002C4B82" w:rsidRPr="007B7FB8" w:rsidRDefault="002C4B82" w:rsidP="002C4B82">
      <w:pPr>
        <w:pStyle w:val="21"/>
        <w:ind w:right="-55" w:firstLine="708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4968"/>
        <w:gridCol w:w="4885"/>
      </w:tblGrid>
      <w:tr w:rsidR="002C4B82" w:rsidRPr="007B7FB8" w:rsidTr="002C4B82">
        <w:trPr>
          <w:trHeight w:val="479"/>
        </w:trPr>
        <w:tc>
          <w:tcPr>
            <w:tcW w:w="4968" w:type="dxa"/>
          </w:tcPr>
          <w:p w:rsidR="002C4B82" w:rsidRPr="007B7FB8" w:rsidRDefault="002C4B82" w:rsidP="002C4B82">
            <w:pPr>
              <w:pStyle w:val="21"/>
              <w:tabs>
                <w:tab w:val="left" w:pos="2552"/>
              </w:tabs>
              <w:ind w:right="-55"/>
              <w:rPr>
                <w:rFonts w:ascii="Arial" w:hAnsi="Arial" w:cs="Arial"/>
                <w:sz w:val="24"/>
                <w:szCs w:val="24"/>
              </w:rPr>
            </w:pPr>
            <w:r w:rsidRPr="007B7FB8">
              <w:rPr>
                <w:rFonts w:ascii="Arial" w:hAnsi="Arial" w:cs="Arial"/>
                <w:sz w:val="24"/>
                <w:szCs w:val="24"/>
              </w:rPr>
              <w:t xml:space="preserve">Заместитель Председателя Октябрьского </w:t>
            </w:r>
          </w:p>
          <w:p w:rsidR="002C4B82" w:rsidRPr="007B7FB8" w:rsidRDefault="002C4B82" w:rsidP="002C4B82">
            <w:pPr>
              <w:pStyle w:val="21"/>
              <w:tabs>
                <w:tab w:val="left" w:pos="2552"/>
              </w:tabs>
              <w:ind w:right="-55"/>
              <w:rPr>
                <w:rFonts w:ascii="Arial" w:hAnsi="Arial" w:cs="Arial"/>
                <w:sz w:val="24"/>
                <w:szCs w:val="24"/>
              </w:rPr>
            </w:pPr>
            <w:r w:rsidRPr="007B7FB8">
              <w:rPr>
                <w:rFonts w:ascii="Arial" w:hAnsi="Arial" w:cs="Arial"/>
                <w:sz w:val="24"/>
                <w:szCs w:val="24"/>
              </w:rPr>
              <w:t xml:space="preserve">сельского Совета депутатов   </w:t>
            </w:r>
          </w:p>
          <w:p w:rsidR="002C4B82" w:rsidRPr="007B7FB8" w:rsidRDefault="002C4B82" w:rsidP="002C4B82">
            <w:pPr>
              <w:pStyle w:val="21"/>
              <w:tabs>
                <w:tab w:val="left" w:pos="2552"/>
              </w:tabs>
              <w:ind w:right="-55"/>
              <w:rPr>
                <w:rFonts w:ascii="Arial" w:hAnsi="Arial" w:cs="Arial"/>
                <w:sz w:val="24"/>
                <w:szCs w:val="24"/>
              </w:rPr>
            </w:pPr>
            <w:r w:rsidRPr="007B7FB8">
              <w:rPr>
                <w:rFonts w:ascii="Arial" w:hAnsi="Arial" w:cs="Arial"/>
                <w:sz w:val="24"/>
                <w:szCs w:val="24"/>
              </w:rPr>
              <w:t xml:space="preserve">________________ З.К. </w:t>
            </w:r>
            <w:proofErr w:type="spellStart"/>
            <w:r w:rsidRPr="007B7FB8">
              <w:rPr>
                <w:rFonts w:ascii="Arial" w:hAnsi="Arial" w:cs="Arial"/>
                <w:sz w:val="24"/>
                <w:szCs w:val="24"/>
              </w:rPr>
              <w:t>Вализер</w:t>
            </w:r>
            <w:proofErr w:type="spellEnd"/>
          </w:p>
          <w:p w:rsidR="002C4B82" w:rsidRPr="007B7FB8" w:rsidRDefault="002C4B82" w:rsidP="002C4B82">
            <w:pPr>
              <w:pStyle w:val="21"/>
              <w:tabs>
                <w:tab w:val="left" w:pos="2552"/>
              </w:tabs>
              <w:ind w:right="-55"/>
              <w:rPr>
                <w:rFonts w:ascii="Arial" w:hAnsi="Arial" w:cs="Arial"/>
                <w:sz w:val="24"/>
                <w:szCs w:val="24"/>
              </w:rPr>
            </w:pPr>
            <w:r w:rsidRPr="007B7FB8">
              <w:rPr>
                <w:rFonts w:ascii="Arial" w:hAnsi="Arial" w:cs="Arial"/>
                <w:sz w:val="24"/>
                <w:szCs w:val="24"/>
              </w:rPr>
              <w:t xml:space="preserve">«____» ______________ _____ </w:t>
            </w:r>
            <w:proofErr w:type="gramStart"/>
            <w:r w:rsidRPr="007B7FB8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</w:p>
          <w:p w:rsidR="002C4B82" w:rsidRPr="007B7FB8" w:rsidRDefault="002C4B82" w:rsidP="002C4B82">
            <w:pPr>
              <w:pStyle w:val="21"/>
              <w:tabs>
                <w:tab w:val="left" w:pos="2552"/>
              </w:tabs>
              <w:ind w:right="-55"/>
              <w:rPr>
                <w:rFonts w:ascii="Arial" w:hAnsi="Arial" w:cs="Arial"/>
                <w:sz w:val="24"/>
                <w:szCs w:val="24"/>
              </w:rPr>
            </w:pPr>
            <w:r w:rsidRPr="007B7FB8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  <w:tc>
          <w:tcPr>
            <w:tcW w:w="4885" w:type="dxa"/>
          </w:tcPr>
          <w:p w:rsidR="002C4B82" w:rsidRPr="007B7FB8" w:rsidRDefault="002C4B82" w:rsidP="002C4B82">
            <w:pPr>
              <w:pStyle w:val="21"/>
              <w:tabs>
                <w:tab w:val="left" w:pos="2552"/>
              </w:tabs>
              <w:ind w:left="1128" w:right="-55"/>
              <w:rPr>
                <w:rFonts w:ascii="Arial" w:hAnsi="Arial" w:cs="Arial"/>
                <w:sz w:val="24"/>
                <w:szCs w:val="24"/>
              </w:rPr>
            </w:pPr>
            <w:r w:rsidRPr="007B7FB8">
              <w:rPr>
                <w:rFonts w:ascii="Arial" w:hAnsi="Arial" w:cs="Arial"/>
                <w:sz w:val="24"/>
                <w:szCs w:val="24"/>
              </w:rPr>
              <w:t xml:space="preserve">Заместитель Главы Октябрьского сельсовета </w:t>
            </w:r>
          </w:p>
          <w:p w:rsidR="002C4B82" w:rsidRPr="007B7FB8" w:rsidRDefault="002C4B82" w:rsidP="002C4B82">
            <w:pPr>
              <w:pStyle w:val="21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7FB8">
              <w:rPr>
                <w:rFonts w:ascii="Arial" w:hAnsi="Arial" w:cs="Arial"/>
                <w:sz w:val="24"/>
                <w:szCs w:val="24"/>
              </w:rPr>
              <w:t>_______________А.В. Кравцова</w:t>
            </w:r>
          </w:p>
          <w:p w:rsidR="002C4B82" w:rsidRPr="007B7FB8" w:rsidRDefault="002C4B82" w:rsidP="002C4B82">
            <w:pPr>
              <w:pStyle w:val="21"/>
              <w:tabs>
                <w:tab w:val="left" w:pos="2552"/>
              </w:tabs>
              <w:ind w:right="-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7FB8">
              <w:rPr>
                <w:rFonts w:ascii="Arial" w:hAnsi="Arial" w:cs="Arial"/>
                <w:sz w:val="24"/>
                <w:szCs w:val="24"/>
              </w:rPr>
              <w:t xml:space="preserve">«____» ______________ _____ </w:t>
            </w:r>
            <w:proofErr w:type="gramStart"/>
            <w:r w:rsidRPr="007B7FB8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7B7FB8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2C4B82" w:rsidRPr="007B7FB8" w:rsidRDefault="002C4B82" w:rsidP="002C4B82">
            <w:pPr>
              <w:pStyle w:val="21"/>
              <w:tabs>
                <w:tab w:val="left" w:pos="2552"/>
              </w:tabs>
              <w:ind w:right="-55"/>
              <w:rPr>
                <w:rFonts w:ascii="Arial" w:hAnsi="Arial" w:cs="Arial"/>
                <w:sz w:val="24"/>
                <w:szCs w:val="24"/>
              </w:rPr>
            </w:pPr>
            <w:r w:rsidRPr="007B7FB8">
              <w:rPr>
                <w:rFonts w:ascii="Arial" w:hAnsi="Arial" w:cs="Arial"/>
                <w:sz w:val="24"/>
                <w:szCs w:val="24"/>
              </w:rPr>
              <w:t xml:space="preserve">                  М.П.</w:t>
            </w:r>
          </w:p>
        </w:tc>
      </w:tr>
    </w:tbl>
    <w:p w:rsidR="002C4B82" w:rsidRPr="007B7FB8" w:rsidRDefault="002C4B82" w:rsidP="002C4B82">
      <w:pPr>
        <w:pStyle w:val="21"/>
        <w:tabs>
          <w:tab w:val="left" w:pos="2552"/>
        </w:tabs>
        <w:ind w:right="-55"/>
        <w:rPr>
          <w:rFonts w:ascii="Arial" w:hAnsi="Arial" w:cs="Arial"/>
          <w:sz w:val="24"/>
          <w:szCs w:val="24"/>
        </w:rPr>
      </w:pPr>
    </w:p>
    <w:p w:rsidR="008E1F64" w:rsidRDefault="008E1F64" w:rsidP="008E1F64">
      <w:pPr>
        <w:jc w:val="center"/>
      </w:pPr>
      <w:r>
        <w:t xml:space="preserve">                                                                                                                              </w:t>
      </w:r>
    </w:p>
    <w:sectPr w:rsidR="008E1F64" w:rsidSect="00FA04B4">
      <w:footerReference w:type="default" r:id="rId14"/>
      <w:pgSz w:w="11906" w:h="16838"/>
      <w:pgMar w:top="1134" w:right="70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F89" w:rsidRDefault="00062F89">
      <w:r>
        <w:separator/>
      </w:r>
    </w:p>
  </w:endnote>
  <w:endnote w:type="continuationSeparator" w:id="0">
    <w:p w:rsidR="00062F89" w:rsidRDefault="00062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B82" w:rsidRDefault="002C4B82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</w:t>
    </w:r>
    <w:proofErr w:type="gramStart"/>
    <w:r w:rsidRPr="00C45827">
      <w:rPr>
        <w:sz w:val="20"/>
        <w:szCs w:val="20"/>
      </w:rPr>
      <w:t xml:space="preserve"> А</w:t>
    </w:r>
    <w:proofErr w:type="gramEnd"/>
    <w:r w:rsidRPr="00C45827">
      <w:rPr>
        <w:sz w:val="20"/>
        <w:szCs w:val="20"/>
      </w:rPr>
      <w:t>, тел. 8</w:t>
    </w:r>
    <w:r>
      <w:rPr>
        <w:sz w:val="20"/>
        <w:szCs w:val="20"/>
      </w:rPr>
      <w:t>-962-080-77-67</w:t>
    </w:r>
    <w:r w:rsidRPr="00C45827">
      <w:rPr>
        <w:sz w:val="20"/>
        <w:szCs w:val="20"/>
      </w:rPr>
      <w:t>. Тираж 10 экземпляров</w:t>
    </w:r>
  </w:p>
  <w:p w:rsidR="002C4B82" w:rsidRDefault="002C4B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F89" w:rsidRDefault="00062F89">
      <w:r>
        <w:separator/>
      </w:r>
    </w:p>
  </w:footnote>
  <w:footnote w:type="continuationSeparator" w:id="0">
    <w:p w:rsidR="00062F89" w:rsidRDefault="00062F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FC9"/>
    <w:multiLevelType w:val="multilevel"/>
    <w:tmpl w:val="61A8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22660"/>
    <w:multiLevelType w:val="hybridMultilevel"/>
    <w:tmpl w:val="691493C6"/>
    <w:lvl w:ilvl="0" w:tplc="4816CB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E46E48"/>
    <w:multiLevelType w:val="hybridMultilevel"/>
    <w:tmpl w:val="FB1646AE"/>
    <w:lvl w:ilvl="0" w:tplc="3ED4B7E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5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B795654"/>
    <w:multiLevelType w:val="hybridMultilevel"/>
    <w:tmpl w:val="9A90FD80"/>
    <w:lvl w:ilvl="0" w:tplc="34B672C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E55C23"/>
    <w:multiLevelType w:val="multilevel"/>
    <w:tmpl w:val="D0F0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32746F"/>
    <w:multiLevelType w:val="hybridMultilevel"/>
    <w:tmpl w:val="D49E2E14"/>
    <w:lvl w:ilvl="0" w:tplc="FFB2D7F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0F026ADB"/>
    <w:multiLevelType w:val="hybridMultilevel"/>
    <w:tmpl w:val="017648E8"/>
    <w:lvl w:ilvl="0" w:tplc="86A6F2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64501F9"/>
    <w:multiLevelType w:val="multilevel"/>
    <w:tmpl w:val="D538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195051DB"/>
    <w:multiLevelType w:val="hybridMultilevel"/>
    <w:tmpl w:val="D49E2E14"/>
    <w:lvl w:ilvl="0" w:tplc="FFB2D7F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1A211267"/>
    <w:multiLevelType w:val="multilevel"/>
    <w:tmpl w:val="4560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4BA3DA4"/>
    <w:multiLevelType w:val="multilevel"/>
    <w:tmpl w:val="0CD00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>
    <w:nsid w:val="2FE35280"/>
    <w:multiLevelType w:val="multilevel"/>
    <w:tmpl w:val="FB4066E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2FE46E4B"/>
    <w:multiLevelType w:val="multilevel"/>
    <w:tmpl w:val="228E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1131EA"/>
    <w:multiLevelType w:val="multilevel"/>
    <w:tmpl w:val="0E402C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4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0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22249DE"/>
    <w:multiLevelType w:val="hybridMultilevel"/>
    <w:tmpl w:val="E648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34">
    <w:nsid w:val="5BFD3B51"/>
    <w:multiLevelType w:val="multilevel"/>
    <w:tmpl w:val="3030F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5CC65524"/>
    <w:multiLevelType w:val="multilevel"/>
    <w:tmpl w:val="1E62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5D0290"/>
    <w:multiLevelType w:val="multilevel"/>
    <w:tmpl w:val="07EE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6046A8"/>
    <w:multiLevelType w:val="hybridMultilevel"/>
    <w:tmpl w:val="5E6CC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80376B"/>
    <w:multiLevelType w:val="multilevel"/>
    <w:tmpl w:val="087AAE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2">
    <w:nsid w:val="79BD0C7B"/>
    <w:multiLevelType w:val="hybridMultilevel"/>
    <w:tmpl w:val="94E459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8"/>
  </w:num>
  <w:num w:numId="4">
    <w:abstractNumId w:val="13"/>
  </w:num>
  <w:num w:numId="5">
    <w:abstractNumId w:val="36"/>
  </w:num>
  <w:num w:numId="6">
    <w:abstractNumId w:val="27"/>
  </w:num>
  <w:num w:numId="7">
    <w:abstractNumId w:val="11"/>
  </w:num>
  <w:num w:numId="8">
    <w:abstractNumId w:val="26"/>
  </w:num>
  <w:num w:numId="9">
    <w:abstractNumId w:val="32"/>
  </w:num>
  <w:num w:numId="10">
    <w:abstractNumId w:val="43"/>
  </w:num>
  <w:num w:numId="11">
    <w:abstractNumId w:val="33"/>
  </w:num>
  <w:num w:numId="12">
    <w:abstractNumId w:val="30"/>
  </w:num>
  <w:num w:numId="13">
    <w:abstractNumId w:val="24"/>
  </w:num>
  <w:num w:numId="14">
    <w:abstractNumId w:val="16"/>
  </w:num>
  <w:num w:numId="15">
    <w:abstractNumId w:val="35"/>
  </w:num>
  <w:num w:numId="16">
    <w:abstractNumId w:val="12"/>
  </w:num>
  <w:num w:numId="17">
    <w:abstractNumId w:val="22"/>
  </w:num>
  <w:num w:numId="18">
    <w:abstractNumId w:val="7"/>
  </w:num>
  <w:num w:numId="19">
    <w:abstractNumId w:val="15"/>
  </w:num>
  <w:num w:numId="20">
    <w:abstractNumId w:val="0"/>
  </w:num>
  <w:num w:numId="21">
    <w:abstractNumId w:val="37"/>
  </w:num>
  <w:num w:numId="22">
    <w:abstractNumId w:val="42"/>
  </w:num>
  <w:num w:numId="23">
    <w:abstractNumId w:val="40"/>
  </w:num>
  <w:num w:numId="24">
    <w:abstractNumId w:val="18"/>
  </w:num>
  <w:num w:numId="25">
    <w:abstractNumId w:val="34"/>
  </w:num>
  <w:num w:numId="26">
    <w:abstractNumId w:val="23"/>
  </w:num>
  <w:num w:numId="27">
    <w:abstractNumId w:val="31"/>
  </w:num>
  <w:num w:numId="28">
    <w:abstractNumId w:val="21"/>
  </w:num>
  <w:num w:numId="29">
    <w:abstractNumId w:val="1"/>
  </w:num>
  <w:num w:numId="30">
    <w:abstractNumId w:val="29"/>
  </w:num>
  <w:num w:numId="31">
    <w:abstractNumId w:val="39"/>
  </w:num>
  <w:num w:numId="32">
    <w:abstractNumId w:val="10"/>
  </w:num>
  <w:num w:numId="33">
    <w:abstractNumId w:val="25"/>
  </w:num>
  <w:num w:numId="34">
    <w:abstractNumId w:val="28"/>
  </w:num>
  <w:num w:numId="35">
    <w:abstractNumId w:val="44"/>
  </w:num>
  <w:num w:numId="36">
    <w:abstractNumId w:val="5"/>
  </w:num>
  <w:num w:numId="37">
    <w:abstractNumId w:val="19"/>
  </w:num>
  <w:num w:numId="38">
    <w:abstractNumId w:val="41"/>
  </w:num>
  <w:num w:numId="39">
    <w:abstractNumId w:val="20"/>
  </w:num>
  <w:num w:numId="40">
    <w:abstractNumId w:val="4"/>
  </w:num>
  <w:num w:numId="41">
    <w:abstractNumId w:val="3"/>
  </w:num>
  <w:num w:numId="42">
    <w:abstractNumId w:val="14"/>
  </w:num>
  <w:num w:numId="43">
    <w:abstractNumId w:val="6"/>
  </w:num>
  <w:num w:numId="44">
    <w:abstractNumId w:val="9"/>
  </w:num>
  <w:num w:numId="4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2B5"/>
    <w:rsid w:val="00034FB8"/>
    <w:rsid w:val="00061765"/>
    <w:rsid w:val="00062E02"/>
    <w:rsid w:val="00062F89"/>
    <w:rsid w:val="00080491"/>
    <w:rsid w:val="000A170D"/>
    <w:rsid w:val="000A51B8"/>
    <w:rsid w:val="000B2A41"/>
    <w:rsid w:val="000B4493"/>
    <w:rsid w:val="000D003A"/>
    <w:rsid w:val="000D4F1E"/>
    <w:rsid w:val="000E7512"/>
    <w:rsid w:val="00115774"/>
    <w:rsid w:val="00151A64"/>
    <w:rsid w:val="0016519E"/>
    <w:rsid w:val="001D1E60"/>
    <w:rsid w:val="001E1581"/>
    <w:rsid w:val="00207870"/>
    <w:rsid w:val="0021631D"/>
    <w:rsid w:val="002341C6"/>
    <w:rsid w:val="00244EAF"/>
    <w:rsid w:val="0025490D"/>
    <w:rsid w:val="00257DE9"/>
    <w:rsid w:val="00263738"/>
    <w:rsid w:val="0029165D"/>
    <w:rsid w:val="0029481D"/>
    <w:rsid w:val="002A50FD"/>
    <w:rsid w:val="002A6F24"/>
    <w:rsid w:val="002C1B80"/>
    <w:rsid w:val="002C204F"/>
    <w:rsid w:val="002C4B82"/>
    <w:rsid w:val="002E3B04"/>
    <w:rsid w:val="002E4FD3"/>
    <w:rsid w:val="002F4D9E"/>
    <w:rsid w:val="002F5DBD"/>
    <w:rsid w:val="00317ABA"/>
    <w:rsid w:val="0032061D"/>
    <w:rsid w:val="00321E10"/>
    <w:rsid w:val="00322036"/>
    <w:rsid w:val="00322506"/>
    <w:rsid w:val="00335844"/>
    <w:rsid w:val="00345AF2"/>
    <w:rsid w:val="00360054"/>
    <w:rsid w:val="003621CB"/>
    <w:rsid w:val="003629BC"/>
    <w:rsid w:val="00365BB3"/>
    <w:rsid w:val="003823C3"/>
    <w:rsid w:val="003866E8"/>
    <w:rsid w:val="00390D41"/>
    <w:rsid w:val="003912FF"/>
    <w:rsid w:val="00397F0B"/>
    <w:rsid w:val="003A5D74"/>
    <w:rsid w:val="003C4E6A"/>
    <w:rsid w:val="003D1DB9"/>
    <w:rsid w:val="003D5EE6"/>
    <w:rsid w:val="003E5235"/>
    <w:rsid w:val="003E784A"/>
    <w:rsid w:val="003F00C6"/>
    <w:rsid w:val="003F7493"/>
    <w:rsid w:val="00407C40"/>
    <w:rsid w:val="004132D5"/>
    <w:rsid w:val="00425816"/>
    <w:rsid w:val="004414C3"/>
    <w:rsid w:val="00452535"/>
    <w:rsid w:val="0045572B"/>
    <w:rsid w:val="0046035A"/>
    <w:rsid w:val="00466FE9"/>
    <w:rsid w:val="00467618"/>
    <w:rsid w:val="004728B4"/>
    <w:rsid w:val="004744C4"/>
    <w:rsid w:val="00474956"/>
    <w:rsid w:val="004C4B20"/>
    <w:rsid w:val="004D169B"/>
    <w:rsid w:val="004D6CF2"/>
    <w:rsid w:val="004E23AE"/>
    <w:rsid w:val="004E3BFB"/>
    <w:rsid w:val="004E6E4D"/>
    <w:rsid w:val="004F2A59"/>
    <w:rsid w:val="00510E8C"/>
    <w:rsid w:val="005202CD"/>
    <w:rsid w:val="00531DBD"/>
    <w:rsid w:val="0056149A"/>
    <w:rsid w:val="0056156B"/>
    <w:rsid w:val="00587446"/>
    <w:rsid w:val="005A3481"/>
    <w:rsid w:val="005A75C6"/>
    <w:rsid w:val="005B2538"/>
    <w:rsid w:val="005B7B5B"/>
    <w:rsid w:val="005D4490"/>
    <w:rsid w:val="005E0C09"/>
    <w:rsid w:val="005E4A09"/>
    <w:rsid w:val="005F0869"/>
    <w:rsid w:val="005F4202"/>
    <w:rsid w:val="005F4FF0"/>
    <w:rsid w:val="005F5CBE"/>
    <w:rsid w:val="005F7EE5"/>
    <w:rsid w:val="00615B48"/>
    <w:rsid w:val="00617F3D"/>
    <w:rsid w:val="006242B5"/>
    <w:rsid w:val="00632AF8"/>
    <w:rsid w:val="0063544D"/>
    <w:rsid w:val="00657531"/>
    <w:rsid w:val="00660D3C"/>
    <w:rsid w:val="006701B7"/>
    <w:rsid w:val="006A2103"/>
    <w:rsid w:val="006D7D94"/>
    <w:rsid w:val="006E10C6"/>
    <w:rsid w:val="00706250"/>
    <w:rsid w:val="0075461E"/>
    <w:rsid w:val="007555E7"/>
    <w:rsid w:val="00785E29"/>
    <w:rsid w:val="0079608A"/>
    <w:rsid w:val="007A3A8E"/>
    <w:rsid w:val="007C1D9C"/>
    <w:rsid w:val="007E1990"/>
    <w:rsid w:val="007E4300"/>
    <w:rsid w:val="007F459F"/>
    <w:rsid w:val="007F57ED"/>
    <w:rsid w:val="00803BA7"/>
    <w:rsid w:val="008074A3"/>
    <w:rsid w:val="00807838"/>
    <w:rsid w:val="00815827"/>
    <w:rsid w:val="00836BFB"/>
    <w:rsid w:val="008445F6"/>
    <w:rsid w:val="00845B9C"/>
    <w:rsid w:val="00863F09"/>
    <w:rsid w:val="00880951"/>
    <w:rsid w:val="00895DFB"/>
    <w:rsid w:val="008A5EE8"/>
    <w:rsid w:val="008A7E5A"/>
    <w:rsid w:val="008B494E"/>
    <w:rsid w:val="008E1F64"/>
    <w:rsid w:val="008E7D92"/>
    <w:rsid w:val="00900344"/>
    <w:rsid w:val="00912B4B"/>
    <w:rsid w:val="00926DCE"/>
    <w:rsid w:val="00933256"/>
    <w:rsid w:val="00942CC4"/>
    <w:rsid w:val="009623F6"/>
    <w:rsid w:val="0097181C"/>
    <w:rsid w:val="009871ED"/>
    <w:rsid w:val="009A1E50"/>
    <w:rsid w:val="009C0BB6"/>
    <w:rsid w:val="009C45B0"/>
    <w:rsid w:val="009F6E8A"/>
    <w:rsid w:val="00A02508"/>
    <w:rsid w:val="00A06627"/>
    <w:rsid w:val="00A12152"/>
    <w:rsid w:val="00A21CEA"/>
    <w:rsid w:val="00A340B8"/>
    <w:rsid w:val="00A422B9"/>
    <w:rsid w:val="00A61CF8"/>
    <w:rsid w:val="00A806F1"/>
    <w:rsid w:val="00A9260A"/>
    <w:rsid w:val="00AA3D03"/>
    <w:rsid w:val="00AA4AAC"/>
    <w:rsid w:val="00AC332A"/>
    <w:rsid w:val="00AC624D"/>
    <w:rsid w:val="00AC7602"/>
    <w:rsid w:val="00AD733C"/>
    <w:rsid w:val="00AF2A21"/>
    <w:rsid w:val="00B20714"/>
    <w:rsid w:val="00B72B20"/>
    <w:rsid w:val="00B77C45"/>
    <w:rsid w:val="00B91997"/>
    <w:rsid w:val="00BD1698"/>
    <w:rsid w:val="00BD36C5"/>
    <w:rsid w:val="00BD7BC2"/>
    <w:rsid w:val="00BE15A3"/>
    <w:rsid w:val="00BE3E97"/>
    <w:rsid w:val="00BF32FA"/>
    <w:rsid w:val="00BF3B31"/>
    <w:rsid w:val="00BF655E"/>
    <w:rsid w:val="00C0355A"/>
    <w:rsid w:val="00C1578F"/>
    <w:rsid w:val="00C46E99"/>
    <w:rsid w:val="00C52B99"/>
    <w:rsid w:val="00C624D4"/>
    <w:rsid w:val="00C81556"/>
    <w:rsid w:val="00C83E49"/>
    <w:rsid w:val="00CA1FE7"/>
    <w:rsid w:val="00CB1286"/>
    <w:rsid w:val="00CB7E63"/>
    <w:rsid w:val="00CC0586"/>
    <w:rsid w:val="00CD0BE8"/>
    <w:rsid w:val="00CD2D97"/>
    <w:rsid w:val="00CE076F"/>
    <w:rsid w:val="00CF1DAD"/>
    <w:rsid w:val="00CF5810"/>
    <w:rsid w:val="00D06A87"/>
    <w:rsid w:val="00D1415F"/>
    <w:rsid w:val="00D34436"/>
    <w:rsid w:val="00D44F22"/>
    <w:rsid w:val="00D50F40"/>
    <w:rsid w:val="00D5233E"/>
    <w:rsid w:val="00D5598A"/>
    <w:rsid w:val="00D56E44"/>
    <w:rsid w:val="00D578E2"/>
    <w:rsid w:val="00D663CE"/>
    <w:rsid w:val="00D94A37"/>
    <w:rsid w:val="00D97228"/>
    <w:rsid w:val="00DA1FBA"/>
    <w:rsid w:val="00DB2EBE"/>
    <w:rsid w:val="00DB5909"/>
    <w:rsid w:val="00DE51D9"/>
    <w:rsid w:val="00E05460"/>
    <w:rsid w:val="00E32C40"/>
    <w:rsid w:val="00E42E5E"/>
    <w:rsid w:val="00E53EF1"/>
    <w:rsid w:val="00E62017"/>
    <w:rsid w:val="00E70769"/>
    <w:rsid w:val="00E9528A"/>
    <w:rsid w:val="00EB6F44"/>
    <w:rsid w:val="00EC13CA"/>
    <w:rsid w:val="00EC4945"/>
    <w:rsid w:val="00EC7727"/>
    <w:rsid w:val="00EE0D4B"/>
    <w:rsid w:val="00EE27EF"/>
    <w:rsid w:val="00F20A57"/>
    <w:rsid w:val="00F254E0"/>
    <w:rsid w:val="00F50D84"/>
    <w:rsid w:val="00F51145"/>
    <w:rsid w:val="00F72EEB"/>
    <w:rsid w:val="00F8313B"/>
    <w:rsid w:val="00F857A8"/>
    <w:rsid w:val="00FA04B4"/>
    <w:rsid w:val="00FB0916"/>
    <w:rsid w:val="00FB76A9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rsid w:val="00C52B99"/>
    <w:pPr>
      <w:spacing w:after="200"/>
    </w:pPr>
  </w:style>
  <w:style w:type="character" w:styleId="af4">
    <w:name w:val="Hyperlink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99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uiPriority w:val="99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  <w:style w:type="paragraph" w:customStyle="1" w:styleId="Standard0">
    <w:name w:val="Standard"/>
    <w:rsid w:val="004E3BF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4E3B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DB5909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59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6367/1/" TargetMode="External"/><Relationship Id="rId13" Type="http://schemas.openxmlformats.org/officeDocument/2006/relationships/hyperlink" Target="http://pravo-search.minjust.ru:8080/bigs/showDocument.html?id=4CA76673-9ECE-48A6-A67B-4EA6BAD9A4D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-search.minjust.ru:8080/bigs/showDocument.html?id=E262A5DE-C87F-42B7-A120-7DCF949D883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-search.minjust.ru:8080/bigs/showDocument.html?id=BBF89570-6239-4CFB-BDBA-5B454C14E32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B0B29735-2758-4AB9-A970-5875609228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B0B29735-2758-4AB9-A970-587560922869" TargetMode="External"/><Relationship Id="rId14" Type="http://schemas.openxmlformats.org/officeDocument/2006/relationships/footer" Target="footer1.xm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53635-DAAF-40E1-8137-E7CCAB8C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205</Pages>
  <Words>51339</Words>
  <Characters>292635</Characters>
  <Application>Microsoft Office Word</Application>
  <DocSecurity>0</DocSecurity>
  <Lines>2438</Lines>
  <Paragraphs>686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114</cp:revision>
  <cp:lastPrinted>2022-04-06T07:49:00Z</cp:lastPrinted>
  <dcterms:created xsi:type="dcterms:W3CDTF">2017-03-18T05:03:00Z</dcterms:created>
  <dcterms:modified xsi:type="dcterms:W3CDTF">2024-01-23T02:24:00Z</dcterms:modified>
</cp:coreProperties>
</file>