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2A047C" w:rsidP="00091248">
      <w:pPr>
        <w:jc w:val="center"/>
        <w:rPr>
          <w:bCs/>
          <w:sz w:val="28"/>
        </w:rPr>
      </w:pPr>
      <w:r w:rsidRPr="002A047C">
        <w:rPr>
          <w:bCs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162560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AF" w:rsidRDefault="002A33AF" w:rsidP="00091248">
      <w:pPr>
        <w:jc w:val="center"/>
        <w:rPr>
          <w:bCs/>
          <w:sz w:val="28"/>
        </w:rPr>
      </w:pPr>
    </w:p>
    <w:p w:rsidR="002A047C" w:rsidRDefault="002A047C" w:rsidP="00091248">
      <w:pPr>
        <w:jc w:val="center"/>
        <w:rPr>
          <w:bCs/>
          <w:sz w:val="28"/>
        </w:rPr>
      </w:pPr>
    </w:p>
    <w:p w:rsidR="002A047C" w:rsidRDefault="002A047C" w:rsidP="00091248">
      <w:pPr>
        <w:jc w:val="center"/>
        <w:rPr>
          <w:bCs/>
          <w:sz w:val="28"/>
        </w:rPr>
      </w:pPr>
    </w:p>
    <w:p w:rsidR="002A047C" w:rsidRDefault="002A047C" w:rsidP="00091248">
      <w:pPr>
        <w:jc w:val="center"/>
        <w:rPr>
          <w:bCs/>
          <w:sz w:val="28"/>
        </w:rPr>
      </w:pP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506081" w:rsidRPr="00261F9B" w:rsidRDefault="00506081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091248" w:rsidRPr="00261F9B" w:rsidRDefault="00091248" w:rsidP="00091248">
      <w:pPr>
        <w:jc w:val="center"/>
        <w:rPr>
          <w:bCs/>
          <w:sz w:val="28"/>
        </w:rPr>
      </w:pPr>
    </w:p>
    <w:p w:rsidR="00091248" w:rsidRPr="00261F9B" w:rsidRDefault="002A047C" w:rsidP="002A047C">
      <w:pPr>
        <w:rPr>
          <w:bCs/>
          <w:sz w:val="32"/>
        </w:rPr>
      </w:pPr>
      <w:r>
        <w:rPr>
          <w:bCs/>
          <w:sz w:val="32"/>
        </w:rPr>
        <w:t xml:space="preserve">                                               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2A047C" w:rsidP="00AF1B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26.02.</w:t>
      </w:r>
      <w:r w:rsidR="003A2137">
        <w:rPr>
          <w:bCs/>
          <w:sz w:val="28"/>
          <w:szCs w:val="28"/>
        </w:rPr>
        <w:t>2021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091248">
        <w:rPr>
          <w:bCs/>
          <w:sz w:val="28"/>
          <w:szCs w:val="28"/>
        </w:rPr>
        <w:t>п</w:t>
      </w:r>
      <w:proofErr w:type="gramStart"/>
      <w:r w:rsidR="00091248">
        <w:rPr>
          <w:bCs/>
          <w:sz w:val="28"/>
          <w:szCs w:val="28"/>
        </w:rPr>
        <w:t>.О</w:t>
      </w:r>
      <w:proofErr w:type="gramEnd"/>
      <w:r w:rsidR="00091248">
        <w:rPr>
          <w:bCs/>
          <w:sz w:val="28"/>
          <w:szCs w:val="28"/>
        </w:rPr>
        <w:t>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091248"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16</w:t>
      </w:r>
      <w:r w:rsidR="00506081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 внесении изменений в постановление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 «О погребении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на территории </w:t>
      </w:r>
      <w:proofErr w:type="gramStart"/>
      <w:r w:rsidRPr="00363842">
        <w:rPr>
          <w:b/>
          <w:sz w:val="28"/>
          <w:szCs w:val="28"/>
        </w:rPr>
        <w:t>муниципального</w:t>
      </w:r>
      <w:proofErr w:type="gramEnd"/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E73958" w:rsidRDefault="00E73958" w:rsidP="00E739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</w:p>
    <w:p w:rsidR="00E73958" w:rsidRPr="00363842" w:rsidRDefault="00E73958" w:rsidP="00E73958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363842" w:rsidRPr="00363842" w:rsidRDefault="00363842" w:rsidP="00363842">
      <w:pPr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           1.Внести  в постановление  администрации </w:t>
      </w:r>
      <w:r>
        <w:rPr>
          <w:bCs/>
          <w:sz w:val="28"/>
          <w:szCs w:val="28"/>
        </w:rPr>
        <w:t>Октябрьского</w:t>
      </w:r>
      <w:r w:rsidRPr="0036384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№ 17-п от 26.02.2018 г. </w:t>
      </w:r>
      <w:r w:rsidRPr="00363842">
        <w:rPr>
          <w:sz w:val="28"/>
          <w:szCs w:val="28"/>
        </w:rPr>
        <w:t xml:space="preserve"> «О погребении 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 следующие  изменения:</w:t>
      </w:r>
    </w:p>
    <w:p w:rsidR="00363842" w:rsidRPr="00363842" w:rsidRDefault="00363842" w:rsidP="003638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  в новой  редакции согласно  Приложению 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091248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8C6D80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2A047C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>Волощук</w:t>
      </w:r>
      <w:r w:rsidR="008C6D8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91248" w:rsidRPr="002967F1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 xml:space="preserve">, следующего за днемопубликования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3A2137">
        <w:rPr>
          <w:rFonts w:ascii="Times New Roman" w:hAnsi="Times New Roman" w:cs="Times New Roman"/>
          <w:sz w:val="28"/>
          <w:szCs w:val="28"/>
        </w:rPr>
        <w:t>2021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1248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Pr="002967F1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9A1D71" w:rsidRDefault="003A2137" w:rsidP="00002B0B">
      <w:pPr>
        <w:rPr>
          <w:b/>
        </w:rPr>
      </w:pPr>
      <w:r>
        <w:rPr>
          <w:sz w:val="28"/>
          <w:szCs w:val="28"/>
        </w:rPr>
        <w:t>Глава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>
        <w:rPr>
          <w:sz w:val="28"/>
          <w:szCs w:val="28"/>
        </w:rPr>
        <w:t xml:space="preserve">          Р.А. </w:t>
      </w:r>
      <w:proofErr w:type="spellStart"/>
      <w:r>
        <w:rPr>
          <w:sz w:val="28"/>
          <w:szCs w:val="28"/>
        </w:rPr>
        <w:t>Нельк</w:t>
      </w:r>
      <w:proofErr w:type="spellEnd"/>
    </w:p>
    <w:p w:rsidR="00363842" w:rsidRDefault="00091248" w:rsidP="00091248">
      <w:pPr>
        <w:ind w:firstLine="567"/>
        <w:jc w:val="right"/>
      </w:pPr>
      <w:r>
        <w:br w:type="page"/>
      </w:r>
    </w:p>
    <w:p w:rsidR="00363842" w:rsidRDefault="00363842" w:rsidP="00091248">
      <w:pPr>
        <w:ind w:firstLine="567"/>
        <w:jc w:val="right"/>
      </w:pPr>
    </w:p>
    <w:p w:rsidR="00363842" w:rsidRDefault="00363842" w:rsidP="00091248">
      <w:pPr>
        <w:ind w:firstLine="567"/>
        <w:jc w:val="right"/>
      </w:pPr>
    </w:p>
    <w:p w:rsidR="00091248" w:rsidRPr="00827520" w:rsidRDefault="00EA01AA" w:rsidP="0009124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091248" w:rsidRPr="00827520" w:rsidRDefault="002A047C" w:rsidP="0009124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 16</w:t>
      </w:r>
      <w:r w:rsidR="00506081">
        <w:rPr>
          <w:sz w:val="22"/>
          <w:szCs w:val="22"/>
        </w:rPr>
        <w:t xml:space="preserve">-п от </w:t>
      </w:r>
      <w:r>
        <w:rPr>
          <w:sz w:val="22"/>
          <w:szCs w:val="22"/>
        </w:rPr>
        <w:t>26.02.2021 г.</w:t>
      </w:r>
    </w:p>
    <w:p w:rsidR="00091248" w:rsidRDefault="0009124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091248" w:rsidRDefault="00091248" w:rsidP="001A7D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погребению</w:t>
      </w:r>
      <w:r w:rsidR="002A047C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</w:t>
      </w:r>
      <w:r w:rsidR="002A33AF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муниципального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сельсовет,</w:t>
      </w:r>
      <w:r w:rsidR="002A047C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 w:rsidR="002A047C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363842" w:rsidRDefault="00363842" w:rsidP="001A7D1F">
      <w:pPr>
        <w:tabs>
          <w:tab w:val="left" w:pos="0"/>
        </w:tabs>
        <w:jc w:val="center"/>
        <w:rPr>
          <w:sz w:val="28"/>
          <w:szCs w:val="28"/>
        </w:rPr>
      </w:pPr>
    </w:p>
    <w:p w:rsidR="00BB464D" w:rsidRDefault="00BB464D" w:rsidP="001A7D1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3940" w:type="dxa"/>
        <w:tblInd w:w="93" w:type="dxa"/>
        <w:tblLook w:val="04A0"/>
      </w:tblPr>
      <w:tblGrid>
        <w:gridCol w:w="7670"/>
        <w:gridCol w:w="2551"/>
        <w:gridCol w:w="959"/>
        <w:gridCol w:w="1420"/>
        <w:gridCol w:w="1340"/>
      </w:tblGrid>
      <w:tr w:rsidR="00BB464D" w:rsidRPr="00363842" w:rsidTr="00BB464D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Перечень 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рублей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1.  Оформление  документов, необходимых  для  погребения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A2137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2. Предоставление  и доставка гроба  и  других предметов,  необходимых  для  погребения и облачения тела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A2137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3686,71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363842" w:rsidP="00002B0B">
            <w:pPr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3. Перевозка  тела (останков) умершего</w:t>
            </w:r>
            <w:r w:rsidR="002A047C">
              <w:rPr>
                <w:sz w:val="28"/>
                <w:szCs w:val="28"/>
              </w:rPr>
              <w:t xml:space="preserve"> </w:t>
            </w:r>
            <w:r w:rsidRPr="00002B0B">
              <w:rPr>
                <w:sz w:val="28"/>
                <w:szCs w:val="28"/>
              </w:rPr>
              <w:t>на  кладбище</w:t>
            </w:r>
            <w:r w:rsidR="002A047C">
              <w:rPr>
                <w:sz w:val="28"/>
                <w:szCs w:val="28"/>
              </w:rPr>
              <w:t xml:space="preserve"> </w:t>
            </w:r>
            <w:proofErr w:type="spellStart"/>
            <w:r w:rsidR="00962557" w:rsidRPr="00002B0B">
              <w:rPr>
                <w:sz w:val="28"/>
                <w:szCs w:val="28"/>
              </w:rPr>
              <w:t>с.Богучаны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3A2137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9554,08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4.  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A2137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6883,54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>Всего  стоимость  услуг: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A2137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20265,22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подлежащая возмещению Пенсионным  фондом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CD4355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8352,48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Октябрьского  сельсовета с доставкой тела  умершего до Богучанского  отделения судебно- медицинской экспертизы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3A2137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11912,74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9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 Октябрьского  сельсовета без  доставки тела  умершего до Богучанского  отделения судебно- медицинской экспертизы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CD4355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="003A2137">
              <w:rPr>
                <w:b/>
                <w:bCs/>
                <w:sz w:val="28"/>
                <w:szCs w:val="28"/>
              </w:rPr>
              <w:t>436,74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</w:tbl>
    <w:p w:rsidR="00091248" w:rsidRDefault="00091248" w:rsidP="00091248">
      <w:pPr>
        <w:ind w:firstLine="567"/>
        <w:rPr>
          <w:sz w:val="28"/>
          <w:szCs w:val="28"/>
        </w:rPr>
      </w:pPr>
    </w:p>
    <w:p w:rsidR="00091248" w:rsidRPr="00112800" w:rsidRDefault="00091248" w:rsidP="00363842">
      <w:pPr>
        <w:rPr>
          <w:b/>
          <w:bCs/>
          <w:sz w:val="28"/>
          <w:szCs w:val="28"/>
        </w:rPr>
      </w:pPr>
    </w:p>
    <w:sectPr w:rsidR="00091248" w:rsidRPr="00112800" w:rsidSect="00E73958">
      <w:pgSz w:w="12240" w:h="15840"/>
      <w:pgMar w:top="284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1248"/>
    <w:rsid w:val="00002B0B"/>
    <w:rsid w:val="000552E1"/>
    <w:rsid w:val="000715D8"/>
    <w:rsid w:val="00091248"/>
    <w:rsid w:val="000F0C8C"/>
    <w:rsid w:val="00187137"/>
    <w:rsid w:val="001A7D1F"/>
    <w:rsid w:val="00242465"/>
    <w:rsid w:val="002A047C"/>
    <w:rsid w:val="002A33AF"/>
    <w:rsid w:val="00363842"/>
    <w:rsid w:val="003A2137"/>
    <w:rsid w:val="003B6DA1"/>
    <w:rsid w:val="00437093"/>
    <w:rsid w:val="004F63DB"/>
    <w:rsid w:val="00506081"/>
    <w:rsid w:val="006F268F"/>
    <w:rsid w:val="0077747F"/>
    <w:rsid w:val="00797FB6"/>
    <w:rsid w:val="007C673C"/>
    <w:rsid w:val="00827520"/>
    <w:rsid w:val="00875756"/>
    <w:rsid w:val="008C6D80"/>
    <w:rsid w:val="0090085B"/>
    <w:rsid w:val="00962557"/>
    <w:rsid w:val="009E3B8F"/>
    <w:rsid w:val="00A670FE"/>
    <w:rsid w:val="00AF1B14"/>
    <w:rsid w:val="00B84D78"/>
    <w:rsid w:val="00BA2AA5"/>
    <w:rsid w:val="00BB464D"/>
    <w:rsid w:val="00C209A3"/>
    <w:rsid w:val="00C75CA1"/>
    <w:rsid w:val="00C929A2"/>
    <w:rsid w:val="00C97334"/>
    <w:rsid w:val="00CD4355"/>
    <w:rsid w:val="00E73958"/>
    <w:rsid w:val="00EA01AA"/>
    <w:rsid w:val="00EB064B"/>
    <w:rsid w:val="00F010D6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28</cp:revision>
  <cp:lastPrinted>2021-03-02T04:59:00Z</cp:lastPrinted>
  <dcterms:created xsi:type="dcterms:W3CDTF">2017-02-03T03:13:00Z</dcterms:created>
  <dcterms:modified xsi:type="dcterms:W3CDTF">2021-03-02T05:00:00Z</dcterms:modified>
</cp:coreProperties>
</file>