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DB" w:rsidRPr="00D70797" w:rsidRDefault="008435DB" w:rsidP="00D70797">
      <w:pPr>
        <w:shd w:val="clear" w:color="auto" w:fill="FFFFFF" w:themeFill="background1"/>
        <w:jc w:val="right"/>
        <w:rPr>
          <w:sz w:val="32"/>
          <w:szCs w:val="32"/>
        </w:rPr>
      </w:pPr>
    </w:p>
    <w:p w:rsidR="004D706F" w:rsidRPr="00D70797" w:rsidRDefault="00C845F7" w:rsidP="00D70797">
      <w:pPr>
        <w:shd w:val="clear" w:color="auto" w:fill="FFFFFF" w:themeFill="background1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411480" cy="541020"/>
            <wp:effectExtent l="19050" t="0" r="7620" b="0"/>
            <wp:docPr id="5" name="Рисунок 5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6F" w:rsidRPr="00D70797" w:rsidRDefault="007B482F" w:rsidP="00D70797">
      <w:pPr>
        <w:shd w:val="clear" w:color="auto" w:fill="FFFFFF" w:themeFill="background1"/>
        <w:jc w:val="center"/>
        <w:rPr>
          <w:sz w:val="24"/>
          <w:szCs w:val="24"/>
        </w:rPr>
      </w:pPr>
      <w:r w:rsidRPr="00D70797">
        <w:rPr>
          <w:sz w:val="24"/>
          <w:szCs w:val="24"/>
        </w:rPr>
        <w:t xml:space="preserve">ОКТЯБРЬСКИЙ </w:t>
      </w:r>
      <w:r w:rsidR="004D706F" w:rsidRPr="00D70797">
        <w:rPr>
          <w:sz w:val="24"/>
          <w:szCs w:val="24"/>
        </w:rPr>
        <w:t xml:space="preserve"> СЕЛЬСКИЙ СОВЕТ ДЕПУТАТОВ </w:t>
      </w:r>
    </w:p>
    <w:p w:rsidR="004D706F" w:rsidRPr="00D70797" w:rsidRDefault="004D706F" w:rsidP="00D70797">
      <w:pPr>
        <w:shd w:val="clear" w:color="auto" w:fill="FFFFFF" w:themeFill="background1"/>
        <w:jc w:val="center"/>
        <w:rPr>
          <w:sz w:val="24"/>
          <w:szCs w:val="24"/>
        </w:rPr>
      </w:pPr>
      <w:r w:rsidRPr="00D70797">
        <w:rPr>
          <w:sz w:val="24"/>
          <w:szCs w:val="24"/>
        </w:rPr>
        <w:t>БОГУЧАНСКОГО РАЙОНА</w:t>
      </w:r>
    </w:p>
    <w:p w:rsidR="004D706F" w:rsidRPr="00D70797" w:rsidRDefault="004D706F" w:rsidP="00D70797">
      <w:pPr>
        <w:shd w:val="clear" w:color="auto" w:fill="FFFFFF" w:themeFill="background1"/>
        <w:jc w:val="center"/>
        <w:rPr>
          <w:sz w:val="24"/>
          <w:szCs w:val="24"/>
        </w:rPr>
      </w:pPr>
      <w:r w:rsidRPr="00D70797">
        <w:rPr>
          <w:sz w:val="24"/>
          <w:szCs w:val="24"/>
        </w:rPr>
        <w:t>КРАСНОЯРСКОГО КРАЯ</w:t>
      </w:r>
    </w:p>
    <w:p w:rsidR="004D706F" w:rsidRPr="00D70797" w:rsidRDefault="004D706F" w:rsidP="00D70797">
      <w:pPr>
        <w:pStyle w:val="ConsPlusTitle"/>
        <w:widowControl/>
        <w:shd w:val="clear" w:color="auto" w:fill="FFFFFF" w:themeFill="background1"/>
        <w:rPr>
          <w:rFonts w:ascii="Times New Roman" w:hAnsi="Times New Roman" w:cs="Times New Roman"/>
          <w:b w:val="0"/>
          <w:sz w:val="24"/>
          <w:szCs w:val="24"/>
        </w:rPr>
      </w:pPr>
    </w:p>
    <w:p w:rsidR="004D706F" w:rsidRPr="00D70797" w:rsidRDefault="0002207A" w:rsidP="00D70797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0797">
        <w:rPr>
          <w:rFonts w:ascii="Times New Roman" w:hAnsi="Times New Roman" w:cs="Times New Roman"/>
          <w:b w:val="0"/>
          <w:sz w:val="24"/>
          <w:szCs w:val="24"/>
        </w:rPr>
        <w:t xml:space="preserve">Р Е Ш Е Н И </w:t>
      </w:r>
      <w:r w:rsidR="00053D2B" w:rsidRPr="00D70797"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02207A" w:rsidRPr="00D70797" w:rsidRDefault="0002207A" w:rsidP="00D70797">
      <w:pPr>
        <w:pStyle w:val="ConsPlusTitle"/>
        <w:widowControl/>
        <w:shd w:val="clear" w:color="auto" w:fill="FFFFFF" w:themeFill="background1"/>
        <w:rPr>
          <w:rFonts w:ascii="Times New Roman" w:hAnsi="Times New Roman" w:cs="Times New Roman"/>
          <w:b w:val="0"/>
          <w:sz w:val="24"/>
          <w:szCs w:val="24"/>
        </w:rPr>
      </w:pPr>
    </w:p>
    <w:p w:rsidR="005848BF" w:rsidRPr="00D70797" w:rsidRDefault="009B091C" w:rsidP="00D70797">
      <w:pPr>
        <w:shd w:val="clear" w:color="auto" w:fill="FFFFFF" w:themeFill="background1"/>
        <w:rPr>
          <w:sz w:val="24"/>
          <w:szCs w:val="24"/>
        </w:rPr>
      </w:pPr>
      <w:r w:rsidRPr="00D70797">
        <w:rPr>
          <w:sz w:val="24"/>
          <w:szCs w:val="24"/>
        </w:rPr>
        <w:t>2</w:t>
      </w:r>
      <w:r w:rsidR="00C04E66" w:rsidRPr="00D70797">
        <w:rPr>
          <w:sz w:val="24"/>
          <w:szCs w:val="24"/>
        </w:rPr>
        <w:t>0</w:t>
      </w:r>
      <w:r w:rsidRPr="00D70797">
        <w:rPr>
          <w:sz w:val="24"/>
          <w:szCs w:val="24"/>
        </w:rPr>
        <w:t>.0</w:t>
      </w:r>
      <w:r w:rsidR="00C04E66" w:rsidRPr="00D70797">
        <w:rPr>
          <w:sz w:val="24"/>
          <w:szCs w:val="24"/>
        </w:rPr>
        <w:t>7</w:t>
      </w:r>
      <w:r w:rsidRPr="00D70797">
        <w:rPr>
          <w:sz w:val="24"/>
          <w:szCs w:val="24"/>
        </w:rPr>
        <w:t>.2022</w:t>
      </w:r>
      <w:r w:rsidR="00826ECA" w:rsidRPr="00D70797">
        <w:rPr>
          <w:sz w:val="24"/>
          <w:szCs w:val="24"/>
        </w:rPr>
        <w:t xml:space="preserve"> г.</w:t>
      </w:r>
      <w:r w:rsidR="00FF26B9" w:rsidRPr="00D70797">
        <w:rPr>
          <w:sz w:val="24"/>
          <w:szCs w:val="24"/>
        </w:rPr>
        <w:t xml:space="preserve">    </w:t>
      </w:r>
      <w:r w:rsidR="00AB73E6" w:rsidRPr="00D70797">
        <w:rPr>
          <w:sz w:val="24"/>
          <w:szCs w:val="24"/>
        </w:rPr>
        <w:t xml:space="preserve">           </w:t>
      </w:r>
      <w:r w:rsidR="007B482F" w:rsidRPr="00D70797">
        <w:rPr>
          <w:sz w:val="24"/>
          <w:szCs w:val="24"/>
        </w:rPr>
        <w:t xml:space="preserve">         </w:t>
      </w:r>
      <w:r w:rsidR="00F95C20" w:rsidRPr="00D70797">
        <w:rPr>
          <w:sz w:val="24"/>
          <w:szCs w:val="24"/>
        </w:rPr>
        <w:t xml:space="preserve">       </w:t>
      </w:r>
      <w:r w:rsidR="006F5FDF" w:rsidRPr="00D70797">
        <w:rPr>
          <w:sz w:val="24"/>
          <w:szCs w:val="24"/>
        </w:rPr>
        <w:t xml:space="preserve"> </w:t>
      </w:r>
      <w:r w:rsidR="00A95B05" w:rsidRPr="00D70797">
        <w:rPr>
          <w:sz w:val="24"/>
          <w:szCs w:val="24"/>
        </w:rPr>
        <w:t xml:space="preserve"> </w:t>
      </w:r>
      <w:r w:rsidR="007579C3" w:rsidRPr="00D70797">
        <w:rPr>
          <w:sz w:val="24"/>
          <w:szCs w:val="24"/>
        </w:rPr>
        <w:t xml:space="preserve">   </w:t>
      </w:r>
      <w:r w:rsidR="006F5FDF" w:rsidRPr="00D70797">
        <w:rPr>
          <w:sz w:val="24"/>
          <w:szCs w:val="24"/>
        </w:rPr>
        <w:t xml:space="preserve"> </w:t>
      </w:r>
      <w:r w:rsidR="00F95C20" w:rsidRPr="00D70797">
        <w:rPr>
          <w:sz w:val="24"/>
          <w:szCs w:val="24"/>
        </w:rPr>
        <w:t xml:space="preserve"> </w:t>
      </w:r>
      <w:r w:rsidR="007B482F" w:rsidRPr="00D70797">
        <w:rPr>
          <w:sz w:val="24"/>
          <w:szCs w:val="24"/>
        </w:rPr>
        <w:t xml:space="preserve">    п</w:t>
      </w:r>
      <w:r w:rsidR="00D9731E" w:rsidRPr="00D70797">
        <w:rPr>
          <w:sz w:val="24"/>
          <w:szCs w:val="24"/>
        </w:rPr>
        <w:t>. О</w:t>
      </w:r>
      <w:r w:rsidR="007B482F" w:rsidRPr="00D70797">
        <w:rPr>
          <w:sz w:val="24"/>
          <w:szCs w:val="24"/>
        </w:rPr>
        <w:t xml:space="preserve">ктябрьский </w:t>
      </w:r>
      <w:r w:rsidR="004D706F" w:rsidRPr="00D70797">
        <w:rPr>
          <w:sz w:val="24"/>
          <w:szCs w:val="24"/>
        </w:rPr>
        <w:t xml:space="preserve">                    </w:t>
      </w:r>
      <w:r w:rsidR="00AB73E6" w:rsidRPr="00D70797">
        <w:rPr>
          <w:sz w:val="24"/>
          <w:szCs w:val="24"/>
        </w:rPr>
        <w:t xml:space="preserve">    </w:t>
      </w:r>
      <w:r w:rsidR="004D706F" w:rsidRPr="00D70797">
        <w:rPr>
          <w:sz w:val="24"/>
          <w:szCs w:val="24"/>
        </w:rPr>
        <w:t xml:space="preserve"> </w:t>
      </w:r>
      <w:r w:rsidR="002877CD" w:rsidRPr="00D70797">
        <w:rPr>
          <w:sz w:val="24"/>
          <w:szCs w:val="24"/>
        </w:rPr>
        <w:t xml:space="preserve">  </w:t>
      </w:r>
      <w:r w:rsidR="00DB7329" w:rsidRPr="00D70797">
        <w:rPr>
          <w:sz w:val="24"/>
          <w:szCs w:val="24"/>
        </w:rPr>
        <w:t xml:space="preserve">              </w:t>
      </w:r>
      <w:r w:rsidR="00D70797" w:rsidRPr="00D70797">
        <w:rPr>
          <w:sz w:val="24"/>
          <w:szCs w:val="24"/>
        </w:rPr>
        <w:t xml:space="preserve">       </w:t>
      </w:r>
      <w:r w:rsidR="00DB7329" w:rsidRPr="00D70797">
        <w:rPr>
          <w:sz w:val="24"/>
          <w:szCs w:val="24"/>
        </w:rPr>
        <w:t xml:space="preserve"> </w:t>
      </w:r>
      <w:r w:rsidR="00226C94" w:rsidRPr="00D70797">
        <w:rPr>
          <w:sz w:val="24"/>
          <w:szCs w:val="24"/>
        </w:rPr>
        <w:t xml:space="preserve">  </w:t>
      </w:r>
      <w:r w:rsidR="004D706F" w:rsidRPr="00D70797">
        <w:rPr>
          <w:sz w:val="24"/>
          <w:szCs w:val="24"/>
        </w:rPr>
        <w:t>№</w:t>
      </w:r>
      <w:r w:rsidR="00985A50" w:rsidRPr="00D70797">
        <w:rPr>
          <w:sz w:val="24"/>
          <w:szCs w:val="24"/>
        </w:rPr>
        <w:t xml:space="preserve"> </w:t>
      </w:r>
      <w:r w:rsidR="00C352CF" w:rsidRPr="00D70797">
        <w:rPr>
          <w:sz w:val="24"/>
          <w:szCs w:val="24"/>
        </w:rPr>
        <w:t>8</w:t>
      </w:r>
      <w:r w:rsidR="00C04E66" w:rsidRPr="00D70797">
        <w:rPr>
          <w:sz w:val="24"/>
          <w:szCs w:val="24"/>
        </w:rPr>
        <w:t>4</w:t>
      </w:r>
      <w:r w:rsidRPr="00D70797">
        <w:rPr>
          <w:sz w:val="24"/>
          <w:szCs w:val="24"/>
        </w:rPr>
        <w:t>/</w:t>
      </w:r>
      <w:r w:rsidR="00C352CF" w:rsidRPr="00D70797">
        <w:rPr>
          <w:sz w:val="24"/>
          <w:szCs w:val="24"/>
        </w:rPr>
        <w:t>2</w:t>
      </w:r>
      <w:r w:rsidR="00C04E66" w:rsidRPr="00D70797">
        <w:rPr>
          <w:sz w:val="24"/>
          <w:szCs w:val="24"/>
        </w:rPr>
        <w:t>25</w:t>
      </w:r>
    </w:p>
    <w:p w:rsidR="002B52D6" w:rsidRPr="00D70797" w:rsidRDefault="002B52D6" w:rsidP="00D70797">
      <w:pPr>
        <w:shd w:val="clear" w:color="auto" w:fill="FFFFFF" w:themeFill="background1"/>
        <w:rPr>
          <w:sz w:val="24"/>
          <w:szCs w:val="24"/>
        </w:rPr>
      </w:pPr>
    </w:p>
    <w:p w:rsidR="00C11890" w:rsidRPr="00D70797" w:rsidRDefault="00C11890" w:rsidP="00D70797">
      <w:pPr>
        <w:shd w:val="clear" w:color="auto" w:fill="FFFFFF" w:themeFill="background1"/>
        <w:rPr>
          <w:sz w:val="22"/>
          <w:szCs w:val="22"/>
        </w:rPr>
      </w:pPr>
      <w:r w:rsidRPr="00D70797">
        <w:rPr>
          <w:sz w:val="22"/>
          <w:szCs w:val="22"/>
        </w:rPr>
        <w:t>О внесении изменений и дополнений</w:t>
      </w:r>
    </w:p>
    <w:p w:rsidR="00C11890" w:rsidRPr="00D70797" w:rsidRDefault="00C11890" w:rsidP="00D70797">
      <w:pPr>
        <w:shd w:val="clear" w:color="auto" w:fill="FFFFFF" w:themeFill="background1"/>
        <w:rPr>
          <w:sz w:val="22"/>
          <w:szCs w:val="22"/>
        </w:rPr>
      </w:pPr>
      <w:r w:rsidRPr="00D70797">
        <w:rPr>
          <w:sz w:val="22"/>
          <w:szCs w:val="22"/>
        </w:rPr>
        <w:t xml:space="preserve"> в решение Октябрьского сельского</w:t>
      </w:r>
    </w:p>
    <w:p w:rsidR="00C11890" w:rsidRPr="00D70797" w:rsidRDefault="00C11890" w:rsidP="00D70797">
      <w:pPr>
        <w:shd w:val="clear" w:color="auto" w:fill="FFFFFF" w:themeFill="background1"/>
        <w:rPr>
          <w:sz w:val="22"/>
          <w:szCs w:val="22"/>
        </w:rPr>
      </w:pPr>
      <w:r w:rsidRPr="00D70797">
        <w:rPr>
          <w:sz w:val="22"/>
          <w:szCs w:val="22"/>
        </w:rPr>
        <w:t xml:space="preserve">Совета депутатов от </w:t>
      </w:r>
      <w:r w:rsidR="007579C3" w:rsidRPr="00D70797">
        <w:rPr>
          <w:sz w:val="22"/>
          <w:szCs w:val="22"/>
        </w:rPr>
        <w:t>2</w:t>
      </w:r>
      <w:r w:rsidR="009B091C" w:rsidRPr="00D70797">
        <w:rPr>
          <w:sz w:val="22"/>
          <w:szCs w:val="22"/>
        </w:rPr>
        <w:t>7</w:t>
      </w:r>
      <w:r w:rsidR="007579C3" w:rsidRPr="00D70797">
        <w:rPr>
          <w:sz w:val="22"/>
          <w:szCs w:val="22"/>
        </w:rPr>
        <w:t>.12.20</w:t>
      </w:r>
      <w:r w:rsidR="0085488F" w:rsidRPr="00D70797">
        <w:rPr>
          <w:sz w:val="22"/>
          <w:szCs w:val="22"/>
        </w:rPr>
        <w:t>2</w:t>
      </w:r>
      <w:r w:rsidR="009B091C" w:rsidRPr="00D70797">
        <w:rPr>
          <w:sz w:val="22"/>
          <w:szCs w:val="22"/>
        </w:rPr>
        <w:t>1</w:t>
      </w:r>
      <w:r w:rsidR="005848BF" w:rsidRPr="00D70797">
        <w:rPr>
          <w:sz w:val="22"/>
          <w:szCs w:val="22"/>
        </w:rPr>
        <w:t xml:space="preserve"> </w:t>
      </w:r>
      <w:r w:rsidRPr="00D70797">
        <w:rPr>
          <w:sz w:val="22"/>
          <w:szCs w:val="22"/>
        </w:rPr>
        <w:t>года №</w:t>
      </w:r>
      <w:r w:rsidR="00A0022D" w:rsidRPr="00D70797">
        <w:rPr>
          <w:sz w:val="22"/>
          <w:szCs w:val="22"/>
        </w:rPr>
        <w:t xml:space="preserve"> </w:t>
      </w:r>
      <w:r w:rsidR="009B091C" w:rsidRPr="00D70797">
        <w:rPr>
          <w:sz w:val="22"/>
          <w:szCs w:val="22"/>
        </w:rPr>
        <w:t>73/192</w:t>
      </w:r>
    </w:p>
    <w:p w:rsidR="00A47F5F" w:rsidRPr="00D70797" w:rsidRDefault="00C11890" w:rsidP="00D70797">
      <w:pPr>
        <w:shd w:val="clear" w:color="auto" w:fill="FFFFFF" w:themeFill="background1"/>
        <w:rPr>
          <w:sz w:val="22"/>
          <w:szCs w:val="22"/>
        </w:rPr>
      </w:pPr>
      <w:r w:rsidRPr="00D70797">
        <w:rPr>
          <w:sz w:val="22"/>
          <w:szCs w:val="22"/>
        </w:rPr>
        <w:t>«О бюджете Октябрьского сельсовета на 20</w:t>
      </w:r>
      <w:r w:rsidR="00D06B8A" w:rsidRPr="00D70797">
        <w:rPr>
          <w:sz w:val="22"/>
          <w:szCs w:val="22"/>
        </w:rPr>
        <w:t>2</w:t>
      </w:r>
      <w:r w:rsidR="009B091C" w:rsidRPr="00D70797">
        <w:rPr>
          <w:sz w:val="22"/>
          <w:szCs w:val="22"/>
        </w:rPr>
        <w:t>2</w:t>
      </w:r>
      <w:r w:rsidRPr="00D70797">
        <w:rPr>
          <w:sz w:val="22"/>
          <w:szCs w:val="22"/>
        </w:rPr>
        <w:t xml:space="preserve"> год</w:t>
      </w:r>
    </w:p>
    <w:p w:rsidR="00C11890" w:rsidRPr="00D70797" w:rsidRDefault="00A47F5F" w:rsidP="00D70797">
      <w:pPr>
        <w:shd w:val="clear" w:color="auto" w:fill="FFFFFF" w:themeFill="background1"/>
        <w:rPr>
          <w:sz w:val="22"/>
          <w:szCs w:val="22"/>
        </w:rPr>
      </w:pPr>
      <w:r w:rsidRPr="00D70797">
        <w:rPr>
          <w:sz w:val="22"/>
          <w:szCs w:val="22"/>
        </w:rPr>
        <w:t xml:space="preserve"> и плановый период 20</w:t>
      </w:r>
      <w:r w:rsidR="007579C3" w:rsidRPr="00D70797">
        <w:rPr>
          <w:sz w:val="22"/>
          <w:szCs w:val="22"/>
        </w:rPr>
        <w:t>2</w:t>
      </w:r>
      <w:r w:rsidR="009B091C" w:rsidRPr="00D70797">
        <w:rPr>
          <w:sz w:val="22"/>
          <w:szCs w:val="22"/>
        </w:rPr>
        <w:t>3</w:t>
      </w:r>
      <w:r w:rsidR="00233B72" w:rsidRPr="00D70797">
        <w:rPr>
          <w:sz w:val="22"/>
          <w:szCs w:val="22"/>
        </w:rPr>
        <w:t>-202</w:t>
      </w:r>
      <w:r w:rsidR="009B091C" w:rsidRPr="00D70797">
        <w:rPr>
          <w:sz w:val="22"/>
          <w:szCs w:val="22"/>
        </w:rPr>
        <w:t>4</w:t>
      </w:r>
      <w:r w:rsidRPr="00D70797">
        <w:rPr>
          <w:sz w:val="22"/>
          <w:szCs w:val="22"/>
        </w:rPr>
        <w:t xml:space="preserve"> годов</w:t>
      </w:r>
      <w:r w:rsidR="00C11890" w:rsidRPr="00D70797">
        <w:rPr>
          <w:sz w:val="22"/>
          <w:szCs w:val="22"/>
        </w:rPr>
        <w:t>»</w:t>
      </w:r>
    </w:p>
    <w:p w:rsidR="0038526E" w:rsidRPr="00D70797" w:rsidRDefault="0038526E" w:rsidP="00D70797">
      <w:pPr>
        <w:shd w:val="clear" w:color="auto" w:fill="FFFFFF" w:themeFill="background1"/>
        <w:rPr>
          <w:sz w:val="24"/>
          <w:szCs w:val="24"/>
        </w:rPr>
      </w:pPr>
    </w:p>
    <w:p w:rsidR="00DB7329" w:rsidRPr="00D70797" w:rsidRDefault="00C11890" w:rsidP="00D70797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В соответствии с Бюджетным кодексом Российской Федерации ст.</w:t>
      </w:r>
      <w:r w:rsidR="00C04E66" w:rsidRPr="00D70797">
        <w:rPr>
          <w:sz w:val="26"/>
          <w:szCs w:val="26"/>
        </w:rPr>
        <w:t xml:space="preserve"> </w:t>
      </w:r>
      <w:r w:rsidRPr="00D70797">
        <w:rPr>
          <w:sz w:val="26"/>
          <w:szCs w:val="26"/>
        </w:rPr>
        <w:t>32,</w:t>
      </w:r>
      <w:r w:rsidR="00C04E66" w:rsidRPr="00D70797">
        <w:rPr>
          <w:sz w:val="26"/>
          <w:szCs w:val="26"/>
        </w:rPr>
        <w:t xml:space="preserve"> </w:t>
      </w:r>
      <w:r w:rsidRPr="00D70797">
        <w:rPr>
          <w:sz w:val="26"/>
          <w:szCs w:val="26"/>
        </w:rPr>
        <w:t xml:space="preserve">36; </w:t>
      </w:r>
      <w:r w:rsidR="00C04E66" w:rsidRPr="00D70797">
        <w:rPr>
          <w:sz w:val="26"/>
          <w:szCs w:val="26"/>
        </w:rPr>
        <w:t xml:space="preserve">                  </w:t>
      </w:r>
      <w:r w:rsidRPr="00D70797">
        <w:rPr>
          <w:sz w:val="26"/>
          <w:szCs w:val="26"/>
        </w:rPr>
        <w:t>ст.</w:t>
      </w:r>
      <w:r w:rsidR="00C04E66" w:rsidRPr="00D70797">
        <w:rPr>
          <w:sz w:val="26"/>
          <w:szCs w:val="26"/>
        </w:rPr>
        <w:t xml:space="preserve"> </w:t>
      </w:r>
      <w:r w:rsidRPr="00D70797">
        <w:rPr>
          <w:sz w:val="26"/>
          <w:szCs w:val="26"/>
        </w:rPr>
        <w:t>64,</w:t>
      </w:r>
      <w:r w:rsidR="00C04E66" w:rsidRPr="00D70797">
        <w:rPr>
          <w:sz w:val="26"/>
          <w:szCs w:val="26"/>
        </w:rPr>
        <w:t xml:space="preserve"> </w:t>
      </w:r>
      <w:r w:rsidRPr="00D70797">
        <w:rPr>
          <w:sz w:val="26"/>
          <w:szCs w:val="26"/>
        </w:rPr>
        <w:t xml:space="preserve">65 Устава Октябрьского сельсовета Октябрьский Совет депутатов </w:t>
      </w:r>
    </w:p>
    <w:p w:rsidR="00414679" w:rsidRPr="00D70797" w:rsidRDefault="00DB7329" w:rsidP="00D70797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Р</w:t>
      </w:r>
      <w:r w:rsidR="00C96897" w:rsidRPr="00D70797">
        <w:rPr>
          <w:sz w:val="26"/>
          <w:szCs w:val="26"/>
        </w:rPr>
        <w:t>ешил:</w:t>
      </w:r>
    </w:p>
    <w:p w:rsidR="0000255A" w:rsidRPr="00D70797" w:rsidRDefault="00433DED" w:rsidP="00D70797">
      <w:pPr>
        <w:shd w:val="clear" w:color="auto" w:fill="FFFFFF" w:themeFill="background1"/>
        <w:jc w:val="both"/>
        <w:rPr>
          <w:sz w:val="26"/>
          <w:szCs w:val="26"/>
        </w:rPr>
      </w:pPr>
      <w:r w:rsidRPr="00D70797">
        <w:rPr>
          <w:sz w:val="26"/>
          <w:szCs w:val="26"/>
        </w:rPr>
        <w:t xml:space="preserve">1. </w:t>
      </w:r>
      <w:r w:rsidR="002960BD" w:rsidRPr="00D70797">
        <w:rPr>
          <w:sz w:val="26"/>
          <w:szCs w:val="26"/>
        </w:rPr>
        <w:t xml:space="preserve">Внести </w:t>
      </w:r>
      <w:r w:rsidR="00D9731E" w:rsidRPr="00D70797">
        <w:rPr>
          <w:sz w:val="26"/>
          <w:szCs w:val="26"/>
        </w:rPr>
        <w:t xml:space="preserve">в решение Октябрьского сельского Совета депутатов от </w:t>
      </w:r>
      <w:r w:rsidR="00C32A67" w:rsidRPr="00D70797">
        <w:rPr>
          <w:sz w:val="26"/>
          <w:szCs w:val="26"/>
        </w:rPr>
        <w:t>2</w:t>
      </w:r>
      <w:r w:rsidR="009B091C" w:rsidRPr="00D70797">
        <w:rPr>
          <w:sz w:val="26"/>
          <w:szCs w:val="26"/>
        </w:rPr>
        <w:t>7</w:t>
      </w:r>
      <w:r w:rsidR="005848BF" w:rsidRPr="00D70797">
        <w:rPr>
          <w:sz w:val="26"/>
          <w:szCs w:val="26"/>
        </w:rPr>
        <w:t>.1</w:t>
      </w:r>
      <w:r w:rsidR="00C32A67" w:rsidRPr="00D70797">
        <w:rPr>
          <w:sz w:val="26"/>
          <w:szCs w:val="26"/>
        </w:rPr>
        <w:t>2</w:t>
      </w:r>
      <w:r w:rsidR="005848BF" w:rsidRPr="00D70797">
        <w:rPr>
          <w:sz w:val="26"/>
          <w:szCs w:val="26"/>
        </w:rPr>
        <w:t>.20</w:t>
      </w:r>
      <w:r w:rsidR="0085488F" w:rsidRPr="00D70797">
        <w:rPr>
          <w:sz w:val="26"/>
          <w:szCs w:val="26"/>
        </w:rPr>
        <w:t>2</w:t>
      </w:r>
      <w:r w:rsidR="009B091C" w:rsidRPr="00D70797">
        <w:rPr>
          <w:sz w:val="26"/>
          <w:szCs w:val="26"/>
        </w:rPr>
        <w:t>1</w:t>
      </w:r>
      <w:r w:rsidR="00233B72" w:rsidRPr="00D70797">
        <w:rPr>
          <w:sz w:val="26"/>
          <w:szCs w:val="26"/>
        </w:rPr>
        <w:t xml:space="preserve"> года</w:t>
      </w:r>
      <w:r w:rsidR="0085488F" w:rsidRPr="00D70797">
        <w:rPr>
          <w:sz w:val="26"/>
          <w:szCs w:val="26"/>
        </w:rPr>
        <w:t xml:space="preserve">       </w:t>
      </w:r>
      <w:r w:rsidR="00233B72" w:rsidRPr="00D70797">
        <w:rPr>
          <w:sz w:val="26"/>
          <w:szCs w:val="26"/>
        </w:rPr>
        <w:t xml:space="preserve"> №</w:t>
      </w:r>
      <w:r w:rsidR="005848BF" w:rsidRPr="00D70797">
        <w:rPr>
          <w:sz w:val="26"/>
          <w:szCs w:val="26"/>
        </w:rPr>
        <w:t xml:space="preserve"> </w:t>
      </w:r>
      <w:r w:rsidR="009B091C" w:rsidRPr="00D70797">
        <w:rPr>
          <w:sz w:val="26"/>
          <w:szCs w:val="26"/>
        </w:rPr>
        <w:t>73</w:t>
      </w:r>
      <w:r w:rsidR="0085488F" w:rsidRPr="00D70797">
        <w:rPr>
          <w:sz w:val="26"/>
          <w:szCs w:val="26"/>
        </w:rPr>
        <w:t>/1</w:t>
      </w:r>
      <w:r w:rsidR="009B091C" w:rsidRPr="00D70797">
        <w:rPr>
          <w:sz w:val="26"/>
          <w:szCs w:val="26"/>
        </w:rPr>
        <w:t>92</w:t>
      </w:r>
      <w:r w:rsidR="002877CD" w:rsidRPr="00D70797">
        <w:rPr>
          <w:sz w:val="26"/>
          <w:szCs w:val="26"/>
        </w:rPr>
        <w:t xml:space="preserve"> </w:t>
      </w:r>
      <w:r w:rsidR="00D9731E" w:rsidRPr="00D70797">
        <w:rPr>
          <w:sz w:val="26"/>
          <w:szCs w:val="26"/>
        </w:rPr>
        <w:t>«О бюджете Октябрьского сельсовета на 20</w:t>
      </w:r>
      <w:r w:rsidR="00D06B8A" w:rsidRPr="00D70797">
        <w:rPr>
          <w:sz w:val="26"/>
          <w:szCs w:val="26"/>
        </w:rPr>
        <w:t>2</w:t>
      </w:r>
      <w:r w:rsidR="009B091C" w:rsidRPr="00D70797">
        <w:rPr>
          <w:sz w:val="26"/>
          <w:szCs w:val="26"/>
        </w:rPr>
        <w:t>2</w:t>
      </w:r>
      <w:r w:rsidR="00D9731E" w:rsidRPr="00D70797">
        <w:rPr>
          <w:sz w:val="26"/>
          <w:szCs w:val="26"/>
        </w:rPr>
        <w:t xml:space="preserve"> год</w:t>
      </w:r>
      <w:r w:rsidR="00A0022D" w:rsidRPr="00D70797">
        <w:rPr>
          <w:sz w:val="26"/>
          <w:szCs w:val="26"/>
        </w:rPr>
        <w:t xml:space="preserve"> и плановый период 20</w:t>
      </w:r>
      <w:r w:rsidR="007579C3" w:rsidRPr="00D70797">
        <w:rPr>
          <w:sz w:val="26"/>
          <w:szCs w:val="26"/>
        </w:rPr>
        <w:t>2</w:t>
      </w:r>
      <w:r w:rsidR="009B091C" w:rsidRPr="00D70797">
        <w:rPr>
          <w:sz w:val="26"/>
          <w:szCs w:val="26"/>
        </w:rPr>
        <w:t>3</w:t>
      </w:r>
      <w:r w:rsidR="00233B72" w:rsidRPr="00D70797">
        <w:rPr>
          <w:sz w:val="26"/>
          <w:szCs w:val="26"/>
        </w:rPr>
        <w:t>-202</w:t>
      </w:r>
      <w:r w:rsidR="009B091C" w:rsidRPr="00D70797">
        <w:rPr>
          <w:sz w:val="26"/>
          <w:szCs w:val="26"/>
        </w:rPr>
        <w:t>4</w:t>
      </w:r>
      <w:r w:rsidR="00A0022D" w:rsidRPr="00D70797">
        <w:rPr>
          <w:sz w:val="26"/>
          <w:szCs w:val="26"/>
        </w:rPr>
        <w:t xml:space="preserve"> годов</w:t>
      </w:r>
      <w:r w:rsidR="00D9731E" w:rsidRPr="00D70797">
        <w:rPr>
          <w:sz w:val="26"/>
          <w:szCs w:val="26"/>
        </w:rPr>
        <w:t xml:space="preserve">» следующие </w:t>
      </w:r>
      <w:r w:rsidR="002960BD" w:rsidRPr="00D70797">
        <w:rPr>
          <w:sz w:val="26"/>
          <w:szCs w:val="26"/>
        </w:rPr>
        <w:t>изменения</w:t>
      </w:r>
      <w:r w:rsidR="00D9731E" w:rsidRPr="00D70797">
        <w:rPr>
          <w:sz w:val="26"/>
          <w:szCs w:val="26"/>
        </w:rPr>
        <w:t>:</w:t>
      </w:r>
    </w:p>
    <w:p w:rsidR="005314B0" w:rsidRPr="00D70797" w:rsidRDefault="005314B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194417" w:rsidRPr="00D70797" w:rsidRDefault="00FC5D4A" w:rsidP="00D70797">
      <w:pPr>
        <w:numPr>
          <w:ilvl w:val="1"/>
          <w:numId w:val="15"/>
        </w:numPr>
        <w:shd w:val="clear" w:color="auto" w:fill="FFFFFF" w:themeFill="background1"/>
        <w:ind w:left="284" w:hanging="284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Подпункт 1 п</w:t>
      </w:r>
      <w:r w:rsidR="00194417" w:rsidRPr="00D70797">
        <w:rPr>
          <w:sz w:val="26"/>
          <w:szCs w:val="26"/>
        </w:rPr>
        <w:t>ункт</w:t>
      </w:r>
      <w:r w:rsidRPr="00D70797">
        <w:rPr>
          <w:sz w:val="26"/>
          <w:szCs w:val="26"/>
        </w:rPr>
        <w:t xml:space="preserve">а 1 </w:t>
      </w:r>
      <w:r w:rsidR="00194417" w:rsidRPr="00D70797">
        <w:rPr>
          <w:sz w:val="26"/>
          <w:szCs w:val="26"/>
        </w:rPr>
        <w:t xml:space="preserve"> изложить в следующей редакции:</w:t>
      </w:r>
    </w:p>
    <w:p w:rsidR="002877CD" w:rsidRPr="00D70797" w:rsidRDefault="00FC5D4A" w:rsidP="00D70797">
      <w:pPr>
        <w:shd w:val="clear" w:color="auto" w:fill="FFFFFF" w:themeFill="background1"/>
        <w:ind w:firstLine="540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«</w:t>
      </w:r>
      <w:r w:rsidR="00194417" w:rsidRPr="00D70797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 w:rsidR="00BD5C82" w:rsidRPr="00D70797">
        <w:rPr>
          <w:sz w:val="26"/>
          <w:szCs w:val="26"/>
        </w:rPr>
        <w:t>2</w:t>
      </w:r>
      <w:r w:rsidR="009B091C" w:rsidRPr="00D70797">
        <w:rPr>
          <w:sz w:val="26"/>
          <w:szCs w:val="26"/>
        </w:rPr>
        <w:t>2</w:t>
      </w:r>
      <w:r w:rsidR="00194417" w:rsidRPr="00D70797">
        <w:rPr>
          <w:sz w:val="26"/>
          <w:szCs w:val="26"/>
        </w:rPr>
        <w:t xml:space="preserve"> год:</w:t>
      </w:r>
    </w:p>
    <w:p w:rsidR="00194417" w:rsidRPr="00D70797" w:rsidRDefault="002877CD" w:rsidP="00D70797">
      <w:pPr>
        <w:shd w:val="clear" w:color="auto" w:fill="FFFFFF" w:themeFill="background1"/>
        <w:ind w:firstLine="540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1)</w:t>
      </w:r>
      <w:r w:rsidR="00DB7329" w:rsidRPr="00D70797">
        <w:rPr>
          <w:sz w:val="26"/>
          <w:szCs w:val="26"/>
        </w:rPr>
        <w:t xml:space="preserve"> п</w:t>
      </w:r>
      <w:r w:rsidR="00194417" w:rsidRPr="00D70797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 w:rsidR="009B091C" w:rsidRPr="00D70797">
        <w:rPr>
          <w:sz w:val="26"/>
          <w:szCs w:val="26"/>
        </w:rPr>
        <w:t>1</w:t>
      </w:r>
      <w:r w:rsidR="00C04E66" w:rsidRPr="00D70797">
        <w:rPr>
          <w:sz w:val="26"/>
          <w:szCs w:val="26"/>
        </w:rPr>
        <w:t>8</w:t>
      </w:r>
      <w:r w:rsidR="009B091C" w:rsidRPr="00D70797">
        <w:rPr>
          <w:sz w:val="26"/>
          <w:szCs w:val="26"/>
        </w:rPr>
        <w:t> </w:t>
      </w:r>
      <w:r w:rsidR="00C04E66" w:rsidRPr="00D70797">
        <w:rPr>
          <w:sz w:val="26"/>
          <w:szCs w:val="26"/>
        </w:rPr>
        <w:t>085</w:t>
      </w:r>
      <w:r w:rsidR="009B091C" w:rsidRPr="00D70797">
        <w:rPr>
          <w:sz w:val="26"/>
          <w:szCs w:val="26"/>
        </w:rPr>
        <w:t> </w:t>
      </w:r>
      <w:r w:rsidR="00C04E66" w:rsidRPr="00D70797">
        <w:rPr>
          <w:sz w:val="26"/>
          <w:szCs w:val="26"/>
        </w:rPr>
        <w:t>596</w:t>
      </w:r>
      <w:r w:rsidR="009B091C" w:rsidRPr="00D70797">
        <w:rPr>
          <w:sz w:val="26"/>
          <w:szCs w:val="26"/>
        </w:rPr>
        <w:t>,86</w:t>
      </w:r>
      <w:r w:rsidR="00194417" w:rsidRPr="00D70797">
        <w:rPr>
          <w:sz w:val="26"/>
          <w:szCs w:val="26"/>
        </w:rPr>
        <w:t xml:space="preserve"> рублей;</w:t>
      </w:r>
    </w:p>
    <w:p w:rsidR="002877CD" w:rsidRPr="00D70797" w:rsidRDefault="00194417" w:rsidP="00D70797">
      <w:pPr>
        <w:shd w:val="clear" w:color="auto" w:fill="FFFFFF" w:themeFill="background1"/>
        <w:ind w:firstLine="540"/>
        <w:jc w:val="both"/>
        <w:rPr>
          <w:sz w:val="26"/>
          <w:szCs w:val="26"/>
        </w:rPr>
      </w:pPr>
      <w:r w:rsidRPr="00D70797">
        <w:rPr>
          <w:sz w:val="26"/>
          <w:szCs w:val="26"/>
        </w:rPr>
        <w:t xml:space="preserve">2) общий объем расходов бюджета Октябрьского сельсовета в сумме </w:t>
      </w:r>
      <w:r w:rsidR="00C04E66" w:rsidRPr="00D70797">
        <w:rPr>
          <w:sz w:val="26"/>
          <w:szCs w:val="26"/>
        </w:rPr>
        <w:t xml:space="preserve">                      </w:t>
      </w:r>
      <w:r w:rsidR="009B091C" w:rsidRPr="00D70797">
        <w:rPr>
          <w:sz w:val="26"/>
          <w:szCs w:val="26"/>
        </w:rPr>
        <w:t>1</w:t>
      </w:r>
      <w:r w:rsidR="003E1053" w:rsidRPr="00D70797">
        <w:rPr>
          <w:sz w:val="26"/>
          <w:szCs w:val="26"/>
        </w:rPr>
        <w:t>9</w:t>
      </w:r>
      <w:r w:rsidR="009B091C" w:rsidRPr="00D70797">
        <w:rPr>
          <w:sz w:val="26"/>
          <w:szCs w:val="26"/>
        </w:rPr>
        <w:t> </w:t>
      </w:r>
      <w:r w:rsidR="00491177" w:rsidRPr="00D70797">
        <w:rPr>
          <w:sz w:val="26"/>
          <w:szCs w:val="26"/>
        </w:rPr>
        <w:t>823</w:t>
      </w:r>
      <w:r w:rsidR="00C04E66" w:rsidRPr="00D70797">
        <w:rPr>
          <w:sz w:val="26"/>
          <w:szCs w:val="26"/>
        </w:rPr>
        <w:t xml:space="preserve"> 724,87</w:t>
      </w:r>
      <w:r w:rsidR="00B45077" w:rsidRPr="00D70797">
        <w:rPr>
          <w:sz w:val="26"/>
          <w:szCs w:val="26"/>
        </w:rPr>
        <w:t xml:space="preserve"> </w:t>
      </w:r>
      <w:r w:rsidR="00826ECA" w:rsidRPr="00D70797">
        <w:rPr>
          <w:sz w:val="26"/>
          <w:szCs w:val="26"/>
        </w:rPr>
        <w:t xml:space="preserve"> </w:t>
      </w:r>
      <w:r w:rsidRPr="00D70797">
        <w:rPr>
          <w:sz w:val="26"/>
          <w:szCs w:val="26"/>
        </w:rPr>
        <w:t>рублей;</w:t>
      </w:r>
    </w:p>
    <w:p w:rsidR="002877CD" w:rsidRPr="00D70797" w:rsidRDefault="00194417" w:rsidP="00D70797">
      <w:pPr>
        <w:shd w:val="clear" w:color="auto" w:fill="FFFFFF" w:themeFill="background1"/>
        <w:ind w:firstLine="540"/>
        <w:jc w:val="both"/>
        <w:rPr>
          <w:sz w:val="26"/>
          <w:szCs w:val="26"/>
        </w:rPr>
      </w:pPr>
      <w:r w:rsidRPr="00D70797">
        <w:rPr>
          <w:sz w:val="26"/>
          <w:szCs w:val="26"/>
        </w:rPr>
        <w:t xml:space="preserve">3) дефицит бюджета Октябрьского сельсовета в сумме </w:t>
      </w:r>
      <w:r w:rsidR="009B091C" w:rsidRPr="00D70797">
        <w:rPr>
          <w:sz w:val="26"/>
          <w:szCs w:val="26"/>
        </w:rPr>
        <w:t>1 </w:t>
      </w:r>
      <w:r w:rsidR="00D4544F" w:rsidRPr="00D70797">
        <w:rPr>
          <w:sz w:val="26"/>
          <w:szCs w:val="26"/>
        </w:rPr>
        <w:t>738</w:t>
      </w:r>
      <w:r w:rsidR="009B091C" w:rsidRPr="00D70797">
        <w:rPr>
          <w:sz w:val="26"/>
          <w:szCs w:val="26"/>
        </w:rPr>
        <w:t> </w:t>
      </w:r>
      <w:r w:rsidR="00C04E66" w:rsidRPr="00D70797">
        <w:rPr>
          <w:sz w:val="26"/>
          <w:szCs w:val="26"/>
        </w:rPr>
        <w:t>128</w:t>
      </w:r>
      <w:r w:rsidR="009B091C" w:rsidRPr="00D70797">
        <w:rPr>
          <w:sz w:val="26"/>
          <w:szCs w:val="26"/>
        </w:rPr>
        <w:t>,</w:t>
      </w:r>
      <w:r w:rsidR="00C04E66" w:rsidRPr="00D70797">
        <w:rPr>
          <w:sz w:val="26"/>
          <w:szCs w:val="26"/>
        </w:rPr>
        <w:t>01</w:t>
      </w:r>
      <w:r w:rsidR="009B091C" w:rsidRPr="00D70797">
        <w:rPr>
          <w:sz w:val="26"/>
          <w:szCs w:val="26"/>
        </w:rPr>
        <w:t xml:space="preserve"> </w:t>
      </w:r>
      <w:r w:rsidRPr="00D70797">
        <w:rPr>
          <w:sz w:val="26"/>
          <w:szCs w:val="26"/>
        </w:rPr>
        <w:t xml:space="preserve"> рублей;</w:t>
      </w:r>
    </w:p>
    <w:p w:rsidR="0000255A" w:rsidRPr="00D70797" w:rsidRDefault="00194417" w:rsidP="00D70797">
      <w:pPr>
        <w:shd w:val="clear" w:color="auto" w:fill="FFFFFF" w:themeFill="background1"/>
        <w:ind w:firstLine="540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4) источники внутреннего финансирования дефицита бюджета О</w:t>
      </w:r>
      <w:r w:rsidR="00DB7329" w:rsidRPr="00D70797">
        <w:rPr>
          <w:sz w:val="26"/>
          <w:szCs w:val="26"/>
        </w:rPr>
        <w:t xml:space="preserve">ктябрьского сельсовета в сумме </w:t>
      </w:r>
      <w:r w:rsidR="009B091C" w:rsidRPr="00D70797">
        <w:rPr>
          <w:sz w:val="26"/>
          <w:szCs w:val="26"/>
        </w:rPr>
        <w:t>1 </w:t>
      </w:r>
      <w:r w:rsidR="00D4544F" w:rsidRPr="00D70797">
        <w:rPr>
          <w:sz w:val="26"/>
          <w:szCs w:val="26"/>
        </w:rPr>
        <w:t>738</w:t>
      </w:r>
      <w:r w:rsidR="009B091C" w:rsidRPr="00D70797">
        <w:rPr>
          <w:sz w:val="26"/>
          <w:szCs w:val="26"/>
        </w:rPr>
        <w:t> </w:t>
      </w:r>
      <w:r w:rsidR="00C04E66" w:rsidRPr="00D70797">
        <w:rPr>
          <w:sz w:val="26"/>
          <w:szCs w:val="26"/>
        </w:rPr>
        <w:t>128</w:t>
      </w:r>
      <w:r w:rsidR="009B091C" w:rsidRPr="00D70797">
        <w:rPr>
          <w:sz w:val="26"/>
          <w:szCs w:val="26"/>
        </w:rPr>
        <w:t>,</w:t>
      </w:r>
      <w:r w:rsidR="00C04E66" w:rsidRPr="00D70797">
        <w:rPr>
          <w:sz w:val="26"/>
          <w:szCs w:val="26"/>
        </w:rPr>
        <w:t>0</w:t>
      </w:r>
      <w:r w:rsidR="003E1053" w:rsidRPr="00D70797">
        <w:rPr>
          <w:sz w:val="26"/>
          <w:szCs w:val="26"/>
        </w:rPr>
        <w:t>1</w:t>
      </w:r>
      <w:r w:rsidR="009B091C" w:rsidRPr="00D70797">
        <w:rPr>
          <w:sz w:val="26"/>
          <w:szCs w:val="26"/>
        </w:rPr>
        <w:t xml:space="preserve"> </w:t>
      </w:r>
      <w:r w:rsidR="009544CB" w:rsidRPr="00D70797">
        <w:rPr>
          <w:sz w:val="26"/>
          <w:szCs w:val="26"/>
        </w:rPr>
        <w:t xml:space="preserve">  </w:t>
      </w:r>
      <w:r w:rsidR="0085488F" w:rsidRPr="00D70797">
        <w:rPr>
          <w:sz w:val="26"/>
          <w:szCs w:val="26"/>
        </w:rPr>
        <w:t>рублей</w:t>
      </w:r>
      <w:r w:rsidR="00FC5D4A" w:rsidRPr="00D70797">
        <w:rPr>
          <w:sz w:val="26"/>
          <w:szCs w:val="26"/>
        </w:rPr>
        <w:t>».</w:t>
      </w:r>
    </w:p>
    <w:p w:rsidR="00E21FAA" w:rsidRPr="00D70797" w:rsidRDefault="00E21FAA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60671B" w:rsidRPr="00D70797" w:rsidRDefault="0060671B" w:rsidP="00D70797">
      <w:pPr>
        <w:shd w:val="clear" w:color="auto" w:fill="FFFFFF" w:themeFill="background1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1.2. Абзац 2 пункт</w:t>
      </w:r>
      <w:r w:rsidR="00E21FAA" w:rsidRPr="00D70797">
        <w:rPr>
          <w:sz w:val="26"/>
          <w:szCs w:val="26"/>
        </w:rPr>
        <w:t>а</w:t>
      </w:r>
      <w:r w:rsidRPr="00D70797">
        <w:rPr>
          <w:sz w:val="26"/>
          <w:szCs w:val="26"/>
        </w:rPr>
        <w:t xml:space="preserve"> 5 изложить в следующей редакции:</w:t>
      </w:r>
    </w:p>
    <w:p w:rsidR="0060671B" w:rsidRPr="00D70797" w:rsidRDefault="0060671B" w:rsidP="00D70797">
      <w:pPr>
        <w:shd w:val="clear" w:color="auto" w:fill="FFFFFF" w:themeFill="background1"/>
        <w:jc w:val="both"/>
        <w:rPr>
          <w:szCs w:val="28"/>
        </w:rPr>
      </w:pPr>
      <w:r w:rsidRPr="00D70797">
        <w:rPr>
          <w:sz w:val="26"/>
          <w:szCs w:val="26"/>
        </w:rPr>
        <w:tab/>
        <w:t>«в 2022 году на 8,6 процента с 1 июля 2022 года</w:t>
      </w:r>
      <w:r w:rsidRPr="00D70797">
        <w:rPr>
          <w:szCs w:val="28"/>
        </w:rPr>
        <w:t>»</w:t>
      </w:r>
      <w:r w:rsidR="00E21FAA" w:rsidRPr="00D70797">
        <w:rPr>
          <w:szCs w:val="28"/>
        </w:rPr>
        <w:t>.</w:t>
      </w:r>
    </w:p>
    <w:p w:rsidR="00E21FAA" w:rsidRPr="00D70797" w:rsidRDefault="00E21FAA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E21FAA" w:rsidRPr="00D70797" w:rsidRDefault="00E21FAA" w:rsidP="00D70797">
      <w:pPr>
        <w:shd w:val="clear" w:color="auto" w:fill="FFFFFF" w:themeFill="background1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1.3. Абзац 2 пункта 6 изложить в следующей редакции:</w:t>
      </w:r>
    </w:p>
    <w:p w:rsidR="00E21FAA" w:rsidRPr="00D70797" w:rsidRDefault="00E21FAA" w:rsidP="00D70797">
      <w:pPr>
        <w:shd w:val="clear" w:color="auto" w:fill="FFFFFF" w:themeFill="background1"/>
        <w:jc w:val="both"/>
        <w:rPr>
          <w:sz w:val="26"/>
          <w:szCs w:val="26"/>
        </w:rPr>
      </w:pPr>
      <w:r w:rsidRPr="00D70797">
        <w:rPr>
          <w:sz w:val="26"/>
          <w:szCs w:val="26"/>
        </w:rPr>
        <w:tab/>
        <w:t>«в 2022 году на 8,6 процента с 1 июля 2022 года</w:t>
      </w:r>
      <w:r w:rsidRPr="00D70797">
        <w:rPr>
          <w:szCs w:val="28"/>
        </w:rPr>
        <w:t>».</w:t>
      </w:r>
    </w:p>
    <w:p w:rsidR="00E21FAA" w:rsidRPr="00D70797" w:rsidRDefault="00E21FAA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60671B" w:rsidRPr="00D70797" w:rsidRDefault="0060671B" w:rsidP="00D70797">
      <w:pPr>
        <w:shd w:val="clear" w:color="auto" w:fill="FFFFFF" w:themeFill="background1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1.</w:t>
      </w:r>
      <w:r w:rsidR="00E21FAA" w:rsidRPr="00D70797">
        <w:rPr>
          <w:sz w:val="26"/>
          <w:szCs w:val="26"/>
        </w:rPr>
        <w:t>4</w:t>
      </w:r>
      <w:r w:rsidRPr="00D70797">
        <w:rPr>
          <w:sz w:val="26"/>
          <w:szCs w:val="26"/>
        </w:rPr>
        <w:t>. Пункт 10 изложить в следующей редакции:</w:t>
      </w:r>
    </w:p>
    <w:p w:rsidR="00BD5C82" w:rsidRPr="00D70797" w:rsidRDefault="0060671B" w:rsidP="00D70797">
      <w:pPr>
        <w:shd w:val="clear" w:color="auto" w:fill="FFFFFF" w:themeFill="background1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«Утвердить объем бюджетных ассигнований дорожного фонда Октябрьского сельсовета на 2022 год в сумме 2 </w:t>
      </w:r>
      <w:r w:rsidR="00E21FAA" w:rsidRPr="00D70797">
        <w:rPr>
          <w:sz w:val="26"/>
          <w:szCs w:val="26"/>
        </w:rPr>
        <w:t>10</w:t>
      </w:r>
      <w:r w:rsidRPr="00D70797">
        <w:rPr>
          <w:sz w:val="26"/>
          <w:szCs w:val="26"/>
        </w:rPr>
        <w:t>3 377,32 рублей, на 2023 год в сумме 1 075 072,00 рублей, на 2024 год в сумме 1 091 972,00 рублей».</w:t>
      </w:r>
    </w:p>
    <w:p w:rsidR="00E21FAA" w:rsidRPr="00D70797" w:rsidRDefault="00E21FAA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C11890" w:rsidRPr="00D70797" w:rsidRDefault="004622AA" w:rsidP="00D70797">
      <w:pPr>
        <w:shd w:val="clear" w:color="auto" w:fill="FFFFFF" w:themeFill="background1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2.</w:t>
      </w:r>
      <w:r w:rsidR="00C96897" w:rsidRPr="00D70797">
        <w:rPr>
          <w:sz w:val="26"/>
          <w:szCs w:val="26"/>
        </w:rPr>
        <w:t xml:space="preserve"> </w:t>
      </w:r>
      <w:r w:rsidR="009D03C2" w:rsidRPr="00D70797">
        <w:rPr>
          <w:sz w:val="26"/>
          <w:szCs w:val="26"/>
        </w:rPr>
        <w:t>Приложения</w:t>
      </w:r>
      <w:r w:rsidR="0045171F" w:rsidRPr="00D70797">
        <w:rPr>
          <w:sz w:val="26"/>
          <w:szCs w:val="26"/>
        </w:rPr>
        <w:t xml:space="preserve"> </w:t>
      </w:r>
      <w:r w:rsidR="0000467F" w:rsidRPr="00D70797">
        <w:rPr>
          <w:sz w:val="26"/>
          <w:szCs w:val="26"/>
        </w:rPr>
        <w:t>1,</w:t>
      </w:r>
      <w:r w:rsidR="00EC621B" w:rsidRPr="00D70797">
        <w:rPr>
          <w:sz w:val="26"/>
          <w:szCs w:val="26"/>
        </w:rPr>
        <w:t xml:space="preserve"> 2, 3,</w:t>
      </w:r>
      <w:r w:rsidR="0000467F" w:rsidRPr="00D70797">
        <w:rPr>
          <w:sz w:val="26"/>
          <w:szCs w:val="26"/>
        </w:rPr>
        <w:t xml:space="preserve"> </w:t>
      </w:r>
      <w:r w:rsidR="00BD5C82" w:rsidRPr="00D70797">
        <w:rPr>
          <w:sz w:val="26"/>
          <w:szCs w:val="26"/>
        </w:rPr>
        <w:t>5</w:t>
      </w:r>
      <w:r w:rsidR="00EC621B" w:rsidRPr="00D70797">
        <w:rPr>
          <w:sz w:val="26"/>
          <w:szCs w:val="26"/>
        </w:rPr>
        <w:t xml:space="preserve">, </w:t>
      </w:r>
      <w:r w:rsidR="00BD5C82" w:rsidRPr="00D70797">
        <w:rPr>
          <w:sz w:val="26"/>
          <w:szCs w:val="26"/>
        </w:rPr>
        <w:t>7</w:t>
      </w:r>
      <w:r w:rsidR="009D03C2" w:rsidRPr="00D70797">
        <w:rPr>
          <w:sz w:val="26"/>
          <w:szCs w:val="26"/>
        </w:rPr>
        <w:t xml:space="preserve"> к решению Октябрьского сельского Совета депутатов от </w:t>
      </w:r>
      <w:r w:rsidR="00BD5C82" w:rsidRPr="00D70797">
        <w:rPr>
          <w:sz w:val="26"/>
          <w:szCs w:val="26"/>
        </w:rPr>
        <w:t>2</w:t>
      </w:r>
      <w:r w:rsidR="006F5856" w:rsidRPr="00D70797">
        <w:rPr>
          <w:sz w:val="26"/>
          <w:szCs w:val="26"/>
        </w:rPr>
        <w:t>7</w:t>
      </w:r>
      <w:r w:rsidR="00BD5C82" w:rsidRPr="00D70797">
        <w:rPr>
          <w:sz w:val="26"/>
          <w:szCs w:val="26"/>
        </w:rPr>
        <w:t>.12.20</w:t>
      </w:r>
      <w:r w:rsidR="00EC621B" w:rsidRPr="00D70797">
        <w:rPr>
          <w:sz w:val="26"/>
          <w:szCs w:val="26"/>
        </w:rPr>
        <w:t>2</w:t>
      </w:r>
      <w:r w:rsidR="006F5856" w:rsidRPr="00D70797">
        <w:rPr>
          <w:sz w:val="26"/>
          <w:szCs w:val="26"/>
        </w:rPr>
        <w:t>1</w:t>
      </w:r>
      <w:r w:rsidR="009D03C2" w:rsidRPr="00D70797">
        <w:rPr>
          <w:sz w:val="26"/>
          <w:szCs w:val="26"/>
        </w:rPr>
        <w:t xml:space="preserve"> г № </w:t>
      </w:r>
      <w:r w:rsidR="006F5856" w:rsidRPr="00D70797">
        <w:rPr>
          <w:sz w:val="26"/>
          <w:szCs w:val="26"/>
        </w:rPr>
        <w:t>73/192</w:t>
      </w:r>
      <w:r w:rsidR="009D03C2" w:rsidRPr="00D70797">
        <w:rPr>
          <w:sz w:val="26"/>
          <w:szCs w:val="26"/>
        </w:rPr>
        <w:t xml:space="preserve"> «О бюджете Октябрьского сельсовета на 20</w:t>
      </w:r>
      <w:r w:rsidR="00BD5C82" w:rsidRPr="00D70797">
        <w:rPr>
          <w:sz w:val="26"/>
          <w:szCs w:val="26"/>
        </w:rPr>
        <w:t>2</w:t>
      </w:r>
      <w:r w:rsidR="006F5856" w:rsidRPr="00D70797">
        <w:rPr>
          <w:sz w:val="26"/>
          <w:szCs w:val="26"/>
        </w:rPr>
        <w:t>2</w:t>
      </w:r>
      <w:r w:rsidR="009D03C2" w:rsidRPr="00D70797">
        <w:rPr>
          <w:sz w:val="26"/>
          <w:szCs w:val="26"/>
        </w:rPr>
        <w:t xml:space="preserve"> год</w:t>
      </w:r>
      <w:r w:rsidR="00A47F5F" w:rsidRPr="00D70797">
        <w:rPr>
          <w:sz w:val="26"/>
          <w:szCs w:val="26"/>
        </w:rPr>
        <w:t xml:space="preserve"> и плановый период 20</w:t>
      </w:r>
      <w:r w:rsidR="007579C3" w:rsidRPr="00D70797">
        <w:rPr>
          <w:sz w:val="26"/>
          <w:szCs w:val="26"/>
        </w:rPr>
        <w:t>2</w:t>
      </w:r>
      <w:r w:rsidR="006F5856" w:rsidRPr="00D70797">
        <w:rPr>
          <w:sz w:val="26"/>
          <w:szCs w:val="26"/>
        </w:rPr>
        <w:t>3</w:t>
      </w:r>
      <w:r w:rsidR="0045171F" w:rsidRPr="00D70797">
        <w:rPr>
          <w:sz w:val="26"/>
          <w:szCs w:val="26"/>
        </w:rPr>
        <w:t>-202</w:t>
      </w:r>
      <w:r w:rsidR="006F5856" w:rsidRPr="00D70797">
        <w:rPr>
          <w:sz w:val="26"/>
          <w:szCs w:val="26"/>
        </w:rPr>
        <w:t>4</w:t>
      </w:r>
      <w:r w:rsidR="0045171F" w:rsidRPr="00D70797">
        <w:rPr>
          <w:sz w:val="26"/>
          <w:szCs w:val="26"/>
        </w:rPr>
        <w:t xml:space="preserve"> </w:t>
      </w:r>
      <w:r w:rsidR="00A47F5F" w:rsidRPr="00D70797">
        <w:rPr>
          <w:sz w:val="26"/>
          <w:szCs w:val="26"/>
        </w:rPr>
        <w:t>годов»</w:t>
      </w:r>
      <w:r w:rsidR="009D03C2" w:rsidRPr="00D70797">
        <w:rPr>
          <w:sz w:val="26"/>
          <w:szCs w:val="26"/>
        </w:rPr>
        <w:t xml:space="preserve"> изложить в новой </w:t>
      </w:r>
      <w:r w:rsidR="00D50DD5" w:rsidRPr="00D70797">
        <w:rPr>
          <w:sz w:val="26"/>
          <w:szCs w:val="26"/>
        </w:rPr>
        <w:t>р</w:t>
      </w:r>
      <w:r w:rsidR="00C94878" w:rsidRPr="00D70797">
        <w:rPr>
          <w:sz w:val="26"/>
          <w:szCs w:val="26"/>
        </w:rPr>
        <w:t>едакции согласно приложениям</w:t>
      </w:r>
      <w:r w:rsidR="00D82836" w:rsidRPr="00D70797">
        <w:rPr>
          <w:sz w:val="26"/>
          <w:szCs w:val="26"/>
        </w:rPr>
        <w:t xml:space="preserve"> </w:t>
      </w:r>
      <w:r w:rsidR="00EC621B" w:rsidRPr="00D70797">
        <w:rPr>
          <w:sz w:val="26"/>
          <w:szCs w:val="26"/>
        </w:rPr>
        <w:t>1, 2, 3, 4, 5</w:t>
      </w:r>
      <w:r w:rsidR="006F5856" w:rsidRPr="00D70797">
        <w:rPr>
          <w:sz w:val="26"/>
          <w:szCs w:val="26"/>
        </w:rPr>
        <w:t xml:space="preserve"> </w:t>
      </w:r>
      <w:r w:rsidR="009D03C2" w:rsidRPr="00D70797">
        <w:rPr>
          <w:sz w:val="26"/>
          <w:szCs w:val="26"/>
        </w:rPr>
        <w:t>к настоящему решению.</w:t>
      </w:r>
    </w:p>
    <w:p w:rsidR="003F40AB" w:rsidRPr="00D70797" w:rsidRDefault="003F40AB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B010A2" w:rsidRPr="00D70797" w:rsidRDefault="002877CD" w:rsidP="00D70797">
      <w:pPr>
        <w:shd w:val="clear" w:color="auto" w:fill="FFFFFF" w:themeFill="background1"/>
        <w:jc w:val="both"/>
        <w:rPr>
          <w:sz w:val="26"/>
          <w:szCs w:val="26"/>
        </w:rPr>
      </w:pPr>
      <w:r w:rsidRPr="00D70797">
        <w:rPr>
          <w:sz w:val="26"/>
          <w:szCs w:val="26"/>
        </w:rPr>
        <w:lastRenderedPageBreak/>
        <w:t xml:space="preserve">3. </w:t>
      </w:r>
      <w:r w:rsidR="00B010A2" w:rsidRPr="00D70797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 w:rsidR="00BD5C82" w:rsidRPr="00D70797">
        <w:rPr>
          <w:sz w:val="26"/>
          <w:szCs w:val="26"/>
        </w:rPr>
        <w:t>2</w:t>
      </w:r>
      <w:r w:rsidR="006F5856" w:rsidRPr="00D70797">
        <w:rPr>
          <w:sz w:val="26"/>
          <w:szCs w:val="26"/>
        </w:rPr>
        <w:t>2</w:t>
      </w:r>
      <w:r w:rsidR="00B010A2" w:rsidRPr="00D70797">
        <w:rPr>
          <w:sz w:val="26"/>
          <w:szCs w:val="26"/>
        </w:rPr>
        <w:t xml:space="preserve"> года, но не ранее дня, следующего за днем его официального</w:t>
      </w:r>
      <w:r w:rsidR="004622AA" w:rsidRPr="00D70797">
        <w:rPr>
          <w:sz w:val="26"/>
          <w:szCs w:val="26"/>
        </w:rPr>
        <w:t xml:space="preserve"> опубликования в печатном издании «Вестник депутатов».</w:t>
      </w:r>
      <w:r w:rsidR="00B010A2" w:rsidRPr="00D70797">
        <w:rPr>
          <w:sz w:val="26"/>
          <w:szCs w:val="26"/>
        </w:rPr>
        <w:t xml:space="preserve"> </w:t>
      </w:r>
    </w:p>
    <w:p w:rsidR="00DF4AEC" w:rsidRPr="00D70797" w:rsidRDefault="00DF4AEC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DF4AEC" w:rsidRPr="00D70797" w:rsidRDefault="00DF4AEC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B010A2" w:rsidRPr="00D70797" w:rsidRDefault="00B010A2" w:rsidP="00D70797">
      <w:pPr>
        <w:pStyle w:val="2"/>
        <w:shd w:val="clear" w:color="auto" w:fill="FFFFFF" w:themeFill="background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Председатель Октябрьского</w:t>
      </w:r>
    </w:p>
    <w:p w:rsidR="00B010A2" w:rsidRPr="00D70797" w:rsidRDefault="00BB0CB5" w:rsidP="00D70797">
      <w:pPr>
        <w:pStyle w:val="2"/>
        <w:shd w:val="clear" w:color="auto" w:fill="FFFFFF" w:themeFill="background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сельского Совета депутатов</w:t>
      </w:r>
      <w:r w:rsidR="0000467F" w:rsidRPr="00D70797">
        <w:rPr>
          <w:sz w:val="26"/>
          <w:szCs w:val="26"/>
        </w:rPr>
        <w:t xml:space="preserve">                                                                    </w:t>
      </w:r>
      <w:r w:rsidR="00EC621B" w:rsidRPr="00D70797">
        <w:rPr>
          <w:sz w:val="26"/>
          <w:szCs w:val="26"/>
        </w:rPr>
        <w:t>С.М. Марченко</w:t>
      </w:r>
    </w:p>
    <w:p w:rsidR="00C11890" w:rsidRPr="00D70797" w:rsidRDefault="00EC621B" w:rsidP="00D70797">
      <w:pPr>
        <w:shd w:val="clear" w:color="auto" w:fill="FFFFFF" w:themeFill="background1"/>
        <w:jc w:val="both"/>
        <w:rPr>
          <w:sz w:val="26"/>
          <w:szCs w:val="26"/>
        </w:rPr>
      </w:pPr>
      <w:r w:rsidRPr="00D70797">
        <w:rPr>
          <w:sz w:val="26"/>
          <w:szCs w:val="26"/>
        </w:rPr>
        <w:t>Г</w:t>
      </w:r>
      <w:r w:rsidR="00B010A2" w:rsidRPr="00D70797">
        <w:rPr>
          <w:sz w:val="26"/>
          <w:szCs w:val="26"/>
        </w:rPr>
        <w:t>лав</w:t>
      </w:r>
      <w:r w:rsidRPr="00D70797">
        <w:rPr>
          <w:sz w:val="26"/>
          <w:szCs w:val="26"/>
        </w:rPr>
        <w:t>а</w:t>
      </w:r>
      <w:r w:rsidR="00B010A2" w:rsidRPr="00D70797">
        <w:rPr>
          <w:sz w:val="26"/>
          <w:szCs w:val="26"/>
        </w:rPr>
        <w:t xml:space="preserve"> Октябрьского сельсовета                                       </w:t>
      </w:r>
      <w:r w:rsidR="002877CD" w:rsidRPr="00D70797">
        <w:rPr>
          <w:sz w:val="26"/>
          <w:szCs w:val="26"/>
        </w:rPr>
        <w:t xml:space="preserve">        </w:t>
      </w:r>
      <w:r w:rsidRPr="00D70797">
        <w:rPr>
          <w:sz w:val="26"/>
          <w:szCs w:val="26"/>
        </w:rPr>
        <w:t xml:space="preserve">         </w:t>
      </w:r>
      <w:r w:rsidR="002877CD" w:rsidRPr="00D70797">
        <w:rPr>
          <w:sz w:val="26"/>
          <w:szCs w:val="26"/>
        </w:rPr>
        <w:t xml:space="preserve"> </w:t>
      </w:r>
      <w:r w:rsidR="0000467F" w:rsidRPr="00D70797">
        <w:rPr>
          <w:sz w:val="26"/>
          <w:szCs w:val="26"/>
        </w:rPr>
        <w:t xml:space="preserve">     </w:t>
      </w:r>
      <w:r w:rsidR="006F5856" w:rsidRPr="00D70797">
        <w:rPr>
          <w:sz w:val="26"/>
          <w:szCs w:val="26"/>
        </w:rPr>
        <w:t>О.А. Самонь</w:t>
      </w: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W w:w="11199" w:type="dxa"/>
        <w:tblInd w:w="-1310" w:type="dxa"/>
        <w:tblLook w:val="04A0"/>
      </w:tblPr>
      <w:tblGrid>
        <w:gridCol w:w="700"/>
        <w:gridCol w:w="806"/>
        <w:gridCol w:w="1408"/>
        <w:gridCol w:w="760"/>
        <w:gridCol w:w="960"/>
        <w:gridCol w:w="1360"/>
        <w:gridCol w:w="5291"/>
      </w:tblGrid>
      <w:tr w:rsidR="002F41A0" w:rsidRPr="00D70797" w:rsidTr="00FC71CF">
        <w:trPr>
          <w:trHeight w:val="7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bookmarkStart w:id="0" w:name="RANGE!A1:G76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6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Приложение № 1/1 к протоколу сессии депутатов № 84/225 от  20.07.2022 года</w:t>
            </w:r>
          </w:p>
        </w:tc>
      </w:tr>
      <w:tr w:rsidR="002F41A0" w:rsidRPr="00D70797" w:rsidTr="00FC71CF">
        <w:trPr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</w:tr>
      <w:tr w:rsidR="002F41A0" w:rsidRPr="00D70797" w:rsidTr="00FC71CF">
        <w:trPr>
          <w:trHeight w:val="28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УВЕЛИЧЕНИЕ БЮДЖЕТА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ind w:left="-574" w:right="-117" w:firstLine="324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Код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41A0" w:rsidRPr="00D70797" w:rsidTr="00FC71CF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8010027242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40 737,60</w:t>
            </w:r>
          </w:p>
        </w:tc>
        <w:tc>
          <w:tcPr>
            <w:tcW w:w="5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2F41A0" w:rsidRPr="00D70797" w:rsidTr="00FC71CF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8010027242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12 302,80</w:t>
            </w:r>
          </w:p>
        </w:tc>
        <w:tc>
          <w:tcPr>
            <w:tcW w:w="5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</w:tr>
      <w:tr w:rsidR="002F41A0" w:rsidRPr="00D70797" w:rsidTr="00FC71CF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8020027242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171 253,95</w:t>
            </w:r>
          </w:p>
        </w:tc>
        <w:tc>
          <w:tcPr>
            <w:tcW w:w="5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</w:tr>
      <w:tr w:rsidR="002F41A0" w:rsidRPr="00D70797" w:rsidTr="00FC71CF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8020027242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51 718,65</w:t>
            </w:r>
          </w:p>
        </w:tc>
        <w:tc>
          <w:tcPr>
            <w:tcW w:w="5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8020060000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Диагностика техники (Газель)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8020060000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14 033,58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Кредиторка (Протон)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8020060000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Бланки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8020060000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-10 000,00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Бланки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802006М000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10,26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Доп.согл.№ 1 АО"Автоспецбаза"</w:t>
            </w:r>
          </w:p>
        </w:tc>
      </w:tr>
      <w:tr w:rsidR="002F41A0" w:rsidRPr="00D70797" w:rsidTr="00FC71CF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8020075140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894,87</w:t>
            </w:r>
          </w:p>
        </w:tc>
        <w:tc>
          <w:tcPr>
            <w:tcW w:w="5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2F41A0" w:rsidRPr="00D70797" w:rsidTr="00FC71CF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8020075140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270,13</w:t>
            </w:r>
          </w:p>
        </w:tc>
        <w:tc>
          <w:tcPr>
            <w:tcW w:w="5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8020075140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-1 188,94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З/плата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8020075140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-359,06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Налоги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8020075140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-10 451,00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Материалы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8020075140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11 999,00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 xml:space="preserve">Принтер 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37200S4120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-55 000,00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Стимулирование пожарн.друж.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37200S4120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13 355,36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Мин.полосы увеличение на 1,5 км.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37200S4120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10 265,00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Кусторез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37200S4120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31 379,64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Емкость</w:t>
            </w:r>
          </w:p>
        </w:tc>
      </w:tr>
      <w:tr w:rsidR="002F41A0" w:rsidRPr="00D70797" w:rsidTr="00FC71CF">
        <w:trPr>
          <w:trHeight w:val="17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3710075080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-940 027,00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F41A0" w:rsidRPr="00D70797" w:rsidTr="00FC71CF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3710075080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400 000,00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Проекты безопасности дорожного движения (п.Октябрьский и д. Малеево)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3710075080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540 027,00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Приобретение знаков и стоек к знакам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0409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3710080010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50 000,00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Работа бульдозера</w:t>
            </w:r>
          </w:p>
        </w:tc>
      </w:tr>
      <w:tr w:rsidR="002F41A0" w:rsidRPr="00D70797" w:rsidTr="00FC71CF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3730080000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250 000,00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Работы по замене венцов, ремонту двух печи, замене проводки</w:t>
            </w:r>
          </w:p>
        </w:tc>
      </w:tr>
      <w:tr w:rsidR="002F41A0" w:rsidRPr="00D70797" w:rsidTr="00FC71CF">
        <w:trPr>
          <w:trHeight w:val="57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0501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3730080000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30 000,00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Услуги по составлению сметы по замене венцов в жилом доме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3710081040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35 000,00</w:t>
            </w:r>
          </w:p>
        </w:tc>
        <w:tc>
          <w:tcPr>
            <w:tcW w:w="5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Увеличение зарплаты (индексация окладов)</w:t>
            </w:r>
          </w:p>
        </w:tc>
      </w:tr>
      <w:tr w:rsidR="002F41A0" w:rsidRPr="00D70797" w:rsidTr="00FC71CF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0503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3710081040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17 000,00</w:t>
            </w:r>
          </w:p>
        </w:tc>
        <w:tc>
          <w:tcPr>
            <w:tcW w:w="5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2F41A0" w:rsidRPr="00D70797" w:rsidTr="00FC71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3740080000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-100 000,00</w:t>
            </w:r>
          </w:p>
        </w:tc>
        <w:tc>
          <w:tcPr>
            <w:tcW w:w="5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Уменьшение фонда оплаты труда спортинструктора за счет экономии</w:t>
            </w:r>
          </w:p>
        </w:tc>
      </w:tr>
      <w:tr w:rsidR="002F41A0" w:rsidRPr="00D70797" w:rsidTr="00FC71C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3740080000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-30 200,00</w:t>
            </w:r>
          </w:p>
        </w:tc>
        <w:tc>
          <w:tcPr>
            <w:tcW w:w="5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</w:tr>
      <w:tr w:rsidR="002F41A0" w:rsidRPr="00D70797" w:rsidTr="00FC71C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548 021,84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41A0" w:rsidRPr="00D70797" w:rsidTr="00FC71C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остатки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270843,84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41A0" w:rsidRPr="00D70797" w:rsidTr="00FC71CF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</w:tr>
      <w:tr w:rsidR="002F41A0" w:rsidRPr="00D70797" w:rsidTr="00FC71CF">
        <w:trPr>
          <w:trHeight w:val="345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Увеличение бюджета (доходы) за счет МБТ</w:t>
            </w:r>
          </w:p>
        </w:tc>
      </w:tr>
      <w:tr w:rsidR="002F41A0" w:rsidRPr="00D70797" w:rsidTr="00FC71CF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Код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2F41A0" w:rsidRPr="00D70797" w:rsidTr="00FC71CF">
        <w:trPr>
          <w:trHeight w:val="18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91320249999102724150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276013,00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2F41A0" w:rsidRPr="00D70797" w:rsidTr="00FC71CF">
        <w:trPr>
          <w:trHeight w:val="11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D707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91320230024107514150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1165,00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D70797">
              <w:rPr>
                <w:sz w:val="22"/>
                <w:szCs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2F41A0" w:rsidRPr="00D70797" w:rsidTr="00FC71CF">
        <w:trPr>
          <w:trHeight w:val="390"/>
        </w:trPr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277178,00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  <w:r w:rsidRPr="00D70797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41A0" w:rsidRPr="00D70797" w:rsidTr="00FC71CF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</w:tr>
      <w:tr w:rsidR="002F41A0" w:rsidRPr="00D70797" w:rsidTr="00FC71CF">
        <w:trPr>
          <w:trHeight w:val="312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 xml:space="preserve">Глава администрации                                          </w:t>
            </w:r>
            <w:r w:rsidR="00FC71CF" w:rsidRPr="00D70797"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r w:rsidRPr="00D70797">
              <w:rPr>
                <w:color w:val="000000"/>
                <w:sz w:val="24"/>
                <w:szCs w:val="24"/>
              </w:rPr>
              <w:t xml:space="preserve">                                      О.А. Самонь</w:t>
            </w:r>
          </w:p>
        </w:tc>
      </w:tr>
      <w:tr w:rsidR="002F41A0" w:rsidRPr="00D70797" w:rsidTr="00FC71CF">
        <w:trPr>
          <w:trHeight w:val="1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</w:rPr>
            </w:pPr>
          </w:p>
        </w:tc>
      </w:tr>
      <w:tr w:rsidR="002F41A0" w:rsidRPr="00D70797" w:rsidTr="00FC71CF">
        <w:trPr>
          <w:trHeight w:val="312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 xml:space="preserve">Председатель Совета депутатов                                   </w:t>
            </w:r>
            <w:r w:rsidR="00FC71CF" w:rsidRPr="00D70797">
              <w:rPr>
                <w:color w:val="000000"/>
                <w:sz w:val="24"/>
                <w:szCs w:val="24"/>
              </w:rPr>
              <w:t xml:space="preserve">                                      </w:t>
            </w:r>
            <w:r w:rsidRPr="00D70797">
              <w:rPr>
                <w:color w:val="000000"/>
                <w:sz w:val="24"/>
                <w:szCs w:val="24"/>
              </w:rPr>
              <w:t xml:space="preserve">                             С.М. Марченко</w:t>
            </w:r>
          </w:p>
        </w:tc>
      </w:tr>
    </w:tbl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W w:w="11483" w:type="dxa"/>
        <w:tblInd w:w="-1310" w:type="dxa"/>
        <w:tblLayout w:type="fixed"/>
        <w:tblLook w:val="04A0"/>
      </w:tblPr>
      <w:tblGrid>
        <w:gridCol w:w="2836"/>
        <w:gridCol w:w="4111"/>
        <w:gridCol w:w="1276"/>
        <w:gridCol w:w="1843"/>
        <w:gridCol w:w="1417"/>
      </w:tblGrid>
      <w:tr w:rsidR="002F41A0" w:rsidRPr="00D70797" w:rsidTr="00FC71CF">
        <w:trPr>
          <w:trHeight w:val="10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bookmarkStart w:id="1" w:name="RANGE!A1:F52"/>
            <w:bookmarkEnd w:id="1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84/225 от 20.07.2022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</w:tr>
      <w:tr w:rsidR="002F41A0" w:rsidRPr="00D70797" w:rsidTr="00FC71CF">
        <w:trPr>
          <w:trHeight w:val="9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Приложение № 1  к Решению Октябрьского                                               сельского Совета депутатов                                                                     № 73/192 от 27.12.2021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</w:tr>
      <w:tr w:rsidR="002F41A0" w:rsidRPr="00D70797" w:rsidTr="00FC71CF">
        <w:trPr>
          <w:trHeight w:val="31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</w:tr>
      <w:tr w:rsidR="002F41A0" w:rsidRPr="00D70797" w:rsidTr="00FC71CF">
        <w:trPr>
          <w:trHeight w:val="322"/>
        </w:trPr>
        <w:tc>
          <w:tcPr>
            <w:tcW w:w="1148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Источники внутреннего финансирования  бю</w:t>
            </w:r>
            <w:r w:rsidR="00D70797" w:rsidRPr="00D70797">
              <w:rPr>
                <w:sz w:val="28"/>
                <w:szCs w:val="28"/>
              </w:rPr>
              <w:t>дж</w:t>
            </w:r>
            <w:r w:rsidRPr="00D70797">
              <w:rPr>
                <w:sz w:val="28"/>
                <w:szCs w:val="28"/>
              </w:rPr>
              <w:t>ета Октябрьского сельсовета на 2022 г. и плановый период 2023-2024 годов</w:t>
            </w:r>
          </w:p>
        </w:tc>
      </w:tr>
      <w:tr w:rsidR="002F41A0" w:rsidRPr="00D70797" w:rsidTr="00FC71CF">
        <w:trPr>
          <w:trHeight w:val="322"/>
        </w:trPr>
        <w:tc>
          <w:tcPr>
            <w:tcW w:w="114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2F41A0" w:rsidRPr="00D70797" w:rsidTr="00FC71CF">
        <w:trPr>
          <w:trHeight w:val="322"/>
        </w:trPr>
        <w:tc>
          <w:tcPr>
            <w:tcW w:w="1148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2F41A0" w:rsidRPr="00D70797" w:rsidTr="00FC71CF">
        <w:trPr>
          <w:trHeight w:val="3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</w:tr>
      <w:tr w:rsidR="002F41A0" w:rsidRPr="00D70797" w:rsidTr="00FC71CF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 xml:space="preserve">                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2024</w:t>
            </w:r>
          </w:p>
        </w:tc>
      </w:tr>
      <w:tr w:rsidR="002F41A0" w:rsidRPr="00D70797" w:rsidTr="00FC71CF">
        <w:trPr>
          <w:trHeight w:val="15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(руб.)</w:t>
            </w:r>
          </w:p>
        </w:tc>
      </w:tr>
      <w:tr w:rsidR="002F41A0" w:rsidRPr="00D70797" w:rsidTr="00FC71CF">
        <w:trPr>
          <w:trHeight w:val="7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913 01 05 00 00 00 0000 000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 </w:t>
            </w:r>
          </w:p>
        </w:tc>
      </w:tr>
      <w:tr w:rsidR="002F41A0" w:rsidRPr="00D70797" w:rsidTr="00FC71CF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913 01 05 02 00 00 0000 500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18 085 596,86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14 095 414,00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14 130 854,00</w:t>
            </w:r>
          </w:p>
        </w:tc>
      </w:tr>
      <w:tr w:rsidR="002F41A0" w:rsidRPr="00D70797" w:rsidTr="00FC71CF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913 01 05 00 00 00 0000 500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18 085 596,86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14 095 414,00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14 130 854,00</w:t>
            </w:r>
          </w:p>
        </w:tc>
      </w:tr>
      <w:tr w:rsidR="002F41A0" w:rsidRPr="00D70797" w:rsidTr="00FC71CF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913 01 05 02 01 00 0000 510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18 085 596,86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14 095 414,00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14 130 854,00</w:t>
            </w:r>
          </w:p>
        </w:tc>
      </w:tr>
      <w:tr w:rsidR="002F41A0" w:rsidRPr="00D70797" w:rsidTr="00FC71CF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913 01 05 02 01 10 0000 510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18 085 596,86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14 095 414,00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14 130 854,00</w:t>
            </w:r>
          </w:p>
        </w:tc>
      </w:tr>
      <w:tr w:rsidR="002F41A0" w:rsidRPr="00D70797" w:rsidTr="00FC71CF">
        <w:trPr>
          <w:trHeight w:val="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70797">
              <w:rPr>
                <w:sz w:val="18"/>
                <w:szCs w:val="18"/>
              </w:rPr>
              <w:t>090 08 02 01 00 00 0000 610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18 216 660,00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19 005 970,00</w:t>
            </w:r>
          </w:p>
        </w:tc>
      </w:tr>
      <w:tr w:rsidR="002F41A0" w:rsidRPr="00D70797" w:rsidTr="00FC71CF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913 01 05 00 00 00 0000 600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19 823 724,87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14 095 414,00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14 130 854,00</w:t>
            </w:r>
          </w:p>
        </w:tc>
      </w:tr>
      <w:tr w:rsidR="002F41A0" w:rsidRPr="00D70797" w:rsidTr="00FC71CF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913 01 05 02 00 00 0000 600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19 823 724,87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14 095 414,00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14 130 854,00</w:t>
            </w:r>
          </w:p>
        </w:tc>
      </w:tr>
      <w:tr w:rsidR="002F41A0" w:rsidRPr="00D70797" w:rsidTr="00FC71CF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913 01 05 02 01 00 0000 600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19 823 724,87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14 095 414,00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14 130 854,00</w:t>
            </w:r>
          </w:p>
        </w:tc>
      </w:tr>
      <w:tr w:rsidR="002F41A0" w:rsidRPr="00D70797" w:rsidTr="00D70797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913 01 05 02 01 10 0000 600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19 823 724,87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14 095 414,00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>14 130 854,00</w:t>
            </w:r>
          </w:p>
        </w:tc>
      </w:tr>
      <w:tr w:rsidR="002F41A0" w:rsidRPr="00D70797" w:rsidTr="00D70797">
        <w:trPr>
          <w:trHeight w:val="34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70797">
              <w:rPr>
                <w:sz w:val="28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sz w:val="22"/>
                <w:szCs w:val="22"/>
              </w:rPr>
            </w:pPr>
            <w:r w:rsidRPr="00D70797">
              <w:rPr>
                <w:bCs/>
                <w:sz w:val="22"/>
                <w:szCs w:val="22"/>
              </w:rPr>
              <w:t>-1 738 128,01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sz w:val="22"/>
                <w:szCs w:val="22"/>
              </w:rPr>
            </w:pPr>
            <w:r w:rsidRPr="00D7079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sz w:val="22"/>
                <w:szCs w:val="22"/>
              </w:rPr>
            </w:pPr>
            <w:r w:rsidRPr="00D70797">
              <w:rPr>
                <w:bCs/>
                <w:sz w:val="22"/>
                <w:szCs w:val="22"/>
              </w:rPr>
              <w:t>0,00</w:t>
            </w:r>
          </w:p>
        </w:tc>
      </w:tr>
      <w:tr w:rsidR="002F41A0" w:rsidRPr="00D70797" w:rsidTr="00D70797">
        <w:trPr>
          <w:trHeight w:val="34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</w:tr>
      <w:tr w:rsidR="002F41A0" w:rsidRPr="00D70797" w:rsidTr="00FC71CF">
        <w:trPr>
          <w:trHeight w:val="34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</w:tr>
      <w:tr w:rsidR="002F41A0" w:rsidRPr="00D70797" w:rsidTr="00FC71CF">
        <w:trPr>
          <w:trHeight w:val="26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</w:tr>
    </w:tbl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W w:w="12308" w:type="dxa"/>
        <w:tblInd w:w="-1452" w:type="dxa"/>
        <w:tblLayout w:type="fixed"/>
        <w:tblLook w:val="04A0"/>
      </w:tblPr>
      <w:tblGrid>
        <w:gridCol w:w="3119"/>
        <w:gridCol w:w="576"/>
        <w:gridCol w:w="506"/>
        <w:gridCol w:w="506"/>
        <w:gridCol w:w="816"/>
        <w:gridCol w:w="506"/>
        <w:gridCol w:w="696"/>
        <w:gridCol w:w="576"/>
        <w:gridCol w:w="638"/>
        <w:gridCol w:w="876"/>
        <w:gridCol w:w="825"/>
        <w:gridCol w:w="1843"/>
        <w:gridCol w:w="825"/>
      </w:tblGrid>
      <w:tr w:rsidR="00FC71CF" w:rsidRPr="00D70797" w:rsidTr="00D70797">
        <w:trPr>
          <w:trHeight w:val="10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bookmarkStart w:id="2" w:name="RANGE!A1:K221"/>
            <w:bookmarkEnd w:id="2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70797">
              <w:rPr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70797">
              <w:rPr>
                <w:sz w:val="18"/>
                <w:szCs w:val="18"/>
              </w:rPr>
              <w:t>Приложение № 2 к Решению Октябрьского  сельского Совета депутатов                                                                     № 84/225   от 20.07.2022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0797">
              <w:rPr>
                <w:sz w:val="18"/>
                <w:szCs w:val="18"/>
              </w:rPr>
              <w:t> </w:t>
            </w:r>
          </w:p>
        </w:tc>
      </w:tr>
      <w:tr w:rsidR="00FC71CF" w:rsidRPr="00D70797" w:rsidTr="00D70797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70797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70797">
              <w:rPr>
                <w:sz w:val="18"/>
                <w:szCs w:val="18"/>
              </w:rPr>
              <w:t> 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70797">
              <w:rPr>
                <w:sz w:val="18"/>
                <w:szCs w:val="18"/>
              </w:rPr>
              <w:t>Приложение № 2                                          к Решению Октябрьского сельского Совета депутатов                                                                     № 73/192 от 27.12.2021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</w:tr>
      <w:tr w:rsidR="002F41A0" w:rsidRPr="00D70797" w:rsidTr="00D70797">
        <w:trPr>
          <w:gridAfter w:val="1"/>
          <w:wAfter w:w="825" w:type="dxa"/>
          <w:trHeight w:val="210"/>
        </w:trPr>
        <w:tc>
          <w:tcPr>
            <w:tcW w:w="8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0797">
              <w:rPr>
                <w:sz w:val="18"/>
                <w:szCs w:val="18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</w:tr>
      <w:tr w:rsidR="002F41A0" w:rsidRPr="00D70797" w:rsidTr="00D70797">
        <w:trPr>
          <w:gridAfter w:val="1"/>
          <w:wAfter w:w="825" w:type="dxa"/>
          <w:trHeight w:val="42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Доходы бюджета Октябрьского сельского Совета на 2022 год и плановый период 2023-2024 годов</w:t>
            </w:r>
          </w:p>
        </w:tc>
      </w:tr>
      <w:tr w:rsidR="00FC71CF" w:rsidRPr="00D70797" w:rsidTr="00D70797">
        <w:trPr>
          <w:gridAfter w:val="1"/>
          <w:wAfter w:w="825" w:type="dxa"/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(рублей)</w:t>
            </w:r>
          </w:p>
        </w:tc>
      </w:tr>
      <w:tr w:rsidR="002F41A0" w:rsidRPr="00D70797" w:rsidTr="00D70797">
        <w:trPr>
          <w:gridAfter w:val="1"/>
          <w:wAfter w:w="825" w:type="dxa"/>
          <w:trHeight w:val="3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ind w:left="46" w:right="317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Код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Доходы бюджета сельсовета на 2022 год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Доходы бюджета сельсовета на 2023 год</w:t>
            </w:r>
          </w:p>
        </w:tc>
        <w:tc>
          <w:tcPr>
            <w:tcW w:w="2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ind w:right="-4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Доходы бюджета сельсовета на 2024 год</w:t>
            </w:r>
          </w:p>
        </w:tc>
      </w:tr>
      <w:tr w:rsidR="002F41A0" w:rsidRPr="00D70797" w:rsidTr="00D70797">
        <w:trPr>
          <w:gridAfter w:val="1"/>
          <w:wAfter w:w="825" w:type="dxa"/>
          <w:trHeight w:val="14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Подгруппы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Статьи и  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F41A0" w:rsidRPr="00D70797" w:rsidTr="00D70797">
        <w:trPr>
          <w:gridAfter w:val="1"/>
          <w:wAfter w:w="825" w:type="dxa"/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</w:t>
            </w:r>
          </w:p>
        </w:tc>
      </w:tr>
      <w:tr w:rsidR="00FC71CF" w:rsidRPr="00D70797" w:rsidTr="00D70797">
        <w:trPr>
          <w:gridAfter w:val="1"/>
          <w:wAfter w:w="825" w:type="dxa"/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5 965 030,00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5 990 880,00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6 007 780,00</w:t>
            </w:r>
          </w:p>
        </w:tc>
      </w:tr>
      <w:tr w:rsidR="00FC71CF" w:rsidRPr="00D70797" w:rsidTr="00D70797">
        <w:trPr>
          <w:gridAfter w:val="1"/>
          <w:wAfter w:w="825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2 630 000,00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2 630 000,00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2 630 000,00</w:t>
            </w:r>
          </w:p>
        </w:tc>
      </w:tr>
      <w:tr w:rsidR="002F41A0" w:rsidRPr="00D70797" w:rsidTr="00D70797">
        <w:trPr>
          <w:gridAfter w:val="1"/>
          <w:wAfter w:w="825" w:type="dxa"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2 630 000,00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2 630 000,00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2 630 000,00</w:t>
            </w:r>
          </w:p>
        </w:tc>
      </w:tr>
      <w:tr w:rsidR="002F41A0" w:rsidRPr="00D70797" w:rsidTr="00D70797">
        <w:trPr>
          <w:gridAfter w:val="1"/>
          <w:wAfter w:w="825" w:type="dxa"/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2 630 000,00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2 630 000,00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2 630 000,00</w:t>
            </w:r>
          </w:p>
        </w:tc>
      </w:tr>
      <w:tr w:rsidR="002F41A0" w:rsidRPr="00D70797" w:rsidTr="00D70797">
        <w:trPr>
          <w:gridAfter w:val="1"/>
          <w:wAfter w:w="825" w:type="dxa"/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2 630 000,00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2 630 000,00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2 630 000,00</w:t>
            </w:r>
          </w:p>
        </w:tc>
      </w:tr>
      <w:tr w:rsidR="002F41A0" w:rsidRPr="00D70797" w:rsidTr="00D70797">
        <w:trPr>
          <w:gridAfter w:val="1"/>
          <w:wAfter w:w="825" w:type="dxa"/>
          <w:trHeight w:val="31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2 630 000,00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2 630 000,00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2 630 000,00</w:t>
            </w:r>
          </w:p>
        </w:tc>
      </w:tr>
      <w:tr w:rsidR="00FC71CF" w:rsidRPr="00D70797" w:rsidTr="00D70797">
        <w:trPr>
          <w:gridAfter w:val="1"/>
          <w:wAfter w:w="825" w:type="dxa"/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D70797">
              <w:rPr>
                <w:bCs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611 600,00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626 100,00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643 000,00</w:t>
            </w:r>
          </w:p>
        </w:tc>
      </w:tr>
      <w:tr w:rsidR="002F41A0" w:rsidRPr="00D70797" w:rsidTr="00D70797">
        <w:trPr>
          <w:gridAfter w:val="1"/>
          <w:wAfter w:w="825" w:type="dxa"/>
          <w:trHeight w:val="16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276 500,00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280 100,00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283 100,00</w:t>
            </w:r>
          </w:p>
        </w:tc>
      </w:tr>
      <w:tr w:rsidR="002F41A0" w:rsidRPr="00D70797" w:rsidTr="00D70797">
        <w:trPr>
          <w:gridAfter w:val="1"/>
          <w:wAfter w:w="825" w:type="dxa"/>
          <w:trHeight w:val="22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1 600,00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1 600,00</w:t>
            </w:r>
          </w:p>
        </w:tc>
      </w:tr>
      <w:tr w:rsidR="002F41A0" w:rsidRPr="00D70797" w:rsidTr="00D70797">
        <w:trPr>
          <w:gridAfter w:val="1"/>
          <w:wAfter w:w="825" w:type="dxa"/>
          <w:trHeight w:val="20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368 300,00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379 100,00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394 600,00</w:t>
            </w:r>
          </w:p>
        </w:tc>
      </w:tr>
      <w:tr w:rsidR="002F41A0" w:rsidRPr="00D70797" w:rsidTr="00D70797">
        <w:trPr>
          <w:gridAfter w:val="1"/>
          <w:wAfter w:w="825" w:type="dxa"/>
          <w:trHeight w:val="20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-34 700,00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-34 700,00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-36 300,00</w:t>
            </w:r>
          </w:p>
        </w:tc>
      </w:tr>
      <w:tr w:rsidR="00FC71CF" w:rsidRPr="00D70797" w:rsidTr="00D70797">
        <w:trPr>
          <w:gridAfter w:val="1"/>
          <w:wAfter w:w="825" w:type="dxa"/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D70797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D70797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652 000,00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652 000,00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652 000,00</w:t>
            </w:r>
          </w:p>
        </w:tc>
      </w:tr>
      <w:tr w:rsidR="002F41A0" w:rsidRPr="00D70797" w:rsidTr="00D70797">
        <w:trPr>
          <w:gridAfter w:val="1"/>
          <w:wAfter w:w="825" w:type="dxa"/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652 000,00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652 000,00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652 000,00</w:t>
            </w:r>
          </w:p>
        </w:tc>
      </w:tr>
      <w:tr w:rsidR="002F41A0" w:rsidRPr="00D70797" w:rsidTr="00D70797">
        <w:trPr>
          <w:gridAfter w:val="1"/>
          <w:wAfter w:w="825" w:type="dxa"/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235 000,00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235 000,00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235 000,00</w:t>
            </w:r>
          </w:p>
        </w:tc>
      </w:tr>
      <w:tr w:rsidR="002F41A0" w:rsidRPr="00D70797" w:rsidTr="00D70797">
        <w:trPr>
          <w:gridAfter w:val="1"/>
          <w:wAfter w:w="825" w:type="dxa"/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06033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284 000,00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284 000,00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284 000,00</w:t>
            </w:r>
          </w:p>
        </w:tc>
      </w:tr>
      <w:tr w:rsidR="002F41A0" w:rsidRPr="00D70797" w:rsidTr="00D70797">
        <w:trPr>
          <w:gridAfter w:val="1"/>
          <w:wAfter w:w="825" w:type="dxa"/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06043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133 000,00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133 000,00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133 000,00</w:t>
            </w:r>
          </w:p>
        </w:tc>
      </w:tr>
      <w:tr w:rsidR="002F41A0" w:rsidRPr="00D70797" w:rsidTr="00D70797">
        <w:trPr>
          <w:gridAfter w:val="1"/>
          <w:wAfter w:w="825" w:type="dxa"/>
          <w:trHeight w:val="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FC71CF" w:rsidRPr="00D70797" w:rsidTr="00D70797">
        <w:trPr>
          <w:gridAfter w:val="1"/>
          <w:wAfter w:w="825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D70797">
              <w:rPr>
                <w:bCs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40 000,00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40 000,00</w:t>
            </w:r>
          </w:p>
        </w:tc>
      </w:tr>
      <w:tr w:rsidR="002F41A0" w:rsidRPr="00D70797" w:rsidTr="00D70797">
        <w:trPr>
          <w:gridAfter w:val="1"/>
          <w:wAfter w:w="825" w:type="dxa"/>
          <w:trHeight w:val="2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40 000,00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40 000,00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40 000,00</w:t>
            </w:r>
          </w:p>
        </w:tc>
      </w:tr>
      <w:tr w:rsidR="00FC71CF" w:rsidRPr="00D70797" w:rsidTr="00D70797">
        <w:trPr>
          <w:gridAfter w:val="1"/>
          <w:wAfter w:w="825" w:type="dxa"/>
          <w:trHeight w:val="16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D70797">
              <w:rPr>
                <w:bCs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D70797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2 031 430,00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2 042 780,00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2 042 780,00</w:t>
            </w:r>
          </w:p>
        </w:tc>
      </w:tr>
      <w:tr w:rsidR="00FC71CF" w:rsidRPr="00D70797" w:rsidTr="00D70797">
        <w:trPr>
          <w:gridAfter w:val="1"/>
          <w:wAfter w:w="825" w:type="dxa"/>
          <w:trHeight w:val="20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05035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2 031 430,00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2 042 780,00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2 042 780,00</w:t>
            </w:r>
          </w:p>
        </w:tc>
      </w:tr>
      <w:tr w:rsidR="00FC71CF" w:rsidRPr="00D70797" w:rsidTr="00D70797">
        <w:trPr>
          <w:gridAfter w:val="1"/>
          <w:wAfter w:w="825" w:type="dxa"/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D70797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color w:val="000000"/>
                <w:sz w:val="24"/>
                <w:szCs w:val="24"/>
              </w:rPr>
            </w:pPr>
            <w:r w:rsidRPr="00D70797">
              <w:rPr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12 448 724,00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7 653 457,00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7 671 997,00</w:t>
            </w:r>
          </w:p>
        </w:tc>
      </w:tr>
      <w:tr w:rsidR="00FC71CF" w:rsidRPr="00D70797" w:rsidTr="00D70797">
        <w:trPr>
          <w:gridAfter w:val="1"/>
          <w:wAfter w:w="825" w:type="dxa"/>
          <w:trHeight w:val="19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12 448 724,00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7 653 457,00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7 671 997,00</w:t>
            </w:r>
          </w:p>
        </w:tc>
      </w:tr>
      <w:tr w:rsidR="002F41A0" w:rsidRPr="00D70797" w:rsidTr="00D70797">
        <w:trPr>
          <w:gridAfter w:val="1"/>
          <w:wAfter w:w="825" w:type="dxa"/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7601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7 510 500,00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6 008 400,00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6 008 400,00</w:t>
            </w:r>
          </w:p>
        </w:tc>
      </w:tr>
      <w:tr w:rsidR="002F41A0" w:rsidRPr="00D70797" w:rsidTr="00D70797">
        <w:trPr>
          <w:gridAfter w:val="1"/>
          <w:wAfter w:w="825" w:type="dxa"/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1 327 300,00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663 700,00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663 700,00</w:t>
            </w:r>
          </w:p>
        </w:tc>
      </w:tr>
      <w:tr w:rsidR="00FC71CF" w:rsidRPr="00D70797" w:rsidTr="00D70797">
        <w:trPr>
          <w:gridAfter w:val="1"/>
          <w:wAfter w:w="825" w:type="dxa"/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501 159,00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518 119,00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536 659,00</w:t>
            </w:r>
          </w:p>
        </w:tc>
      </w:tr>
      <w:tr w:rsidR="00FC71CF" w:rsidRPr="00D70797" w:rsidTr="00D70797">
        <w:trPr>
          <w:gridAfter w:val="1"/>
          <w:wAfter w:w="825" w:type="dxa"/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</w:t>
            </w:r>
            <w:r w:rsidRPr="00D70797">
              <w:rPr>
                <w:color w:val="000000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35118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501 159,00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518 119,00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536 659,00</w:t>
            </w:r>
          </w:p>
        </w:tc>
      </w:tr>
      <w:tr w:rsidR="00FC71CF" w:rsidRPr="00D70797" w:rsidTr="00D70797">
        <w:trPr>
          <w:gridAfter w:val="1"/>
          <w:wAfter w:w="825" w:type="dxa"/>
          <w:trHeight w:val="20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3 109 765,00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463 238,00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463 238,00</w:t>
            </w:r>
          </w:p>
        </w:tc>
      </w:tr>
      <w:tr w:rsidR="00FC71CF" w:rsidRPr="00D70797" w:rsidTr="00D70797">
        <w:trPr>
          <w:gridAfter w:val="1"/>
          <w:wAfter w:w="825" w:type="dxa"/>
          <w:trHeight w:val="21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438 013,00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 </w:t>
            </w:r>
          </w:p>
        </w:tc>
      </w:tr>
      <w:tr w:rsidR="00FC71CF" w:rsidRPr="00D70797" w:rsidTr="00D70797">
        <w:trPr>
          <w:gridAfter w:val="1"/>
          <w:wAfter w:w="825" w:type="dxa"/>
          <w:trHeight w:val="14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509 100,00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0,00</w:t>
            </w:r>
          </w:p>
        </w:tc>
      </w:tr>
      <w:tr w:rsidR="00FC71CF" w:rsidRPr="00D70797" w:rsidTr="00D70797">
        <w:trPr>
          <w:gridAfter w:val="1"/>
          <w:wAfter w:w="825" w:type="dxa"/>
          <w:trHeight w:val="19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7508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940 027,00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0,00</w:t>
            </w:r>
          </w:p>
        </w:tc>
      </w:tr>
      <w:tr w:rsidR="00FC71CF" w:rsidRPr="00D70797" w:rsidTr="00D70797">
        <w:trPr>
          <w:gridAfter w:val="1"/>
          <w:wAfter w:w="825" w:type="dxa"/>
          <w:trHeight w:val="17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 xml:space="preserve">Прочие межбюджетные трансферты, зачисляемые в бюджеты поселений на осуществление гос. Полномочий по сосовлению протоколов об административных правонарушениях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38 865,00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26 350,00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26 350,00</w:t>
            </w:r>
          </w:p>
        </w:tc>
      </w:tr>
      <w:tr w:rsidR="00FC71CF" w:rsidRPr="00D70797" w:rsidTr="00D70797">
        <w:trPr>
          <w:gridAfter w:val="1"/>
          <w:wAfter w:w="825" w:type="dxa"/>
          <w:trHeight w:val="15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448 972,00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448 972,00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448 972,00</w:t>
            </w:r>
          </w:p>
        </w:tc>
      </w:tr>
      <w:tr w:rsidR="00FC71CF" w:rsidRPr="00D70797" w:rsidTr="00D70797">
        <w:trPr>
          <w:gridAfter w:val="1"/>
          <w:wAfter w:w="825" w:type="dxa"/>
          <w:trHeight w:val="1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lastRenderedPageBreak/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9961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138 888,00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138 888,00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138 888,00</w:t>
            </w:r>
          </w:p>
        </w:tc>
      </w:tr>
      <w:tr w:rsidR="00FC71CF" w:rsidRPr="00D70797" w:rsidTr="00D70797">
        <w:trPr>
          <w:gridAfter w:val="1"/>
          <w:wAfter w:w="825" w:type="dxa"/>
          <w:trHeight w:val="9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Прочие межбюджетные трансферты,передаваемые бюджетам на сбалансированность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595 900,00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298 000,00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298 000,00</w:t>
            </w:r>
          </w:p>
        </w:tc>
      </w:tr>
      <w:tr w:rsidR="00FC71CF" w:rsidRPr="00D70797" w:rsidTr="00D70797">
        <w:trPr>
          <w:gridAfter w:val="1"/>
          <w:wAfter w:w="825" w:type="dxa"/>
          <w:trHeight w:val="282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60010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9911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7 737,86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FC71CF" w:rsidRPr="00D70797" w:rsidTr="00D70797">
        <w:trPr>
          <w:gridAfter w:val="1"/>
          <w:wAfter w:w="825" w:type="dxa"/>
          <w:trHeight w:val="21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обеспечение первичных мер пожарной 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60010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7412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-335 895,00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FC71CF" w:rsidRPr="00D70797" w:rsidTr="00D70797">
        <w:trPr>
          <w:gridAfter w:val="1"/>
          <w:wAfter w:w="825" w:type="dxa"/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ВСЕГО  ДОХОДОВ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D70797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18 085 596,86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13 644 337,00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i/>
                <w:iCs/>
                <w:sz w:val="24"/>
                <w:szCs w:val="24"/>
              </w:rPr>
            </w:pPr>
            <w:r w:rsidRPr="00D70797">
              <w:rPr>
                <w:i/>
                <w:iCs/>
                <w:sz w:val="24"/>
                <w:szCs w:val="24"/>
              </w:rPr>
              <w:t>13 679 777,00</w:t>
            </w:r>
          </w:p>
        </w:tc>
      </w:tr>
      <w:tr w:rsidR="002F41A0" w:rsidRPr="00D70797" w:rsidTr="00D70797">
        <w:trPr>
          <w:gridAfter w:val="1"/>
          <w:wAfter w:w="825" w:type="dxa"/>
          <w:trHeight w:val="7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</w:tr>
    </w:tbl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W w:w="11203" w:type="dxa"/>
        <w:tblInd w:w="-1310" w:type="dxa"/>
        <w:tblLook w:val="04A0"/>
      </w:tblPr>
      <w:tblGrid>
        <w:gridCol w:w="5954"/>
        <w:gridCol w:w="980"/>
        <w:gridCol w:w="1309"/>
        <w:gridCol w:w="2960"/>
      </w:tblGrid>
      <w:tr w:rsidR="00FC71CF" w:rsidRPr="00D70797" w:rsidTr="00FC71CF">
        <w:trPr>
          <w:trHeight w:val="12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Приложение № 3 к Решению Октябрьского                                               сельского Совета депутатов                                                                     № 84/225  от 20.07.2022</w:t>
            </w:r>
          </w:p>
        </w:tc>
      </w:tr>
      <w:tr w:rsidR="00FC71CF" w:rsidRPr="00D70797" w:rsidTr="00FC71CF">
        <w:trPr>
          <w:trHeight w:val="1155"/>
        </w:trPr>
        <w:tc>
          <w:tcPr>
            <w:tcW w:w="8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 xml:space="preserve">Приложение № 3                                     к Решению Октябрьского                                               сельского Совета депутатов                                                                     №  73/192 от 27.12.2021 </w:t>
            </w:r>
          </w:p>
        </w:tc>
      </w:tr>
      <w:tr w:rsidR="00FC71CF" w:rsidRPr="00D70797" w:rsidTr="00FC71CF">
        <w:trPr>
          <w:trHeight w:val="930"/>
        </w:trPr>
        <w:tc>
          <w:tcPr>
            <w:tcW w:w="1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Распределение бюджетных ассигнований Октябрьского се</w:t>
            </w:r>
            <w:r w:rsidR="00D70797" w:rsidRPr="00D70797">
              <w:rPr>
                <w:bCs/>
                <w:sz w:val="24"/>
                <w:szCs w:val="24"/>
              </w:rPr>
              <w:t>ль</w:t>
            </w:r>
            <w:r w:rsidRPr="00D70797">
              <w:rPr>
                <w:bCs/>
                <w:sz w:val="24"/>
                <w:szCs w:val="24"/>
              </w:rPr>
              <w:t>совета по разделам, подразделам бюджетной классификации расходов бюджетов Российской Федерации на 2022 год</w:t>
            </w:r>
          </w:p>
        </w:tc>
      </w:tr>
      <w:tr w:rsidR="00FC71CF" w:rsidRPr="00D70797" w:rsidTr="00FC71CF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</w:tr>
      <w:tr w:rsidR="00FC71CF" w:rsidRPr="00D70797" w:rsidTr="00FC71CF">
        <w:trPr>
          <w:trHeight w:val="450"/>
        </w:trPr>
        <w:tc>
          <w:tcPr>
            <w:tcW w:w="59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 xml:space="preserve">подраздел 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2022 год</w:t>
            </w:r>
          </w:p>
        </w:tc>
      </w:tr>
      <w:tr w:rsidR="00FC71CF" w:rsidRPr="00D70797" w:rsidTr="00FC71CF">
        <w:trPr>
          <w:trHeight w:val="3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4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</w:rPr>
            </w:pPr>
            <w:r w:rsidRPr="00D70797">
              <w:rPr>
                <w:bCs/>
              </w:rPr>
              <w:t>ВСЕГО: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</w:rPr>
            </w:pPr>
            <w:r w:rsidRPr="00D70797">
              <w:rPr>
                <w:b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</w:rPr>
            </w:pPr>
            <w:r w:rsidRPr="00D70797">
              <w:rPr>
                <w:bCs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</w:rPr>
            </w:pPr>
            <w:r w:rsidRPr="00D70797">
              <w:rPr>
                <w:bCs/>
              </w:rPr>
              <w:t>19 823 724,87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19 823 724,87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11 190 278,24</w:t>
            </w:r>
          </w:p>
        </w:tc>
      </w:tr>
      <w:tr w:rsidR="00FC71CF" w:rsidRPr="00D70797" w:rsidTr="00FC71CF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1 302 555,40</w:t>
            </w:r>
          </w:p>
        </w:tc>
      </w:tr>
      <w:tr w:rsidR="00FC71CF" w:rsidRPr="00D70797" w:rsidTr="00FC71CF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1 302 555,40</w:t>
            </w:r>
          </w:p>
        </w:tc>
      </w:tr>
      <w:tr w:rsidR="00FC71CF" w:rsidRPr="00D70797" w:rsidTr="00FC71CF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76 800,00</w:t>
            </w:r>
          </w:p>
        </w:tc>
      </w:tr>
      <w:tr w:rsidR="00FC71CF" w:rsidRPr="00D70797" w:rsidTr="00FC71CF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76 800,00</w:t>
            </w:r>
          </w:p>
        </w:tc>
      </w:tr>
      <w:tr w:rsidR="00FC71CF" w:rsidRPr="00D70797" w:rsidTr="00FC71CF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04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9 757 057,84</w:t>
            </w:r>
          </w:p>
        </w:tc>
      </w:tr>
      <w:tr w:rsidR="00FC71CF" w:rsidRPr="00D70797" w:rsidTr="00FC71CF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9 757 057,84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10 000,00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10 000,00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43 865,00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43 865,00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НАЦИОНАЛЬНАЯ ОБОРОНА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501 159,00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501 159,00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501 159,00</w:t>
            </w:r>
          </w:p>
        </w:tc>
      </w:tr>
      <w:tr w:rsidR="00FC71CF" w:rsidRPr="00D70797" w:rsidTr="00FC71CF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597 395,00</w:t>
            </w:r>
          </w:p>
        </w:tc>
      </w:tr>
      <w:tr w:rsidR="00FC71CF" w:rsidRPr="00D70797" w:rsidTr="00FC71CF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597 395,00</w:t>
            </w:r>
          </w:p>
        </w:tc>
      </w:tr>
      <w:tr w:rsidR="00FC71CF" w:rsidRPr="00D70797" w:rsidTr="00FC71CF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597 395,00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НАЦИОНАЛЬНАЯ ЭКОНОМИКА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2 103 377,32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2 103 377,32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2 103 377,32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5 060 190,31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1 274 752,28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1 274 752,28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Коммунальное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02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13 602,00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13 602,00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03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3 771 836,03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lastRenderedPageBreak/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3 771 836,03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ОБРАЗОВАНИЕ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138 888,00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138 888,00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138 888,00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СОЦИАЛЬНАЯ ПОЛИТИКА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24 000,00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24 000,00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24 000,00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208 437,00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208 437,00</w:t>
            </w:r>
          </w:p>
        </w:tc>
      </w:tr>
      <w:tr w:rsidR="00FC71CF" w:rsidRPr="00D70797" w:rsidTr="00FC71CF">
        <w:trPr>
          <w:trHeight w:val="3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  <w:r w:rsidRPr="00D70797"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center"/>
            </w:pPr>
            <w:r w:rsidRPr="00D70797">
              <w:t>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1CF" w:rsidRPr="00D70797" w:rsidRDefault="00FC71CF" w:rsidP="00D70797">
            <w:pPr>
              <w:shd w:val="clear" w:color="auto" w:fill="FFFFFF" w:themeFill="background1"/>
              <w:jc w:val="right"/>
            </w:pPr>
            <w:r w:rsidRPr="00D70797">
              <w:t>208 437,00</w:t>
            </w: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  <w:tr w:rsidR="00FC71CF" w:rsidRPr="00D70797" w:rsidTr="00FC71CF">
        <w:trPr>
          <w:trHeight w:val="26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1CF" w:rsidRPr="00D70797" w:rsidRDefault="00FC71CF" w:rsidP="00D70797">
            <w:pPr>
              <w:shd w:val="clear" w:color="auto" w:fill="FFFFFF" w:themeFill="background1"/>
            </w:pPr>
          </w:p>
        </w:tc>
      </w:tr>
    </w:tbl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D70797" w:rsidRPr="00D70797" w:rsidRDefault="00D70797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D70797" w:rsidRPr="00D70797" w:rsidRDefault="00D70797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D70797" w:rsidRPr="00D70797" w:rsidRDefault="00D70797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D70797" w:rsidRPr="00D70797" w:rsidRDefault="00D70797" w:rsidP="00D70797">
      <w:pPr>
        <w:shd w:val="clear" w:color="auto" w:fill="FFFFFF" w:themeFill="background1"/>
        <w:jc w:val="both"/>
        <w:rPr>
          <w:sz w:val="26"/>
          <w:szCs w:val="26"/>
        </w:rPr>
      </w:pPr>
    </w:p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W w:w="11094" w:type="dxa"/>
        <w:tblInd w:w="-1168" w:type="dxa"/>
        <w:tblLayout w:type="fixed"/>
        <w:tblLook w:val="04A0"/>
      </w:tblPr>
      <w:tblGrid>
        <w:gridCol w:w="4111"/>
        <w:gridCol w:w="993"/>
        <w:gridCol w:w="929"/>
        <w:gridCol w:w="950"/>
        <w:gridCol w:w="1658"/>
        <w:gridCol w:w="1060"/>
        <w:gridCol w:w="1393"/>
      </w:tblGrid>
      <w:tr w:rsidR="002F41A0" w:rsidRPr="00D70797" w:rsidTr="00FC71CF">
        <w:trPr>
          <w:trHeight w:val="885"/>
        </w:trPr>
        <w:tc>
          <w:tcPr>
            <w:tcW w:w="11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lastRenderedPageBreak/>
              <w:t xml:space="preserve">ВЕДОМСТВЕННАЯ СТРУКТУРА РАСХОДОВ МЕСТНОГО БЮДЖЕТА  </w:t>
            </w:r>
            <w:r w:rsidRPr="00D70797">
              <w:rPr>
                <w:bCs/>
                <w:sz w:val="28"/>
                <w:szCs w:val="28"/>
              </w:rPr>
              <w:br/>
              <w:t>ОКТЯБРЬСКОГО СЕЛЬСОВЕТА НА 2022 ГОД</w:t>
            </w:r>
          </w:p>
        </w:tc>
      </w:tr>
      <w:tr w:rsidR="002F41A0" w:rsidRPr="00D70797" w:rsidTr="00FC71CF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2F41A0" w:rsidRPr="00D70797" w:rsidTr="00FC71CF">
        <w:trPr>
          <w:trHeight w:val="450"/>
        </w:trPr>
        <w:tc>
          <w:tcPr>
            <w:tcW w:w="41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ind w:left="188" w:hanging="188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КВСР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КЦСР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КВР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2022 год</w:t>
            </w:r>
          </w:p>
        </w:tc>
      </w:tr>
      <w:tr w:rsidR="002F41A0" w:rsidRPr="00D70797" w:rsidTr="00FC71CF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079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D70797">
              <w:rPr>
                <w:bCs/>
                <w:i/>
                <w:iCs/>
                <w:sz w:val="28"/>
                <w:szCs w:val="28"/>
              </w:rPr>
              <w:t>7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>19 823 724,87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19 823 724,87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19 823 724,87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11 190 278,24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1 302 555,40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1 302 555,40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1 302 555,40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8010027242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53 040,40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8010027242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53 040,40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8010027242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53 040,40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8010027242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53 040,40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1 249 515,00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1 249 515,00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8010060000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1 249 515,00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8010060000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1 249 515,00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76 800,00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76 800,00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76 800,00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76 800,00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76 800,00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8030060000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76 800,00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8030060000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76 800,00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9 757 057,84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9 729 896,84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 xml:space="preserve">Обеспечение деятельности местных администраций в рамках непрограммных расходов органов </w:t>
            </w: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9 729 896,84</w:t>
            </w:r>
          </w:p>
        </w:tc>
      </w:tr>
      <w:tr w:rsidR="002F41A0" w:rsidRPr="00D70797" w:rsidTr="00FC71CF">
        <w:trPr>
          <w:trHeight w:val="1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8020027241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162 000,00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8020027241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162 000,00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8020027241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162 000,00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8020027241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162 000,00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8020027242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222 972,60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222 972,60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222 972,60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8020027242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222 972,60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6 589 097,58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5 195 145,00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5 195 145,00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5 195 145,00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1 188 353,58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1 188 353,58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1 188 353,58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205 599,00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205 599,00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8020060000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205 599,00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441 620,00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441 620,00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441 620,00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8020061000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441 620,00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120 000,00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 xml:space="preserve">Расходы на выплаты персоналу </w:t>
            </w: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8020067000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120 000,00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1 548 066,00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1 548 066,00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802006Б000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1 548 066,00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802006Б000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1 548 066,00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474 418,00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474 418,00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802006Г000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474 418,00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802006Г000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474 418,00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11 722,66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11 722,66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802006М000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11 722,66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802006М000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11 722,66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802006Ф000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802006Ф000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802006Э000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60 000,00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802006Э000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60 000,00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27 161,00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27 161,00</w:t>
            </w:r>
          </w:p>
        </w:tc>
      </w:tr>
      <w:tr w:rsidR="002F41A0" w:rsidRPr="00D70797" w:rsidTr="00FC71CF">
        <w:trPr>
          <w:trHeight w:val="1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25 527,00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25 527,00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90900Ч0010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25 527,00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90900Ч0010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25 527,00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1 634,00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1 634,00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90900Ч0070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1 634,00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90900Ч0070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1 634,00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10 000,00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10 000,00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9010080000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9010080000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43 865,00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5 000,00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5 000,00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3720080040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3720080040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38 865,00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38 865,00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38 865,00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25 967,00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25 967,00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25 967,00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12 898,00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12 898,00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12 898,00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501 159,00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501 159,00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501 159,00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501 159,00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501 159,00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429 729,00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429 729,00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429 729,00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71 430,00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71 430,00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 xml:space="preserve">Иные закупки товаров, работ и услуг </w:t>
            </w:r>
            <w:r w:rsidRPr="00D70797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lastRenderedPageBreak/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71 430,00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597 395,00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597 395,00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597 395,00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597 395,00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61 500,00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61 500,00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3720080010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61 500,00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3720080010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61 500,00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535 895,00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535 895,00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37200S4120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535 895,00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37200S4120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535 895,00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2 103 377,32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2 103 377,32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 xml:space="preserve">Муниципальная программа </w:t>
            </w: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 xml:space="preserve">2 103 </w:t>
            </w: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377,32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Подпрограмма "Благоустройство территории Октябрьского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2 103 377,32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3710075080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940 027,00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3710075080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940 027,00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3710075080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940 027,00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3710075080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940 027,00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714 378,32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714 378,32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714 378,32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3710080010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714 378,32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37100Ч0030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448 972,00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37100Ч0030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448 972,00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37100Ч0030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448 972,00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37100Ч0030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448 972,00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5 060 190,31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1 274 752,28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 xml:space="preserve">Муниципальная программа </w:t>
            </w: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 xml:space="preserve">1 274 </w:t>
            </w: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752,28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подпрограмма "Жилищное хозяйство"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1 274 752,28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1 099 752,28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1 099 752,28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3730080000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1 099 752,28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3730080000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1 099 752,28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175 000,00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175 000,00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3730080010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175 000,00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3730080010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175 000,00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13 602,00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13 602,00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13 602,00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13 602,00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13 602,00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90900Ш0000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13 602,00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90900Ш0000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13 602,00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3 771 836,03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3 771 836,03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Подпрограмма "Благоустройство территории Октябрьского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3 771 836,03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350 000,00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350 000,00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350 000,00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3710080020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350 000,00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2 229 836,03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699 550,04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699 550,04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3710080040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699 550,04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1 530 285,99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1 530 285,99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3710080040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1 530 285,99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192 000,00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192 000,00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192 000,00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3710081040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192 000,00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3710087040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150 000,00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3710087040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150 000,00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3710087040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150 000,00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3710087040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150 000,00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850 000,00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850 000,00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371008Э020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850 000,00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371008Э020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850 000,00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138 888,00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138 888,00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138 888,00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Подпрограмма "Молодежь Приангарья"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3760000000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138 888,00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138 888,00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138 888,00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37600Ч0050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138 888,00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37600Ч0050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138 888,00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9090080000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9090080000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208 437,00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208 437,00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208 437,00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208 437,00</w:t>
            </w:r>
          </w:p>
        </w:tc>
      </w:tr>
      <w:tr w:rsidR="002F41A0" w:rsidRPr="00D70797" w:rsidTr="00FC71CF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208 437,00</w:t>
            </w:r>
          </w:p>
        </w:tc>
      </w:tr>
      <w:tr w:rsidR="002F41A0" w:rsidRPr="00D70797" w:rsidTr="00FC71CF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178 437,00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178 437,00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3740080000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178 437,00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30 000,00</w:t>
            </w:r>
          </w:p>
        </w:tc>
      </w:tr>
      <w:tr w:rsidR="002F41A0" w:rsidRPr="00D70797" w:rsidTr="00FC71CF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3740080000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D70797">
              <w:rPr>
                <w:bCs/>
                <w:i/>
                <w:iCs/>
                <w:sz w:val="24"/>
                <w:szCs w:val="24"/>
              </w:rPr>
              <w:t>30 000,00</w:t>
            </w:r>
          </w:p>
        </w:tc>
      </w:tr>
      <w:tr w:rsidR="002F41A0" w:rsidRPr="00D70797" w:rsidTr="00FC71C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913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3740080000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D70797">
              <w:rPr>
                <w:sz w:val="24"/>
                <w:szCs w:val="24"/>
              </w:rPr>
              <w:t>30 000,00</w:t>
            </w:r>
          </w:p>
        </w:tc>
      </w:tr>
    </w:tbl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W w:w="2960" w:type="dxa"/>
        <w:jc w:val="right"/>
        <w:tblLook w:val="04A0"/>
      </w:tblPr>
      <w:tblGrid>
        <w:gridCol w:w="2960"/>
      </w:tblGrid>
      <w:tr w:rsidR="00D70797" w:rsidRPr="00D70797" w:rsidTr="00D70797">
        <w:trPr>
          <w:trHeight w:val="1200"/>
          <w:jc w:val="right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</w:p>
          <w:p w:rsidR="00D70797" w:rsidRPr="00D70797" w:rsidRDefault="00D70797" w:rsidP="00D70797">
            <w:pPr>
              <w:shd w:val="clear" w:color="auto" w:fill="FFFFFF" w:themeFill="background1"/>
            </w:pPr>
            <w:r w:rsidRPr="00D70797">
              <w:lastRenderedPageBreak/>
              <w:t>Приложение № 3 к Решению Октябрьского                                               сельского Совета депутатов                                                                     № 84/225  от 20.07.2022</w:t>
            </w:r>
          </w:p>
        </w:tc>
      </w:tr>
      <w:tr w:rsidR="00D70797" w:rsidRPr="00D70797" w:rsidTr="00D70797">
        <w:trPr>
          <w:trHeight w:val="240"/>
          <w:jc w:val="right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97" w:rsidRPr="00D70797" w:rsidRDefault="00D70797" w:rsidP="00D70797">
            <w:pPr>
              <w:shd w:val="clear" w:color="auto" w:fill="FFFFFF" w:themeFill="background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0797" w:rsidRPr="00D70797" w:rsidTr="00D70797">
        <w:trPr>
          <w:trHeight w:val="1155"/>
          <w:jc w:val="right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797" w:rsidRPr="00D70797" w:rsidRDefault="00D70797" w:rsidP="00D70797">
            <w:pPr>
              <w:shd w:val="clear" w:color="auto" w:fill="FFFFFF" w:themeFill="background1"/>
            </w:pPr>
            <w:r w:rsidRPr="00D70797">
              <w:t xml:space="preserve">Приложение № 3                                     к Решению Октябрьского                                               сельского Совета депутатов                                                                     №  73/192 от 27.12.2021 </w:t>
            </w:r>
          </w:p>
        </w:tc>
      </w:tr>
    </w:tbl>
    <w:p w:rsidR="00D70797" w:rsidRPr="00D70797" w:rsidRDefault="00D70797" w:rsidP="00D70797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W w:w="11057" w:type="dxa"/>
        <w:tblInd w:w="-1168" w:type="dxa"/>
        <w:tblLook w:val="04A0"/>
      </w:tblPr>
      <w:tblGrid>
        <w:gridCol w:w="4395"/>
        <w:gridCol w:w="1940"/>
        <w:gridCol w:w="1160"/>
        <w:gridCol w:w="880"/>
        <w:gridCol w:w="2682"/>
      </w:tblGrid>
      <w:tr w:rsidR="002F41A0" w:rsidRPr="00D70797" w:rsidTr="00860075">
        <w:trPr>
          <w:trHeight w:val="276"/>
        </w:trPr>
        <w:tc>
          <w:tcPr>
            <w:tcW w:w="110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D70797">
              <w:rPr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</w:t>
            </w:r>
            <w:r w:rsidR="00D70797" w:rsidRPr="00D70797">
              <w:rPr>
                <w:bCs/>
                <w:sz w:val="24"/>
                <w:szCs w:val="24"/>
              </w:rPr>
              <w:t>подгруппам</w:t>
            </w:r>
            <w:r w:rsidRPr="00D70797">
              <w:rPr>
                <w:bCs/>
                <w:sz w:val="24"/>
                <w:szCs w:val="24"/>
              </w:rPr>
              <w:t xml:space="preserve"> видов расходов, классификации  расходов местного бюджета на 2022 год </w:t>
            </w:r>
          </w:p>
        </w:tc>
      </w:tr>
      <w:tr w:rsidR="002F41A0" w:rsidRPr="00D70797" w:rsidTr="00860075">
        <w:trPr>
          <w:trHeight w:val="960"/>
        </w:trPr>
        <w:tc>
          <w:tcPr>
            <w:tcW w:w="110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</w:p>
        </w:tc>
      </w:tr>
      <w:tr w:rsidR="002F41A0" w:rsidRPr="00D70797" w:rsidTr="00860075">
        <w:trPr>
          <w:trHeight w:val="270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i/>
                <w:iCs/>
              </w:rPr>
            </w:pPr>
            <w:r w:rsidRPr="00D70797">
              <w:rPr>
                <w:i/>
                <w:iCs/>
              </w:rPr>
              <w:t>рублей</w:t>
            </w:r>
          </w:p>
        </w:tc>
      </w:tr>
      <w:tr w:rsidR="002F41A0" w:rsidRPr="00D70797" w:rsidTr="00860075">
        <w:trPr>
          <w:trHeight w:val="26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797" w:rsidRPr="00D70797" w:rsidRDefault="00D70797" w:rsidP="00D70797">
            <w:pPr>
              <w:shd w:val="clear" w:color="auto" w:fill="FFFFFF" w:themeFill="background1"/>
              <w:ind w:left="188" w:hanging="188"/>
              <w:jc w:val="center"/>
              <w:rPr>
                <w:bCs/>
                <w:sz w:val="16"/>
                <w:szCs w:val="16"/>
              </w:rPr>
            </w:pPr>
          </w:p>
          <w:p w:rsidR="002F41A0" w:rsidRPr="00D70797" w:rsidRDefault="002F41A0" w:rsidP="00D70797">
            <w:pPr>
              <w:shd w:val="clear" w:color="auto" w:fill="FFFFFF" w:themeFill="background1"/>
              <w:ind w:left="188" w:hanging="188"/>
              <w:jc w:val="center"/>
              <w:rPr>
                <w:bCs/>
                <w:sz w:val="16"/>
                <w:szCs w:val="16"/>
              </w:rPr>
            </w:pPr>
            <w:r w:rsidRPr="00D7079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D7079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70797">
              <w:rPr>
                <w:bCs/>
                <w:i/>
                <w:iCs/>
                <w:sz w:val="16"/>
                <w:szCs w:val="16"/>
              </w:rPr>
              <w:t>2022 год</w:t>
            </w:r>
          </w:p>
        </w:tc>
      </w:tr>
      <w:tr w:rsidR="002F41A0" w:rsidRPr="00D70797" w:rsidTr="00860075">
        <w:trPr>
          <w:trHeight w:val="76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D7079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D7079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D70797">
              <w:rPr>
                <w:bCs/>
                <w:sz w:val="16"/>
                <w:szCs w:val="16"/>
              </w:rPr>
              <w:t>Раздел</w:t>
            </w: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2F41A0" w:rsidRPr="00D70797" w:rsidTr="00860075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D7079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D7079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D7079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D7079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70797">
              <w:rPr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2F41A0" w:rsidRPr="00D70797" w:rsidTr="00860075">
        <w:trPr>
          <w:trHeight w:val="276"/>
        </w:trPr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22"/>
                <w:szCs w:val="22"/>
              </w:rPr>
            </w:pPr>
            <w:r w:rsidRPr="00D70797">
              <w:rPr>
                <w:b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  <w:r w:rsidRPr="00D7079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70797">
              <w:rPr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</w:rPr>
            </w:pPr>
            <w:r w:rsidRPr="00D70797">
              <w:rPr>
                <w:bCs/>
              </w:rPr>
              <w:t>ВСЕГО: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</w:rPr>
            </w:pPr>
            <w:r w:rsidRPr="00D70797">
              <w:rPr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</w:rPr>
            </w:pPr>
            <w:r w:rsidRPr="00D70797">
              <w:rPr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</w:rPr>
            </w:pPr>
            <w:r w:rsidRPr="00D70797">
              <w:rPr>
                <w:b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</w:rPr>
            </w:pPr>
            <w:r w:rsidRPr="00D70797">
              <w:rPr>
                <w:bCs/>
              </w:rPr>
              <w:t>19 823 724,87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19 823 724,87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8 099 685,63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940 027,00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940 027,00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0400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940 027,00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0409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940 027,00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3710075080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0409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940 027,00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714 378,32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714 378,32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0400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714 378,32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0409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714 378,32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3710080010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0409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714 378,32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350 000,00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350 000,00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350 000,00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350 000,00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3710080020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0503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350 000,00</w:t>
            </w:r>
          </w:p>
        </w:tc>
      </w:tr>
      <w:tr w:rsidR="002F41A0" w:rsidRPr="00D70797" w:rsidTr="00860075">
        <w:trPr>
          <w:trHeight w:val="1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lastRenderedPageBreak/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2 229 836,03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699 550,04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699 550,04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699 550,04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0503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699 550,04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1 530 285,99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1 530 285,99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1 530 285,99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3710080040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0503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1 530 285,99</w:t>
            </w:r>
          </w:p>
        </w:tc>
      </w:tr>
      <w:tr w:rsidR="002F41A0" w:rsidRPr="00D70797" w:rsidTr="00860075">
        <w:trPr>
          <w:trHeight w:val="15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3710081040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192 000,00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192 000,00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192 000,00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192 000,00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3710081040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0503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192 000,00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3710087040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150 000,00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150 000,00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150 000,00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150 000,00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3710087040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0503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150 000,00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371008Э020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850 000,00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850 000,00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850 000,00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850 000,00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371008Э020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0503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850 000,00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lastRenderedPageBreak/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37100Ч0030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448 972,00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448 972,00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0400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448 972,00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0409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448 972,00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37100Ч0030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0409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448 972,00</w:t>
            </w:r>
          </w:p>
        </w:tc>
      </w:tr>
      <w:tr w:rsidR="002F41A0" w:rsidRPr="00D70797" w:rsidTr="00860075">
        <w:trPr>
          <w:trHeight w:val="1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3720080010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61 500,00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61 500,00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0300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61 500,00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0310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61 500,00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3720080010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0310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61 500,00</w:t>
            </w:r>
          </w:p>
        </w:tc>
      </w:tr>
      <w:tr w:rsidR="002F41A0" w:rsidRPr="00D70797" w:rsidTr="00860075">
        <w:trPr>
          <w:trHeight w:val="1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3720080040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5 000,00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3720080040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5 000,00</w:t>
            </w:r>
          </w:p>
        </w:tc>
      </w:tr>
      <w:tr w:rsidR="002F41A0" w:rsidRPr="00D70797" w:rsidTr="00860075">
        <w:trPr>
          <w:trHeight w:val="1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37200S4120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535 895,00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535 895,00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0300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535 895,00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0310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535 895,00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37200S4120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0310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535 895,00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3730080000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1 099 752,28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1 099 752,28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1 099 752,28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1 099 752,28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3730080000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0501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1 099 752,28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3730080010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175 000,00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175 000,00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175 000,00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175 000,00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3730080010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0501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175 000,00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3740080000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208 437,00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178 437,00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178 437,00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1101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178 437,00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1101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178 437,00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3740080000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1101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3740080000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1101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30 000,00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37600Ч0050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138 888,00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138 888,00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ОБРАЗОВАНИЕ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0700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138 888,00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Молодежная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0707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138 888,00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Молодежная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37600Ч0050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0707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138 888,00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8000000000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11 649 276,24</w:t>
            </w:r>
          </w:p>
        </w:tc>
      </w:tr>
      <w:tr w:rsidR="002F41A0" w:rsidRPr="00D70797" w:rsidTr="00860075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53 040,40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53 040,40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53 040,40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53 040,40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8010027242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53 040,40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8010060000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1 249 515,00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1 249 515,00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1 249 515,00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1 249 515,00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8010060000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1 249 515,00</w:t>
            </w:r>
          </w:p>
        </w:tc>
      </w:tr>
      <w:tr w:rsidR="002F41A0" w:rsidRPr="00D70797" w:rsidTr="00860075">
        <w:trPr>
          <w:trHeight w:val="15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8020027241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162 000,00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162 000,00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162 000,00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162 000,00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8020027241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162 000,00</w:t>
            </w:r>
          </w:p>
        </w:tc>
      </w:tr>
      <w:tr w:rsidR="002F41A0" w:rsidRPr="00D70797" w:rsidTr="00860075">
        <w:trPr>
          <w:trHeight w:val="1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8020027242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222 972,60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222 972,60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222 972,60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222 972,60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8020027242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222 972,60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8020051180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501 159,00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429 729,00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0200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429 729,00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0203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429 729,00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0203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429 729,00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8020051180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71 430,00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0200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71 430,00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0203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71 430,00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0203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71 430,00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6 589 097,58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5 195 145,00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5 195 145,00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5 195 145,00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5 195 145,00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1 188 353,58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1 188 353,58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1 188 353,58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1 188 353,58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205 599,00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205 599,00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205 599,00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205 599,00</w:t>
            </w:r>
          </w:p>
        </w:tc>
      </w:tr>
      <w:tr w:rsidR="002F41A0" w:rsidRPr="00D70797" w:rsidTr="00860075">
        <w:trPr>
          <w:trHeight w:val="1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8020061000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441 620,00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441 620,00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441 620,00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441 620,00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8020061000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441 620,00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8020067000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120 000,00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120 000,00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120 000,00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120 000,00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120 000,00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802006Б000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1 548 066,00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1 548 066,00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1 548 066,00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1 548 066,00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802006Б000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1 548 066,00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802006Г000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474 418,00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474 418,00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474 418,00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474 418,00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802006Г000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474 418,00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802006М000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11 722,66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11 722,66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11 722,66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11 722,66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802006М000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11 722,66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802006Ф000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100 000,00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100 000,00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100 000,00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802006Ф000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100 000,00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802006Э000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60 000,00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60 000,00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60 000,00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60 000,00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802006Э000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60 000,00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8020075140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38 865,00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70797">
              <w:rPr>
                <w:bCs/>
                <w:i/>
                <w:iCs/>
              </w:rPr>
              <w:lastRenderedPageBreak/>
              <w:t>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lastRenderedPageBreak/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25 967,00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25 967,00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25 967,00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25 967,00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8020075140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12 898,00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12 898,00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12 898,00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8020075140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12 898,00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8030060000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76 800,00</w:t>
            </w:r>
          </w:p>
        </w:tc>
      </w:tr>
      <w:tr w:rsidR="002F41A0" w:rsidRPr="00D70797" w:rsidTr="00860075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76 800,00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76 800,00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76 800,00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8030060000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76 800,00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9000000000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74 763,00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0111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9010080000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0111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10 000,00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24 000,00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24 000,00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СОЦИАЛЬНАЯ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24 000,00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1001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24 000,00</w:t>
            </w:r>
          </w:p>
        </w:tc>
      </w:tr>
      <w:tr w:rsidR="002F41A0" w:rsidRPr="00D70797" w:rsidTr="0086007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Пенсионное обеспечение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9090080000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1001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24 000,00</w:t>
            </w:r>
          </w:p>
        </w:tc>
      </w:tr>
      <w:tr w:rsidR="002F41A0" w:rsidRPr="00D70797" w:rsidTr="00860075">
        <w:trPr>
          <w:trHeight w:val="15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90900Ч0010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25 527,00</w:t>
            </w:r>
          </w:p>
        </w:tc>
      </w:tr>
      <w:tr w:rsidR="002F41A0" w:rsidRPr="00D70797" w:rsidTr="00860075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25 527,00</w:t>
            </w:r>
          </w:p>
        </w:tc>
      </w:tr>
      <w:tr w:rsidR="002F41A0" w:rsidRPr="00D70797" w:rsidTr="00860075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25 527,00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25 527,00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90900Ч0010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25 527,00</w:t>
            </w:r>
          </w:p>
        </w:tc>
      </w:tr>
      <w:tr w:rsidR="002F41A0" w:rsidRPr="00D70797" w:rsidTr="00860075">
        <w:trPr>
          <w:trHeight w:val="15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90900Ч0070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1 634,00</w:t>
            </w:r>
          </w:p>
        </w:tc>
      </w:tr>
      <w:tr w:rsidR="002F41A0" w:rsidRPr="00D70797" w:rsidTr="00860075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Межбюджетные трансферты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1 634,00</w:t>
            </w:r>
          </w:p>
        </w:tc>
      </w:tr>
      <w:tr w:rsidR="002F41A0" w:rsidRPr="00D70797" w:rsidTr="00860075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1 634,00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1 634,00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90900Ч0070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1 634,00</w:t>
            </w:r>
          </w:p>
        </w:tc>
      </w:tr>
      <w:tr w:rsidR="002F41A0" w:rsidRPr="00D70797" w:rsidTr="00860075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90900Ш0000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13 602,00</w:t>
            </w:r>
          </w:p>
        </w:tc>
      </w:tr>
      <w:tr w:rsidR="002F41A0" w:rsidRPr="00D70797" w:rsidTr="00860075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13 602,00</w:t>
            </w:r>
          </w:p>
        </w:tc>
      </w:tr>
      <w:tr w:rsidR="002F41A0" w:rsidRPr="00D70797" w:rsidTr="00860075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13 602,00</w:t>
            </w:r>
          </w:p>
        </w:tc>
      </w:tr>
      <w:tr w:rsidR="002F41A0" w:rsidRPr="00D70797" w:rsidTr="00860075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0502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  <w:rPr>
                <w:bCs/>
                <w:i/>
                <w:iCs/>
              </w:rPr>
            </w:pPr>
            <w:r w:rsidRPr="00D70797">
              <w:rPr>
                <w:bCs/>
                <w:i/>
                <w:iCs/>
              </w:rPr>
              <w:t>13 602,00</w:t>
            </w:r>
          </w:p>
        </w:tc>
      </w:tr>
      <w:tr w:rsidR="002F41A0" w:rsidRPr="00D70797" w:rsidTr="00D7079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</w:pPr>
            <w:r w:rsidRPr="00D70797"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90900Ш0000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center"/>
            </w:pPr>
            <w:r w:rsidRPr="00D70797">
              <w:t>0502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41A0" w:rsidRPr="00D70797" w:rsidRDefault="002F41A0" w:rsidP="00D70797">
            <w:pPr>
              <w:shd w:val="clear" w:color="auto" w:fill="FFFFFF" w:themeFill="background1"/>
              <w:jc w:val="right"/>
            </w:pPr>
            <w:r w:rsidRPr="00D70797">
              <w:t>13 602,00</w:t>
            </w:r>
          </w:p>
        </w:tc>
      </w:tr>
    </w:tbl>
    <w:p w:rsidR="002F41A0" w:rsidRPr="00D70797" w:rsidRDefault="002F41A0" w:rsidP="00D70797">
      <w:pPr>
        <w:shd w:val="clear" w:color="auto" w:fill="FFFFFF" w:themeFill="background1"/>
        <w:jc w:val="both"/>
        <w:rPr>
          <w:sz w:val="26"/>
          <w:szCs w:val="26"/>
        </w:rPr>
      </w:pPr>
    </w:p>
    <w:sectPr w:rsidR="002F41A0" w:rsidRPr="00D70797" w:rsidSect="00D70797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706F"/>
    <w:rsid w:val="0000255A"/>
    <w:rsid w:val="0000467F"/>
    <w:rsid w:val="0001630F"/>
    <w:rsid w:val="0002207A"/>
    <w:rsid w:val="00026DF8"/>
    <w:rsid w:val="000360F4"/>
    <w:rsid w:val="00036C03"/>
    <w:rsid w:val="00041287"/>
    <w:rsid w:val="00050AD4"/>
    <w:rsid w:val="00053D2B"/>
    <w:rsid w:val="00063F5F"/>
    <w:rsid w:val="00066FC2"/>
    <w:rsid w:val="00070772"/>
    <w:rsid w:val="00086BEC"/>
    <w:rsid w:val="0009193A"/>
    <w:rsid w:val="000B2A44"/>
    <w:rsid w:val="000B2C96"/>
    <w:rsid w:val="000D07DD"/>
    <w:rsid w:val="000E18FE"/>
    <w:rsid w:val="00107D2A"/>
    <w:rsid w:val="001215E9"/>
    <w:rsid w:val="00144BE0"/>
    <w:rsid w:val="00145ABD"/>
    <w:rsid w:val="00150B1D"/>
    <w:rsid w:val="0015192C"/>
    <w:rsid w:val="0015386D"/>
    <w:rsid w:val="00185A6C"/>
    <w:rsid w:val="00194417"/>
    <w:rsid w:val="00195266"/>
    <w:rsid w:val="00196DAD"/>
    <w:rsid w:val="001B11D1"/>
    <w:rsid w:val="001B5DF1"/>
    <w:rsid w:val="001B5E95"/>
    <w:rsid w:val="001D4B07"/>
    <w:rsid w:val="001E41D3"/>
    <w:rsid w:val="001E588B"/>
    <w:rsid w:val="00204C10"/>
    <w:rsid w:val="00214A4C"/>
    <w:rsid w:val="00226C94"/>
    <w:rsid w:val="00233B72"/>
    <w:rsid w:val="00236BC6"/>
    <w:rsid w:val="0024514E"/>
    <w:rsid w:val="00255EFC"/>
    <w:rsid w:val="00256264"/>
    <w:rsid w:val="00256EF1"/>
    <w:rsid w:val="00261419"/>
    <w:rsid w:val="002775E4"/>
    <w:rsid w:val="002863AB"/>
    <w:rsid w:val="0028663F"/>
    <w:rsid w:val="00287477"/>
    <w:rsid w:val="002877CD"/>
    <w:rsid w:val="00287BF6"/>
    <w:rsid w:val="002960BD"/>
    <w:rsid w:val="002A0D15"/>
    <w:rsid w:val="002A3048"/>
    <w:rsid w:val="002B5202"/>
    <w:rsid w:val="002B52D6"/>
    <w:rsid w:val="002C1D03"/>
    <w:rsid w:val="002C2D1A"/>
    <w:rsid w:val="002C4919"/>
    <w:rsid w:val="002C5090"/>
    <w:rsid w:val="002E4669"/>
    <w:rsid w:val="002F41A0"/>
    <w:rsid w:val="002F5C65"/>
    <w:rsid w:val="003137AC"/>
    <w:rsid w:val="003546B5"/>
    <w:rsid w:val="0037541C"/>
    <w:rsid w:val="00384A50"/>
    <w:rsid w:val="0038526E"/>
    <w:rsid w:val="00386805"/>
    <w:rsid w:val="003B0CE0"/>
    <w:rsid w:val="003E0F8D"/>
    <w:rsid w:val="003E1053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42BCA"/>
    <w:rsid w:val="00444393"/>
    <w:rsid w:val="0045171F"/>
    <w:rsid w:val="00456041"/>
    <w:rsid w:val="004622AA"/>
    <w:rsid w:val="00470317"/>
    <w:rsid w:val="00473145"/>
    <w:rsid w:val="00474C61"/>
    <w:rsid w:val="00484E39"/>
    <w:rsid w:val="00490F3A"/>
    <w:rsid w:val="00491177"/>
    <w:rsid w:val="00491A12"/>
    <w:rsid w:val="00494D4F"/>
    <w:rsid w:val="004B2581"/>
    <w:rsid w:val="004C028F"/>
    <w:rsid w:val="004C30A9"/>
    <w:rsid w:val="004D6899"/>
    <w:rsid w:val="004D706F"/>
    <w:rsid w:val="004E4C11"/>
    <w:rsid w:val="00500121"/>
    <w:rsid w:val="00507EF9"/>
    <w:rsid w:val="005314B0"/>
    <w:rsid w:val="00543F09"/>
    <w:rsid w:val="00551FDA"/>
    <w:rsid w:val="00563209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671B"/>
    <w:rsid w:val="00607A70"/>
    <w:rsid w:val="00624531"/>
    <w:rsid w:val="006274C3"/>
    <w:rsid w:val="00650A93"/>
    <w:rsid w:val="006511A0"/>
    <w:rsid w:val="00665FE7"/>
    <w:rsid w:val="00666C70"/>
    <w:rsid w:val="006972E5"/>
    <w:rsid w:val="00697D7F"/>
    <w:rsid w:val="006B4DE8"/>
    <w:rsid w:val="006C6B5E"/>
    <w:rsid w:val="006D3E61"/>
    <w:rsid w:val="006D6A12"/>
    <w:rsid w:val="006F3B37"/>
    <w:rsid w:val="006F5856"/>
    <w:rsid w:val="006F5FDF"/>
    <w:rsid w:val="00717CBF"/>
    <w:rsid w:val="00725912"/>
    <w:rsid w:val="00727AE5"/>
    <w:rsid w:val="0073672E"/>
    <w:rsid w:val="007579C3"/>
    <w:rsid w:val="007616FB"/>
    <w:rsid w:val="00771E03"/>
    <w:rsid w:val="00784173"/>
    <w:rsid w:val="00794235"/>
    <w:rsid w:val="00795337"/>
    <w:rsid w:val="007A17A8"/>
    <w:rsid w:val="007B1A99"/>
    <w:rsid w:val="007B381E"/>
    <w:rsid w:val="007B482F"/>
    <w:rsid w:val="007B63E1"/>
    <w:rsid w:val="007C784F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4D48"/>
    <w:rsid w:val="00826ECA"/>
    <w:rsid w:val="00833191"/>
    <w:rsid w:val="008435DB"/>
    <w:rsid w:val="00844B6C"/>
    <w:rsid w:val="0085488F"/>
    <w:rsid w:val="00860075"/>
    <w:rsid w:val="00861371"/>
    <w:rsid w:val="0086724A"/>
    <w:rsid w:val="00875B90"/>
    <w:rsid w:val="00887C70"/>
    <w:rsid w:val="00891E2C"/>
    <w:rsid w:val="008A686B"/>
    <w:rsid w:val="008A6ABF"/>
    <w:rsid w:val="008B4549"/>
    <w:rsid w:val="0091652F"/>
    <w:rsid w:val="00921F2E"/>
    <w:rsid w:val="00935D77"/>
    <w:rsid w:val="00946E34"/>
    <w:rsid w:val="009544CB"/>
    <w:rsid w:val="00961C99"/>
    <w:rsid w:val="00985A50"/>
    <w:rsid w:val="00993282"/>
    <w:rsid w:val="009A1C88"/>
    <w:rsid w:val="009B091C"/>
    <w:rsid w:val="009B6184"/>
    <w:rsid w:val="009C4AF4"/>
    <w:rsid w:val="009C5AB5"/>
    <w:rsid w:val="009D03C2"/>
    <w:rsid w:val="009D5F1E"/>
    <w:rsid w:val="009E4CF7"/>
    <w:rsid w:val="00A0022D"/>
    <w:rsid w:val="00A03D6E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6434C"/>
    <w:rsid w:val="00B80B0B"/>
    <w:rsid w:val="00B840D3"/>
    <w:rsid w:val="00B97793"/>
    <w:rsid w:val="00BB0CB5"/>
    <w:rsid w:val="00BB46C4"/>
    <w:rsid w:val="00BB5541"/>
    <w:rsid w:val="00BC0B5E"/>
    <w:rsid w:val="00BD33EB"/>
    <w:rsid w:val="00BD5C82"/>
    <w:rsid w:val="00BE1055"/>
    <w:rsid w:val="00BF42C6"/>
    <w:rsid w:val="00BF553A"/>
    <w:rsid w:val="00BF6CE2"/>
    <w:rsid w:val="00C024A2"/>
    <w:rsid w:val="00C04E66"/>
    <w:rsid w:val="00C11890"/>
    <w:rsid w:val="00C32A67"/>
    <w:rsid w:val="00C352CF"/>
    <w:rsid w:val="00C4133C"/>
    <w:rsid w:val="00C72A6D"/>
    <w:rsid w:val="00C74B58"/>
    <w:rsid w:val="00C845F7"/>
    <w:rsid w:val="00C94878"/>
    <w:rsid w:val="00C96897"/>
    <w:rsid w:val="00CB3580"/>
    <w:rsid w:val="00CB4D25"/>
    <w:rsid w:val="00CC1046"/>
    <w:rsid w:val="00CC5584"/>
    <w:rsid w:val="00CD16DE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4544F"/>
    <w:rsid w:val="00D50DD5"/>
    <w:rsid w:val="00D54F49"/>
    <w:rsid w:val="00D62FD6"/>
    <w:rsid w:val="00D70797"/>
    <w:rsid w:val="00D7580E"/>
    <w:rsid w:val="00D82836"/>
    <w:rsid w:val="00D82B30"/>
    <w:rsid w:val="00D92538"/>
    <w:rsid w:val="00D9728D"/>
    <w:rsid w:val="00D9731E"/>
    <w:rsid w:val="00DA22D9"/>
    <w:rsid w:val="00DA56CD"/>
    <w:rsid w:val="00DB7329"/>
    <w:rsid w:val="00DC18A7"/>
    <w:rsid w:val="00DE41C3"/>
    <w:rsid w:val="00DF0A36"/>
    <w:rsid w:val="00DF31B0"/>
    <w:rsid w:val="00DF4AEC"/>
    <w:rsid w:val="00E04F04"/>
    <w:rsid w:val="00E2158A"/>
    <w:rsid w:val="00E21FAA"/>
    <w:rsid w:val="00E36040"/>
    <w:rsid w:val="00E537EF"/>
    <w:rsid w:val="00E82CC8"/>
    <w:rsid w:val="00E93EFF"/>
    <w:rsid w:val="00E941D3"/>
    <w:rsid w:val="00EA1F69"/>
    <w:rsid w:val="00EA537B"/>
    <w:rsid w:val="00EA5C1E"/>
    <w:rsid w:val="00EB3B43"/>
    <w:rsid w:val="00EC4E89"/>
    <w:rsid w:val="00EC4F06"/>
    <w:rsid w:val="00EC621B"/>
    <w:rsid w:val="00ED0982"/>
    <w:rsid w:val="00ED296D"/>
    <w:rsid w:val="00EE378C"/>
    <w:rsid w:val="00EE5D40"/>
    <w:rsid w:val="00EF03F2"/>
    <w:rsid w:val="00EF34F5"/>
    <w:rsid w:val="00F04896"/>
    <w:rsid w:val="00F1087F"/>
    <w:rsid w:val="00F22341"/>
    <w:rsid w:val="00F22791"/>
    <w:rsid w:val="00F35426"/>
    <w:rsid w:val="00F8669F"/>
    <w:rsid w:val="00F8719C"/>
    <w:rsid w:val="00F91317"/>
    <w:rsid w:val="00F9234E"/>
    <w:rsid w:val="00F95C20"/>
    <w:rsid w:val="00FB26A4"/>
    <w:rsid w:val="00FC1836"/>
    <w:rsid w:val="00FC4780"/>
    <w:rsid w:val="00FC5D4A"/>
    <w:rsid w:val="00FC71CF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DD92-9A93-4E46-B0AC-53A190F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11023</Words>
  <Characters>62835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Администрация1</cp:lastModifiedBy>
  <cp:revision>2</cp:revision>
  <cp:lastPrinted>2022-07-26T03:46:00Z</cp:lastPrinted>
  <dcterms:created xsi:type="dcterms:W3CDTF">2022-08-03T04:04:00Z</dcterms:created>
  <dcterms:modified xsi:type="dcterms:W3CDTF">2022-08-03T04:04:00Z</dcterms:modified>
</cp:coreProperties>
</file>